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body>
    <w:p w:rsidR="5776FB8D" w:rsidP="48511F93" w:rsidRDefault="02B52AF7" w14:paraId="69045EAC" w14:textId="32BBF516">
      <w:pPr>
        <w:tabs>
          <w:tab w:val="left" w:pos="6096"/>
        </w:tabs>
        <w:spacing w:line="276" w:lineRule="auto"/>
        <w:jc w:val="right"/>
        <w:rPr>
          <w:rFonts w:ascii="Verdana" w:hAnsi="Verdana" w:eastAsia="Verdana" w:cs="Verdana"/>
          <w:color w:val="ED1C2A"/>
          <w:sz w:val="30"/>
          <w:szCs w:val="30"/>
        </w:rPr>
      </w:pPr>
      <w:r>
        <w:rPr>
          <w:rFonts w:ascii="Verdana" w:hAnsi="Verdana"/>
          <w:color w:val="ED1C2A"/>
          <w:sz w:val="30"/>
          <w:szCs w:val="30"/>
        </w:rPr>
        <w:t>COMUNICADO DE PRENSA</w:t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3144CB82" wp14:editId="6116D0BB">
            <wp:simplePos x="0" y="0"/>
            <wp:positionH relativeFrom="column">
              <wp:align>left</wp:align>
            </wp:positionH>
            <wp:positionV relativeFrom="paragraph">
              <wp:posOffset>0</wp:posOffset>
            </wp:positionV>
            <wp:extent cx="1495425" cy="352425"/>
            <wp:effectExtent l="0" t="0" r="0" b="0"/>
            <wp:wrapSquare wrapText="bothSides"/>
            <wp:docPr id="1291339898" name="Picture 12913398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95425" cy="3524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5776FB8D" w:rsidP="48511F93" w:rsidRDefault="00E94A9E" w14:paraId="2F3503FF" w14:textId="074B58B7">
      <w:pPr>
        <w:spacing w:line="276" w:lineRule="auto"/>
        <w:jc w:val="right"/>
        <w:rPr>
          <w:rFonts w:ascii="Verdana" w:hAnsi="Verdana" w:eastAsia="Verdana" w:cs="Verdana"/>
          <w:color w:val="41525C"/>
          <w:sz w:val="18"/>
          <w:szCs w:val="18"/>
        </w:rPr>
      </w:pPr>
      <w:r>
        <w:rPr>
          <w:rFonts w:ascii="Verdana" w:hAnsi="Verdana"/>
          <w:color w:val="41525C"/>
          <w:sz w:val="18"/>
          <w:szCs w:val="18"/>
        </w:rPr>
        <w:t>18 de febrero de 2025</w:t>
      </w:r>
    </w:p>
    <w:p w:rsidR="5776FB8D" w:rsidP="48511F93" w:rsidRDefault="5776FB8D" w14:paraId="39A13E05" w14:textId="3DF5592D">
      <w:pPr>
        <w:tabs>
          <w:tab w:val="left" w:pos="6096"/>
        </w:tabs>
        <w:spacing w:line="276" w:lineRule="auto"/>
        <w:jc w:val="right"/>
        <w:rPr>
          <w:rFonts w:ascii="Verdana" w:hAnsi="Verdana" w:eastAsia="Verdana" w:cs="Verdana"/>
          <w:color w:val="ED1C2A"/>
          <w:sz w:val="30"/>
          <w:szCs w:val="30"/>
        </w:rPr>
      </w:pPr>
    </w:p>
    <w:p w:rsidR="004F0044" w:rsidP="6AA38E73" w:rsidRDefault="6B2F7F43" w14:paraId="5DE075BB" w14:textId="07BCE4D3">
      <w:pPr>
        <w:spacing w:line="276" w:lineRule="auto"/>
        <w:rPr>
          <w:rFonts w:ascii="Roboto" w:hAnsi="Roboto" w:eastAsia="Roboto" w:cs="Roboto"/>
          <w:b/>
          <w:bCs/>
        </w:rPr>
      </w:pPr>
      <w:r w:rsidRPr="00DC57AD">
        <w:rPr>
          <w:rFonts w:ascii="Roboto" w:hAnsi="Roboto"/>
          <w:b/>
          <w:bCs/>
        </w:rPr>
        <w:t xml:space="preserve">Manitowoc </w:t>
      </w:r>
      <w:r w:rsidRPr="00E00BA1">
        <w:rPr>
          <w:rFonts w:ascii="Roboto" w:hAnsi="Roboto"/>
          <w:b/>
          <w:bCs/>
        </w:rPr>
        <w:t>presenta</w:t>
      </w:r>
      <w:r w:rsidRPr="00DC57AD">
        <w:rPr>
          <w:rFonts w:ascii="Roboto" w:hAnsi="Roboto"/>
          <w:b/>
          <w:bCs/>
        </w:rPr>
        <w:t xml:space="preserve"> excitantes</w:t>
      </w:r>
      <w:r>
        <w:rPr>
          <w:rFonts w:ascii="Roboto" w:hAnsi="Roboto"/>
          <w:b/>
          <w:bCs/>
        </w:rPr>
        <w:t xml:space="preserve"> grúas y un amplio portafolio de nuevos servicios para el cliente en bauma 2025</w:t>
      </w:r>
    </w:p>
    <w:p w:rsidR="5776FB8D" w:rsidP="48511F93" w:rsidRDefault="5776FB8D" w14:paraId="4E1E3F3F" w14:textId="2DD22BF6">
      <w:pPr>
        <w:spacing w:line="276" w:lineRule="auto"/>
        <w:jc w:val="right"/>
        <w:rPr>
          <w:rFonts w:ascii="Verdana" w:hAnsi="Verdana" w:eastAsia="Verdana" w:cs="Verdana"/>
          <w:color w:val="41525C"/>
          <w:sz w:val="18"/>
          <w:szCs w:val="18"/>
        </w:rPr>
      </w:pPr>
    </w:p>
    <w:p w:rsidR="00D6695F" w:rsidP="004B24CB" w:rsidRDefault="6AA38E73" w14:paraId="4BBB1A5E" w14:textId="77777777">
      <w:pPr>
        <w:pStyle w:val="ListParagraph"/>
        <w:numPr>
          <w:ilvl w:val="0"/>
          <w:numId w:val="17"/>
        </w:numPr>
        <w:spacing w:line="276" w:lineRule="auto"/>
        <w:rPr>
          <w:rFonts w:ascii="Roboto" w:hAnsi="Roboto" w:cs="Georgia"/>
          <w:i/>
          <w:iCs/>
          <w:sz w:val="20"/>
          <w:szCs w:val="20"/>
        </w:rPr>
      </w:pPr>
      <w:r w:rsidRPr="00DC57AD">
        <w:rPr>
          <w:rFonts w:ascii="Roboto" w:hAnsi="Roboto"/>
          <w:i/>
          <w:iCs/>
          <w:sz w:val="20"/>
          <w:szCs w:val="20"/>
        </w:rPr>
        <w:t xml:space="preserve">Se </w:t>
      </w:r>
      <w:r w:rsidRPr="00E00BA1">
        <w:rPr>
          <w:rFonts w:ascii="Roboto" w:hAnsi="Roboto"/>
          <w:i/>
          <w:iCs/>
          <w:sz w:val="20"/>
          <w:szCs w:val="20"/>
        </w:rPr>
        <w:t>presentará</w:t>
      </w:r>
      <w:r w:rsidRPr="00DC57AD">
        <w:rPr>
          <w:rFonts w:ascii="Roboto" w:hAnsi="Roboto"/>
          <w:i/>
          <w:iCs/>
          <w:sz w:val="20"/>
          <w:szCs w:val="20"/>
        </w:rPr>
        <w:t xml:space="preserve"> una</w:t>
      </w:r>
      <w:r>
        <w:rPr>
          <w:rFonts w:ascii="Roboto" w:hAnsi="Roboto"/>
          <w:i/>
          <w:iCs/>
          <w:sz w:val="20"/>
          <w:szCs w:val="20"/>
        </w:rPr>
        <w:t xml:space="preserve"> amplia gama de productos y servicios diseñados para ayudar a los clientes a aumentar su productividad y a obtener un mayor retorno por su inversión con sus grúas Manitowoc.</w:t>
      </w:r>
    </w:p>
    <w:p w:rsidRPr="00D6695F" w:rsidR="00A57F06" w:rsidP="004B24CB" w:rsidRDefault="6AA38E73" w14:paraId="32116A66" w14:textId="2CE4355A">
      <w:pPr>
        <w:pStyle w:val="ListParagraph"/>
        <w:numPr>
          <w:ilvl w:val="0"/>
          <w:numId w:val="17"/>
        </w:numPr>
        <w:spacing w:line="276" w:lineRule="auto"/>
        <w:rPr>
          <w:rFonts w:ascii="Roboto" w:hAnsi="Roboto" w:cs="Georgia"/>
          <w:i/>
          <w:iCs/>
          <w:sz w:val="20"/>
          <w:szCs w:val="20"/>
        </w:rPr>
      </w:pPr>
      <w:r>
        <w:rPr>
          <w:rFonts w:ascii="Roboto" w:hAnsi="Roboto"/>
          <w:i/>
          <w:iCs/>
          <w:sz w:val="20"/>
          <w:szCs w:val="20"/>
        </w:rPr>
        <w:t>Uno de los productos más destacados será una grúa Grove todo terreno con</w:t>
      </w:r>
      <w:r w:rsidR="00D11205">
        <w:rPr>
          <w:rFonts w:ascii="Roboto" w:hAnsi="Roboto"/>
          <w:i/>
          <w:iCs/>
          <w:sz w:val="20"/>
          <w:szCs w:val="20"/>
        </w:rPr>
        <w:t xml:space="preserve"> tecnología híbrida</w:t>
      </w:r>
      <w:r>
        <w:rPr>
          <w:rFonts w:ascii="Roboto" w:hAnsi="Roboto"/>
          <w:i/>
          <w:iCs/>
          <w:sz w:val="20"/>
          <w:szCs w:val="20"/>
        </w:rPr>
        <w:t xml:space="preserve"> enchufable, que ofrece a los clientes una </w:t>
      </w:r>
      <w:r w:rsidR="00D11205">
        <w:rPr>
          <w:rFonts w:ascii="Roboto" w:hAnsi="Roboto"/>
          <w:i/>
          <w:iCs/>
          <w:sz w:val="20"/>
          <w:szCs w:val="20"/>
        </w:rPr>
        <w:t xml:space="preserve">innovadora </w:t>
      </w:r>
      <w:r>
        <w:rPr>
          <w:rFonts w:ascii="Roboto" w:hAnsi="Roboto"/>
          <w:i/>
          <w:iCs/>
          <w:sz w:val="20"/>
          <w:szCs w:val="20"/>
        </w:rPr>
        <w:t xml:space="preserve">opción para que los procesos de </w:t>
      </w:r>
      <w:r w:rsidR="00D11205">
        <w:rPr>
          <w:rFonts w:ascii="Roboto" w:hAnsi="Roboto"/>
          <w:i/>
          <w:iCs/>
          <w:sz w:val="20"/>
          <w:szCs w:val="20"/>
        </w:rPr>
        <w:t>izaje</w:t>
      </w:r>
      <w:r>
        <w:rPr>
          <w:rFonts w:ascii="Roboto" w:hAnsi="Roboto"/>
          <w:i/>
          <w:iCs/>
          <w:sz w:val="20"/>
          <w:szCs w:val="20"/>
        </w:rPr>
        <w:t xml:space="preserve"> sean más sostenibles.</w:t>
      </w:r>
    </w:p>
    <w:p w:rsidRPr="000E29D6" w:rsidR="000D4D67" w:rsidP="48C5A4B0" w:rsidRDefault="00655C46" w14:paraId="6FBB6FB9" w14:textId="55774610">
      <w:pPr>
        <w:pStyle w:val="ListParagraph"/>
        <w:numPr>
          <w:ilvl w:val="0"/>
          <w:numId w:val="17"/>
        </w:numPr>
        <w:spacing w:line="276" w:lineRule="auto"/>
        <w:rPr>
          <w:rFonts w:ascii="Roboto" w:hAnsi="Roboto" w:cs="Georgia"/>
          <w:i/>
          <w:iCs/>
          <w:sz w:val="20"/>
          <w:szCs w:val="20"/>
        </w:rPr>
      </w:pPr>
      <w:r>
        <w:rPr>
          <w:rFonts w:ascii="Roboto" w:hAnsi="Roboto"/>
          <w:i/>
          <w:iCs/>
          <w:sz w:val="20"/>
          <w:szCs w:val="20"/>
        </w:rPr>
        <w:t>Se pondrá énfasis especial en el soporte pos</w:t>
      </w:r>
      <w:r w:rsidR="00D11205">
        <w:rPr>
          <w:rFonts w:ascii="Roboto" w:hAnsi="Roboto"/>
          <w:i/>
          <w:iCs/>
          <w:sz w:val="20"/>
          <w:szCs w:val="20"/>
        </w:rPr>
        <w:t>t</w:t>
      </w:r>
      <w:r>
        <w:rPr>
          <w:rFonts w:ascii="Roboto" w:hAnsi="Roboto"/>
          <w:i/>
          <w:iCs/>
          <w:sz w:val="20"/>
          <w:szCs w:val="20"/>
        </w:rPr>
        <w:t xml:space="preserve">venta, con varias tecnologías y servicios novedosos que mejorarán la experiencia del cliente. </w:t>
      </w:r>
    </w:p>
    <w:p w:rsidRPr="00454218" w:rsidR="00A57F06" w:rsidP="48C5A4B0" w:rsidRDefault="00A57F06" w14:paraId="1E5A6247" w14:textId="1A620B93">
      <w:pPr>
        <w:spacing w:line="276" w:lineRule="auto"/>
        <w:rPr>
          <w:rFonts w:ascii="Roboto" w:hAnsi="Roboto" w:cs="Georgia"/>
          <w:i/>
          <w:iCs/>
          <w:sz w:val="20"/>
          <w:szCs w:val="20"/>
        </w:rPr>
      </w:pPr>
    </w:p>
    <w:p w:rsidR="000D4D67" w:rsidP="000D4D67" w:rsidRDefault="6B2F7F43" w14:paraId="375E1278" w14:textId="5C1BA600">
      <w:pPr>
        <w:spacing w:line="276" w:lineRule="auto"/>
        <w:rPr>
          <w:rFonts w:ascii="Roboto" w:hAnsi="Roboto" w:eastAsia="Roboto" w:cs="Roboto"/>
          <w:color w:val="000000" w:themeColor="text1"/>
          <w:sz w:val="20"/>
          <w:szCs w:val="20"/>
        </w:rPr>
      </w:pPr>
      <w:r>
        <w:rPr>
          <w:rFonts w:ascii="Roboto" w:hAnsi="Roboto"/>
          <w:color w:val="000000" w:themeColor="text1"/>
          <w:sz w:val="20"/>
          <w:szCs w:val="20"/>
        </w:rPr>
        <w:t>Manitowoc dispondrá de 3300 m</w:t>
      </w:r>
      <w:r>
        <w:rPr>
          <w:rFonts w:ascii="Roboto" w:hAnsi="Roboto"/>
          <w:color w:val="000000" w:themeColor="text1"/>
          <w:sz w:val="20"/>
          <w:szCs w:val="20"/>
          <w:vertAlign w:val="superscript"/>
        </w:rPr>
        <w:t>2</w:t>
      </w:r>
      <w:r>
        <w:rPr>
          <w:rFonts w:ascii="Roboto" w:hAnsi="Roboto"/>
          <w:color w:val="000000" w:themeColor="text1"/>
          <w:sz w:val="20"/>
          <w:szCs w:val="20"/>
        </w:rPr>
        <w:t xml:space="preserve"> para exhibir 12 grúas en tres stands (FS1202, FS1202/2, FS1201), ubicados en la zona suroriental al aire libre de bauma 2025 en Munich, Alemania. La empresa introducirá nuevos productos y tecnologías y se centrará principalmente en su gama de servicios de valor agregado para la atención al cliente. </w:t>
      </w:r>
    </w:p>
    <w:p w:rsidR="00EE75FA" w:rsidP="000D4D67" w:rsidRDefault="00EE75FA" w14:paraId="47DFB39E" w14:textId="77777777">
      <w:pPr>
        <w:spacing w:line="276" w:lineRule="auto"/>
        <w:rPr>
          <w:rFonts w:ascii="Roboto" w:hAnsi="Roboto" w:eastAsia="Roboto" w:cs="Roboto"/>
          <w:color w:val="000000" w:themeColor="text1"/>
          <w:sz w:val="20"/>
          <w:szCs w:val="20"/>
        </w:rPr>
      </w:pPr>
    </w:p>
    <w:p w:rsidR="00EE75FA" w:rsidP="000D4D67" w:rsidRDefault="6B2F7F43" w14:paraId="07CD7936" w14:textId="2F65AD61">
      <w:pPr>
        <w:spacing w:line="276" w:lineRule="auto"/>
        <w:rPr>
          <w:rFonts w:ascii="Roboto" w:hAnsi="Roboto" w:eastAsia="Roboto" w:cs="Roboto"/>
          <w:color w:val="000000" w:themeColor="text1"/>
          <w:sz w:val="20"/>
          <w:szCs w:val="20"/>
        </w:rPr>
      </w:pPr>
      <w:r>
        <w:rPr>
          <w:rFonts w:ascii="Roboto" w:hAnsi="Roboto"/>
          <w:color w:val="000000" w:themeColor="text1"/>
          <w:sz w:val="20"/>
          <w:szCs w:val="20"/>
        </w:rPr>
        <w:t xml:space="preserve">“Este año recibiremos con mucho entusiasmo a nuestros clientes y concesionarios de todo el mundo en </w:t>
      </w:r>
      <w:r w:rsidR="00E00BA1">
        <w:rPr>
          <w:rFonts w:ascii="Roboto" w:hAnsi="Roboto"/>
          <w:color w:val="000000" w:themeColor="text1"/>
          <w:sz w:val="20"/>
          <w:szCs w:val="20"/>
        </w:rPr>
        <w:t>b</w:t>
      </w:r>
      <w:r>
        <w:rPr>
          <w:rFonts w:ascii="Roboto" w:hAnsi="Roboto"/>
          <w:color w:val="000000" w:themeColor="text1"/>
          <w:sz w:val="20"/>
          <w:szCs w:val="20"/>
        </w:rPr>
        <w:t>auma 2025 para mostrarles nuestras más recientes innovaciones. Estamos preparados para darles a conocer nuestra amplia gama de servicios pos</w:t>
      </w:r>
      <w:r w:rsidR="00D11205">
        <w:rPr>
          <w:rFonts w:ascii="Roboto" w:hAnsi="Roboto"/>
          <w:color w:val="000000" w:themeColor="text1"/>
          <w:sz w:val="20"/>
          <w:szCs w:val="20"/>
        </w:rPr>
        <w:t>t</w:t>
      </w:r>
      <w:r>
        <w:rPr>
          <w:rFonts w:ascii="Roboto" w:hAnsi="Roboto"/>
          <w:color w:val="000000" w:themeColor="text1"/>
          <w:sz w:val="20"/>
          <w:szCs w:val="20"/>
        </w:rPr>
        <w:t xml:space="preserve">venta, que incluyen productos nuevos, venta de equipos usados y el reacondicionamiento EnCORE, los sistemas telemáticos Grove CONNECT™ y Potain CONNECT™, y nuestros avanzados programas de capacitación. Nuestra </w:t>
      </w:r>
      <w:r w:rsidR="00D11205">
        <w:rPr>
          <w:rFonts w:ascii="Roboto" w:hAnsi="Roboto"/>
          <w:color w:val="000000" w:themeColor="text1"/>
          <w:sz w:val="20"/>
          <w:szCs w:val="20"/>
        </w:rPr>
        <w:t xml:space="preserve">relación </w:t>
      </w:r>
      <w:r>
        <w:rPr>
          <w:rFonts w:ascii="Roboto" w:hAnsi="Roboto"/>
          <w:color w:val="000000" w:themeColor="text1"/>
          <w:sz w:val="20"/>
          <w:szCs w:val="20"/>
        </w:rPr>
        <w:t>con los clientes abarca todo el ciclo de vida del producto, y nuestro soporte pos</w:t>
      </w:r>
      <w:r w:rsidR="00D11205">
        <w:rPr>
          <w:rFonts w:ascii="Roboto" w:hAnsi="Roboto"/>
          <w:color w:val="000000" w:themeColor="text1"/>
          <w:sz w:val="20"/>
          <w:szCs w:val="20"/>
        </w:rPr>
        <w:t>t</w:t>
      </w:r>
      <w:r>
        <w:rPr>
          <w:rFonts w:ascii="Roboto" w:hAnsi="Roboto"/>
          <w:color w:val="000000" w:themeColor="text1"/>
          <w:sz w:val="20"/>
          <w:szCs w:val="20"/>
        </w:rPr>
        <w:t>venta ayuda a los propietarios de grúas a maximizar su retorno por el capital invertido”, afirmó Ion Warner, vicepresidente de marketing y relaciones con inversionistas de Manitowoc.</w:t>
      </w:r>
    </w:p>
    <w:p w:rsidR="004F34B9" w:rsidP="000D4D67" w:rsidRDefault="004F34B9" w14:paraId="4F09CDC0" w14:textId="77777777">
      <w:pPr>
        <w:spacing w:line="276" w:lineRule="auto"/>
        <w:rPr>
          <w:rFonts w:ascii="Roboto" w:hAnsi="Roboto" w:eastAsia="Roboto" w:cs="Roboto"/>
          <w:color w:val="000000" w:themeColor="text1"/>
          <w:sz w:val="20"/>
          <w:szCs w:val="20"/>
        </w:rPr>
      </w:pPr>
    </w:p>
    <w:p w:rsidR="0065548B" w:rsidP="000D4D67" w:rsidRDefault="00E505CD" w14:paraId="02592DDA" w14:textId="38E620D6">
      <w:pPr>
        <w:spacing w:line="276" w:lineRule="auto"/>
        <w:rPr>
          <w:rFonts w:ascii="Roboto" w:hAnsi="Roboto" w:eastAsia="Roboto" w:cs="Roboto"/>
          <w:color w:val="000000" w:themeColor="text1"/>
          <w:sz w:val="20"/>
          <w:szCs w:val="20"/>
        </w:rPr>
      </w:pPr>
      <w:r w:rsidRPr="382A47A3" w:rsidR="00E505CD">
        <w:rPr>
          <w:rFonts w:ascii="Roboto" w:hAnsi="Roboto"/>
          <w:color w:val="000000" w:themeColor="text1" w:themeTint="FF" w:themeShade="FF"/>
          <w:sz w:val="20"/>
          <w:szCs w:val="20"/>
        </w:rPr>
        <w:t xml:space="preserve">El desarrollo de nuevos productos es el alma de Manitowoc. Una innovadora grúa móvil Grove con </w:t>
      </w:r>
      <w:r w:rsidRPr="382A47A3" w:rsidR="00D11205">
        <w:rPr>
          <w:rFonts w:ascii="Roboto" w:hAnsi="Roboto"/>
          <w:color w:val="000000" w:themeColor="text1" w:themeTint="FF" w:themeShade="FF"/>
          <w:sz w:val="20"/>
          <w:szCs w:val="20"/>
        </w:rPr>
        <w:t xml:space="preserve">tecnología híbrida </w:t>
      </w:r>
      <w:r w:rsidRPr="382A47A3" w:rsidR="00E505CD">
        <w:rPr>
          <w:rFonts w:ascii="Roboto" w:hAnsi="Roboto"/>
          <w:color w:val="000000" w:themeColor="text1" w:themeTint="FF" w:themeShade="FF"/>
          <w:sz w:val="20"/>
          <w:szCs w:val="20"/>
        </w:rPr>
        <w:t>enchufable ocupará un lugar central. La grúa GMK5150XL</w:t>
      </w:r>
      <w:r w:rsidRPr="382A47A3" w:rsidR="5E8609BD">
        <w:rPr>
          <w:rFonts w:ascii="Roboto" w:hAnsi="Roboto"/>
          <w:color w:val="000000" w:themeColor="text1" w:themeTint="FF" w:themeShade="FF"/>
          <w:sz w:val="20"/>
          <w:szCs w:val="20"/>
        </w:rPr>
        <w:t>e</w:t>
      </w:r>
      <w:r w:rsidRPr="382A47A3" w:rsidR="00E505CD">
        <w:rPr>
          <w:rFonts w:ascii="Roboto" w:hAnsi="Roboto"/>
          <w:color w:val="000000" w:themeColor="text1" w:themeTint="FF" w:themeShade="FF"/>
          <w:sz w:val="20"/>
          <w:szCs w:val="20"/>
        </w:rPr>
        <w:t xml:space="preserve"> todo terreno permite hasta un día completo de funcionamiento sin emisiones y, al mismo tiempo, ofrece el alcance y la capacidad que los clientes esperan. En total, se expondrán siete grúas Grove. La nueva grúa torre </w:t>
      </w:r>
      <w:r w:rsidRPr="382A47A3" w:rsidR="00E505CD">
        <w:rPr>
          <w:rFonts w:ascii="Roboto" w:hAnsi="Roboto"/>
          <w:color w:val="000000" w:themeColor="text1" w:themeTint="FF" w:themeShade="FF"/>
          <w:sz w:val="20"/>
          <w:szCs w:val="20"/>
        </w:rPr>
        <w:t>Potain</w:t>
      </w:r>
      <w:r w:rsidRPr="382A47A3" w:rsidR="00E505CD">
        <w:rPr>
          <w:rFonts w:ascii="Roboto" w:hAnsi="Roboto"/>
          <w:color w:val="000000" w:themeColor="text1" w:themeTint="FF" w:themeShade="FF"/>
          <w:sz w:val="20"/>
          <w:szCs w:val="20"/>
        </w:rPr>
        <w:t xml:space="preserve"> MR 309 con plu</w:t>
      </w:r>
      <w:r w:rsidRPr="382A47A3" w:rsidR="00D11205">
        <w:rPr>
          <w:rFonts w:ascii="Roboto" w:hAnsi="Roboto"/>
          <w:color w:val="000000" w:themeColor="text1" w:themeTint="FF" w:themeShade="FF"/>
          <w:sz w:val="20"/>
          <w:szCs w:val="20"/>
        </w:rPr>
        <w:t>ma</w:t>
      </w:r>
      <w:r w:rsidRPr="382A47A3" w:rsidR="00E505CD">
        <w:rPr>
          <w:rFonts w:ascii="Roboto" w:hAnsi="Roboto"/>
          <w:color w:val="000000" w:themeColor="text1" w:themeTint="FF" w:themeShade="FF"/>
          <w:sz w:val="20"/>
          <w:szCs w:val="20"/>
        </w:rPr>
        <w:t xml:space="preserve"> abatible hará su debut en una feria comercial internacional. Este modelo, lanzado a mediados de 2024 junto con su modelo hermano, la MR 329, forma parte de la generación más reciente de grúas con </w:t>
      </w:r>
      <w:r w:rsidRPr="382A47A3" w:rsidR="00E505CD">
        <w:rPr>
          <w:rFonts w:ascii="Roboto" w:hAnsi="Roboto"/>
          <w:color w:val="000000" w:themeColor="text1" w:themeTint="FF" w:themeShade="FF"/>
          <w:sz w:val="20"/>
          <w:szCs w:val="20"/>
        </w:rPr>
        <w:t>plu</w:t>
      </w:r>
      <w:r w:rsidRPr="382A47A3" w:rsidR="7010F15E">
        <w:rPr>
          <w:rFonts w:ascii="Roboto" w:hAnsi="Roboto"/>
          <w:color w:val="000000" w:themeColor="text1" w:themeTint="FF" w:themeShade="FF"/>
          <w:sz w:val="20"/>
          <w:szCs w:val="20"/>
        </w:rPr>
        <w:t>ma</w:t>
      </w:r>
      <w:r w:rsidRPr="382A47A3" w:rsidR="00E505CD">
        <w:rPr>
          <w:rFonts w:ascii="Roboto" w:hAnsi="Roboto"/>
          <w:color w:val="000000" w:themeColor="text1" w:themeTint="FF" w:themeShade="FF"/>
          <w:sz w:val="20"/>
          <w:szCs w:val="20"/>
        </w:rPr>
        <w:t xml:space="preserve"> abatible de </w:t>
      </w:r>
      <w:r w:rsidRPr="382A47A3" w:rsidR="00E505CD">
        <w:rPr>
          <w:rFonts w:ascii="Roboto" w:hAnsi="Roboto"/>
          <w:color w:val="000000" w:themeColor="text1" w:themeTint="FF" w:themeShade="FF"/>
          <w:sz w:val="20"/>
          <w:szCs w:val="20"/>
        </w:rPr>
        <w:t>Potain</w:t>
      </w:r>
      <w:r w:rsidRPr="382A47A3" w:rsidR="00E505CD">
        <w:rPr>
          <w:rFonts w:ascii="Roboto" w:hAnsi="Roboto"/>
          <w:color w:val="000000" w:themeColor="text1" w:themeTint="FF" w:themeShade="FF"/>
          <w:sz w:val="20"/>
          <w:szCs w:val="20"/>
        </w:rPr>
        <w:t xml:space="preserve">. Además, la grúa </w:t>
      </w:r>
      <w:r w:rsidRPr="382A47A3" w:rsidR="00E505CD">
        <w:rPr>
          <w:rFonts w:ascii="Roboto" w:hAnsi="Roboto"/>
          <w:color w:val="000000" w:themeColor="text1" w:themeTint="FF" w:themeShade="FF"/>
          <w:sz w:val="20"/>
          <w:szCs w:val="20"/>
        </w:rPr>
        <w:t>automonta</w:t>
      </w:r>
      <w:r w:rsidRPr="382A47A3" w:rsidR="00D11205">
        <w:rPr>
          <w:rFonts w:ascii="Roboto" w:hAnsi="Roboto"/>
          <w:color w:val="000000" w:themeColor="text1" w:themeTint="FF" w:themeShade="FF"/>
          <w:sz w:val="20"/>
          <w:szCs w:val="20"/>
        </w:rPr>
        <w:t>nte</w:t>
      </w:r>
      <w:r w:rsidRPr="382A47A3" w:rsidR="00E505CD">
        <w:rPr>
          <w:rFonts w:ascii="Roboto" w:hAnsi="Roboto"/>
          <w:color w:val="000000" w:themeColor="text1" w:themeTint="FF" w:themeShade="FF"/>
          <w:sz w:val="20"/>
          <w:szCs w:val="20"/>
        </w:rPr>
        <w:t xml:space="preserve"> </w:t>
      </w:r>
      <w:r w:rsidRPr="382A47A3" w:rsidR="00E505CD">
        <w:rPr>
          <w:rFonts w:ascii="Roboto" w:hAnsi="Roboto"/>
          <w:color w:val="000000" w:themeColor="text1" w:themeTint="FF" w:themeShade="FF"/>
          <w:sz w:val="20"/>
          <w:szCs w:val="20"/>
        </w:rPr>
        <w:t>Igo</w:t>
      </w:r>
      <w:r w:rsidRPr="382A47A3" w:rsidR="00E505CD">
        <w:rPr>
          <w:rFonts w:ascii="Roboto" w:hAnsi="Roboto"/>
          <w:color w:val="000000" w:themeColor="text1" w:themeTint="FF" w:themeShade="FF"/>
          <w:sz w:val="20"/>
          <w:szCs w:val="20"/>
        </w:rPr>
        <w:t xml:space="preserve"> M 24-19 hará su debut en una exposición mundial, después de su lanzamiento a finales de 2024. También se exhibirá una </w:t>
      </w:r>
      <w:r w:rsidRPr="382A47A3" w:rsidR="00E505CD">
        <w:rPr>
          <w:rFonts w:ascii="Roboto" w:hAnsi="Roboto"/>
          <w:color w:val="000000" w:themeColor="text1" w:themeTint="FF" w:themeShade="FF"/>
          <w:sz w:val="20"/>
          <w:szCs w:val="20"/>
        </w:rPr>
        <w:t>Hup</w:t>
      </w:r>
      <w:r w:rsidRPr="382A47A3" w:rsidR="00E505CD">
        <w:rPr>
          <w:rFonts w:ascii="Roboto" w:hAnsi="Roboto"/>
          <w:color w:val="000000" w:themeColor="text1" w:themeTint="FF" w:themeShade="FF"/>
          <w:sz w:val="20"/>
          <w:szCs w:val="20"/>
        </w:rPr>
        <w:t xml:space="preserve"> M 28-22 A, y en las próximas semanas se anunciarán más grúas </w:t>
      </w:r>
      <w:r w:rsidRPr="382A47A3" w:rsidR="00E505CD">
        <w:rPr>
          <w:rFonts w:ascii="Roboto" w:hAnsi="Roboto"/>
          <w:color w:val="000000" w:themeColor="text1" w:themeTint="FF" w:themeShade="FF"/>
          <w:sz w:val="20"/>
          <w:szCs w:val="20"/>
        </w:rPr>
        <w:t>Potain</w:t>
      </w:r>
      <w:r w:rsidRPr="382A47A3" w:rsidR="00E505CD">
        <w:rPr>
          <w:rFonts w:ascii="Roboto" w:hAnsi="Roboto"/>
          <w:color w:val="000000" w:themeColor="text1" w:themeTint="FF" w:themeShade="FF"/>
          <w:sz w:val="20"/>
          <w:szCs w:val="20"/>
        </w:rPr>
        <w:t xml:space="preserve">. </w:t>
      </w:r>
    </w:p>
    <w:p w:rsidR="0065548B" w:rsidP="000D4D67" w:rsidRDefault="0065548B" w14:paraId="791DAFC8" w14:textId="77777777">
      <w:pPr>
        <w:spacing w:line="276" w:lineRule="auto"/>
        <w:rPr>
          <w:rFonts w:ascii="Roboto" w:hAnsi="Roboto" w:eastAsia="Roboto" w:cs="Roboto"/>
          <w:color w:val="000000" w:themeColor="text1"/>
          <w:sz w:val="20"/>
          <w:szCs w:val="20"/>
        </w:rPr>
      </w:pPr>
    </w:p>
    <w:p w:rsidR="00041EB6" w:rsidP="000D4D67" w:rsidRDefault="00533DAA" w14:paraId="07950A89" w14:textId="67679058">
      <w:pPr>
        <w:spacing w:line="276" w:lineRule="auto"/>
        <w:rPr>
          <w:rFonts w:ascii="Roboto" w:hAnsi="Roboto" w:eastAsia="Roboto" w:cs="Roboto"/>
          <w:color w:val="000000" w:themeColor="text1"/>
          <w:sz w:val="20"/>
          <w:szCs w:val="20"/>
        </w:rPr>
      </w:pPr>
      <w:r>
        <w:rPr>
          <w:rFonts w:ascii="Roboto" w:hAnsi="Roboto"/>
          <w:color w:val="000000" w:themeColor="text1"/>
          <w:sz w:val="20"/>
          <w:szCs w:val="20"/>
        </w:rPr>
        <w:t>Además de las grúas, los visitantes al stand de Manitowoc podrán conocer una gran cantidad de avances en productos y servicios de valor agregado en la zona dedicada al soporte pos</w:t>
      </w:r>
      <w:r w:rsidR="00D11205">
        <w:rPr>
          <w:rFonts w:ascii="Roboto" w:hAnsi="Roboto"/>
          <w:color w:val="000000" w:themeColor="text1"/>
          <w:sz w:val="20"/>
          <w:szCs w:val="20"/>
        </w:rPr>
        <w:t>t</w:t>
      </w:r>
      <w:r>
        <w:rPr>
          <w:rFonts w:ascii="Roboto" w:hAnsi="Roboto"/>
          <w:color w:val="000000" w:themeColor="text1"/>
          <w:sz w:val="20"/>
          <w:szCs w:val="20"/>
        </w:rPr>
        <w:t xml:space="preserve">venta. Hay stands para repuestos, capacitación, reacondicionamiento EnCORE y mucho más, incluido el Tirax 80, diseñado especialmente para facilitar las conexiones con pasadores en los mástiles Potain K durante el armado de </w:t>
      </w:r>
      <w:r>
        <w:rPr>
          <w:rFonts w:ascii="Roboto" w:hAnsi="Roboto"/>
          <w:color w:val="000000" w:themeColor="text1"/>
          <w:sz w:val="20"/>
          <w:szCs w:val="20"/>
        </w:rPr>
        <w:lastRenderedPageBreak/>
        <w:t xml:space="preserve">la grúa torre. Las mejoras en las plataformas telemáticas Grove CONNECT™ y Potain CONNECT™ están de regreso, con demostraciones de la nueva Potain CONNECT™Assist, una aplicación habilitada para 4G que optimiza la experiencia del usuario. </w:t>
      </w:r>
    </w:p>
    <w:p w:rsidR="00041EB6" w:rsidP="000D4D67" w:rsidRDefault="00041EB6" w14:paraId="596273C3" w14:textId="77777777">
      <w:pPr>
        <w:spacing w:line="276" w:lineRule="auto"/>
        <w:rPr>
          <w:rFonts w:ascii="Roboto" w:hAnsi="Roboto" w:eastAsia="Roboto" w:cs="Roboto"/>
          <w:color w:val="000000" w:themeColor="text1"/>
          <w:sz w:val="20"/>
          <w:szCs w:val="20"/>
        </w:rPr>
      </w:pPr>
    </w:p>
    <w:p w:rsidR="005A10C3" w:rsidP="000D4D67" w:rsidRDefault="004F2D6A" w14:paraId="6BEFE685" w14:textId="660B83D8">
      <w:pPr>
        <w:spacing w:line="276" w:lineRule="auto"/>
        <w:rPr>
          <w:rFonts w:ascii="Roboto" w:hAnsi="Roboto" w:eastAsia="Roboto" w:cs="Roboto"/>
          <w:color w:val="000000" w:themeColor="text1"/>
          <w:sz w:val="20"/>
          <w:szCs w:val="20"/>
        </w:rPr>
      </w:pPr>
      <w:r>
        <w:rPr>
          <w:rFonts w:ascii="Roboto" w:hAnsi="Roboto"/>
          <w:color w:val="000000" w:themeColor="text1"/>
          <w:sz w:val="20"/>
          <w:szCs w:val="20"/>
        </w:rPr>
        <w:t xml:space="preserve">Por otra parte, se presentará el control ProTECHtor™ para grúas torre. Permite a los técnicos tener el control de una grúa mientras trabajan en ella para evitar movimientos accidentales y permitir reparaciones más rápidas. También se ofrece información sobre el sistema TIRAX para la instalación de pasadores en las grúas móviles de Grove y se pueden ver nuevos sistemas de limpieza de cables y lubricación de plumas, entre otras tecnologías. </w:t>
      </w:r>
    </w:p>
    <w:p w:rsidR="00754E4C" w:rsidP="000D4D67" w:rsidRDefault="00754E4C" w14:paraId="6F5B460A" w14:textId="77777777">
      <w:pPr>
        <w:spacing w:line="276" w:lineRule="auto"/>
        <w:rPr>
          <w:rFonts w:ascii="Roboto" w:hAnsi="Roboto" w:eastAsia="Roboto" w:cs="Roboto"/>
          <w:color w:val="000000" w:themeColor="text1"/>
          <w:sz w:val="20"/>
          <w:szCs w:val="20"/>
        </w:rPr>
      </w:pPr>
    </w:p>
    <w:p w:rsidR="004B400C" w:rsidP="000D4D67" w:rsidRDefault="0D5E2A09" w14:paraId="17980EEA" w14:textId="6B15552E">
      <w:pPr>
        <w:spacing w:line="276" w:lineRule="auto"/>
      </w:pPr>
      <w:r>
        <w:rPr>
          <w:rFonts w:ascii="Roboto" w:hAnsi="Roboto"/>
          <w:color w:val="000000" w:themeColor="text1"/>
          <w:sz w:val="20"/>
          <w:szCs w:val="20"/>
        </w:rPr>
        <w:t xml:space="preserve">Para conocer más acerca de la gama de productos y servicios de Manitowoc, haga clic </w:t>
      </w:r>
      <w:hyperlink r:id="rId12">
        <w:r>
          <w:rPr>
            <w:rStyle w:val="Hyperlink"/>
            <w:rFonts w:ascii="Roboto" w:hAnsi="Roboto"/>
            <w:sz w:val="20"/>
            <w:szCs w:val="20"/>
          </w:rPr>
          <w:t>a</w:t>
        </w:r>
        <w:r>
          <w:rPr>
            <w:rStyle w:val="Hyperlink"/>
            <w:rFonts w:ascii="Roboto" w:hAnsi="Roboto"/>
            <w:sz w:val="20"/>
            <w:szCs w:val="20"/>
          </w:rPr>
          <w:t>q</w:t>
        </w:r>
        <w:r>
          <w:rPr>
            <w:rStyle w:val="Hyperlink"/>
            <w:rFonts w:ascii="Roboto" w:hAnsi="Roboto"/>
            <w:sz w:val="20"/>
            <w:szCs w:val="20"/>
          </w:rPr>
          <w:t>uí</w:t>
        </w:r>
      </w:hyperlink>
      <w:r>
        <w:t>.</w:t>
      </w:r>
    </w:p>
    <w:p w:rsidRPr="48C5A4B0" w:rsidR="000947A4" w:rsidP="000D4D67" w:rsidRDefault="000947A4" w14:paraId="18212081" w14:textId="77777777">
      <w:pPr>
        <w:spacing w:line="276" w:lineRule="auto"/>
        <w:rPr>
          <w:rFonts w:ascii="Roboto" w:hAnsi="Roboto" w:eastAsia="Roboto" w:cs="Roboto"/>
          <w:color w:val="000000" w:themeColor="text1"/>
          <w:sz w:val="20"/>
          <w:szCs w:val="20"/>
        </w:rPr>
      </w:pPr>
    </w:p>
    <w:p w:rsidRPr="00454218" w:rsidR="00A57F06" w:rsidP="48C5A4B0" w:rsidRDefault="1BD85499" w14:paraId="6EEAE491" w14:textId="0524A079">
      <w:pPr>
        <w:spacing w:line="276" w:lineRule="auto"/>
        <w:jc w:val="center"/>
        <w:rPr>
          <w:rFonts w:ascii="Roboto" w:hAnsi="Roboto" w:eastAsia="Roboto" w:cs="Roboto"/>
          <w:color w:val="000000" w:themeColor="text1"/>
          <w:sz w:val="20"/>
          <w:szCs w:val="20"/>
        </w:rPr>
      </w:pPr>
      <w:r>
        <w:rPr>
          <w:rFonts w:ascii="Roboto" w:hAnsi="Roboto"/>
          <w:color w:val="000000" w:themeColor="text1"/>
          <w:sz w:val="20"/>
          <w:szCs w:val="20"/>
        </w:rPr>
        <w:t>-FIN-</w:t>
      </w:r>
    </w:p>
    <w:p w:rsidRPr="00454218" w:rsidR="454BB588" w:rsidP="454BB588" w:rsidRDefault="454BB588" w14:paraId="1F6E4BDB" w14:textId="3B40AB7E">
      <w:pPr>
        <w:tabs>
          <w:tab w:val="left" w:pos="1055"/>
          <w:tab w:val="left" w:pos="4111"/>
          <w:tab w:val="left" w:pos="5812"/>
          <w:tab w:val="left" w:pos="7371"/>
        </w:tabs>
        <w:spacing w:line="276" w:lineRule="auto"/>
        <w:jc w:val="center"/>
        <w:rPr>
          <w:rFonts w:ascii="Roboto" w:hAnsi="Roboto" w:cs="Georgia"/>
          <w:sz w:val="20"/>
          <w:szCs w:val="20"/>
        </w:rPr>
      </w:pPr>
    </w:p>
    <w:p w:rsidRPr="0010268F" w:rsidR="04B7C7BF" w:rsidP="2998B9DB" w:rsidRDefault="04B7C7BF" w14:paraId="3E47128F" w14:textId="77777777">
      <w:pPr>
        <w:spacing w:line="240" w:lineRule="exact"/>
        <w:rPr>
          <w:rFonts w:ascii="Roboto" w:hAnsi="Roboto"/>
          <w:sz w:val="18"/>
          <w:szCs w:val="18"/>
        </w:rPr>
      </w:pPr>
      <w:r>
        <w:rPr>
          <w:rFonts w:ascii="Roboto" w:hAnsi="Roboto"/>
          <w:color w:val="ED1C2A"/>
          <w:sz w:val="18"/>
          <w:szCs w:val="18"/>
        </w:rPr>
        <w:t>CONTACTO</w:t>
      </w:r>
    </w:p>
    <w:p w:rsidRPr="0010268F" w:rsidR="009471EB" w:rsidP="009471EB" w:rsidRDefault="241153D3" w14:paraId="56FA8E93" w14:textId="20753C9E">
      <w:pPr>
        <w:tabs>
          <w:tab w:val="left" w:pos="3969"/>
        </w:tabs>
        <w:spacing w:line="276" w:lineRule="auto"/>
        <w:rPr>
          <w:rFonts w:ascii="Roboto" w:hAnsi="Roboto" w:eastAsia="Verdana" w:cs="Verdana"/>
          <w:color w:val="41525C"/>
          <w:sz w:val="18"/>
          <w:szCs w:val="18"/>
        </w:rPr>
      </w:pPr>
      <w:r>
        <w:rPr>
          <w:rFonts w:ascii="Roboto" w:hAnsi="Roboto"/>
          <w:b/>
          <w:bCs/>
          <w:color w:val="41525C"/>
          <w:sz w:val="18"/>
          <w:szCs w:val="18"/>
        </w:rPr>
        <w:t>Chris Bratthauar</w:t>
      </w:r>
      <w:r>
        <w:tab/>
      </w:r>
    </w:p>
    <w:p w:rsidR="007067FD" w:rsidP="009471EB" w:rsidRDefault="007067FD" w14:paraId="16D66511" w14:textId="77777777">
      <w:pPr>
        <w:tabs>
          <w:tab w:val="left" w:pos="3969"/>
        </w:tabs>
        <w:spacing w:line="276" w:lineRule="auto"/>
        <w:rPr>
          <w:rFonts w:ascii="Roboto" w:hAnsi="Roboto" w:eastAsia="Verdana" w:cs="Verdana"/>
          <w:color w:val="41525C"/>
          <w:sz w:val="18"/>
          <w:szCs w:val="18"/>
        </w:rPr>
      </w:pPr>
      <w:r>
        <w:rPr>
          <w:rFonts w:ascii="Roboto" w:hAnsi="Roboto"/>
          <w:color w:val="41525C"/>
          <w:sz w:val="18"/>
          <w:szCs w:val="18"/>
        </w:rPr>
        <w:t>Director superior de mercadeo</w:t>
      </w:r>
    </w:p>
    <w:p w:rsidRPr="00D11205" w:rsidR="009471EB" w:rsidP="009471EB" w:rsidRDefault="009471EB" w14:paraId="5C1ED28A" w14:textId="218217C3">
      <w:pPr>
        <w:tabs>
          <w:tab w:val="left" w:pos="3969"/>
        </w:tabs>
        <w:spacing w:line="276" w:lineRule="auto"/>
        <w:rPr>
          <w:rFonts w:ascii="Roboto" w:hAnsi="Roboto" w:eastAsia="Verdana" w:cs="Verdana"/>
          <w:color w:val="41525C"/>
          <w:sz w:val="18"/>
          <w:szCs w:val="18"/>
          <w:lang w:val="en-US"/>
        </w:rPr>
      </w:pPr>
      <w:r w:rsidRPr="00D11205">
        <w:rPr>
          <w:rFonts w:ascii="Roboto" w:hAnsi="Roboto"/>
          <w:color w:val="41525C"/>
          <w:sz w:val="18"/>
          <w:szCs w:val="18"/>
          <w:lang w:val="en-US"/>
        </w:rPr>
        <w:t>Manitowoc</w:t>
      </w:r>
      <w:r w:rsidRPr="00D11205">
        <w:rPr>
          <w:rFonts w:ascii="Roboto" w:hAnsi="Roboto"/>
          <w:sz w:val="18"/>
          <w:szCs w:val="18"/>
          <w:lang w:val="en-US"/>
        </w:rPr>
        <w:tab/>
      </w:r>
    </w:p>
    <w:p w:rsidRPr="00D11205" w:rsidR="006C6B8E" w:rsidP="009471EB" w:rsidRDefault="009471EB" w14:paraId="73FA751D" w14:textId="6AE41B2E">
      <w:pPr>
        <w:tabs>
          <w:tab w:val="left" w:pos="3969"/>
        </w:tabs>
        <w:spacing w:line="276" w:lineRule="auto"/>
        <w:rPr>
          <w:rFonts w:ascii="Roboto" w:hAnsi="Roboto" w:eastAsia="Verdana" w:cs="Verdana"/>
          <w:color w:val="41525C"/>
          <w:sz w:val="18"/>
          <w:szCs w:val="18"/>
          <w:lang w:val="en-US"/>
        </w:rPr>
      </w:pPr>
      <w:r w:rsidRPr="00D11205">
        <w:rPr>
          <w:rFonts w:ascii="Roboto" w:hAnsi="Roboto"/>
          <w:color w:val="41525C"/>
          <w:sz w:val="18"/>
          <w:szCs w:val="18"/>
          <w:lang w:val="en-US"/>
        </w:rPr>
        <w:t>Tel: +1 717 593 5348</w:t>
      </w:r>
    </w:p>
    <w:p w:rsidRPr="00D11205" w:rsidR="58C9FFB5" w:rsidP="48C5A4B0" w:rsidRDefault="00C6700A" w14:paraId="7D346DA6" w14:textId="2244F46D">
      <w:pPr>
        <w:spacing w:line="240" w:lineRule="exact"/>
        <w:rPr>
          <w:rFonts w:ascii="Roboto" w:hAnsi="Roboto" w:eastAsia="Verdana" w:cs="Verdana"/>
          <w:sz w:val="18"/>
          <w:szCs w:val="18"/>
          <w:lang w:val="en-US"/>
        </w:rPr>
      </w:pPr>
      <w:hyperlink w:history="1" r:id="rId13">
        <w:r w:rsidRPr="00D11205">
          <w:rPr>
            <w:rStyle w:val="Hyperlink"/>
            <w:rFonts w:ascii="Roboto" w:hAnsi="Roboto"/>
            <w:sz w:val="18"/>
            <w:szCs w:val="18"/>
            <w:lang w:val="en-US"/>
          </w:rPr>
          <w:t>chris.bratthauar@manitowoc.com</w:t>
        </w:r>
      </w:hyperlink>
    </w:p>
    <w:p w:rsidRPr="00D11205" w:rsidR="04B7C7BF" w:rsidP="009471EB" w:rsidRDefault="04B7C7BF" w14:paraId="316B4351" w14:textId="0BC04F11">
      <w:pPr>
        <w:spacing w:line="240" w:lineRule="exact"/>
        <w:rPr>
          <w:rFonts w:ascii="Roboto" w:hAnsi="Roboto"/>
          <w:sz w:val="18"/>
          <w:szCs w:val="18"/>
          <w:lang w:val="en-US"/>
        </w:rPr>
      </w:pPr>
      <w:r w:rsidRPr="00D11205">
        <w:rPr>
          <w:rFonts w:ascii="Roboto" w:hAnsi="Roboto"/>
          <w:color w:val="ED1C2A"/>
          <w:sz w:val="18"/>
          <w:szCs w:val="18"/>
          <w:lang w:val="en-US"/>
        </w:rPr>
        <w:t xml:space="preserve"> </w:t>
      </w:r>
    </w:p>
    <w:p w:rsidRPr="0010268F" w:rsidR="001C37DA" w:rsidP="001C37DA" w:rsidRDefault="001C37DA" w14:paraId="39D7E6BD" w14:textId="77777777">
      <w:pPr>
        <w:pStyle w:val="paragraph"/>
        <w:spacing w:before="0" w:beforeAutospacing="0" w:after="0" w:afterAutospacing="0"/>
        <w:textAlignment w:val="baseline"/>
        <w:rPr>
          <w:rFonts w:ascii="Roboto" w:hAnsi="Roboto" w:cs="Segoe UI"/>
          <w:sz w:val="18"/>
          <w:szCs w:val="18"/>
        </w:rPr>
      </w:pPr>
      <w:r>
        <w:rPr>
          <w:rStyle w:val="normaltextrun"/>
          <w:rFonts w:ascii="Roboto" w:hAnsi="Roboto"/>
          <w:color w:val="FF0000"/>
          <w:sz w:val="18"/>
          <w:szCs w:val="18"/>
        </w:rPr>
        <w:t>ACERCA DE THE MANITOWOC COMPANY, INC.</w:t>
      </w:r>
      <w:r>
        <w:rPr>
          <w:rStyle w:val="eop"/>
          <w:rFonts w:ascii="Roboto" w:hAnsi="Roboto"/>
          <w:color w:val="FF0000"/>
          <w:sz w:val="18"/>
          <w:szCs w:val="18"/>
        </w:rPr>
        <w:t> </w:t>
      </w:r>
    </w:p>
    <w:p w:rsidRPr="0010268F" w:rsidR="001C37DA" w:rsidP="001C37DA" w:rsidRDefault="001C37DA" w14:paraId="2ABBB4CE" w14:textId="77777777">
      <w:pPr>
        <w:pStyle w:val="paragraph"/>
        <w:spacing w:before="0" w:beforeAutospacing="0" w:after="0" w:afterAutospacing="0"/>
        <w:textAlignment w:val="baseline"/>
        <w:rPr>
          <w:rFonts w:ascii="Roboto" w:hAnsi="Roboto" w:cs="Segoe UI"/>
          <w:sz w:val="18"/>
          <w:szCs w:val="18"/>
        </w:rPr>
      </w:pPr>
      <w:r>
        <w:rPr>
          <w:rStyle w:val="normaltextrun"/>
          <w:rFonts w:ascii="Roboto" w:hAnsi="Roboto"/>
          <w:color w:val="000000"/>
          <w:sz w:val="18"/>
          <w:szCs w:val="18"/>
        </w:rPr>
        <w:t>The Manitowoc Company se fundó en 1902 y cuenta con una tradición de más de 120 años en el suministro a sus mercados de productos y servicios de apoyo posventa de alta calidad orientados al cliente. Manitowoc es uno de los proveedores de soluciones de elevación de ingeniería líderes del mundo. Manitowoc, a través de subsidiarias de su propiedad absoluta, diseña, fabrica, mercadea, distribuye y respalda las más completas líneas de productos de grúas hidráulicas móviles, grúas de oruga con pluma de celosía, grúas montadas en camión y grúas torre, bajo las marcas Aspen Equipment, Grove, Manitowoc, MGX Equipment Services, National Crane, Potain y Shuttlelift.</w:t>
      </w:r>
      <w:r>
        <w:rPr>
          <w:rStyle w:val="eop"/>
          <w:rFonts w:ascii="Roboto" w:hAnsi="Roboto"/>
          <w:color w:val="000000"/>
          <w:sz w:val="18"/>
          <w:szCs w:val="18"/>
        </w:rPr>
        <w:t> </w:t>
      </w:r>
    </w:p>
    <w:p w:rsidRPr="0010268F" w:rsidR="001C37DA" w:rsidP="001C37DA" w:rsidRDefault="001C37DA" w14:paraId="7E141BFF" w14:textId="77777777">
      <w:pPr>
        <w:pStyle w:val="paragraph"/>
        <w:spacing w:before="0" w:beforeAutospacing="0" w:after="0" w:afterAutospacing="0"/>
        <w:textAlignment w:val="baseline"/>
        <w:rPr>
          <w:rFonts w:ascii="Roboto" w:hAnsi="Roboto" w:cs="Segoe UI"/>
          <w:sz w:val="18"/>
          <w:szCs w:val="18"/>
        </w:rPr>
      </w:pPr>
      <w:r>
        <w:rPr>
          <w:rStyle w:val="eop"/>
          <w:rFonts w:ascii="Roboto" w:hAnsi="Roboto"/>
          <w:sz w:val="18"/>
          <w:szCs w:val="18"/>
        </w:rPr>
        <w:t> </w:t>
      </w:r>
    </w:p>
    <w:p w:rsidRPr="00D11205" w:rsidR="001C37DA" w:rsidP="001C37DA" w:rsidRDefault="001C37DA" w14:paraId="64830BAE" w14:textId="77777777">
      <w:pPr>
        <w:pStyle w:val="paragraph"/>
        <w:spacing w:before="0" w:beforeAutospacing="0" w:after="0" w:afterAutospacing="0"/>
        <w:textAlignment w:val="baseline"/>
        <w:rPr>
          <w:rFonts w:ascii="Roboto" w:hAnsi="Roboto" w:cs="Segoe UI"/>
          <w:sz w:val="18"/>
          <w:szCs w:val="18"/>
          <w:lang w:val="en-US"/>
        </w:rPr>
      </w:pPr>
      <w:r w:rsidRPr="00D11205">
        <w:rPr>
          <w:rStyle w:val="normaltextrun"/>
          <w:rFonts w:ascii="Roboto" w:hAnsi="Roboto"/>
          <w:color w:val="ED1C2A"/>
          <w:sz w:val="18"/>
          <w:szCs w:val="18"/>
          <w:lang w:val="en-US"/>
        </w:rPr>
        <w:t>THE MANITOWOC COMPANY, INC.</w:t>
      </w:r>
      <w:r w:rsidRPr="00D11205">
        <w:rPr>
          <w:rStyle w:val="eop"/>
          <w:rFonts w:ascii="Roboto" w:hAnsi="Roboto"/>
          <w:color w:val="ED1C2A"/>
          <w:sz w:val="18"/>
          <w:szCs w:val="18"/>
          <w:lang w:val="en-US"/>
        </w:rPr>
        <w:t> </w:t>
      </w:r>
    </w:p>
    <w:p w:rsidRPr="00D11205" w:rsidR="001C37DA" w:rsidP="001C37DA" w:rsidRDefault="001C37DA" w14:paraId="126410C5" w14:textId="77777777">
      <w:pPr>
        <w:pStyle w:val="paragraph"/>
        <w:spacing w:before="0" w:beforeAutospacing="0" w:after="0" w:afterAutospacing="0"/>
        <w:textAlignment w:val="baseline"/>
        <w:rPr>
          <w:rFonts w:ascii="Roboto" w:hAnsi="Roboto" w:cs="Segoe UI"/>
          <w:sz w:val="18"/>
          <w:szCs w:val="18"/>
          <w:lang w:val="en-US"/>
        </w:rPr>
      </w:pPr>
      <w:r w:rsidRPr="00D11205">
        <w:rPr>
          <w:rStyle w:val="normaltextrun"/>
          <w:rFonts w:ascii="Roboto" w:hAnsi="Roboto"/>
          <w:color w:val="41525C"/>
          <w:sz w:val="18"/>
          <w:szCs w:val="18"/>
          <w:lang w:val="en-US"/>
        </w:rPr>
        <w:t>One Park Plaza – 11270 West Park Place – Suite 1000 – Milwaukee, WI 53224, USA</w:t>
      </w:r>
      <w:r w:rsidRPr="00D11205">
        <w:rPr>
          <w:rStyle w:val="eop"/>
          <w:rFonts w:ascii="Roboto" w:hAnsi="Roboto"/>
          <w:color w:val="41525C"/>
          <w:sz w:val="18"/>
          <w:szCs w:val="18"/>
          <w:lang w:val="en-US"/>
        </w:rPr>
        <w:t> </w:t>
      </w:r>
    </w:p>
    <w:p w:rsidR="001C37DA" w:rsidP="001C37DA" w:rsidRDefault="001C37DA" w14:paraId="23E40107" w14:textId="77777777">
      <w:pPr>
        <w:pStyle w:val="paragraph"/>
        <w:spacing w:before="0" w:beforeAutospacing="0" w:after="0" w:afterAutospacing="0"/>
        <w:textAlignment w:val="baseline"/>
        <w:rPr>
          <w:rStyle w:val="eop"/>
          <w:rFonts w:ascii="Roboto" w:hAnsi="Roboto" w:cs="Segoe UI"/>
          <w:color w:val="41525C"/>
          <w:sz w:val="18"/>
          <w:szCs w:val="18"/>
        </w:rPr>
      </w:pPr>
      <w:r>
        <w:rPr>
          <w:rStyle w:val="normaltextrun"/>
          <w:rFonts w:ascii="Roboto" w:hAnsi="Roboto"/>
          <w:color w:val="41525C"/>
          <w:sz w:val="18"/>
          <w:szCs w:val="18"/>
        </w:rPr>
        <w:t>T +1 414 760 4600</w:t>
      </w:r>
      <w:r>
        <w:rPr>
          <w:rStyle w:val="eop"/>
          <w:rFonts w:ascii="Roboto" w:hAnsi="Roboto"/>
          <w:color w:val="41525C"/>
          <w:sz w:val="18"/>
          <w:szCs w:val="18"/>
        </w:rPr>
        <w:t> </w:t>
      </w:r>
    </w:p>
    <w:p w:rsidRPr="0010268F" w:rsidR="006C6B8E" w:rsidP="001C37DA" w:rsidRDefault="006C6B8E" w14:paraId="3CC32B36" w14:textId="39A7EFB7">
      <w:pPr>
        <w:pStyle w:val="paragraph"/>
        <w:spacing w:before="0" w:beforeAutospacing="0" w:after="0" w:afterAutospacing="0"/>
        <w:textAlignment w:val="baseline"/>
        <w:rPr>
          <w:rFonts w:ascii="Roboto" w:hAnsi="Roboto" w:cs="Segoe UI"/>
          <w:sz w:val="18"/>
          <w:szCs w:val="18"/>
        </w:rPr>
      </w:pPr>
      <w:r>
        <w:rPr>
          <w:rStyle w:val="eop"/>
          <w:rFonts w:ascii="Roboto" w:hAnsi="Roboto"/>
          <w:color w:val="41525C"/>
          <w:sz w:val="18"/>
          <w:szCs w:val="18"/>
        </w:rPr>
        <w:t>www.manitowoc.com</w:t>
      </w:r>
    </w:p>
    <w:p w:rsidRPr="0010268F" w:rsidR="2998B9DB" w:rsidP="001C37DA" w:rsidRDefault="2998B9DB" w14:paraId="4A979DE3" w14:textId="6CB0130E">
      <w:pPr>
        <w:widowControl w:val="0"/>
        <w:autoSpaceDE w:val="0"/>
        <w:autoSpaceDN w:val="0"/>
        <w:adjustRightInd w:val="0"/>
        <w:rPr>
          <w:rFonts w:ascii="Roboto" w:hAnsi="Roboto"/>
          <w:b/>
          <w:bCs/>
          <w:color w:val="41525C"/>
          <w:sz w:val="18"/>
          <w:szCs w:val="18"/>
        </w:rPr>
      </w:pPr>
    </w:p>
    <w:sectPr w:rsidRPr="0010268F" w:rsidR="2998B9DB" w:rsidSect="001A77AA">
      <w:headerReference w:type="default" r:id="rId14"/>
      <w:footerReference w:type="default" r:id="rId15"/>
      <w:headerReference w:type="first" r:id="rId16"/>
      <w:footerReference w:type="first" r:id="rId17"/>
      <w:pgSz w:w="12240" w:h="15840" w:orient="portrait" w:code="1"/>
      <w:pgMar w:top="1138" w:right="1411" w:bottom="1440" w:left="1411" w:header="1138" w:footer="181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D46992" w:rsidRDefault="00D46992" w14:paraId="3E8B5CF5" w14:textId="77777777">
      <w:r>
        <w:separator/>
      </w:r>
    </w:p>
  </w:endnote>
  <w:endnote w:type="continuationSeparator" w:id="0">
    <w:p w:rsidR="00D46992" w:rsidRDefault="00D46992" w14:paraId="766D8419" w14:textId="77777777">
      <w:r>
        <w:continuationSeparator/>
      </w:r>
    </w:p>
  </w:endnote>
  <w:endnote w:type="continuationNotice" w:id="1">
    <w:p w:rsidR="00D46992" w:rsidRDefault="00D46992" w14:paraId="40031D2A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FedraSans-Normal">
    <w:altName w:val="Arial"/>
    <w:panose1 w:val="020B0604020202020204"/>
    <w:charset w:val="00"/>
    <w:family w:val="auto"/>
    <w:pitch w:val="variable"/>
    <w:sig w:usb0="800000AF" w:usb1="4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Roboto">
    <w:panose1 w:val="020B0604020202020204"/>
    <w:charset w:val="00"/>
    <w:family w:val="auto"/>
    <w:pitch w:val="variable"/>
    <w:sig w:usb0="E0000AFF" w:usb1="5000217F" w:usb2="00000021" w:usb3="00000000" w:csb0="000001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35"/>
      <w:gridCol w:w="3135"/>
      <w:gridCol w:w="3135"/>
    </w:tblGrid>
    <w:tr w:rsidR="00D57DEE" w:rsidTr="48C5A4B0" w14:paraId="600B4EE6" w14:textId="77777777">
      <w:tc>
        <w:tcPr>
          <w:tcW w:w="3135" w:type="dxa"/>
        </w:tcPr>
        <w:p w:rsidR="00D57DEE" w:rsidP="043DB58B" w:rsidRDefault="00D57DEE" w14:paraId="6A60EDE4" w14:textId="731A0CB3">
          <w:pPr>
            <w:pStyle w:val="Header"/>
            <w:ind w:left="-115"/>
          </w:pPr>
        </w:p>
      </w:tc>
      <w:tc>
        <w:tcPr>
          <w:tcW w:w="3135" w:type="dxa"/>
        </w:tcPr>
        <w:p w:rsidR="00D57DEE" w:rsidP="043DB58B" w:rsidRDefault="00D57DEE" w14:paraId="2393393E" w14:textId="77777777">
          <w:pPr>
            <w:pStyle w:val="Header"/>
            <w:jc w:val="center"/>
          </w:pPr>
        </w:p>
      </w:tc>
      <w:tc>
        <w:tcPr>
          <w:tcW w:w="3135" w:type="dxa"/>
        </w:tcPr>
        <w:p w:rsidR="00D57DEE" w:rsidP="043DB58B" w:rsidRDefault="00D57DEE" w14:paraId="6207CB33" w14:textId="77777777">
          <w:pPr>
            <w:pStyle w:val="Header"/>
            <w:ind w:right="-115"/>
            <w:jc w:val="right"/>
          </w:pPr>
        </w:p>
      </w:tc>
    </w:tr>
  </w:tbl>
  <w:p w:rsidR="00D57DEE" w:rsidP="043DB58B" w:rsidRDefault="00D57DEE" w14:paraId="2CDEB28F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35"/>
      <w:gridCol w:w="3135"/>
      <w:gridCol w:w="3135"/>
      <w:gridCol w:w="3135"/>
    </w:tblGrid>
    <w:tr w:rsidR="001C37DA" w:rsidTr="001C37DA" w14:paraId="2AAD8A03" w14:textId="77777777">
      <w:tc>
        <w:tcPr>
          <w:tcW w:w="3135" w:type="dxa"/>
        </w:tcPr>
        <w:p w:rsidR="001C37DA" w:rsidP="043DB58B" w:rsidRDefault="001C37DA" w14:paraId="35EB6001" w14:textId="77777777">
          <w:pPr>
            <w:pStyle w:val="Header"/>
            <w:ind w:left="-115"/>
          </w:pPr>
        </w:p>
      </w:tc>
      <w:tc>
        <w:tcPr>
          <w:tcW w:w="3135" w:type="dxa"/>
        </w:tcPr>
        <w:p w:rsidR="001C37DA" w:rsidP="043DB58B" w:rsidRDefault="001C37DA" w14:paraId="75DAC41C" w14:textId="77777777">
          <w:pPr>
            <w:pStyle w:val="Header"/>
            <w:jc w:val="center"/>
          </w:pPr>
        </w:p>
      </w:tc>
      <w:tc>
        <w:tcPr>
          <w:tcW w:w="3135" w:type="dxa"/>
        </w:tcPr>
        <w:p w:rsidR="001C37DA" w:rsidP="043DB58B" w:rsidRDefault="001C37DA" w14:paraId="21CEDA83" w14:textId="3E524982">
          <w:pPr>
            <w:pStyle w:val="Header"/>
            <w:jc w:val="center"/>
          </w:pPr>
        </w:p>
      </w:tc>
      <w:tc>
        <w:tcPr>
          <w:tcW w:w="3135" w:type="dxa"/>
        </w:tcPr>
        <w:p w:rsidR="001C37DA" w:rsidP="043DB58B" w:rsidRDefault="001C37DA" w14:paraId="17A18665" w14:textId="77777777">
          <w:pPr>
            <w:pStyle w:val="Header"/>
            <w:ind w:right="-115"/>
            <w:jc w:val="right"/>
          </w:pPr>
        </w:p>
      </w:tc>
    </w:tr>
  </w:tbl>
  <w:p w:rsidR="00D57DEE" w:rsidP="043DB58B" w:rsidRDefault="00D57DEE" w14:paraId="5E946D34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D46992" w:rsidRDefault="00D46992" w14:paraId="42195BFF" w14:textId="77777777">
      <w:r>
        <w:separator/>
      </w:r>
    </w:p>
  </w:footnote>
  <w:footnote w:type="continuationSeparator" w:id="0">
    <w:p w:rsidR="00D46992" w:rsidRDefault="00D46992" w14:paraId="1293CEF9" w14:textId="77777777">
      <w:r>
        <w:continuationSeparator/>
      </w:r>
    </w:p>
  </w:footnote>
  <w:footnote w:type="continuationNotice" w:id="1">
    <w:p w:rsidR="00D46992" w:rsidRDefault="00D46992" w14:paraId="4F7A9CCC" w14:textId="777777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533" w:type="dxa"/>
      <w:tblLayout w:type="fixed"/>
      <w:tblLook w:val="06A0" w:firstRow="1" w:lastRow="0" w:firstColumn="1" w:lastColumn="0" w:noHBand="1" w:noVBand="1"/>
    </w:tblPr>
    <w:tblGrid>
      <w:gridCol w:w="9135"/>
      <w:gridCol w:w="398"/>
    </w:tblGrid>
    <w:tr w:rsidR="48C5A4B0" w:rsidTr="4FB0F001" w14:paraId="1B36C83A" w14:textId="77777777">
      <w:trPr>
        <w:trHeight w:val="300"/>
      </w:trPr>
      <w:tc>
        <w:tcPr>
          <w:tcW w:w="9135" w:type="dxa"/>
        </w:tcPr>
        <w:p w:rsidRPr="00CC1C03" w:rsidR="48C5A4B0" w:rsidP="4FB0F001" w:rsidRDefault="4FB0F001" w14:paraId="2E7B9760" w14:textId="3C57E76F">
          <w:pPr>
            <w:pStyle w:val="Header"/>
            <w:ind w:left="-115"/>
            <w:rPr>
              <w:rFonts w:ascii="Verdana" w:hAnsi="Verdana"/>
              <w:b/>
              <w:bCs/>
              <w:sz w:val="18"/>
              <w:szCs w:val="18"/>
            </w:rPr>
          </w:pPr>
          <w:r>
            <w:rPr>
              <w:rFonts w:ascii="Verdana" w:hAnsi="Verdana"/>
              <w:b/>
              <w:bCs/>
              <w:sz w:val="18"/>
              <w:szCs w:val="18"/>
            </w:rPr>
            <w:t>Manitowoc presenta excitantes grúas y un amplio portafolio de servicios para el cliente en bauma 2025</w:t>
          </w:r>
        </w:p>
        <w:p w:rsidRPr="00597A97" w:rsidR="48C5A4B0" w:rsidP="4FB0F001" w:rsidRDefault="00597A97" w14:paraId="095D0134" w14:textId="6230DE14">
          <w:pPr>
            <w:pStyle w:val="Header"/>
            <w:ind w:left="-115"/>
            <w:rPr>
              <w:rFonts w:ascii="Verdana" w:hAnsi="Verdana"/>
              <w:sz w:val="18"/>
              <w:szCs w:val="18"/>
            </w:rPr>
          </w:pPr>
          <w:r>
            <w:rPr>
              <w:rFonts w:ascii="Verdana" w:hAnsi="Verdana"/>
              <w:sz w:val="18"/>
              <w:szCs w:val="18"/>
            </w:rPr>
            <w:t xml:space="preserve">18 de febrero de 2025 </w:t>
          </w:r>
        </w:p>
        <w:p w:rsidR="48C5A4B0" w:rsidP="4FB0F001" w:rsidRDefault="48C5A4B0" w14:paraId="5E87D4F3" w14:textId="1F039328">
          <w:pPr>
            <w:pStyle w:val="Header"/>
            <w:ind w:left="-115"/>
            <w:rPr>
              <w:rFonts w:ascii="Verdana" w:hAnsi="Verdana"/>
              <w:sz w:val="18"/>
              <w:szCs w:val="18"/>
            </w:rPr>
          </w:pPr>
        </w:p>
      </w:tc>
      <w:tc>
        <w:tcPr>
          <w:tcW w:w="398" w:type="dxa"/>
        </w:tcPr>
        <w:p w:rsidR="48C5A4B0" w:rsidP="48C5A4B0" w:rsidRDefault="48C5A4B0" w14:paraId="5571A6B6" w14:textId="542ED349">
          <w:pPr>
            <w:pStyle w:val="Header"/>
            <w:ind w:right="-115"/>
            <w:jc w:val="right"/>
          </w:pPr>
        </w:p>
      </w:tc>
    </w:tr>
  </w:tbl>
  <w:p w:rsidR="48C5A4B0" w:rsidP="48C5A4B0" w:rsidRDefault="48C5A4B0" w14:paraId="322F59B5" w14:textId="4E48178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35"/>
      <w:gridCol w:w="3135"/>
      <w:gridCol w:w="3135"/>
    </w:tblGrid>
    <w:tr w:rsidR="00D57DEE" w14:paraId="5625BE38" w14:textId="77777777">
      <w:tc>
        <w:tcPr>
          <w:tcW w:w="3135" w:type="dxa"/>
        </w:tcPr>
        <w:p w:rsidR="00D57DEE" w:rsidP="043DB58B" w:rsidRDefault="00D57DEE" w14:paraId="7E922DE1" w14:textId="77777777">
          <w:pPr>
            <w:pStyle w:val="Header"/>
            <w:ind w:left="-115"/>
          </w:pPr>
        </w:p>
      </w:tc>
      <w:tc>
        <w:tcPr>
          <w:tcW w:w="3135" w:type="dxa"/>
        </w:tcPr>
        <w:p w:rsidR="00D57DEE" w:rsidP="043DB58B" w:rsidRDefault="00D57DEE" w14:paraId="48F716EF" w14:textId="77777777">
          <w:pPr>
            <w:pStyle w:val="Header"/>
            <w:jc w:val="center"/>
          </w:pPr>
        </w:p>
      </w:tc>
      <w:tc>
        <w:tcPr>
          <w:tcW w:w="3135" w:type="dxa"/>
        </w:tcPr>
        <w:p w:rsidR="00D57DEE" w:rsidP="043DB58B" w:rsidRDefault="00D57DEE" w14:paraId="4A37B4F4" w14:textId="77777777">
          <w:pPr>
            <w:pStyle w:val="Header"/>
            <w:ind w:right="-115"/>
            <w:jc w:val="right"/>
          </w:pPr>
        </w:p>
      </w:tc>
    </w:tr>
  </w:tbl>
  <w:p w:rsidR="00D57DEE" w:rsidP="043DB58B" w:rsidRDefault="00D57DEE" w14:paraId="00FF526C" w14:textId="77777777">
    <w:pPr>
      <w:pStyle w:val="Header"/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8064DB"/>
    <w:multiLevelType w:val="hybridMultilevel"/>
    <w:tmpl w:val="E1587AFC"/>
    <w:lvl w:ilvl="0" w:tplc="7ABCE874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360480D8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85D83898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8844FA1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9DDC9196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A59E0E6A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53C080C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C816831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B07E5FAA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15D71AC8"/>
    <w:multiLevelType w:val="hybridMultilevel"/>
    <w:tmpl w:val="52CA6186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Symbol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Symbol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Symbol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216D1B7A"/>
    <w:multiLevelType w:val="hybridMultilevel"/>
    <w:tmpl w:val="916EC70C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 w:cs="Arial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Symbol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 w:cs="Consolas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 w:cs="Arial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Symbol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 w:cs="Consolas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 w:cs="Arial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Symbol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 w:cs="Consolas"/>
      </w:rPr>
    </w:lvl>
  </w:abstractNum>
  <w:abstractNum w:abstractNumId="3" w15:restartNumberingAfterBreak="0">
    <w:nsid w:val="2D141B32"/>
    <w:multiLevelType w:val="hybridMultilevel"/>
    <w:tmpl w:val="48B22684"/>
    <w:lvl w:ilvl="0" w:tplc="DF545898">
      <w:numFmt w:val="bullet"/>
      <w:lvlText w:val="-"/>
      <w:lvlJc w:val="left"/>
      <w:pPr>
        <w:ind w:left="720" w:hanging="360"/>
      </w:pPr>
      <w:rPr>
        <w:rFonts w:hint="default" w:ascii="Georgia" w:hAnsi="Georgia" w:eastAsia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Symbol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Symbol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Symbol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32A17F52"/>
    <w:multiLevelType w:val="hybridMultilevel"/>
    <w:tmpl w:val="6E8A2008"/>
    <w:lvl w:ilvl="0" w:tplc="04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Symbol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Symbol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Symbol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5" w15:restartNumberingAfterBreak="0">
    <w:nsid w:val="3B7A0450"/>
    <w:multiLevelType w:val="multilevel"/>
    <w:tmpl w:val="601C8C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6" w15:restartNumberingAfterBreak="0">
    <w:nsid w:val="3DDB4DC9"/>
    <w:multiLevelType w:val="hybridMultilevel"/>
    <w:tmpl w:val="CA2ECF2E"/>
    <w:lvl w:ilvl="0" w:tplc="AED82B58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458B2E8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1504954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4D5063E8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BC0B3A6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5866AEE6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CAC6A12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B396FEDE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21E46B26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404A05CC"/>
    <w:multiLevelType w:val="hybridMultilevel"/>
    <w:tmpl w:val="422849EA"/>
    <w:lvl w:ilvl="0" w:tplc="7D5213F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plc="264E075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plc="193C87F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plc="397E119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plc="31EED0F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plc="0BCCF8D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plc="D702EC8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plc="059A626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plc="0396F44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8" w15:restartNumberingAfterBreak="0">
    <w:nsid w:val="416459F8"/>
    <w:multiLevelType w:val="hybridMultilevel"/>
    <w:tmpl w:val="AB78BE4E"/>
    <w:lvl w:ilvl="0" w:tplc="6AAA75E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plc="EF8EC9E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plc="95C8BDF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plc="CF7C57E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plc="0A12BCB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plc="0352D0C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plc="0AF2281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plc="AE96334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plc="F50EB1D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9" w15:restartNumberingAfterBreak="0">
    <w:nsid w:val="41D71C5A"/>
    <w:multiLevelType w:val="hybridMultilevel"/>
    <w:tmpl w:val="CDEA2906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Symbol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Symbol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Symbol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435A10FF"/>
    <w:multiLevelType w:val="hybridMultilevel"/>
    <w:tmpl w:val="7048D2D4"/>
    <w:lvl w:ilvl="0" w:tplc="A9EC4104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A3E86C9A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B45E089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4800A8A6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5C0CB3CC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2B466284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EE4EEF0C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80A9246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2C10EEAC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54F172ED"/>
    <w:multiLevelType w:val="hybridMultilevel"/>
    <w:tmpl w:val="9C1EDB66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Symbol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Symbol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Symbol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59E334EF"/>
    <w:multiLevelType w:val="hybridMultilevel"/>
    <w:tmpl w:val="C978BFAC"/>
    <w:lvl w:ilvl="0" w:tplc="38E6259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plc="7D98AB6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plc="93A6BE8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plc="DCB0D2D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plc="61CADA5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plc="E0B0733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plc="7518A03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plc="4E323FA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plc="8398FF4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3" w15:restartNumberingAfterBreak="0">
    <w:nsid w:val="5E801B70"/>
    <w:multiLevelType w:val="hybridMultilevel"/>
    <w:tmpl w:val="B380C5C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4" w15:restartNumberingAfterBreak="0">
    <w:nsid w:val="63CE14A4"/>
    <w:multiLevelType w:val="hybridMultilevel"/>
    <w:tmpl w:val="384AEE9E"/>
    <w:lvl w:ilvl="0" w:tplc="EBB8AAF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plc="520272D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Times New Roman"/>
        <w:sz w:val="20"/>
      </w:rPr>
    </w:lvl>
    <w:lvl w:ilvl="2" w:tplc="BE9C0E9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plc="7BE4528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plc="9AA2C21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plc="C39495B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plc="C3F29D3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plc="27EC048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plc="5F70A87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5" w15:restartNumberingAfterBreak="0">
    <w:nsid w:val="6B4749BD"/>
    <w:multiLevelType w:val="hybridMultilevel"/>
    <w:tmpl w:val="31B8AA0C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Arial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Arial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Arial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6FF557F9"/>
    <w:multiLevelType w:val="hybridMultilevel"/>
    <w:tmpl w:val="42AAD4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B67428"/>
    <w:multiLevelType w:val="hybridMultilevel"/>
    <w:tmpl w:val="FB80FBB8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Symbol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Symbol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Symbol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 w15:restartNumberingAfterBreak="0">
    <w:nsid w:val="79BF5C4F"/>
    <w:multiLevelType w:val="hybridMultilevel"/>
    <w:tmpl w:val="123CF00C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Symbol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Symbol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Symbol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297905368">
    <w:abstractNumId w:val="13"/>
  </w:num>
  <w:num w:numId="2" w16cid:durableId="1943106867">
    <w:abstractNumId w:val="14"/>
  </w:num>
  <w:num w:numId="3" w16cid:durableId="1797941291">
    <w:abstractNumId w:val="9"/>
  </w:num>
  <w:num w:numId="4" w16cid:durableId="1712537384">
    <w:abstractNumId w:val="17"/>
  </w:num>
  <w:num w:numId="5" w16cid:durableId="1792430198">
    <w:abstractNumId w:val="7"/>
  </w:num>
  <w:num w:numId="6" w16cid:durableId="1497915983">
    <w:abstractNumId w:val="12"/>
  </w:num>
  <w:num w:numId="7" w16cid:durableId="659237124">
    <w:abstractNumId w:val="8"/>
  </w:num>
  <w:num w:numId="8" w16cid:durableId="1834762180">
    <w:abstractNumId w:val="3"/>
  </w:num>
  <w:num w:numId="9" w16cid:durableId="2130737714">
    <w:abstractNumId w:val="18"/>
  </w:num>
  <w:num w:numId="10" w16cid:durableId="2003393357">
    <w:abstractNumId w:val="1"/>
  </w:num>
  <w:num w:numId="11" w16cid:durableId="96214931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100637842">
    <w:abstractNumId w:val="4"/>
  </w:num>
  <w:num w:numId="13" w16cid:durableId="7565998">
    <w:abstractNumId w:val="2"/>
  </w:num>
  <w:num w:numId="14" w16cid:durableId="2024699439">
    <w:abstractNumId w:val="16"/>
  </w:num>
  <w:num w:numId="15" w16cid:durableId="1414205819">
    <w:abstractNumId w:val="11"/>
  </w:num>
  <w:num w:numId="16" w16cid:durableId="1540361511">
    <w:abstractNumId w:val="10"/>
  </w:num>
  <w:num w:numId="17" w16cid:durableId="314922640">
    <w:abstractNumId w:val="15"/>
  </w:num>
  <w:num w:numId="18" w16cid:durableId="271862257">
    <w:abstractNumId w:val="0"/>
  </w:num>
  <w:num w:numId="19" w16cid:durableId="2026855575">
    <w:abstractNumId w:val="6"/>
  </w:num>
  <w:num w:numId="20" w16cid:durableId="60754760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hideSpellingErrors/>
  <w:hideGrammaticalErrors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trackRevisions w:val="true"/>
  <w:defaultTabStop w:val="720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TGzNDUzMTc1AXIMzZV0lIJTi4sz8/NACgxrAQfZGyosAAAA"/>
    <w:docVar w:name="APWAFVersion" w:val="5.0"/>
  </w:docVars>
  <w:rsids>
    <w:rsidRoot w:val="00804B60"/>
    <w:rsid w:val="00002133"/>
    <w:rsid w:val="0000399E"/>
    <w:rsid w:val="00003D82"/>
    <w:rsid w:val="00004462"/>
    <w:rsid w:val="0000497B"/>
    <w:rsid w:val="00005080"/>
    <w:rsid w:val="00005CBD"/>
    <w:rsid w:val="00005F74"/>
    <w:rsid w:val="00006D3B"/>
    <w:rsid w:val="00007FF2"/>
    <w:rsid w:val="00010344"/>
    <w:rsid w:val="0001236A"/>
    <w:rsid w:val="00014B90"/>
    <w:rsid w:val="00015C7E"/>
    <w:rsid w:val="0001679F"/>
    <w:rsid w:val="00016CBF"/>
    <w:rsid w:val="000172C9"/>
    <w:rsid w:val="00020331"/>
    <w:rsid w:val="00021A26"/>
    <w:rsid w:val="00022215"/>
    <w:rsid w:val="00022E8A"/>
    <w:rsid w:val="00022F72"/>
    <w:rsid w:val="00023581"/>
    <w:rsid w:val="00024532"/>
    <w:rsid w:val="00025CDC"/>
    <w:rsid w:val="00025D94"/>
    <w:rsid w:val="00025F80"/>
    <w:rsid w:val="00027507"/>
    <w:rsid w:val="000277F5"/>
    <w:rsid w:val="000306B2"/>
    <w:rsid w:val="00030BEE"/>
    <w:rsid w:val="000314C3"/>
    <w:rsid w:val="0003161A"/>
    <w:rsid w:val="00033293"/>
    <w:rsid w:val="00033855"/>
    <w:rsid w:val="00033A4B"/>
    <w:rsid w:val="0003442C"/>
    <w:rsid w:val="00034578"/>
    <w:rsid w:val="0003517B"/>
    <w:rsid w:val="000353CF"/>
    <w:rsid w:val="00035431"/>
    <w:rsid w:val="00035822"/>
    <w:rsid w:val="00036111"/>
    <w:rsid w:val="0003744C"/>
    <w:rsid w:val="00037AB5"/>
    <w:rsid w:val="00041EB6"/>
    <w:rsid w:val="000420F9"/>
    <w:rsid w:val="0004232A"/>
    <w:rsid w:val="00042BD7"/>
    <w:rsid w:val="00042F47"/>
    <w:rsid w:val="000451E1"/>
    <w:rsid w:val="00045698"/>
    <w:rsid w:val="00045E94"/>
    <w:rsid w:val="00046012"/>
    <w:rsid w:val="00046760"/>
    <w:rsid w:val="00046A2B"/>
    <w:rsid w:val="00046C55"/>
    <w:rsid w:val="0004745F"/>
    <w:rsid w:val="0005006A"/>
    <w:rsid w:val="00050835"/>
    <w:rsid w:val="00051007"/>
    <w:rsid w:val="0005150F"/>
    <w:rsid w:val="00051BA6"/>
    <w:rsid w:val="00051CCE"/>
    <w:rsid w:val="00051F75"/>
    <w:rsid w:val="00052603"/>
    <w:rsid w:val="0005260E"/>
    <w:rsid w:val="0005270E"/>
    <w:rsid w:val="00052C85"/>
    <w:rsid w:val="00053C35"/>
    <w:rsid w:val="0005422C"/>
    <w:rsid w:val="00054297"/>
    <w:rsid w:val="000557B3"/>
    <w:rsid w:val="00055948"/>
    <w:rsid w:val="00055B4B"/>
    <w:rsid w:val="000565D4"/>
    <w:rsid w:val="000566B9"/>
    <w:rsid w:val="00056ADE"/>
    <w:rsid w:val="00056AE9"/>
    <w:rsid w:val="00056BA3"/>
    <w:rsid w:val="000572B4"/>
    <w:rsid w:val="000577FE"/>
    <w:rsid w:val="00057BC8"/>
    <w:rsid w:val="00057DCE"/>
    <w:rsid w:val="000606E0"/>
    <w:rsid w:val="00060D88"/>
    <w:rsid w:val="00061993"/>
    <w:rsid w:val="00061B0D"/>
    <w:rsid w:val="00062831"/>
    <w:rsid w:val="00062A36"/>
    <w:rsid w:val="00062D5D"/>
    <w:rsid w:val="00063585"/>
    <w:rsid w:val="000653D5"/>
    <w:rsid w:val="00065A26"/>
    <w:rsid w:val="00065BBD"/>
    <w:rsid w:val="00065D2C"/>
    <w:rsid w:val="00070169"/>
    <w:rsid w:val="00070802"/>
    <w:rsid w:val="0007116F"/>
    <w:rsid w:val="000711B7"/>
    <w:rsid w:val="00071B3F"/>
    <w:rsid w:val="00071EEB"/>
    <w:rsid w:val="0007233D"/>
    <w:rsid w:val="000723EB"/>
    <w:rsid w:val="0007245D"/>
    <w:rsid w:val="000725FB"/>
    <w:rsid w:val="00073D5A"/>
    <w:rsid w:val="00074167"/>
    <w:rsid w:val="0007459D"/>
    <w:rsid w:val="00074FA7"/>
    <w:rsid w:val="00075562"/>
    <w:rsid w:val="00075688"/>
    <w:rsid w:val="00075EDE"/>
    <w:rsid w:val="0007613E"/>
    <w:rsid w:val="00076807"/>
    <w:rsid w:val="00076EF9"/>
    <w:rsid w:val="00077B7A"/>
    <w:rsid w:val="00077CB6"/>
    <w:rsid w:val="00080A73"/>
    <w:rsid w:val="00081040"/>
    <w:rsid w:val="000819C1"/>
    <w:rsid w:val="00081F7A"/>
    <w:rsid w:val="00082CDF"/>
    <w:rsid w:val="0008353F"/>
    <w:rsid w:val="00083F23"/>
    <w:rsid w:val="00084D7B"/>
    <w:rsid w:val="00085502"/>
    <w:rsid w:val="00085F09"/>
    <w:rsid w:val="00086281"/>
    <w:rsid w:val="000868C9"/>
    <w:rsid w:val="000869EE"/>
    <w:rsid w:val="00086E90"/>
    <w:rsid w:val="00090CE9"/>
    <w:rsid w:val="00091F39"/>
    <w:rsid w:val="00092A55"/>
    <w:rsid w:val="00093AEA"/>
    <w:rsid w:val="000947A4"/>
    <w:rsid w:val="000967F8"/>
    <w:rsid w:val="00096BA1"/>
    <w:rsid w:val="00096FA3"/>
    <w:rsid w:val="00097ACA"/>
    <w:rsid w:val="00097AEB"/>
    <w:rsid w:val="000A01C0"/>
    <w:rsid w:val="000A0275"/>
    <w:rsid w:val="000A04B2"/>
    <w:rsid w:val="000A088B"/>
    <w:rsid w:val="000A0DC8"/>
    <w:rsid w:val="000A0FA7"/>
    <w:rsid w:val="000A1EE0"/>
    <w:rsid w:val="000A255E"/>
    <w:rsid w:val="000A25E5"/>
    <w:rsid w:val="000A2F02"/>
    <w:rsid w:val="000A5015"/>
    <w:rsid w:val="000A6800"/>
    <w:rsid w:val="000A6A98"/>
    <w:rsid w:val="000A75DA"/>
    <w:rsid w:val="000A76BC"/>
    <w:rsid w:val="000B04EE"/>
    <w:rsid w:val="000B0C77"/>
    <w:rsid w:val="000B100B"/>
    <w:rsid w:val="000B168F"/>
    <w:rsid w:val="000B1799"/>
    <w:rsid w:val="000B1D32"/>
    <w:rsid w:val="000B25BC"/>
    <w:rsid w:val="000B2995"/>
    <w:rsid w:val="000B374E"/>
    <w:rsid w:val="000B4AA8"/>
    <w:rsid w:val="000B4D86"/>
    <w:rsid w:val="000B5547"/>
    <w:rsid w:val="000B6E2E"/>
    <w:rsid w:val="000B6F56"/>
    <w:rsid w:val="000B7460"/>
    <w:rsid w:val="000C0256"/>
    <w:rsid w:val="000C028D"/>
    <w:rsid w:val="000C17E9"/>
    <w:rsid w:val="000C1958"/>
    <w:rsid w:val="000C3A04"/>
    <w:rsid w:val="000C3E6C"/>
    <w:rsid w:val="000C3FD5"/>
    <w:rsid w:val="000C4F0B"/>
    <w:rsid w:val="000C5394"/>
    <w:rsid w:val="000C56AB"/>
    <w:rsid w:val="000C5C2B"/>
    <w:rsid w:val="000C5E4E"/>
    <w:rsid w:val="000C5FA1"/>
    <w:rsid w:val="000C6089"/>
    <w:rsid w:val="000C672F"/>
    <w:rsid w:val="000D0CA0"/>
    <w:rsid w:val="000D19B7"/>
    <w:rsid w:val="000D1F30"/>
    <w:rsid w:val="000D3154"/>
    <w:rsid w:val="000D32E1"/>
    <w:rsid w:val="000D330B"/>
    <w:rsid w:val="000D4543"/>
    <w:rsid w:val="000D47F4"/>
    <w:rsid w:val="000D4D67"/>
    <w:rsid w:val="000D538D"/>
    <w:rsid w:val="000D5A69"/>
    <w:rsid w:val="000D5C73"/>
    <w:rsid w:val="000D7310"/>
    <w:rsid w:val="000E0422"/>
    <w:rsid w:val="000E0542"/>
    <w:rsid w:val="000E11BE"/>
    <w:rsid w:val="000E1612"/>
    <w:rsid w:val="000E17D8"/>
    <w:rsid w:val="000E18CB"/>
    <w:rsid w:val="000E1975"/>
    <w:rsid w:val="000E29D6"/>
    <w:rsid w:val="000E4047"/>
    <w:rsid w:val="000E445C"/>
    <w:rsid w:val="000E44DA"/>
    <w:rsid w:val="000E4709"/>
    <w:rsid w:val="000E4AB5"/>
    <w:rsid w:val="000E58A4"/>
    <w:rsid w:val="000E619B"/>
    <w:rsid w:val="000E6861"/>
    <w:rsid w:val="000E7485"/>
    <w:rsid w:val="000E7716"/>
    <w:rsid w:val="000E77CF"/>
    <w:rsid w:val="000F00C4"/>
    <w:rsid w:val="000F0625"/>
    <w:rsid w:val="000F127E"/>
    <w:rsid w:val="000F1895"/>
    <w:rsid w:val="000F29AF"/>
    <w:rsid w:val="000F2A26"/>
    <w:rsid w:val="000F2F31"/>
    <w:rsid w:val="000F300C"/>
    <w:rsid w:val="000F3608"/>
    <w:rsid w:val="000F4707"/>
    <w:rsid w:val="000F4F9B"/>
    <w:rsid w:val="000F502A"/>
    <w:rsid w:val="000F5526"/>
    <w:rsid w:val="000F5735"/>
    <w:rsid w:val="000F5C5F"/>
    <w:rsid w:val="000F5D22"/>
    <w:rsid w:val="000F7801"/>
    <w:rsid w:val="00100661"/>
    <w:rsid w:val="001010BD"/>
    <w:rsid w:val="0010242A"/>
    <w:rsid w:val="00102511"/>
    <w:rsid w:val="0010268F"/>
    <w:rsid w:val="00102831"/>
    <w:rsid w:val="00104279"/>
    <w:rsid w:val="001044AD"/>
    <w:rsid w:val="001045E8"/>
    <w:rsid w:val="0010533C"/>
    <w:rsid w:val="001053A1"/>
    <w:rsid w:val="001062C9"/>
    <w:rsid w:val="00107225"/>
    <w:rsid w:val="001101C4"/>
    <w:rsid w:val="00111161"/>
    <w:rsid w:val="001112E6"/>
    <w:rsid w:val="001115D3"/>
    <w:rsid w:val="001117B2"/>
    <w:rsid w:val="00111AD1"/>
    <w:rsid w:val="00112AD1"/>
    <w:rsid w:val="00112B48"/>
    <w:rsid w:val="00112F17"/>
    <w:rsid w:val="00114EEA"/>
    <w:rsid w:val="001165A6"/>
    <w:rsid w:val="00116CDC"/>
    <w:rsid w:val="001173A5"/>
    <w:rsid w:val="00120BC3"/>
    <w:rsid w:val="001222FA"/>
    <w:rsid w:val="001224AA"/>
    <w:rsid w:val="00123718"/>
    <w:rsid w:val="00123A1E"/>
    <w:rsid w:val="001245D4"/>
    <w:rsid w:val="00124DDB"/>
    <w:rsid w:val="0012576B"/>
    <w:rsid w:val="001262F4"/>
    <w:rsid w:val="001269F7"/>
    <w:rsid w:val="00126F98"/>
    <w:rsid w:val="00127372"/>
    <w:rsid w:val="001276E5"/>
    <w:rsid w:val="00127BE7"/>
    <w:rsid w:val="00127FF4"/>
    <w:rsid w:val="0013251C"/>
    <w:rsid w:val="00133817"/>
    <w:rsid w:val="00133A1B"/>
    <w:rsid w:val="00134A2B"/>
    <w:rsid w:val="00134A73"/>
    <w:rsid w:val="0013528E"/>
    <w:rsid w:val="00135484"/>
    <w:rsid w:val="00135552"/>
    <w:rsid w:val="00137100"/>
    <w:rsid w:val="00137570"/>
    <w:rsid w:val="0013AD4B"/>
    <w:rsid w:val="0014044A"/>
    <w:rsid w:val="00140720"/>
    <w:rsid w:val="00140CFE"/>
    <w:rsid w:val="00141124"/>
    <w:rsid w:val="001411A5"/>
    <w:rsid w:val="00141C80"/>
    <w:rsid w:val="001421D9"/>
    <w:rsid w:val="00142888"/>
    <w:rsid w:val="00142DBF"/>
    <w:rsid w:val="00142DED"/>
    <w:rsid w:val="001434BD"/>
    <w:rsid w:val="00143FFD"/>
    <w:rsid w:val="001451DC"/>
    <w:rsid w:val="00145943"/>
    <w:rsid w:val="001461AC"/>
    <w:rsid w:val="00146B83"/>
    <w:rsid w:val="00147686"/>
    <w:rsid w:val="00147D57"/>
    <w:rsid w:val="00147FAF"/>
    <w:rsid w:val="001507FC"/>
    <w:rsid w:val="001508AC"/>
    <w:rsid w:val="00150CEC"/>
    <w:rsid w:val="00150F3F"/>
    <w:rsid w:val="0015154E"/>
    <w:rsid w:val="00151D19"/>
    <w:rsid w:val="00151EA8"/>
    <w:rsid w:val="001531DB"/>
    <w:rsid w:val="0015392E"/>
    <w:rsid w:val="00154DCB"/>
    <w:rsid w:val="00155528"/>
    <w:rsid w:val="001556DE"/>
    <w:rsid w:val="00155AE5"/>
    <w:rsid w:val="00156567"/>
    <w:rsid w:val="00156BC8"/>
    <w:rsid w:val="00161340"/>
    <w:rsid w:val="001619E0"/>
    <w:rsid w:val="001619FD"/>
    <w:rsid w:val="001621CD"/>
    <w:rsid w:val="00162F2B"/>
    <w:rsid w:val="00163032"/>
    <w:rsid w:val="00164180"/>
    <w:rsid w:val="00164A29"/>
    <w:rsid w:val="00164B5F"/>
    <w:rsid w:val="00164CF1"/>
    <w:rsid w:val="001651EB"/>
    <w:rsid w:val="00166462"/>
    <w:rsid w:val="00166626"/>
    <w:rsid w:val="00166AB6"/>
    <w:rsid w:val="00167177"/>
    <w:rsid w:val="00167918"/>
    <w:rsid w:val="001708AE"/>
    <w:rsid w:val="00170F1C"/>
    <w:rsid w:val="00171709"/>
    <w:rsid w:val="001718A3"/>
    <w:rsid w:val="00171EBF"/>
    <w:rsid w:val="00172238"/>
    <w:rsid w:val="00173062"/>
    <w:rsid w:val="001757A3"/>
    <w:rsid w:val="001768CF"/>
    <w:rsid w:val="001773DC"/>
    <w:rsid w:val="001801BB"/>
    <w:rsid w:val="00181B9C"/>
    <w:rsid w:val="00181F48"/>
    <w:rsid w:val="0018240E"/>
    <w:rsid w:val="001829B9"/>
    <w:rsid w:val="00182A78"/>
    <w:rsid w:val="00183989"/>
    <w:rsid w:val="00183999"/>
    <w:rsid w:val="00183D24"/>
    <w:rsid w:val="00183E74"/>
    <w:rsid w:val="00186E69"/>
    <w:rsid w:val="00187083"/>
    <w:rsid w:val="001870F8"/>
    <w:rsid w:val="00187674"/>
    <w:rsid w:val="001876B9"/>
    <w:rsid w:val="0018774B"/>
    <w:rsid w:val="0019066A"/>
    <w:rsid w:val="00191EB4"/>
    <w:rsid w:val="00193B45"/>
    <w:rsid w:val="00194AF7"/>
    <w:rsid w:val="00195264"/>
    <w:rsid w:val="00195612"/>
    <w:rsid w:val="0019624D"/>
    <w:rsid w:val="001A0203"/>
    <w:rsid w:val="001A0284"/>
    <w:rsid w:val="001A05AB"/>
    <w:rsid w:val="001A0EC1"/>
    <w:rsid w:val="001A1079"/>
    <w:rsid w:val="001A13BA"/>
    <w:rsid w:val="001A16D3"/>
    <w:rsid w:val="001A22F2"/>
    <w:rsid w:val="001A2331"/>
    <w:rsid w:val="001A2ED8"/>
    <w:rsid w:val="001A4780"/>
    <w:rsid w:val="001A4869"/>
    <w:rsid w:val="001A48CC"/>
    <w:rsid w:val="001A4EA9"/>
    <w:rsid w:val="001A521F"/>
    <w:rsid w:val="001A5550"/>
    <w:rsid w:val="001A574F"/>
    <w:rsid w:val="001A6209"/>
    <w:rsid w:val="001A63BB"/>
    <w:rsid w:val="001A6571"/>
    <w:rsid w:val="001A65C1"/>
    <w:rsid w:val="001A6921"/>
    <w:rsid w:val="001A7332"/>
    <w:rsid w:val="001A77AA"/>
    <w:rsid w:val="001A782A"/>
    <w:rsid w:val="001B1687"/>
    <w:rsid w:val="001B2156"/>
    <w:rsid w:val="001B26AF"/>
    <w:rsid w:val="001B2EC3"/>
    <w:rsid w:val="001B43BE"/>
    <w:rsid w:val="001B450E"/>
    <w:rsid w:val="001B46F9"/>
    <w:rsid w:val="001B5442"/>
    <w:rsid w:val="001B54D3"/>
    <w:rsid w:val="001B55A4"/>
    <w:rsid w:val="001B5726"/>
    <w:rsid w:val="001B72B7"/>
    <w:rsid w:val="001B7C9C"/>
    <w:rsid w:val="001C0797"/>
    <w:rsid w:val="001C1A9D"/>
    <w:rsid w:val="001C1EAE"/>
    <w:rsid w:val="001C1F1C"/>
    <w:rsid w:val="001C356B"/>
    <w:rsid w:val="001C3608"/>
    <w:rsid w:val="001C36D3"/>
    <w:rsid w:val="001C3718"/>
    <w:rsid w:val="001C37DA"/>
    <w:rsid w:val="001C3C8F"/>
    <w:rsid w:val="001C48CD"/>
    <w:rsid w:val="001C4E0C"/>
    <w:rsid w:val="001C54B8"/>
    <w:rsid w:val="001C6DCC"/>
    <w:rsid w:val="001D046B"/>
    <w:rsid w:val="001D1BA4"/>
    <w:rsid w:val="001D2249"/>
    <w:rsid w:val="001D24AD"/>
    <w:rsid w:val="001D5B76"/>
    <w:rsid w:val="001D6E61"/>
    <w:rsid w:val="001D7008"/>
    <w:rsid w:val="001D7170"/>
    <w:rsid w:val="001D79B2"/>
    <w:rsid w:val="001D7FC6"/>
    <w:rsid w:val="001E117A"/>
    <w:rsid w:val="001E1D79"/>
    <w:rsid w:val="001E23EF"/>
    <w:rsid w:val="001E2404"/>
    <w:rsid w:val="001E25C9"/>
    <w:rsid w:val="001E4088"/>
    <w:rsid w:val="001E46E1"/>
    <w:rsid w:val="001E506D"/>
    <w:rsid w:val="001E56D6"/>
    <w:rsid w:val="001E6A4B"/>
    <w:rsid w:val="001E6DBD"/>
    <w:rsid w:val="001E6E6A"/>
    <w:rsid w:val="001E78E8"/>
    <w:rsid w:val="001E7EB7"/>
    <w:rsid w:val="001F0237"/>
    <w:rsid w:val="001F0832"/>
    <w:rsid w:val="001F14C4"/>
    <w:rsid w:val="001F14C6"/>
    <w:rsid w:val="001F1BBA"/>
    <w:rsid w:val="001F1DAB"/>
    <w:rsid w:val="001F2A82"/>
    <w:rsid w:val="001F2E44"/>
    <w:rsid w:val="001F38D4"/>
    <w:rsid w:val="001F3969"/>
    <w:rsid w:val="001F452D"/>
    <w:rsid w:val="001F4B72"/>
    <w:rsid w:val="001F5067"/>
    <w:rsid w:val="001F544B"/>
    <w:rsid w:val="001F59FD"/>
    <w:rsid w:val="001F5D07"/>
    <w:rsid w:val="001F5FE0"/>
    <w:rsid w:val="001F6AA9"/>
    <w:rsid w:val="001F7754"/>
    <w:rsid w:val="00200158"/>
    <w:rsid w:val="00200F9B"/>
    <w:rsid w:val="0020131D"/>
    <w:rsid w:val="00201646"/>
    <w:rsid w:val="0020233A"/>
    <w:rsid w:val="002039BE"/>
    <w:rsid w:val="00203AB0"/>
    <w:rsid w:val="002058AE"/>
    <w:rsid w:val="0020736E"/>
    <w:rsid w:val="00207B61"/>
    <w:rsid w:val="00210135"/>
    <w:rsid w:val="00210713"/>
    <w:rsid w:val="00210B29"/>
    <w:rsid w:val="00211131"/>
    <w:rsid w:val="0021194F"/>
    <w:rsid w:val="00212A4B"/>
    <w:rsid w:val="00213825"/>
    <w:rsid w:val="00213F62"/>
    <w:rsid w:val="00216203"/>
    <w:rsid w:val="00216871"/>
    <w:rsid w:val="0021735A"/>
    <w:rsid w:val="00217475"/>
    <w:rsid w:val="00217A7E"/>
    <w:rsid w:val="00217B16"/>
    <w:rsid w:val="00221185"/>
    <w:rsid w:val="0022144C"/>
    <w:rsid w:val="002223B9"/>
    <w:rsid w:val="00222A4F"/>
    <w:rsid w:val="002235B3"/>
    <w:rsid w:val="002239F7"/>
    <w:rsid w:val="002243C2"/>
    <w:rsid w:val="0022453C"/>
    <w:rsid w:val="00224576"/>
    <w:rsid w:val="002252D3"/>
    <w:rsid w:val="00225911"/>
    <w:rsid w:val="002259FB"/>
    <w:rsid w:val="00225D1F"/>
    <w:rsid w:val="00226347"/>
    <w:rsid w:val="002274D7"/>
    <w:rsid w:val="00227B4E"/>
    <w:rsid w:val="00230415"/>
    <w:rsid w:val="002305C1"/>
    <w:rsid w:val="00231835"/>
    <w:rsid w:val="00231DC6"/>
    <w:rsid w:val="00231F98"/>
    <w:rsid w:val="002332C2"/>
    <w:rsid w:val="00235157"/>
    <w:rsid w:val="0023732E"/>
    <w:rsid w:val="00237602"/>
    <w:rsid w:val="00237725"/>
    <w:rsid w:val="002377CE"/>
    <w:rsid w:val="00241146"/>
    <w:rsid w:val="002424A7"/>
    <w:rsid w:val="00242511"/>
    <w:rsid w:val="00242BFB"/>
    <w:rsid w:val="00242C1A"/>
    <w:rsid w:val="002436CE"/>
    <w:rsid w:val="00243C2A"/>
    <w:rsid w:val="00243F4C"/>
    <w:rsid w:val="00246BEA"/>
    <w:rsid w:val="00246C58"/>
    <w:rsid w:val="00246C97"/>
    <w:rsid w:val="00246D4D"/>
    <w:rsid w:val="00246F91"/>
    <w:rsid w:val="002474D8"/>
    <w:rsid w:val="0025072B"/>
    <w:rsid w:val="002507C8"/>
    <w:rsid w:val="00251420"/>
    <w:rsid w:val="002519A7"/>
    <w:rsid w:val="00252EB8"/>
    <w:rsid w:val="0025349B"/>
    <w:rsid w:val="00254A5B"/>
    <w:rsid w:val="00254DCA"/>
    <w:rsid w:val="00255310"/>
    <w:rsid w:val="0025585E"/>
    <w:rsid w:val="002559DC"/>
    <w:rsid w:val="00256053"/>
    <w:rsid w:val="002561BA"/>
    <w:rsid w:val="00256820"/>
    <w:rsid w:val="002614C8"/>
    <w:rsid w:val="00261AAD"/>
    <w:rsid w:val="00261D6F"/>
    <w:rsid w:val="00262792"/>
    <w:rsid w:val="00262ACB"/>
    <w:rsid w:val="00262EDF"/>
    <w:rsid w:val="00262FC7"/>
    <w:rsid w:val="0026422B"/>
    <w:rsid w:val="00265B33"/>
    <w:rsid w:val="002669A9"/>
    <w:rsid w:val="00267459"/>
    <w:rsid w:val="002703AA"/>
    <w:rsid w:val="002734AE"/>
    <w:rsid w:val="002738EA"/>
    <w:rsid w:val="002739C6"/>
    <w:rsid w:val="00275192"/>
    <w:rsid w:val="002753ED"/>
    <w:rsid w:val="00275551"/>
    <w:rsid w:val="0027579A"/>
    <w:rsid w:val="00275B69"/>
    <w:rsid w:val="00275E7F"/>
    <w:rsid w:val="0027658A"/>
    <w:rsid w:val="002807A6"/>
    <w:rsid w:val="00280896"/>
    <w:rsid w:val="00281BE4"/>
    <w:rsid w:val="00281DBF"/>
    <w:rsid w:val="002821D4"/>
    <w:rsid w:val="0028485B"/>
    <w:rsid w:val="00284BAD"/>
    <w:rsid w:val="00285F5F"/>
    <w:rsid w:val="0028607A"/>
    <w:rsid w:val="00286843"/>
    <w:rsid w:val="00286960"/>
    <w:rsid w:val="00287BD8"/>
    <w:rsid w:val="00287CD4"/>
    <w:rsid w:val="00287E07"/>
    <w:rsid w:val="0029027F"/>
    <w:rsid w:val="00291546"/>
    <w:rsid w:val="00291708"/>
    <w:rsid w:val="0029178C"/>
    <w:rsid w:val="002931B9"/>
    <w:rsid w:val="00293DE9"/>
    <w:rsid w:val="00293FC3"/>
    <w:rsid w:val="002942F9"/>
    <w:rsid w:val="00294477"/>
    <w:rsid w:val="00294C07"/>
    <w:rsid w:val="00295009"/>
    <w:rsid w:val="002950DC"/>
    <w:rsid w:val="0029600C"/>
    <w:rsid w:val="00297077"/>
    <w:rsid w:val="002973F4"/>
    <w:rsid w:val="0029799F"/>
    <w:rsid w:val="002A1046"/>
    <w:rsid w:val="002A10FA"/>
    <w:rsid w:val="002A15C9"/>
    <w:rsid w:val="002A1B09"/>
    <w:rsid w:val="002A1FBD"/>
    <w:rsid w:val="002A251B"/>
    <w:rsid w:val="002A2917"/>
    <w:rsid w:val="002A3893"/>
    <w:rsid w:val="002A4980"/>
    <w:rsid w:val="002A4C14"/>
    <w:rsid w:val="002A4ED4"/>
    <w:rsid w:val="002A52E3"/>
    <w:rsid w:val="002A5645"/>
    <w:rsid w:val="002A57B3"/>
    <w:rsid w:val="002A6CBE"/>
    <w:rsid w:val="002A7246"/>
    <w:rsid w:val="002A730A"/>
    <w:rsid w:val="002B074C"/>
    <w:rsid w:val="002B08ED"/>
    <w:rsid w:val="002B0F6B"/>
    <w:rsid w:val="002B0FA7"/>
    <w:rsid w:val="002B11B7"/>
    <w:rsid w:val="002B13A1"/>
    <w:rsid w:val="002B1A36"/>
    <w:rsid w:val="002B2204"/>
    <w:rsid w:val="002B2517"/>
    <w:rsid w:val="002B29D1"/>
    <w:rsid w:val="002B316B"/>
    <w:rsid w:val="002B36D3"/>
    <w:rsid w:val="002B3CD6"/>
    <w:rsid w:val="002B40FC"/>
    <w:rsid w:val="002B4131"/>
    <w:rsid w:val="002B496B"/>
    <w:rsid w:val="002B4F16"/>
    <w:rsid w:val="002B4F8B"/>
    <w:rsid w:val="002B521F"/>
    <w:rsid w:val="002B6402"/>
    <w:rsid w:val="002B661D"/>
    <w:rsid w:val="002B735D"/>
    <w:rsid w:val="002B7BAC"/>
    <w:rsid w:val="002C0252"/>
    <w:rsid w:val="002C13C5"/>
    <w:rsid w:val="002C1B6C"/>
    <w:rsid w:val="002C1D2D"/>
    <w:rsid w:val="002C2EB9"/>
    <w:rsid w:val="002C3565"/>
    <w:rsid w:val="002C3754"/>
    <w:rsid w:val="002C3DD6"/>
    <w:rsid w:val="002C40E9"/>
    <w:rsid w:val="002C4EB0"/>
    <w:rsid w:val="002C63B2"/>
    <w:rsid w:val="002C69B4"/>
    <w:rsid w:val="002C7F71"/>
    <w:rsid w:val="002D08F1"/>
    <w:rsid w:val="002D11F3"/>
    <w:rsid w:val="002D1454"/>
    <w:rsid w:val="002D1C44"/>
    <w:rsid w:val="002D201B"/>
    <w:rsid w:val="002D359D"/>
    <w:rsid w:val="002D3602"/>
    <w:rsid w:val="002D5009"/>
    <w:rsid w:val="002D66B8"/>
    <w:rsid w:val="002D74DE"/>
    <w:rsid w:val="002D74EA"/>
    <w:rsid w:val="002D7A71"/>
    <w:rsid w:val="002D7E24"/>
    <w:rsid w:val="002E0D2E"/>
    <w:rsid w:val="002E2756"/>
    <w:rsid w:val="002E3172"/>
    <w:rsid w:val="002E41F1"/>
    <w:rsid w:val="002E4403"/>
    <w:rsid w:val="002E5758"/>
    <w:rsid w:val="002E5E51"/>
    <w:rsid w:val="002E61D0"/>
    <w:rsid w:val="002E6C88"/>
    <w:rsid w:val="002E7326"/>
    <w:rsid w:val="002E793B"/>
    <w:rsid w:val="002E7D65"/>
    <w:rsid w:val="002F037D"/>
    <w:rsid w:val="002F0542"/>
    <w:rsid w:val="002F06D5"/>
    <w:rsid w:val="002F15A6"/>
    <w:rsid w:val="002F190A"/>
    <w:rsid w:val="002F1959"/>
    <w:rsid w:val="002F1ED8"/>
    <w:rsid w:val="002F23FC"/>
    <w:rsid w:val="002F29A6"/>
    <w:rsid w:val="002F2AC9"/>
    <w:rsid w:val="002F31F7"/>
    <w:rsid w:val="002F3B67"/>
    <w:rsid w:val="002F4805"/>
    <w:rsid w:val="002F48A7"/>
    <w:rsid w:val="002F4D3E"/>
    <w:rsid w:val="002F4FC1"/>
    <w:rsid w:val="002F5C13"/>
    <w:rsid w:val="002F5E7C"/>
    <w:rsid w:val="002F730D"/>
    <w:rsid w:val="0030097E"/>
    <w:rsid w:val="00300A14"/>
    <w:rsid w:val="00300DE6"/>
    <w:rsid w:val="0030104A"/>
    <w:rsid w:val="0030174B"/>
    <w:rsid w:val="00301A17"/>
    <w:rsid w:val="003028C8"/>
    <w:rsid w:val="00302992"/>
    <w:rsid w:val="00302BC9"/>
    <w:rsid w:val="003032F3"/>
    <w:rsid w:val="0030349B"/>
    <w:rsid w:val="003036E5"/>
    <w:rsid w:val="00303BD6"/>
    <w:rsid w:val="00304488"/>
    <w:rsid w:val="003045AE"/>
    <w:rsid w:val="0030501A"/>
    <w:rsid w:val="0030627E"/>
    <w:rsid w:val="003077F1"/>
    <w:rsid w:val="00307C8B"/>
    <w:rsid w:val="00307CFF"/>
    <w:rsid w:val="00307F2D"/>
    <w:rsid w:val="00310526"/>
    <w:rsid w:val="00310B62"/>
    <w:rsid w:val="00311258"/>
    <w:rsid w:val="0031152A"/>
    <w:rsid w:val="003117A6"/>
    <w:rsid w:val="00311B66"/>
    <w:rsid w:val="00311F6C"/>
    <w:rsid w:val="00312439"/>
    <w:rsid w:val="00313457"/>
    <w:rsid w:val="00313877"/>
    <w:rsid w:val="003144A3"/>
    <w:rsid w:val="0031555A"/>
    <w:rsid w:val="00315647"/>
    <w:rsid w:val="00315E9F"/>
    <w:rsid w:val="00317CCF"/>
    <w:rsid w:val="00320225"/>
    <w:rsid w:val="00320862"/>
    <w:rsid w:val="003209D9"/>
    <w:rsid w:val="00320B1B"/>
    <w:rsid w:val="00320BA9"/>
    <w:rsid w:val="0032171F"/>
    <w:rsid w:val="00321755"/>
    <w:rsid w:val="00321840"/>
    <w:rsid w:val="003220EE"/>
    <w:rsid w:val="00322A64"/>
    <w:rsid w:val="00323387"/>
    <w:rsid w:val="0032580A"/>
    <w:rsid w:val="00325ECC"/>
    <w:rsid w:val="00326A6B"/>
    <w:rsid w:val="00326C9E"/>
    <w:rsid w:val="00327916"/>
    <w:rsid w:val="00330463"/>
    <w:rsid w:val="003316F3"/>
    <w:rsid w:val="00331B56"/>
    <w:rsid w:val="00331D32"/>
    <w:rsid w:val="00332428"/>
    <w:rsid w:val="003325C4"/>
    <w:rsid w:val="00332BBA"/>
    <w:rsid w:val="00333A86"/>
    <w:rsid w:val="00334A12"/>
    <w:rsid w:val="003357EA"/>
    <w:rsid w:val="00335834"/>
    <w:rsid w:val="00336DFF"/>
    <w:rsid w:val="00337868"/>
    <w:rsid w:val="003405BC"/>
    <w:rsid w:val="00340800"/>
    <w:rsid w:val="003408F4"/>
    <w:rsid w:val="00341A80"/>
    <w:rsid w:val="00341AF1"/>
    <w:rsid w:val="00341E9A"/>
    <w:rsid w:val="003421C9"/>
    <w:rsid w:val="003425DD"/>
    <w:rsid w:val="00343EB0"/>
    <w:rsid w:val="00343FEA"/>
    <w:rsid w:val="00344F0D"/>
    <w:rsid w:val="003457B4"/>
    <w:rsid w:val="0034682F"/>
    <w:rsid w:val="00346B54"/>
    <w:rsid w:val="00347B8A"/>
    <w:rsid w:val="00347CA3"/>
    <w:rsid w:val="00347E91"/>
    <w:rsid w:val="00350019"/>
    <w:rsid w:val="00350595"/>
    <w:rsid w:val="00350797"/>
    <w:rsid w:val="00351724"/>
    <w:rsid w:val="003519F2"/>
    <w:rsid w:val="00351AF9"/>
    <w:rsid w:val="00352A80"/>
    <w:rsid w:val="003541F0"/>
    <w:rsid w:val="0035453D"/>
    <w:rsid w:val="00354801"/>
    <w:rsid w:val="0035651C"/>
    <w:rsid w:val="00356523"/>
    <w:rsid w:val="00356804"/>
    <w:rsid w:val="00356EF4"/>
    <w:rsid w:val="003573ED"/>
    <w:rsid w:val="003576FF"/>
    <w:rsid w:val="003577E2"/>
    <w:rsid w:val="00360573"/>
    <w:rsid w:val="0036198E"/>
    <w:rsid w:val="00361C4E"/>
    <w:rsid w:val="00361D59"/>
    <w:rsid w:val="003625AC"/>
    <w:rsid w:val="00363A3A"/>
    <w:rsid w:val="00363EDD"/>
    <w:rsid w:val="00364106"/>
    <w:rsid w:val="0036425A"/>
    <w:rsid w:val="0036530E"/>
    <w:rsid w:val="003657A3"/>
    <w:rsid w:val="00366C85"/>
    <w:rsid w:val="003670A3"/>
    <w:rsid w:val="00367C18"/>
    <w:rsid w:val="00367D20"/>
    <w:rsid w:val="00370DB6"/>
    <w:rsid w:val="00371B5B"/>
    <w:rsid w:val="0037304F"/>
    <w:rsid w:val="00373BDD"/>
    <w:rsid w:val="00373DC1"/>
    <w:rsid w:val="00373E50"/>
    <w:rsid w:val="00374D7E"/>
    <w:rsid w:val="00375203"/>
    <w:rsid w:val="003763D1"/>
    <w:rsid w:val="003800E5"/>
    <w:rsid w:val="0038058D"/>
    <w:rsid w:val="00380C85"/>
    <w:rsid w:val="00382D56"/>
    <w:rsid w:val="00384339"/>
    <w:rsid w:val="00385512"/>
    <w:rsid w:val="00386623"/>
    <w:rsid w:val="0038729D"/>
    <w:rsid w:val="00387943"/>
    <w:rsid w:val="003903BE"/>
    <w:rsid w:val="00391744"/>
    <w:rsid w:val="003922CB"/>
    <w:rsid w:val="00394639"/>
    <w:rsid w:val="00395E67"/>
    <w:rsid w:val="00396985"/>
    <w:rsid w:val="00396B91"/>
    <w:rsid w:val="00396E95"/>
    <w:rsid w:val="003970E8"/>
    <w:rsid w:val="003A00D9"/>
    <w:rsid w:val="003A05AA"/>
    <w:rsid w:val="003A10EB"/>
    <w:rsid w:val="003A1CDB"/>
    <w:rsid w:val="003A1EB0"/>
    <w:rsid w:val="003A21C0"/>
    <w:rsid w:val="003A2642"/>
    <w:rsid w:val="003A3151"/>
    <w:rsid w:val="003A378A"/>
    <w:rsid w:val="003A4BED"/>
    <w:rsid w:val="003A729F"/>
    <w:rsid w:val="003A7358"/>
    <w:rsid w:val="003A7D1A"/>
    <w:rsid w:val="003A7E95"/>
    <w:rsid w:val="003A7F10"/>
    <w:rsid w:val="003B01F3"/>
    <w:rsid w:val="003B047E"/>
    <w:rsid w:val="003B0D53"/>
    <w:rsid w:val="003B0DAF"/>
    <w:rsid w:val="003B0E23"/>
    <w:rsid w:val="003B1954"/>
    <w:rsid w:val="003B20DE"/>
    <w:rsid w:val="003B2238"/>
    <w:rsid w:val="003B2344"/>
    <w:rsid w:val="003B31C2"/>
    <w:rsid w:val="003B31F9"/>
    <w:rsid w:val="003B3ABE"/>
    <w:rsid w:val="003B3D48"/>
    <w:rsid w:val="003B3FD2"/>
    <w:rsid w:val="003B5BA4"/>
    <w:rsid w:val="003B600C"/>
    <w:rsid w:val="003B6CE8"/>
    <w:rsid w:val="003B76B9"/>
    <w:rsid w:val="003B7EAC"/>
    <w:rsid w:val="003C0916"/>
    <w:rsid w:val="003C1DDA"/>
    <w:rsid w:val="003C1E7D"/>
    <w:rsid w:val="003C2568"/>
    <w:rsid w:val="003C2652"/>
    <w:rsid w:val="003C2EB4"/>
    <w:rsid w:val="003C2F96"/>
    <w:rsid w:val="003C3E81"/>
    <w:rsid w:val="003C4755"/>
    <w:rsid w:val="003C4A2A"/>
    <w:rsid w:val="003C4AD6"/>
    <w:rsid w:val="003C6629"/>
    <w:rsid w:val="003C7943"/>
    <w:rsid w:val="003C7E90"/>
    <w:rsid w:val="003C7E93"/>
    <w:rsid w:val="003C7FF1"/>
    <w:rsid w:val="003D03CE"/>
    <w:rsid w:val="003D0484"/>
    <w:rsid w:val="003D0A5C"/>
    <w:rsid w:val="003D1435"/>
    <w:rsid w:val="003D2736"/>
    <w:rsid w:val="003D2F14"/>
    <w:rsid w:val="003D3BEE"/>
    <w:rsid w:val="003D3FBA"/>
    <w:rsid w:val="003D7129"/>
    <w:rsid w:val="003E074C"/>
    <w:rsid w:val="003E0D40"/>
    <w:rsid w:val="003E1FBC"/>
    <w:rsid w:val="003E31C0"/>
    <w:rsid w:val="003E3A56"/>
    <w:rsid w:val="003E57FA"/>
    <w:rsid w:val="003E619B"/>
    <w:rsid w:val="003E67F4"/>
    <w:rsid w:val="003E68ED"/>
    <w:rsid w:val="003F06B4"/>
    <w:rsid w:val="003F0B01"/>
    <w:rsid w:val="003F1149"/>
    <w:rsid w:val="003F19DD"/>
    <w:rsid w:val="003F1F8B"/>
    <w:rsid w:val="003F3B11"/>
    <w:rsid w:val="003F46E7"/>
    <w:rsid w:val="003F60B4"/>
    <w:rsid w:val="003F6865"/>
    <w:rsid w:val="003F6F62"/>
    <w:rsid w:val="003F70E8"/>
    <w:rsid w:val="0040002D"/>
    <w:rsid w:val="00401096"/>
    <w:rsid w:val="00401A3B"/>
    <w:rsid w:val="004022AD"/>
    <w:rsid w:val="00402331"/>
    <w:rsid w:val="00403251"/>
    <w:rsid w:val="00403EB4"/>
    <w:rsid w:val="00404A50"/>
    <w:rsid w:val="0040560B"/>
    <w:rsid w:val="00406B80"/>
    <w:rsid w:val="0040727E"/>
    <w:rsid w:val="00410A6E"/>
    <w:rsid w:val="00410F43"/>
    <w:rsid w:val="004138BE"/>
    <w:rsid w:val="00413CF0"/>
    <w:rsid w:val="00413D97"/>
    <w:rsid w:val="0041400A"/>
    <w:rsid w:val="0041442C"/>
    <w:rsid w:val="00414689"/>
    <w:rsid w:val="004146B8"/>
    <w:rsid w:val="00414B7E"/>
    <w:rsid w:val="00414CF6"/>
    <w:rsid w:val="0041670F"/>
    <w:rsid w:val="004200E9"/>
    <w:rsid w:val="004203E8"/>
    <w:rsid w:val="00420BAF"/>
    <w:rsid w:val="00420F30"/>
    <w:rsid w:val="004214FF"/>
    <w:rsid w:val="00421B87"/>
    <w:rsid w:val="00421D15"/>
    <w:rsid w:val="00422497"/>
    <w:rsid w:val="00422C79"/>
    <w:rsid w:val="00422EB6"/>
    <w:rsid w:val="00422FCF"/>
    <w:rsid w:val="004230F0"/>
    <w:rsid w:val="00423C54"/>
    <w:rsid w:val="00425D45"/>
    <w:rsid w:val="00426B72"/>
    <w:rsid w:val="00426E06"/>
    <w:rsid w:val="0042795E"/>
    <w:rsid w:val="004301CD"/>
    <w:rsid w:val="00430EEB"/>
    <w:rsid w:val="00431ED8"/>
    <w:rsid w:val="004337D9"/>
    <w:rsid w:val="00433E50"/>
    <w:rsid w:val="00433E65"/>
    <w:rsid w:val="00435CF7"/>
    <w:rsid w:val="004375E6"/>
    <w:rsid w:val="0044153D"/>
    <w:rsid w:val="004416C7"/>
    <w:rsid w:val="00441B7D"/>
    <w:rsid w:val="00442B35"/>
    <w:rsid w:val="00443EAF"/>
    <w:rsid w:val="0044404F"/>
    <w:rsid w:val="004442D3"/>
    <w:rsid w:val="004462D7"/>
    <w:rsid w:val="004476A1"/>
    <w:rsid w:val="004500C9"/>
    <w:rsid w:val="00450286"/>
    <w:rsid w:val="00450A93"/>
    <w:rsid w:val="00451151"/>
    <w:rsid w:val="00451669"/>
    <w:rsid w:val="004529F8"/>
    <w:rsid w:val="00454218"/>
    <w:rsid w:val="00454463"/>
    <w:rsid w:val="0045470C"/>
    <w:rsid w:val="00455E67"/>
    <w:rsid w:val="00457524"/>
    <w:rsid w:val="004578B3"/>
    <w:rsid w:val="00457A3C"/>
    <w:rsid w:val="00460E99"/>
    <w:rsid w:val="004618B3"/>
    <w:rsid w:val="00461F06"/>
    <w:rsid w:val="004625E6"/>
    <w:rsid w:val="00462A2B"/>
    <w:rsid w:val="004644E6"/>
    <w:rsid w:val="00465579"/>
    <w:rsid w:val="0046592D"/>
    <w:rsid w:val="004667E3"/>
    <w:rsid w:val="00467856"/>
    <w:rsid w:val="00470140"/>
    <w:rsid w:val="00471AE0"/>
    <w:rsid w:val="0047312C"/>
    <w:rsid w:val="004735FB"/>
    <w:rsid w:val="00474F44"/>
    <w:rsid w:val="0047592D"/>
    <w:rsid w:val="00476368"/>
    <w:rsid w:val="004764CE"/>
    <w:rsid w:val="004768B2"/>
    <w:rsid w:val="004801D1"/>
    <w:rsid w:val="004804A7"/>
    <w:rsid w:val="00481A71"/>
    <w:rsid w:val="00481AB0"/>
    <w:rsid w:val="00483468"/>
    <w:rsid w:val="00483B59"/>
    <w:rsid w:val="00483FCF"/>
    <w:rsid w:val="004847B9"/>
    <w:rsid w:val="004847F0"/>
    <w:rsid w:val="00484BAD"/>
    <w:rsid w:val="00484BDE"/>
    <w:rsid w:val="00484F32"/>
    <w:rsid w:val="0048593E"/>
    <w:rsid w:val="00485CD3"/>
    <w:rsid w:val="00485E2A"/>
    <w:rsid w:val="00486168"/>
    <w:rsid w:val="00486AC8"/>
    <w:rsid w:val="00486C44"/>
    <w:rsid w:val="004870C9"/>
    <w:rsid w:val="004874E8"/>
    <w:rsid w:val="004875E7"/>
    <w:rsid w:val="00487F26"/>
    <w:rsid w:val="0049173B"/>
    <w:rsid w:val="00491C96"/>
    <w:rsid w:val="004922F5"/>
    <w:rsid w:val="00492BBE"/>
    <w:rsid w:val="00493099"/>
    <w:rsid w:val="00493CEB"/>
    <w:rsid w:val="0049742E"/>
    <w:rsid w:val="0049785E"/>
    <w:rsid w:val="004A00AE"/>
    <w:rsid w:val="004A02FE"/>
    <w:rsid w:val="004A054F"/>
    <w:rsid w:val="004A0759"/>
    <w:rsid w:val="004A1E08"/>
    <w:rsid w:val="004A2A44"/>
    <w:rsid w:val="004A33F8"/>
    <w:rsid w:val="004A38AB"/>
    <w:rsid w:val="004A3BA1"/>
    <w:rsid w:val="004A3E7A"/>
    <w:rsid w:val="004A4AE2"/>
    <w:rsid w:val="004A4E43"/>
    <w:rsid w:val="004A5F04"/>
    <w:rsid w:val="004A6360"/>
    <w:rsid w:val="004A70E6"/>
    <w:rsid w:val="004A741B"/>
    <w:rsid w:val="004B0AED"/>
    <w:rsid w:val="004B1978"/>
    <w:rsid w:val="004B2698"/>
    <w:rsid w:val="004B2A89"/>
    <w:rsid w:val="004B400C"/>
    <w:rsid w:val="004B430B"/>
    <w:rsid w:val="004B4DC2"/>
    <w:rsid w:val="004B4E48"/>
    <w:rsid w:val="004B5003"/>
    <w:rsid w:val="004B51FB"/>
    <w:rsid w:val="004B5C8E"/>
    <w:rsid w:val="004B68B6"/>
    <w:rsid w:val="004B73D2"/>
    <w:rsid w:val="004C09CA"/>
    <w:rsid w:val="004C0A33"/>
    <w:rsid w:val="004C0F9F"/>
    <w:rsid w:val="004C12E5"/>
    <w:rsid w:val="004C18A1"/>
    <w:rsid w:val="004C197A"/>
    <w:rsid w:val="004C19E9"/>
    <w:rsid w:val="004C2264"/>
    <w:rsid w:val="004C2FEF"/>
    <w:rsid w:val="004C3963"/>
    <w:rsid w:val="004C396D"/>
    <w:rsid w:val="004C3CD4"/>
    <w:rsid w:val="004C48F6"/>
    <w:rsid w:val="004C4B67"/>
    <w:rsid w:val="004C5017"/>
    <w:rsid w:val="004C53D0"/>
    <w:rsid w:val="004C5AAF"/>
    <w:rsid w:val="004C5E12"/>
    <w:rsid w:val="004C673C"/>
    <w:rsid w:val="004C7FD9"/>
    <w:rsid w:val="004D0190"/>
    <w:rsid w:val="004D038D"/>
    <w:rsid w:val="004D0CDF"/>
    <w:rsid w:val="004D1E34"/>
    <w:rsid w:val="004D1FCA"/>
    <w:rsid w:val="004D2291"/>
    <w:rsid w:val="004D25F6"/>
    <w:rsid w:val="004D2EE8"/>
    <w:rsid w:val="004D3C40"/>
    <w:rsid w:val="004D4082"/>
    <w:rsid w:val="004D43B9"/>
    <w:rsid w:val="004D486D"/>
    <w:rsid w:val="004D5154"/>
    <w:rsid w:val="004D53D2"/>
    <w:rsid w:val="004D5DE0"/>
    <w:rsid w:val="004D6751"/>
    <w:rsid w:val="004D7E28"/>
    <w:rsid w:val="004D7F8C"/>
    <w:rsid w:val="004E02DA"/>
    <w:rsid w:val="004E07F3"/>
    <w:rsid w:val="004E087D"/>
    <w:rsid w:val="004E095D"/>
    <w:rsid w:val="004E1EC7"/>
    <w:rsid w:val="004E3241"/>
    <w:rsid w:val="004E3245"/>
    <w:rsid w:val="004E36BC"/>
    <w:rsid w:val="004E4C18"/>
    <w:rsid w:val="004E5A7D"/>
    <w:rsid w:val="004E5C8C"/>
    <w:rsid w:val="004E6D17"/>
    <w:rsid w:val="004E7899"/>
    <w:rsid w:val="004F0044"/>
    <w:rsid w:val="004F06D7"/>
    <w:rsid w:val="004F0925"/>
    <w:rsid w:val="004F0E45"/>
    <w:rsid w:val="004F1785"/>
    <w:rsid w:val="004F1CD8"/>
    <w:rsid w:val="004F2D6A"/>
    <w:rsid w:val="004F304C"/>
    <w:rsid w:val="004F34B9"/>
    <w:rsid w:val="004F42C6"/>
    <w:rsid w:val="004F49FB"/>
    <w:rsid w:val="004F4D30"/>
    <w:rsid w:val="004F6A3F"/>
    <w:rsid w:val="004F723C"/>
    <w:rsid w:val="005011F9"/>
    <w:rsid w:val="005015E0"/>
    <w:rsid w:val="00502609"/>
    <w:rsid w:val="0050275C"/>
    <w:rsid w:val="00503CF0"/>
    <w:rsid w:val="00504D09"/>
    <w:rsid w:val="0050551C"/>
    <w:rsid w:val="00506268"/>
    <w:rsid w:val="0050679F"/>
    <w:rsid w:val="005067EF"/>
    <w:rsid w:val="00506C1D"/>
    <w:rsid w:val="00507C00"/>
    <w:rsid w:val="005101C8"/>
    <w:rsid w:val="005112A0"/>
    <w:rsid w:val="00511EAA"/>
    <w:rsid w:val="005121AB"/>
    <w:rsid w:val="005127AF"/>
    <w:rsid w:val="00512975"/>
    <w:rsid w:val="00512D8A"/>
    <w:rsid w:val="00513689"/>
    <w:rsid w:val="00513A91"/>
    <w:rsid w:val="0051457B"/>
    <w:rsid w:val="00514B61"/>
    <w:rsid w:val="00515556"/>
    <w:rsid w:val="005158D6"/>
    <w:rsid w:val="00516996"/>
    <w:rsid w:val="00517299"/>
    <w:rsid w:val="00517806"/>
    <w:rsid w:val="00517EA1"/>
    <w:rsid w:val="0052064B"/>
    <w:rsid w:val="00520E35"/>
    <w:rsid w:val="005212B7"/>
    <w:rsid w:val="0052146A"/>
    <w:rsid w:val="005216F6"/>
    <w:rsid w:val="00521C6E"/>
    <w:rsid w:val="005221E0"/>
    <w:rsid w:val="00522370"/>
    <w:rsid w:val="00522688"/>
    <w:rsid w:val="00522CA5"/>
    <w:rsid w:val="00522CED"/>
    <w:rsid w:val="00522F19"/>
    <w:rsid w:val="005237A5"/>
    <w:rsid w:val="005237F4"/>
    <w:rsid w:val="00523B43"/>
    <w:rsid w:val="00523C61"/>
    <w:rsid w:val="00523E0B"/>
    <w:rsid w:val="005244D7"/>
    <w:rsid w:val="00525E57"/>
    <w:rsid w:val="00526C55"/>
    <w:rsid w:val="005279AB"/>
    <w:rsid w:val="00530757"/>
    <w:rsid w:val="00530A7A"/>
    <w:rsid w:val="00530ACF"/>
    <w:rsid w:val="005312FD"/>
    <w:rsid w:val="00531334"/>
    <w:rsid w:val="00531765"/>
    <w:rsid w:val="00532C9D"/>
    <w:rsid w:val="00533011"/>
    <w:rsid w:val="00533705"/>
    <w:rsid w:val="00533934"/>
    <w:rsid w:val="00533A48"/>
    <w:rsid w:val="00533DAA"/>
    <w:rsid w:val="00534500"/>
    <w:rsid w:val="00535136"/>
    <w:rsid w:val="00535ACD"/>
    <w:rsid w:val="00535DEB"/>
    <w:rsid w:val="00536472"/>
    <w:rsid w:val="005367DF"/>
    <w:rsid w:val="00536865"/>
    <w:rsid w:val="005404E5"/>
    <w:rsid w:val="00540C77"/>
    <w:rsid w:val="00541D4E"/>
    <w:rsid w:val="00542233"/>
    <w:rsid w:val="00542A7A"/>
    <w:rsid w:val="005432EA"/>
    <w:rsid w:val="00543E9D"/>
    <w:rsid w:val="00544E83"/>
    <w:rsid w:val="0054525F"/>
    <w:rsid w:val="0054578B"/>
    <w:rsid w:val="00545ED3"/>
    <w:rsid w:val="005464EB"/>
    <w:rsid w:val="00546537"/>
    <w:rsid w:val="00546D8D"/>
    <w:rsid w:val="005510D9"/>
    <w:rsid w:val="005520F7"/>
    <w:rsid w:val="0055227D"/>
    <w:rsid w:val="00553372"/>
    <w:rsid w:val="00553749"/>
    <w:rsid w:val="00553DF5"/>
    <w:rsid w:val="00553E26"/>
    <w:rsid w:val="005552CB"/>
    <w:rsid w:val="0055632D"/>
    <w:rsid w:val="005567E5"/>
    <w:rsid w:val="00556A16"/>
    <w:rsid w:val="00557DC5"/>
    <w:rsid w:val="00557E33"/>
    <w:rsid w:val="00560738"/>
    <w:rsid w:val="005626CB"/>
    <w:rsid w:val="005631D2"/>
    <w:rsid w:val="0056398B"/>
    <w:rsid w:val="005641C1"/>
    <w:rsid w:val="005647B2"/>
    <w:rsid w:val="00564E07"/>
    <w:rsid w:val="005655CC"/>
    <w:rsid w:val="005661D8"/>
    <w:rsid w:val="00566530"/>
    <w:rsid w:val="005668FD"/>
    <w:rsid w:val="00566B08"/>
    <w:rsid w:val="0056779D"/>
    <w:rsid w:val="0056789C"/>
    <w:rsid w:val="0057025C"/>
    <w:rsid w:val="005703F8"/>
    <w:rsid w:val="0057198F"/>
    <w:rsid w:val="00572004"/>
    <w:rsid w:val="00572CE5"/>
    <w:rsid w:val="00573271"/>
    <w:rsid w:val="00573632"/>
    <w:rsid w:val="0057374F"/>
    <w:rsid w:val="0057457E"/>
    <w:rsid w:val="0057526A"/>
    <w:rsid w:val="00575ECD"/>
    <w:rsid w:val="005762E7"/>
    <w:rsid w:val="0057648E"/>
    <w:rsid w:val="0057759C"/>
    <w:rsid w:val="0058079B"/>
    <w:rsid w:val="005816DC"/>
    <w:rsid w:val="00583C68"/>
    <w:rsid w:val="00583F66"/>
    <w:rsid w:val="0058456F"/>
    <w:rsid w:val="005847F8"/>
    <w:rsid w:val="005862AA"/>
    <w:rsid w:val="0058643F"/>
    <w:rsid w:val="00586A2B"/>
    <w:rsid w:val="00587442"/>
    <w:rsid w:val="0058771D"/>
    <w:rsid w:val="0058791D"/>
    <w:rsid w:val="005902B6"/>
    <w:rsid w:val="0059058E"/>
    <w:rsid w:val="00590C7E"/>
    <w:rsid w:val="00590F0C"/>
    <w:rsid w:val="00591AA5"/>
    <w:rsid w:val="00592145"/>
    <w:rsid w:val="0059298A"/>
    <w:rsid w:val="00593221"/>
    <w:rsid w:val="005938BB"/>
    <w:rsid w:val="0059490C"/>
    <w:rsid w:val="005949C1"/>
    <w:rsid w:val="005957B6"/>
    <w:rsid w:val="005963F3"/>
    <w:rsid w:val="005969E4"/>
    <w:rsid w:val="00596ECD"/>
    <w:rsid w:val="0059736A"/>
    <w:rsid w:val="00597423"/>
    <w:rsid w:val="00597A97"/>
    <w:rsid w:val="00597D82"/>
    <w:rsid w:val="005A0206"/>
    <w:rsid w:val="005A0677"/>
    <w:rsid w:val="005A0F3F"/>
    <w:rsid w:val="005A10C3"/>
    <w:rsid w:val="005A1136"/>
    <w:rsid w:val="005A11CF"/>
    <w:rsid w:val="005A3176"/>
    <w:rsid w:val="005A4071"/>
    <w:rsid w:val="005A44AC"/>
    <w:rsid w:val="005A4905"/>
    <w:rsid w:val="005A4B94"/>
    <w:rsid w:val="005A5322"/>
    <w:rsid w:val="005A5574"/>
    <w:rsid w:val="005A55B5"/>
    <w:rsid w:val="005A6390"/>
    <w:rsid w:val="005A7C3B"/>
    <w:rsid w:val="005B05E6"/>
    <w:rsid w:val="005B15DD"/>
    <w:rsid w:val="005B252D"/>
    <w:rsid w:val="005B304B"/>
    <w:rsid w:val="005B342A"/>
    <w:rsid w:val="005B35D2"/>
    <w:rsid w:val="005B44F6"/>
    <w:rsid w:val="005B61A5"/>
    <w:rsid w:val="005B646C"/>
    <w:rsid w:val="005B68D4"/>
    <w:rsid w:val="005C00E2"/>
    <w:rsid w:val="005C078A"/>
    <w:rsid w:val="005C1B7F"/>
    <w:rsid w:val="005C2A1E"/>
    <w:rsid w:val="005C3781"/>
    <w:rsid w:val="005C52DF"/>
    <w:rsid w:val="005C558E"/>
    <w:rsid w:val="005C59A0"/>
    <w:rsid w:val="005C6A7F"/>
    <w:rsid w:val="005C6D50"/>
    <w:rsid w:val="005D03F2"/>
    <w:rsid w:val="005D0F78"/>
    <w:rsid w:val="005D2113"/>
    <w:rsid w:val="005D26BF"/>
    <w:rsid w:val="005D3D0D"/>
    <w:rsid w:val="005D3D31"/>
    <w:rsid w:val="005D4966"/>
    <w:rsid w:val="005D49EE"/>
    <w:rsid w:val="005D5294"/>
    <w:rsid w:val="005D57A2"/>
    <w:rsid w:val="005D75D4"/>
    <w:rsid w:val="005E160F"/>
    <w:rsid w:val="005E37C8"/>
    <w:rsid w:val="005E3D03"/>
    <w:rsid w:val="005E42C1"/>
    <w:rsid w:val="005E43DD"/>
    <w:rsid w:val="005E503F"/>
    <w:rsid w:val="005E547D"/>
    <w:rsid w:val="005E5547"/>
    <w:rsid w:val="005E56A0"/>
    <w:rsid w:val="005E5E87"/>
    <w:rsid w:val="005E7CEC"/>
    <w:rsid w:val="005F06AF"/>
    <w:rsid w:val="005F1CA4"/>
    <w:rsid w:val="005F1D1A"/>
    <w:rsid w:val="005F23C7"/>
    <w:rsid w:val="005F39C8"/>
    <w:rsid w:val="005F4CD3"/>
    <w:rsid w:val="005F4EBB"/>
    <w:rsid w:val="005F541E"/>
    <w:rsid w:val="005F69D2"/>
    <w:rsid w:val="005F777B"/>
    <w:rsid w:val="005F7F05"/>
    <w:rsid w:val="005F7F83"/>
    <w:rsid w:val="0060015C"/>
    <w:rsid w:val="00600A14"/>
    <w:rsid w:val="006010B7"/>
    <w:rsid w:val="00601D74"/>
    <w:rsid w:val="00602592"/>
    <w:rsid w:val="00602760"/>
    <w:rsid w:val="00602EE8"/>
    <w:rsid w:val="00605421"/>
    <w:rsid w:val="00605783"/>
    <w:rsid w:val="00606658"/>
    <w:rsid w:val="006070EB"/>
    <w:rsid w:val="00607C0E"/>
    <w:rsid w:val="00610818"/>
    <w:rsid w:val="00611033"/>
    <w:rsid w:val="00611762"/>
    <w:rsid w:val="00611813"/>
    <w:rsid w:val="00611EC5"/>
    <w:rsid w:val="006127DE"/>
    <w:rsid w:val="00613C4F"/>
    <w:rsid w:val="006145DA"/>
    <w:rsid w:val="006151AF"/>
    <w:rsid w:val="00615A32"/>
    <w:rsid w:val="0061613B"/>
    <w:rsid w:val="00616683"/>
    <w:rsid w:val="00616991"/>
    <w:rsid w:val="00616D90"/>
    <w:rsid w:val="00620490"/>
    <w:rsid w:val="00620848"/>
    <w:rsid w:val="00620A2C"/>
    <w:rsid w:val="00621648"/>
    <w:rsid w:val="00621E33"/>
    <w:rsid w:val="00622105"/>
    <w:rsid w:val="006224F4"/>
    <w:rsid w:val="00622AF8"/>
    <w:rsid w:val="00623062"/>
    <w:rsid w:val="0062481D"/>
    <w:rsid w:val="006249C6"/>
    <w:rsid w:val="00624C5F"/>
    <w:rsid w:val="00632F7C"/>
    <w:rsid w:val="00633B12"/>
    <w:rsid w:val="0063480E"/>
    <w:rsid w:val="00634982"/>
    <w:rsid w:val="006413B3"/>
    <w:rsid w:val="00641C92"/>
    <w:rsid w:val="00641CFA"/>
    <w:rsid w:val="00644D1F"/>
    <w:rsid w:val="0064562A"/>
    <w:rsid w:val="0064563D"/>
    <w:rsid w:val="0064661E"/>
    <w:rsid w:val="0064682A"/>
    <w:rsid w:val="00646A89"/>
    <w:rsid w:val="00646B75"/>
    <w:rsid w:val="00647153"/>
    <w:rsid w:val="0064796C"/>
    <w:rsid w:val="00647D66"/>
    <w:rsid w:val="00650834"/>
    <w:rsid w:val="00651B01"/>
    <w:rsid w:val="0065333F"/>
    <w:rsid w:val="00653713"/>
    <w:rsid w:val="0065431B"/>
    <w:rsid w:val="0065548B"/>
    <w:rsid w:val="0065569C"/>
    <w:rsid w:val="00655A52"/>
    <w:rsid w:val="00655C46"/>
    <w:rsid w:val="00655F75"/>
    <w:rsid w:val="00655FD1"/>
    <w:rsid w:val="006560C5"/>
    <w:rsid w:val="00656480"/>
    <w:rsid w:val="006568F3"/>
    <w:rsid w:val="006571D4"/>
    <w:rsid w:val="006577DE"/>
    <w:rsid w:val="00657D7D"/>
    <w:rsid w:val="00660A4A"/>
    <w:rsid w:val="00661286"/>
    <w:rsid w:val="00661DFD"/>
    <w:rsid w:val="00662B6F"/>
    <w:rsid w:val="00664573"/>
    <w:rsid w:val="00664860"/>
    <w:rsid w:val="00664A44"/>
    <w:rsid w:val="00665859"/>
    <w:rsid w:val="00666524"/>
    <w:rsid w:val="00666AF0"/>
    <w:rsid w:val="0066728A"/>
    <w:rsid w:val="0066728C"/>
    <w:rsid w:val="006678A8"/>
    <w:rsid w:val="00667D7A"/>
    <w:rsid w:val="00670A2C"/>
    <w:rsid w:val="00670F04"/>
    <w:rsid w:val="00672099"/>
    <w:rsid w:val="00672241"/>
    <w:rsid w:val="00672362"/>
    <w:rsid w:val="006728E5"/>
    <w:rsid w:val="00672CCD"/>
    <w:rsid w:val="006732A0"/>
    <w:rsid w:val="00673A3C"/>
    <w:rsid w:val="00673B6B"/>
    <w:rsid w:val="00673FBD"/>
    <w:rsid w:val="006740DB"/>
    <w:rsid w:val="006744C5"/>
    <w:rsid w:val="006747CC"/>
    <w:rsid w:val="00675256"/>
    <w:rsid w:val="00676102"/>
    <w:rsid w:val="0067615D"/>
    <w:rsid w:val="006762BE"/>
    <w:rsid w:val="006805C0"/>
    <w:rsid w:val="006810B1"/>
    <w:rsid w:val="00681D07"/>
    <w:rsid w:val="00682411"/>
    <w:rsid w:val="006824FA"/>
    <w:rsid w:val="006829DC"/>
    <w:rsid w:val="00682FA4"/>
    <w:rsid w:val="006831FE"/>
    <w:rsid w:val="00683D07"/>
    <w:rsid w:val="00684414"/>
    <w:rsid w:val="00684DC4"/>
    <w:rsid w:val="00684F34"/>
    <w:rsid w:val="00685D48"/>
    <w:rsid w:val="006865DD"/>
    <w:rsid w:val="00686974"/>
    <w:rsid w:val="0068709C"/>
    <w:rsid w:val="00687AD0"/>
    <w:rsid w:val="00687EE0"/>
    <w:rsid w:val="006900FC"/>
    <w:rsid w:val="00690310"/>
    <w:rsid w:val="00690BCF"/>
    <w:rsid w:val="00691354"/>
    <w:rsid w:val="00691B1F"/>
    <w:rsid w:val="00692D04"/>
    <w:rsid w:val="006930DA"/>
    <w:rsid w:val="006937AE"/>
    <w:rsid w:val="00693D39"/>
    <w:rsid w:val="00694300"/>
    <w:rsid w:val="0069480B"/>
    <w:rsid w:val="00695267"/>
    <w:rsid w:val="00695BC0"/>
    <w:rsid w:val="00696D8E"/>
    <w:rsid w:val="006970B9"/>
    <w:rsid w:val="0069739E"/>
    <w:rsid w:val="00697B42"/>
    <w:rsid w:val="00697DEA"/>
    <w:rsid w:val="006A08B7"/>
    <w:rsid w:val="006A1B0F"/>
    <w:rsid w:val="006A1D0C"/>
    <w:rsid w:val="006A2045"/>
    <w:rsid w:val="006A25E6"/>
    <w:rsid w:val="006A3417"/>
    <w:rsid w:val="006A3485"/>
    <w:rsid w:val="006A34A2"/>
    <w:rsid w:val="006A3633"/>
    <w:rsid w:val="006A3AB3"/>
    <w:rsid w:val="006A41FB"/>
    <w:rsid w:val="006A4B97"/>
    <w:rsid w:val="006A541F"/>
    <w:rsid w:val="006A62EF"/>
    <w:rsid w:val="006A62F6"/>
    <w:rsid w:val="006A6444"/>
    <w:rsid w:val="006A69FE"/>
    <w:rsid w:val="006A6FB8"/>
    <w:rsid w:val="006A7C0E"/>
    <w:rsid w:val="006B0621"/>
    <w:rsid w:val="006B0B6F"/>
    <w:rsid w:val="006B1BD8"/>
    <w:rsid w:val="006B1D4B"/>
    <w:rsid w:val="006B1E6B"/>
    <w:rsid w:val="006B29C1"/>
    <w:rsid w:val="006B4111"/>
    <w:rsid w:val="006B4403"/>
    <w:rsid w:val="006B563A"/>
    <w:rsid w:val="006B5FDE"/>
    <w:rsid w:val="006B62B9"/>
    <w:rsid w:val="006B6651"/>
    <w:rsid w:val="006B73D5"/>
    <w:rsid w:val="006B772D"/>
    <w:rsid w:val="006B7B87"/>
    <w:rsid w:val="006C01C2"/>
    <w:rsid w:val="006C0C92"/>
    <w:rsid w:val="006C1643"/>
    <w:rsid w:val="006C1D81"/>
    <w:rsid w:val="006C308F"/>
    <w:rsid w:val="006C3F7B"/>
    <w:rsid w:val="006C5132"/>
    <w:rsid w:val="006C6B8E"/>
    <w:rsid w:val="006C6E0A"/>
    <w:rsid w:val="006C6FC0"/>
    <w:rsid w:val="006C78FA"/>
    <w:rsid w:val="006C7FD4"/>
    <w:rsid w:val="006D38D7"/>
    <w:rsid w:val="006D4103"/>
    <w:rsid w:val="006D4561"/>
    <w:rsid w:val="006D5119"/>
    <w:rsid w:val="006D5C0C"/>
    <w:rsid w:val="006D673C"/>
    <w:rsid w:val="006D6B67"/>
    <w:rsid w:val="006D75AF"/>
    <w:rsid w:val="006E05CA"/>
    <w:rsid w:val="006E0DB4"/>
    <w:rsid w:val="006E0EBB"/>
    <w:rsid w:val="006E171C"/>
    <w:rsid w:val="006E1C19"/>
    <w:rsid w:val="006E1F12"/>
    <w:rsid w:val="006E26BE"/>
    <w:rsid w:val="006E33CE"/>
    <w:rsid w:val="006E56EB"/>
    <w:rsid w:val="006E6136"/>
    <w:rsid w:val="006E641B"/>
    <w:rsid w:val="006E64F4"/>
    <w:rsid w:val="006E68F6"/>
    <w:rsid w:val="006E73B0"/>
    <w:rsid w:val="006F275B"/>
    <w:rsid w:val="006F38E3"/>
    <w:rsid w:val="006F3A3D"/>
    <w:rsid w:val="006F46BA"/>
    <w:rsid w:val="006F4D1D"/>
    <w:rsid w:val="006F56E3"/>
    <w:rsid w:val="006F6636"/>
    <w:rsid w:val="006F6F14"/>
    <w:rsid w:val="006F70AE"/>
    <w:rsid w:val="006F71EC"/>
    <w:rsid w:val="006F723E"/>
    <w:rsid w:val="006F796B"/>
    <w:rsid w:val="006F7F82"/>
    <w:rsid w:val="007009D8"/>
    <w:rsid w:val="00700DF5"/>
    <w:rsid w:val="0070217C"/>
    <w:rsid w:val="00702552"/>
    <w:rsid w:val="00702CF0"/>
    <w:rsid w:val="00702DD3"/>
    <w:rsid w:val="0070354D"/>
    <w:rsid w:val="007041F4"/>
    <w:rsid w:val="007067FD"/>
    <w:rsid w:val="00706E74"/>
    <w:rsid w:val="00711239"/>
    <w:rsid w:val="00712D08"/>
    <w:rsid w:val="0071309E"/>
    <w:rsid w:val="00713869"/>
    <w:rsid w:val="00714270"/>
    <w:rsid w:val="0071487B"/>
    <w:rsid w:val="007151ED"/>
    <w:rsid w:val="007170BE"/>
    <w:rsid w:val="00717111"/>
    <w:rsid w:val="00720605"/>
    <w:rsid w:val="0072075F"/>
    <w:rsid w:val="0072088F"/>
    <w:rsid w:val="00720BEB"/>
    <w:rsid w:val="007212AC"/>
    <w:rsid w:val="00721373"/>
    <w:rsid w:val="007215F8"/>
    <w:rsid w:val="00721F17"/>
    <w:rsid w:val="00723AB3"/>
    <w:rsid w:val="00723F30"/>
    <w:rsid w:val="007245FE"/>
    <w:rsid w:val="0072560B"/>
    <w:rsid w:val="0072624C"/>
    <w:rsid w:val="0072677A"/>
    <w:rsid w:val="00727405"/>
    <w:rsid w:val="00727B83"/>
    <w:rsid w:val="00731634"/>
    <w:rsid w:val="00731EE7"/>
    <w:rsid w:val="0073378C"/>
    <w:rsid w:val="00734448"/>
    <w:rsid w:val="0073454F"/>
    <w:rsid w:val="007347FD"/>
    <w:rsid w:val="00734A44"/>
    <w:rsid w:val="00735505"/>
    <w:rsid w:val="00735733"/>
    <w:rsid w:val="00735D29"/>
    <w:rsid w:val="0073638B"/>
    <w:rsid w:val="00736C90"/>
    <w:rsid w:val="007371B7"/>
    <w:rsid w:val="00740D58"/>
    <w:rsid w:val="00741BFA"/>
    <w:rsid w:val="00741D8E"/>
    <w:rsid w:val="00742C6D"/>
    <w:rsid w:val="00742E8C"/>
    <w:rsid w:val="00742F26"/>
    <w:rsid w:val="00743D88"/>
    <w:rsid w:val="00743E7C"/>
    <w:rsid w:val="0074461C"/>
    <w:rsid w:val="007447AF"/>
    <w:rsid w:val="007449C7"/>
    <w:rsid w:val="0074569C"/>
    <w:rsid w:val="00746268"/>
    <w:rsid w:val="00746561"/>
    <w:rsid w:val="00746956"/>
    <w:rsid w:val="00747EB8"/>
    <w:rsid w:val="0075017C"/>
    <w:rsid w:val="00750D24"/>
    <w:rsid w:val="00750E31"/>
    <w:rsid w:val="00751313"/>
    <w:rsid w:val="00751791"/>
    <w:rsid w:val="007523FB"/>
    <w:rsid w:val="007525EA"/>
    <w:rsid w:val="00753638"/>
    <w:rsid w:val="00753830"/>
    <w:rsid w:val="00754B63"/>
    <w:rsid w:val="00754E4C"/>
    <w:rsid w:val="00755A64"/>
    <w:rsid w:val="00755B94"/>
    <w:rsid w:val="007562C7"/>
    <w:rsid w:val="00757120"/>
    <w:rsid w:val="007615C1"/>
    <w:rsid w:val="00762097"/>
    <w:rsid w:val="00762D9A"/>
    <w:rsid w:val="0076354C"/>
    <w:rsid w:val="00764BAE"/>
    <w:rsid w:val="00764E5A"/>
    <w:rsid w:val="007650E0"/>
    <w:rsid w:val="0076520B"/>
    <w:rsid w:val="00765878"/>
    <w:rsid w:val="00765EB1"/>
    <w:rsid w:val="0076666B"/>
    <w:rsid w:val="007668D6"/>
    <w:rsid w:val="00766D7F"/>
    <w:rsid w:val="00770156"/>
    <w:rsid w:val="00770490"/>
    <w:rsid w:val="00771715"/>
    <w:rsid w:val="007719AC"/>
    <w:rsid w:val="00771BF5"/>
    <w:rsid w:val="007727CA"/>
    <w:rsid w:val="0077307E"/>
    <w:rsid w:val="007754BF"/>
    <w:rsid w:val="00776536"/>
    <w:rsid w:val="00777ABC"/>
    <w:rsid w:val="00780B52"/>
    <w:rsid w:val="007828E7"/>
    <w:rsid w:val="00782B2D"/>
    <w:rsid w:val="00783B75"/>
    <w:rsid w:val="00783F30"/>
    <w:rsid w:val="007842DD"/>
    <w:rsid w:val="007843E1"/>
    <w:rsid w:val="00784845"/>
    <w:rsid w:val="00785094"/>
    <w:rsid w:val="0078572E"/>
    <w:rsid w:val="00785AB3"/>
    <w:rsid w:val="00786030"/>
    <w:rsid w:val="00786F61"/>
    <w:rsid w:val="0078732C"/>
    <w:rsid w:val="00787627"/>
    <w:rsid w:val="00787C17"/>
    <w:rsid w:val="007901E6"/>
    <w:rsid w:val="007906DD"/>
    <w:rsid w:val="00792474"/>
    <w:rsid w:val="00792522"/>
    <w:rsid w:val="0079253A"/>
    <w:rsid w:val="00792821"/>
    <w:rsid w:val="007928C7"/>
    <w:rsid w:val="00792B7F"/>
    <w:rsid w:val="00792BD9"/>
    <w:rsid w:val="00792D49"/>
    <w:rsid w:val="00793212"/>
    <w:rsid w:val="00793D2E"/>
    <w:rsid w:val="007940A4"/>
    <w:rsid w:val="007941DB"/>
    <w:rsid w:val="0079433F"/>
    <w:rsid w:val="00794896"/>
    <w:rsid w:val="00795354"/>
    <w:rsid w:val="00795672"/>
    <w:rsid w:val="007959F4"/>
    <w:rsid w:val="007961E1"/>
    <w:rsid w:val="00796384"/>
    <w:rsid w:val="0079659E"/>
    <w:rsid w:val="00796E3A"/>
    <w:rsid w:val="007A0052"/>
    <w:rsid w:val="007A083A"/>
    <w:rsid w:val="007A0AAB"/>
    <w:rsid w:val="007A0C4A"/>
    <w:rsid w:val="007A2FEB"/>
    <w:rsid w:val="007A303E"/>
    <w:rsid w:val="007A32B8"/>
    <w:rsid w:val="007A3B5C"/>
    <w:rsid w:val="007A4178"/>
    <w:rsid w:val="007A4830"/>
    <w:rsid w:val="007A5E80"/>
    <w:rsid w:val="007A6FDC"/>
    <w:rsid w:val="007B03B8"/>
    <w:rsid w:val="007B1434"/>
    <w:rsid w:val="007B259E"/>
    <w:rsid w:val="007B2B1B"/>
    <w:rsid w:val="007B2C38"/>
    <w:rsid w:val="007B37B3"/>
    <w:rsid w:val="007B3961"/>
    <w:rsid w:val="007B3A58"/>
    <w:rsid w:val="007B41B9"/>
    <w:rsid w:val="007B51A8"/>
    <w:rsid w:val="007B5800"/>
    <w:rsid w:val="007B5AAD"/>
    <w:rsid w:val="007B6147"/>
    <w:rsid w:val="007B62FC"/>
    <w:rsid w:val="007B66E7"/>
    <w:rsid w:val="007B6CB5"/>
    <w:rsid w:val="007B6DC1"/>
    <w:rsid w:val="007C024B"/>
    <w:rsid w:val="007C04EF"/>
    <w:rsid w:val="007C0B12"/>
    <w:rsid w:val="007C29C6"/>
    <w:rsid w:val="007C34D2"/>
    <w:rsid w:val="007C4A08"/>
    <w:rsid w:val="007C4A81"/>
    <w:rsid w:val="007C4EBD"/>
    <w:rsid w:val="007C4F42"/>
    <w:rsid w:val="007C50C3"/>
    <w:rsid w:val="007C5573"/>
    <w:rsid w:val="007C5828"/>
    <w:rsid w:val="007C756D"/>
    <w:rsid w:val="007D02CF"/>
    <w:rsid w:val="007D0AC4"/>
    <w:rsid w:val="007D29F4"/>
    <w:rsid w:val="007D2B04"/>
    <w:rsid w:val="007D2ED5"/>
    <w:rsid w:val="007D31C0"/>
    <w:rsid w:val="007D376C"/>
    <w:rsid w:val="007D4B35"/>
    <w:rsid w:val="007D53BB"/>
    <w:rsid w:val="007D57DC"/>
    <w:rsid w:val="007D5E38"/>
    <w:rsid w:val="007D6854"/>
    <w:rsid w:val="007D6B06"/>
    <w:rsid w:val="007D7417"/>
    <w:rsid w:val="007E03EE"/>
    <w:rsid w:val="007E0680"/>
    <w:rsid w:val="007E3052"/>
    <w:rsid w:val="007E346C"/>
    <w:rsid w:val="007E38BF"/>
    <w:rsid w:val="007E3D38"/>
    <w:rsid w:val="007E54DD"/>
    <w:rsid w:val="007E575E"/>
    <w:rsid w:val="007E5F55"/>
    <w:rsid w:val="007E6734"/>
    <w:rsid w:val="007E6F73"/>
    <w:rsid w:val="007F0844"/>
    <w:rsid w:val="007F0F8B"/>
    <w:rsid w:val="007F2476"/>
    <w:rsid w:val="007F341C"/>
    <w:rsid w:val="007F40F7"/>
    <w:rsid w:val="007F426F"/>
    <w:rsid w:val="007F49FB"/>
    <w:rsid w:val="007F4EB6"/>
    <w:rsid w:val="007F5997"/>
    <w:rsid w:val="007F5A90"/>
    <w:rsid w:val="007F63E9"/>
    <w:rsid w:val="007F7049"/>
    <w:rsid w:val="007F740C"/>
    <w:rsid w:val="007F75E3"/>
    <w:rsid w:val="007F7860"/>
    <w:rsid w:val="007F7BAF"/>
    <w:rsid w:val="008002D3"/>
    <w:rsid w:val="00800300"/>
    <w:rsid w:val="008008EB"/>
    <w:rsid w:val="00801196"/>
    <w:rsid w:val="00801325"/>
    <w:rsid w:val="00801B89"/>
    <w:rsid w:val="00801E54"/>
    <w:rsid w:val="00803339"/>
    <w:rsid w:val="008035B8"/>
    <w:rsid w:val="00803E17"/>
    <w:rsid w:val="00804B60"/>
    <w:rsid w:val="0080531D"/>
    <w:rsid w:val="00806493"/>
    <w:rsid w:val="008067FE"/>
    <w:rsid w:val="0080702A"/>
    <w:rsid w:val="00807551"/>
    <w:rsid w:val="0080775A"/>
    <w:rsid w:val="008078E5"/>
    <w:rsid w:val="00807A06"/>
    <w:rsid w:val="00807A4C"/>
    <w:rsid w:val="00807D6E"/>
    <w:rsid w:val="0081021E"/>
    <w:rsid w:val="00810B8D"/>
    <w:rsid w:val="00810FF6"/>
    <w:rsid w:val="00812DCD"/>
    <w:rsid w:val="0081307A"/>
    <w:rsid w:val="00813535"/>
    <w:rsid w:val="00813770"/>
    <w:rsid w:val="00813C70"/>
    <w:rsid w:val="0081579A"/>
    <w:rsid w:val="008159D1"/>
    <w:rsid w:val="008161E3"/>
    <w:rsid w:val="00816535"/>
    <w:rsid w:val="00816549"/>
    <w:rsid w:val="00817014"/>
    <w:rsid w:val="008208B5"/>
    <w:rsid w:val="00821058"/>
    <w:rsid w:val="0082199B"/>
    <w:rsid w:val="00821A7A"/>
    <w:rsid w:val="008223B8"/>
    <w:rsid w:val="0082368B"/>
    <w:rsid w:val="00823797"/>
    <w:rsid w:val="0082404B"/>
    <w:rsid w:val="0082497A"/>
    <w:rsid w:val="00824B5A"/>
    <w:rsid w:val="00825FCB"/>
    <w:rsid w:val="008266B3"/>
    <w:rsid w:val="00830160"/>
    <w:rsid w:val="008303B6"/>
    <w:rsid w:val="008310E1"/>
    <w:rsid w:val="00831133"/>
    <w:rsid w:val="00831576"/>
    <w:rsid w:val="00831A87"/>
    <w:rsid w:val="008326D0"/>
    <w:rsid w:val="008329FA"/>
    <w:rsid w:val="00833EEB"/>
    <w:rsid w:val="00834D4F"/>
    <w:rsid w:val="00836084"/>
    <w:rsid w:val="0083665E"/>
    <w:rsid w:val="00836C73"/>
    <w:rsid w:val="0083783A"/>
    <w:rsid w:val="00837C49"/>
    <w:rsid w:val="008405EC"/>
    <w:rsid w:val="00841023"/>
    <w:rsid w:val="00842542"/>
    <w:rsid w:val="0084272F"/>
    <w:rsid w:val="00842E4F"/>
    <w:rsid w:val="00843610"/>
    <w:rsid w:val="00843B90"/>
    <w:rsid w:val="00843BF2"/>
    <w:rsid w:val="00843CDF"/>
    <w:rsid w:val="00843D9E"/>
    <w:rsid w:val="0084465A"/>
    <w:rsid w:val="008449E6"/>
    <w:rsid w:val="00844A84"/>
    <w:rsid w:val="00845647"/>
    <w:rsid w:val="00845656"/>
    <w:rsid w:val="0084589A"/>
    <w:rsid w:val="00846314"/>
    <w:rsid w:val="00847230"/>
    <w:rsid w:val="00847405"/>
    <w:rsid w:val="008509AF"/>
    <w:rsid w:val="00851479"/>
    <w:rsid w:val="00853112"/>
    <w:rsid w:val="008534E9"/>
    <w:rsid w:val="00853B67"/>
    <w:rsid w:val="0085452A"/>
    <w:rsid w:val="008549ED"/>
    <w:rsid w:val="0085558D"/>
    <w:rsid w:val="00855C14"/>
    <w:rsid w:val="00856641"/>
    <w:rsid w:val="00856F68"/>
    <w:rsid w:val="008573FF"/>
    <w:rsid w:val="0086015E"/>
    <w:rsid w:val="0086018D"/>
    <w:rsid w:val="00860E50"/>
    <w:rsid w:val="00861267"/>
    <w:rsid w:val="00862E84"/>
    <w:rsid w:val="008639B2"/>
    <w:rsid w:val="00863CD5"/>
    <w:rsid w:val="00863F29"/>
    <w:rsid w:val="008645C3"/>
    <w:rsid w:val="00865463"/>
    <w:rsid w:val="008673BA"/>
    <w:rsid w:val="0087037F"/>
    <w:rsid w:val="008708CC"/>
    <w:rsid w:val="008712A4"/>
    <w:rsid w:val="0087313E"/>
    <w:rsid w:val="008734F2"/>
    <w:rsid w:val="00873B84"/>
    <w:rsid w:val="00875373"/>
    <w:rsid w:val="00875735"/>
    <w:rsid w:val="00876E2F"/>
    <w:rsid w:val="008775DC"/>
    <w:rsid w:val="0087770A"/>
    <w:rsid w:val="00877E0E"/>
    <w:rsid w:val="008806E3"/>
    <w:rsid w:val="00880AE4"/>
    <w:rsid w:val="00880EFE"/>
    <w:rsid w:val="00881744"/>
    <w:rsid w:val="00882D97"/>
    <w:rsid w:val="00882F88"/>
    <w:rsid w:val="00884842"/>
    <w:rsid w:val="00885275"/>
    <w:rsid w:val="008853D9"/>
    <w:rsid w:val="00885796"/>
    <w:rsid w:val="00886E84"/>
    <w:rsid w:val="008870A5"/>
    <w:rsid w:val="008872A7"/>
    <w:rsid w:val="008907F9"/>
    <w:rsid w:val="008919A6"/>
    <w:rsid w:val="00892706"/>
    <w:rsid w:val="00893BDA"/>
    <w:rsid w:val="00894B77"/>
    <w:rsid w:val="008951E1"/>
    <w:rsid w:val="008952BE"/>
    <w:rsid w:val="008955D0"/>
    <w:rsid w:val="00895B98"/>
    <w:rsid w:val="00895BBD"/>
    <w:rsid w:val="008974F3"/>
    <w:rsid w:val="008A0686"/>
    <w:rsid w:val="008A2007"/>
    <w:rsid w:val="008A2386"/>
    <w:rsid w:val="008A3FD7"/>
    <w:rsid w:val="008A43D3"/>
    <w:rsid w:val="008A475A"/>
    <w:rsid w:val="008A4885"/>
    <w:rsid w:val="008A5071"/>
    <w:rsid w:val="008A58A9"/>
    <w:rsid w:val="008A60FB"/>
    <w:rsid w:val="008A69F8"/>
    <w:rsid w:val="008A6CA2"/>
    <w:rsid w:val="008A6DF1"/>
    <w:rsid w:val="008A6EE0"/>
    <w:rsid w:val="008B18C2"/>
    <w:rsid w:val="008B2A65"/>
    <w:rsid w:val="008B2AED"/>
    <w:rsid w:val="008B33DA"/>
    <w:rsid w:val="008B3ECC"/>
    <w:rsid w:val="008B5701"/>
    <w:rsid w:val="008B5AA0"/>
    <w:rsid w:val="008B668F"/>
    <w:rsid w:val="008B6D47"/>
    <w:rsid w:val="008B6FCA"/>
    <w:rsid w:val="008B7069"/>
    <w:rsid w:val="008B786E"/>
    <w:rsid w:val="008C086E"/>
    <w:rsid w:val="008C171D"/>
    <w:rsid w:val="008C24F4"/>
    <w:rsid w:val="008C3569"/>
    <w:rsid w:val="008C39E4"/>
    <w:rsid w:val="008C3FE2"/>
    <w:rsid w:val="008C45AC"/>
    <w:rsid w:val="008C4B54"/>
    <w:rsid w:val="008C4C6E"/>
    <w:rsid w:val="008C6067"/>
    <w:rsid w:val="008C62AF"/>
    <w:rsid w:val="008C6452"/>
    <w:rsid w:val="008D0268"/>
    <w:rsid w:val="008D06A9"/>
    <w:rsid w:val="008D070A"/>
    <w:rsid w:val="008D094B"/>
    <w:rsid w:val="008D0C53"/>
    <w:rsid w:val="008D144C"/>
    <w:rsid w:val="008D1489"/>
    <w:rsid w:val="008D3675"/>
    <w:rsid w:val="008D39A0"/>
    <w:rsid w:val="008D42CC"/>
    <w:rsid w:val="008D4FF9"/>
    <w:rsid w:val="008D60EA"/>
    <w:rsid w:val="008D70C6"/>
    <w:rsid w:val="008D7829"/>
    <w:rsid w:val="008E0522"/>
    <w:rsid w:val="008E1B11"/>
    <w:rsid w:val="008E1D4F"/>
    <w:rsid w:val="008E2A87"/>
    <w:rsid w:val="008E2E63"/>
    <w:rsid w:val="008E3576"/>
    <w:rsid w:val="008E3692"/>
    <w:rsid w:val="008E382F"/>
    <w:rsid w:val="008E3D72"/>
    <w:rsid w:val="008E4118"/>
    <w:rsid w:val="008E6224"/>
    <w:rsid w:val="008E7A32"/>
    <w:rsid w:val="008E7F60"/>
    <w:rsid w:val="008F074B"/>
    <w:rsid w:val="008F0E04"/>
    <w:rsid w:val="008F1011"/>
    <w:rsid w:val="008F23E5"/>
    <w:rsid w:val="008F355F"/>
    <w:rsid w:val="008F3A1F"/>
    <w:rsid w:val="008F4571"/>
    <w:rsid w:val="008F5127"/>
    <w:rsid w:val="008F51D6"/>
    <w:rsid w:val="008F5847"/>
    <w:rsid w:val="008F6B85"/>
    <w:rsid w:val="008F7999"/>
    <w:rsid w:val="009006C0"/>
    <w:rsid w:val="00900825"/>
    <w:rsid w:val="00900A23"/>
    <w:rsid w:val="00900D41"/>
    <w:rsid w:val="009011AF"/>
    <w:rsid w:val="0090131E"/>
    <w:rsid w:val="0090395D"/>
    <w:rsid w:val="00903B9F"/>
    <w:rsid w:val="00903D24"/>
    <w:rsid w:val="00904477"/>
    <w:rsid w:val="0090531E"/>
    <w:rsid w:val="00905A8D"/>
    <w:rsid w:val="00905BB9"/>
    <w:rsid w:val="00906AAE"/>
    <w:rsid w:val="009076FD"/>
    <w:rsid w:val="0091008D"/>
    <w:rsid w:val="009102EE"/>
    <w:rsid w:val="0091043D"/>
    <w:rsid w:val="0091092E"/>
    <w:rsid w:val="00910FC0"/>
    <w:rsid w:val="009110C3"/>
    <w:rsid w:val="0091125F"/>
    <w:rsid w:val="009121C5"/>
    <w:rsid w:val="00912A32"/>
    <w:rsid w:val="009137DE"/>
    <w:rsid w:val="009137E8"/>
    <w:rsid w:val="00914BC0"/>
    <w:rsid w:val="00914C5C"/>
    <w:rsid w:val="009151E4"/>
    <w:rsid w:val="00915F2C"/>
    <w:rsid w:val="0091618D"/>
    <w:rsid w:val="009161F0"/>
    <w:rsid w:val="00916267"/>
    <w:rsid w:val="009172B3"/>
    <w:rsid w:val="00917339"/>
    <w:rsid w:val="00917AFF"/>
    <w:rsid w:val="00920F7C"/>
    <w:rsid w:val="00920F7F"/>
    <w:rsid w:val="009219BD"/>
    <w:rsid w:val="00921F66"/>
    <w:rsid w:val="00922303"/>
    <w:rsid w:val="0092285E"/>
    <w:rsid w:val="00922E24"/>
    <w:rsid w:val="00922F0F"/>
    <w:rsid w:val="0092303A"/>
    <w:rsid w:val="00923591"/>
    <w:rsid w:val="00923A0D"/>
    <w:rsid w:val="00923C6D"/>
    <w:rsid w:val="009246BB"/>
    <w:rsid w:val="0092478F"/>
    <w:rsid w:val="00924ADC"/>
    <w:rsid w:val="00925292"/>
    <w:rsid w:val="0092578F"/>
    <w:rsid w:val="00925C64"/>
    <w:rsid w:val="00926468"/>
    <w:rsid w:val="00926715"/>
    <w:rsid w:val="00926723"/>
    <w:rsid w:val="0092673E"/>
    <w:rsid w:val="00926D10"/>
    <w:rsid w:val="00926E34"/>
    <w:rsid w:val="0092715D"/>
    <w:rsid w:val="00930B63"/>
    <w:rsid w:val="0093137A"/>
    <w:rsid w:val="00931475"/>
    <w:rsid w:val="009319DB"/>
    <w:rsid w:val="00931E14"/>
    <w:rsid w:val="00932278"/>
    <w:rsid w:val="009333BD"/>
    <w:rsid w:val="009344AF"/>
    <w:rsid w:val="00935528"/>
    <w:rsid w:val="00937101"/>
    <w:rsid w:val="00937829"/>
    <w:rsid w:val="00937D4D"/>
    <w:rsid w:val="0094077D"/>
    <w:rsid w:val="009408FA"/>
    <w:rsid w:val="00940A6E"/>
    <w:rsid w:val="00940C11"/>
    <w:rsid w:val="00941092"/>
    <w:rsid w:val="00941D0A"/>
    <w:rsid w:val="00941DB6"/>
    <w:rsid w:val="009428AF"/>
    <w:rsid w:val="00943BA4"/>
    <w:rsid w:val="00943F32"/>
    <w:rsid w:val="009441E4"/>
    <w:rsid w:val="00944B7D"/>
    <w:rsid w:val="0094513F"/>
    <w:rsid w:val="0094608F"/>
    <w:rsid w:val="00946627"/>
    <w:rsid w:val="009466E7"/>
    <w:rsid w:val="009471EB"/>
    <w:rsid w:val="0094724B"/>
    <w:rsid w:val="00947FD8"/>
    <w:rsid w:val="0095020C"/>
    <w:rsid w:val="0095048D"/>
    <w:rsid w:val="009506DE"/>
    <w:rsid w:val="00950A59"/>
    <w:rsid w:val="00950BDB"/>
    <w:rsid w:val="00951A4E"/>
    <w:rsid w:val="00951F9C"/>
    <w:rsid w:val="00952341"/>
    <w:rsid w:val="00953FE0"/>
    <w:rsid w:val="0095465C"/>
    <w:rsid w:val="00955092"/>
    <w:rsid w:val="00955823"/>
    <w:rsid w:val="00955D1E"/>
    <w:rsid w:val="00956628"/>
    <w:rsid w:val="0095692B"/>
    <w:rsid w:val="00956E39"/>
    <w:rsid w:val="00956EB6"/>
    <w:rsid w:val="00957231"/>
    <w:rsid w:val="0095733C"/>
    <w:rsid w:val="00960166"/>
    <w:rsid w:val="00960384"/>
    <w:rsid w:val="00963664"/>
    <w:rsid w:val="0096458E"/>
    <w:rsid w:val="00964B85"/>
    <w:rsid w:val="00964C96"/>
    <w:rsid w:val="00966644"/>
    <w:rsid w:val="009672F6"/>
    <w:rsid w:val="00967C20"/>
    <w:rsid w:val="009714BE"/>
    <w:rsid w:val="009720FC"/>
    <w:rsid w:val="00973266"/>
    <w:rsid w:val="0097338F"/>
    <w:rsid w:val="009746B7"/>
    <w:rsid w:val="0097556C"/>
    <w:rsid w:val="00975896"/>
    <w:rsid w:val="00976361"/>
    <w:rsid w:val="009766ED"/>
    <w:rsid w:val="009768A8"/>
    <w:rsid w:val="00976A5C"/>
    <w:rsid w:val="00976BB7"/>
    <w:rsid w:val="00976FBC"/>
    <w:rsid w:val="00977A3D"/>
    <w:rsid w:val="00980313"/>
    <w:rsid w:val="00980334"/>
    <w:rsid w:val="00982DC1"/>
    <w:rsid w:val="00983DBA"/>
    <w:rsid w:val="0098430D"/>
    <w:rsid w:val="00984766"/>
    <w:rsid w:val="00986C4E"/>
    <w:rsid w:val="009873B8"/>
    <w:rsid w:val="0098774E"/>
    <w:rsid w:val="00987A35"/>
    <w:rsid w:val="009904AF"/>
    <w:rsid w:val="009905FB"/>
    <w:rsid w:val="00990B63"/>
    <w:rsid w:val="00990F42"/>
    <w:rsid w:val="00991083"/>
    <w:rsid w:val="0099178C"/>
    <w:rsid w:val="00992758"/>
    <w:rsid w:val="009928EF"/>
    <w:rsid w:val="009932C3"/>
    <w:rsid w:val="009964E8"/>
    <w:rsid w:val="00996887"/>
    <w:rsid w:val="00996D2D"/>
    <w:rsid w:val="00997689"/>
    <w:rsid w:val="00997702"/>
    <w:rsid w:val="009A0136"/>
    <w:rsid w:val="009A0B26"/>
    <w:rsid w:val="009A123D"/>
    <w:rsid w:val="009A1437"/>
    <w:rsid w:val="009A164D"/>
    <w:rsid w:val="009A1D2A"/>
    <w:rsid w:val="009A2061"/>
    <w:rsid w:val="009A3225"/>
    <w:rsid w:val="009A3C49"/>
    <w:rsid w:val="009A490E"/>
    <w:rsid w:val="009A6E06"/>
    <w:rsid w:val="009A7200"/>
    <w:rsid w:val="009A75BC"/>
    <w:rsid w:val="009B019D"/>
    <w:rsid w:val="009B0F2D"/>
    <w:rsid w:val="009B43D0"/>
    <w:rsid w:val="009B4DA5"/>
    <w:rsid w:val="009B5056"/>
    <w:rsid w:val="009B6008"/>
    <w:rsid w:val="009B6689"/>
    <w:rsid w:val="009C2043"/>
    <w:rsid w:val="009C2054"/>
    <w:rsid w:val="009C210C"/>
    <w:rsid w:val="009C21EF"/>
    <w:rsid w:val="009C2631"/>
    <w:rsid w:val="009C2821"/>
    <w:rsid w:val="009C30B8"/>
    <w:rsid w:val="009C6D1D"/>
    <w:rsid w:val="009C79E2"/>
    <w:rsid w:val="009D0A11"/>
    <w:rsid w:val="009D173F"/>
    <w:rsid w:val="009D386F"/>
    <w:rsid w:val="009D3EF3"/>
    <w:rsid w:val="009D43E7"/>
    <w:rsid w:val="009D5ADF"/>
    <w:rsid w:val="009D5CDC"/>
    <w:rsid w:val="009D6647"/>
    <w:rsid w:val="009D6B32"/>
    <w:rsid w:val="009D79F3"/>
    <w:rsid w:val="009E08BE"/>
    <w:rsid w:val="009E0C7A"/>
    <w:rsid w:val="009E0F44"/>
    <w:rsid w:val="009E1514"/>
    <w:rsid w:val="009E184E"/>
    <w:rsid w:val="009E2271"/>
    <w:rsid w:val="009E2674"/>
    <w:rsid w:val="009E36CB"/>
    <w:rsid w:val="009E3824"/>
    <w:rsid w:val="009E4115"/>
    <w:rsid w:val="009E480B"/>
    <w:rsid w:val="009E4B9E"/>
    <w:rsid w:val="009E5B58"/>
    <w:rsid w:val="009E5F27"/>
    <w:rsid w:val="009E64FE"/>
    <w:rsid w:val="009E68C0"/>
    <w:rsid w:val="009E6D31"/>
    <w:rsid w:val="009E73DE"/>
    <w:rsid w:val="009E7DC0"/>
    <w:rsid w:val="009E7E4A"/>
    <w:rsid w:val="009F0108"/>
    <w:rsid w:val="009F03B1"/>
    <w:rsid w:val="009F0780"/>
    <w:rsid w:val="009F0CD1"/>
    <w:rsid w:val="009F0D22"/>
    <w:rsid w:val="009F1064"/>
    <w:rsid w:val="009F1999"/>
    <w:rsid w:val="009F2154"/>
    <w:rsid w:val="009F222B"/>
    <w:rsid w:val="009F5064"/>
    <w:rsid w:val="009F541A"/>
    <w:rsid w:val="009F5917"/>
    <w:rsid w:val="009F5D44"/>
    <w:rsid w:val="009F679C"/>
    <w:rsid w:val="009F69ED"/>
    <w:rsid w:val="009F7056"/>
    <w:rsid w:val="009F7110"/>
    <w:rsid w:val="00A0014C"/>
    <w:rsid w:val="00A0052D"/>
    <w:rsid w:val="00A006F4"/>
    <w:rsid w:val="00A01CDC"/>
    <w:rsid w:val="00A02582"/>
    <w:rsid w:val="00A029BB"/>
    <w:rsid w:val="00A03066"/>
    <w:rsid w:val="00A06DE5"/>
    <w:rsid w:val="00A07888"/>
    <w:rsid w:val="00A07C63"/>
    <w:rsid w:val="00A10301"/>
    <w:rsid w:val="00A10A54"/>
    <w:rsid w:val="00A10E96"/>
    <w:rsid w:val="00A110E8"/>
    <w:rsid w:val="00A11219"/>
    <w:rsid w:val="00A117A7"/>
    <w:rsid w:val="00A11DF2"/>
    <w:rsid w:val="00A131D9"/>
    <w:rsid w:val="00A131E7"/>
    <w:rsid w:val="00A135DC"/>
    <w:rsid w:val="00A13E8D"/>
    <w:rsid w:val="00A14755"/>
    <w:rsid w:val="00A14C71"/>
    <w:rsid w:val="00A15D03"/>
    <w:rsid w:val="00A1635F"/>
    <w:rsid w:val="00A163BF"/>
    <w:rsid w:val="00A17176"/>
    <w:rsid w:val="00A202D2"/>
    <w:rsid w:val="00A207AF"/>
    <w:rsid w:val="00A20CA9"/>
    <w:rsid w:val="00A20E61"/>
    <w:rsid w:val="00A22052"/>
    <w:rsid w:val="00A220BF"/>
    <w:rsid w:val="00A22969"/>
    <w:rsid w:val="00A2304F"/>
    <w:rsid w:val="00A233C5"/>
    <w:rsid w:val="00A23CA6"/>
    <w:rsid w:val="00A242B0"/>
    <w:rsid w:val="00A24F81"/>
    <w:rsid w:val="00A25281"/>
    <w:rsid w:val="00A253A3"/>
    <w:rsid w:val="00A2589F"/>
    <w:rsid w:val="00A25E98"/>
    <w:rsid w:val="00A2677E"/>
    <w:rsid w:val="00A26D0B"/>
    <w:rsid w:val="00A26E34"/>
    <w:rsid w:val="00A271BA"/>
    <w:rsid w:val="00A300F0"/>
    <w:rsid w:val="00A30666"/>
    <w:rsid w:val="00A31AD7"/>
    <w:rsid w:val="00A31FAF"/>
    <w:rsid w:val="00A32013"/>
    <w:rsid w:val="00A322D9"/>
    <w:rsid w:val="00A32CAF"/>
    <w:rsid w:val="00A346B3"/>
    <w:rsid w:val="00A34856"/>
    <w:rsid w:val="00A34887"/>
    <w:rsid w:val="00A3490E"/>
    <w:rsid w:val="00A350F5"/>
    <w:rsid w:val="00A371E2"/>
    <w:rsid w:val="00A372E3"/>
    <w:rsid w:val="00A37344"/>
    <w:rsid w:val="00A37E8C"/>
    <w:rsid w:val="00A40083"/>
    <w:rsid w:val="00A40D8F"/>
    <w:rsid w:val="00A422FE"/>
    <w:rsid w:val="00A42B30"/>
    <w:rsid w:val="00A42D5C"/>
    <w:rsid w:val="00A42DAC"/>
    <w:rsid w:val="00A42FC5"/>
    <w:rsid w:val="00A43477"/>
    <w:rsid w:val="00A43F54"/>
    <w:rsid w:val="00A44018"/>
    <w:rsid w:val="00A44B08"/>
    <w:rsid w:val="00A44D46"/>
    <w:rsid w:val="00A44F5B"/>
    <w:rsid w:val="00A450FE"/>
    <w:rsid w:val="00A45670"/>
    <w:rsid w:val="00A46CA0"/>
    <w:rsid w:val="00A5001E"/>
    <w:rsid w:val="00A50749"/>
    <w:rsid w:val="00A515D3"/>
    <w:rsid w:val="00A52524"/>
    <w:rsid w:val="00A526FC"/>
    <w:rsid w:val="00A52F19"/>
    <w:rsid w:val="00A53A87"/>
    <w:rsid w:val="00A55D26"/>
    <w:rsid w:val="00A5689E"/>
    <w:rsid w:val="00A569E1"/>
    <w:rsid w:val="00A56D34"/>
    <w:rsid w:val="00A57F06"/>
    <w:rsid w:val="00A60047"/>
    <w:rsid w:val="00A6080C"/>
    <w:rsid w:val="00A60880"/>
    <w:rsid w:val="00A60E27"/>
    <w:rsid w:val="00A612A8"/>
    <w:rsid w:val="00A6160A"/>
    <w:rsid w:val="00A61C86"/>
    <w:rsid w:val="00A63BA3"/>
    <w:rsid w:val="00A63D49"/>
    <w:rsid w:val="00A64030"/>
    <w:rsid w:val="00A64D41"/>
    <w:rsid w:val="00A655D7"/>
    <w:rsid w:val="00A65FAA"/>
    <w:rsid w:val="00A678F4"/>
    <w:rsid w:val="00A67A26"/>
    <w:rsid w:val="00A70CA6"/>
    <w:rsid w:val="00A71F99"/>
    <w:rsid w:val="00A72003"/>
    <w:rsid w:val="00A72F12"/>
    <w:rsid w:val="00A74405"/>
    <w:rsid w:val="00A74B07"/>
    <w:rsid w:val="00A75167"/>
    <w:rsid w:val="00A753DA"/>
    <w:rsid w:val="00A75D12"/>
    <w:rsid w:val="00A75EFD"/>
    <w:rsid w:val="00A772B1"/>
    <w:rsid w:val="00A777B7"/>
    <w:rsid w:val="00A8093E"/>
    <w:rsid w:val="00A83243"/>
    <w:rsid w:val="00A832B3"/>
    <w:rsid w:val="00A8349A"/>
    <w:rsid w:val="00A83B89"/>
    <w:rsid w:val="00A84002"/>
    <w:rsid w:val="00A84870"/>
    <w:rsid w:val="00A849A7"/>
    <w:rsid w:val="00A8511F"/>
    <w:rsid w:val="00A854E6"/>
    <w:rsid w:val="00A86587"/>
    <w:rsid w:val="00A86E97"/>
    <w:rsid w:val="00A874F7"/>
    <w:rsid w:val="00A87588"/>
    <w:rsid w:val="00A87A56"/>
    <w:rsid w:val="00A91C0B"/>
    <w:rsid w:val="00A91F19"/>
    <w:rsid w:val="00A92177"/>
    <w:rsid w:val="00A92AD5"/>
    <w:rsid w:val="00A93B33"/>
    <w:rsid w:val="00A93FE3"/>
    <w:rsid w:val="00A9410D"/>
    <w:rsid w:val="00A943F9"/>
    <w:rsid w:val="00A9442D"/>
    <w:rsid w:val="00A9473B"/>
    <w:rsid w:val="00A94F53"/>
    <w:rsid w:val="00A9506C"/>
    <w:rsid w:val="00A95790"/>
    <w:rsid w:val="00A957E2"/>
    <w:rsid w:val="00A962D6"/>
    <w:rsid w:val="00A96722"/>
    <w:rsid w:val="00A968A3"/>
    <w:rsid w:val="00A9697E"/>
    <w:rsid w:val="00A96FFE"/>
    <w:rsid w:val="00A97050"/>
    <w:rsid w:val="00A976EF"/>
    <w:rsid w:val="00A97AE0"/>
    <w:rsid w:val="00AA075C"/>
    <w:rsid w:val="00AA0ADB"/>
    <w:rsid w:val="00AA2C72"/>
    <w:rsid w:val="00AA2E6E"/>
    <w:rsid w:val="00AA32B8"/>
    <w:rsid w:val="00AA3301"/>
    <w:rsid w:val="00AA392F"/>
    <w:rsid w:val="00AA3EB1"/>
    <w:rsid w:val="00AA4FF6"/>
    <w:rsid w:val="00AA57AA"/>
    <w:rsid w:val="00AA64C3"/>
    <w:rsid w:val="00AA702F"/>
    <w:rsid w:val="00AA7D34"/>
    <w:rsid w:val="00AA7E89"/>
    <w:rsid w:val="00AB0320"/>
    <w:rsid w:val="00AB1143"/>
    <w:rsid w:val="00AB1C29"/>
    <w:rsid w:val="00AB22DC"/>
    <w:rsid w:val="00AB29AC"/>
    <w:rsid w:val="00AB29D7"/>
    <w:rsid w:val="00AB46AD"/>
    <w:rsid w:val="00AB55CE"/>
    <w:rsid w:val="00AB5ECB"/>
    <w:rsid w:val="00AB6470"/>
    <w:rsid w:val="00AB680D"/>
    <w:rsid w:val="00AB6A9C"/>
    <w:rsid w:val="00AB71A6"/>
    <w:rsid w:val="00AB77BF"/>
    <w:rsid w:val="00ABB0EB"/>
    <w:rsid w:val="00AC04C2"/>
    <w:rsid w:val="00AC1384"/>
    <w:rsid w:val="00AC16D5"/>
    <w:rsid w:val="00AC20C3"/>
    <w:rsid w:val="00AC22B3"/>
    <w:rsid w:val="00AC287D"/>
    <w:rsid w:val="00AC2EB4"/>
    <w:rsid w:val="00AC302E"/>
    <w:rsid w:val="00AC3E43"/>
    <w:rsid w:val="00AC499E"/>
    <w:rsid w:val="00AC5D6A"/>
    <w:rsid w:val="00AC7504"/>
    <w:rsid w:val="00AC7565"/>
    <w:rsid w:val="00AC7EE3"/>
    <w:rsid w:val="00AD1308"/>
    <w:rsid w:val="00AD1F78"/>
    <w:rsid w:val="00AD24CA"/>
    <w:rsid w:val="00AD538A"/>
    <w:rsid w:val="00AD60FF"/>
    <w:rsid w:val="00AD6631"/>
    <w:rsid w:val="00AD771A"/>
    <w:rsid w:val="00AE02D4"/>
    <w:rsid w:val="00AE10DA"/>
    <w:rsid w:val="00AE1871"/>
    <w:rsid w:val="00AE1BE2"/>
    <w:rsid w:val="00AE1C77"/>
    <w:rsid w:val="00AE1CB7"/>
    <w:rsid w:val="00AE2639"/>
    <w:rsid w:val="00AE392A"/>
    <w:rsid w:val="00AE3BC8"/>
    <w:rsid w:val="00AE4AAD"/>
    <w:rsid w:val="00AE4CD1"/>
    <w:rsid w:val="00AE572F"/>
    <w:rsid w:val="00AE5856"/>
    <w:rsid w:val="00AE5ADB"/>
    <w:rsid w:val="00AE617A"/>
    <w:rsid w:val="00AE6A3E"/>
    <w:rsid w:val="00AE78A1"/>
    <w:rsid w:val="00AE7F2E"/>
    <w:rsid w:val="00AF0BEF"/>
    <w:rsid w:val="00AF16D5"/>
    <w:rsid w:val="00AF17EC"/>
    <w:rsid w:val="00AF21CF"/>
    <w:rsid w:val="00AF41EC"/>
    <w:rsid w:val="00AF488C"/>
    <w:rsid w:val="00AF489E"/>
    <w:rsid w:val="00AF4FCC"/>
    <w:rsid w:val="00AF50C9"/>
    <w:rsid w:val="00AF5336"/>
    <w:rsid w:val="00AF5455"/>
    <w:rsid w:val="00AF54E3"/>
    <w:rsid w:val="00AF5632"/>
    <w:rsid w:val="00AF5733"/>
    <w:rsid w:val="00AF655B"/>
    <w:rsid w:val="00AF765F"/>
    <w:rsid w:val="00AF7A03"/>
    <w:rsid w:val="00AF7B75"/>
    <w:rsid w:val="00B00332"/>
    <w:rsid w:val="00B00BC1"/>
    <w:rsid w:val="00B00EE6"/>
    <w:rsid w:val="00B019A6"/>
    <w:rsid w:val="00B01B1D"/>
    <w:rsid w:val="00B020F3"/>
    <w:rsid w:val="00B0246E"/>
    <w:rsid w:val="00B02471"/>
    <w:rsid w:val="00B02F0B"/>
    <w:rsid w:val="00B02F2C"/>
    <w:rsid w:val="00B0349A"/>
    <w:rsid w:val="00B04E31"/>
    <w:rsid w:val="00B059EE"/>
    <w:rsid w:val="00B05A37"/>
    <w:rsid w:val="00B06D84"/>
    <w:rsid w:val="00B07203"/>
    <w:rsid w:val="00B07C69"/>
    <w:rsid w:val="00B07E9E"/>
    <w:rsid w:val="00B102A0"/>
    <w:rsid w:val="00B10672"/>
    <w:rsid w:val="00B10E2F"/>
    <w:rsid w:val="00B11905"/>
    <w:rsid w:val="00B11D82"/>
    <w:rsid w:val="00B12A70"/>
    <w:rsid w:val="00B13BB2"/>
    <w:rsid w:val="00B1431C"/>
    <w:rsid w:val="00B14474"/>
    <w:rsid w:val="00B14562"/>
    <w:rsid w:val="00B15065"/>
    <w:rsid w:val="00B15676"/>
    <w:rsid w:val="00B158C2"/>
    <w:rsid w:val="00B15A45"/>
    <w:rsid w:val="00B16882"/>
    <w:rsid w:val="00B16B27"/>
    <w:rsid w:val="00B20018"/>
    <w:rsid w:val="00B20864"/>
    <w:rsid w:val="00B20A6D"/>
    <w:rsid w:val="00B21203"/>
    <w:rsid w:val="00B21738"/>
    <w:rsid w:val="00B21E29"/>
    <w:rsid w:val="00B23BB5"/>
    <w:rsid w:val="00B24920"/>
    <w:rsid w:val="00B24E0F"/>
    <w:rsid w:val="00B25A21"/>
    <w:rsid w:val="00B269E6"/>
    <w:rsid w:val="00B26A77"/>
    <w:rsid w:val="00B30641"/>
    <w:rsid w:val="00B30C5B"/>
    <w:rsid w:val="00B31166"/>
    <w:rsid w:val="00B313B9"/>
    <w:rsid w:val="00B31CF8"/>
    <w:rsid w:val="00B32DA5"/>
    <w:rsid w:val="00B32DAB"/>
    <w:rsid w:val="00B335E0"/>
    <w:rsid w:val="00B3381D"/>
    <w:rsid w:val="00B3529F"/>
    <w:rsid w:val="00B352BA"/>
    <w:rsid w:val="00B362DC"/>
    <w:rsid w:val="00B372E2"/>
    <w:rsid w:val="00B41A2D"/>
    <w:rsid w:val="00B41C25"/>
    <w:rsid w:val="00B42F35"/>
    <w:rsid w:val="00B44333"/>
    <w:rsid w:val="00B445D8"/>
    <w:rsid w:val="00B4482E"/>
    <w:rsid w:val="00B45405"/>
    <w:rsid w:val="00B45AA8"/>
    <w:rsid w:val="00B45BB3"/>
    <w:rsid w:val="00B45FC5"/>
    <w:rsid w:val="00B46499"/>
    <w:rsid w:val="00B470EE"/>
    <w:rsid w:val="00B4744E"/>
    <w:rsid w:val="00B47910"/>
    <w:rsid w:val="00B47CE4"/>
    <w:rsid w:val="00B47F89"/>
    <w:rsid w:val="00B50560"/>
    <w:rsid w:val="00B50C41"/>
    <w:rsid w:val="00B50F89"/>
    <w:rsid w:val="00B511C3"/>
    <w:rsid w:val="00B51AC7"/>
    <w:rsid w:val="00B527AD"/>
    <w:rsid w:val="00B52992"/>
    <w:rsid w:val="00B537B1"/>
    <w:rsid w:val="00B53C37"/>
    <w:rsid w:val="00B53D8F"/>
    <w:rsid w:val="00B54A77"/>
    <w:rsid w:val="00B5575A"/>
    <w:rsid w:val="00B57B0F"/>
    <w:rsid w:val="00B61206"/>
    <w:rsid w:val="00B61449"/>
    <w:rsid w:val="00B61502"/>
    <w:rsid w:val="00B6165A"/>
    <w:rsid w:val="00B61B8D"/>
    <w:rsid w:val="00B621BB"/>
    <w:rsid w:val="00B62726"/>
    <w:rsid w:val="00B6294B"/>
    <w:rsid w:val="00B62A7A"/>
    <w:rsid w:val="00B631D6"/>
    <w:rsid w:val="00B634AA"/>
    <w:rsid w:val="00B63607"/>
    <w:rsid w:val="00B63C0E"/>
    <w:rsid w:val="00B63EAF"/>
    <w:rsid w:val="00B646E9"/>
    <w:rsid w:val="00B650B6"/>
    <w:rsid w:val="00B6567C"/>
    <w:rsid w:val="00B66DEA"/>
    <w:rsid w:val="00B677E6"/>
    <w:rsid w:val="00B67ADC"/>
    <w:rsid w:val="00B701ED"/>
    <w:rsid w:val="00B708D1"/>
    <w:rsid w:val="00B71826"/>
    <w:rsid w:val="00B73473"/>
    <w:rsid w:val="00B73F99"/>
    <w:rsid w:val="00B745B1"/>
    <w:rsid w:val="00B747DC"/>
    <w:rsid w:val="00B761E7"/>
    <w:rsid w:val="00B76229"/>
    <w:rsid w:val="00B81FD9"/>
    <w:rsid w:val="00B83938"/>
    <w:rsid w:val="00B83D65"/>
    <w:rsid w:val="00B83FD8"/>
    <w:rsid w:val="00B8405F"/>
    <w:rsid w:val="00B847FF"/>
    <w:rsid w:val="00B84C4F"/>
    <w:rsid w:val="00B84E34"/>
    <w:rsid w:val="00B84FAC"/>
    <w:rsid w:val="00B851B4"/>
    <w:rsid w:val="00B855DC"/>
    <w:rsid w:val="00B85E4D"/>
    <w:rsid w:val="00B8605B"/>
    <w:rsid w:val="00B865A3"/>
    <w:rsid w:val="00B872A5"/>
    <w:rsid w:val="00B8754B"/>
    <w:rsid w:val="00B8AC2C"/>
    <w:rsid w:val="00B9094B"/>
    <w:rsid w:val="00B90DF2"/>
    <w:rsid w:val="00B91599"/>
    <w:rsid w:val="00B915CA"/>
    <w:rsid w:val="00B916DF"/>
    <w:rsid w:val="00B91F7E"/>
    <w:rsid w:val="00B92DA8"/>
    <w:rsid w:val="00B945AA"/>
    <w:rsid w:val="00B9539B"/>
    <w:rsid w:val="00B95B43"/>
    <w:rsid w:val="00B96765"/>
    <w:rsid w:val="00B967A5"/>
    <w:rsid w:val="00BA08FA"/>
    <w:rsid w:val="00BA0E83"/>
    <w:rsid w:val="00BA21C7"/>
    <w:rsid w:val="00BA2DF0"/>
    <w:rsid w:val="00BA33C6"/>
    <w:rsid w:val="00BA3961"/>
    <w:rsid w:val="00BA4DC6"/>
    <w:rsid w:val="00BA5C0F"/>
    <w:rsid w:val="00BA60A7"/>
    <w:rsid w:val="00BA60DF"/>
    <w:rsid w:val="00BA7226"/>
    <w:rsid w:val="00BA7918"/>
    <w:rsid w:val="00BB0C09"/>
    <w:rsid w:val="00BB0D63"/>
    <w:rsid w:val="00BB1B2D"/>
    <w:rsid w:val="00BB324D"/>
    <w:rsid w:val="00BB3943"/>
    <w:rsid w:val="00BB401C"/>
    <w:rsid w:val="00BB4613"/>
    <w:rsid w:val="00BB4FF7"/>
    <w:rsid w:val="00BB51F7"/>
    <w:rsid w:val="00BB5669"/>
    <w:rsid w:val="00BB6D4B"/>
    <w:rsid w:val="00BC011A"/>
    <w:rsid w:val="00BC04FB"/>
    <w:rsid w:val="00BC1768"/>
    <w:rsid w:val="00BC17AE"/>
    <w:rsid w:val="00BC2353"/>
    <w:rsid w:val="00BC29AE"/>
    <w:rsid w:val="00BC31B9"/>
    <w:rsid w:val="00BC368D"/>
    <w:rsid w:val="00BC53BD"/>
    <w:rsid w:val="00BC5ED2"/>
    <w:rsid w:val="00BC6D51"/>
    <w:rsid w:val="00BC6D92"/>
    <w:rsid w:val="00BC7428"/>
    <w:rsid w:val="00BC7C7F"/>
    <w:rsid w:val="00BD1451"/>
    <w:rsid w:val="00BD160D"/>
    <w:rsid w:val="00BD169B"/>
    <w:rsid w:val="00BD1DD6"/>
    <w:rsid w:val="00BD1F55"/>
    <w:rsid w:val="00BD255B"/>
    <w:rsid w:val="00BD2F67"/>
    <w:rsid w:val="00BD2FC9"/>
    <w:rsid w:val="00BD3D26"/>
    <w:rsid w:val="00BD612F"/>
    <w:rsid w:val="00BD6F73"/>
    <w:rsid w:val="00BD7311"/>
    <w:rsid w:val="00BD79A8"/>
    <w:rsid w:val="00BD7FAF"/>
    <w:rsid w:val="00BE00DA"/>
    <w:rsid w:val="00BE0328"/>
    <w:rsid w:val="00BE04B6"/>
    <w:rsid w:val="00BE095D"/>
    <w:rsid w:val="00BE0A28"/>
    <w:rsid w:val="00BE0CA2"/>
    <w:rsid w:val="00BE0F93"/>
    <w:rsid w:val="00BE14B3"/>
    <w:rsid w:val="00BE15CD"/>
    <w:rsid w:val="00BE1D75"/>
    <w:rsid w:val="00BE23B6"/>
    <w:rsid w:val="00BE2423"/>
    <w:rsid w:val="00BE2C4C"/>
    <w:rsid w:val="00BE2C60"/>
    <w:rsid w:val="00BE3AEF"/>
    <w:rsid w:val="00BE3F2A"/>
    <w:rsid w:val="00BE4198"/>
    <w:rsid w:val="00BE53CB"/>
    <w:rsid w:val="00BE5624"/>
    <w:rsid w:val="00BE577E"/>
    <w:rsid w:val="00BE5923"/>
    <w:rsid w:val="00BE5DAB"/>
    <w:rsid w:val="00BE6A27"/>
    <w:rsid w:val="00BE7B22"/>
    <w:rsid w:val="00BE7C3E"/>
    <w:rsid w:val="00BF0196"/>
    <w:rsid w:val="00BF20D1"/>
    <w:rsid w:val="00BF2E4A"/>
    <w:rsid w:val="00BF2FD7"/>
    <w:rsid w:val="00BF3E61"/>
    <w:rsid w:val="00BF409F"/>
    <w:rsid w:val="00BF40B1"/>
    <w:rsid w:val="00BF4FD6"/>
    <w:rsid w:val="00BF5585"/>
    <w:rsid w:val="00BF7228"/>
    <w:rsid w:val="00BF7373"/>
    <w:rsid w:val="00C00C70"/>
    <w:rsid w:val="00C01F8E"/>
    <w:rsid w:val="00C0205C"/>
    <w:rsid w:val="00C02273"/>
    <w:rsid w:val="00C03ACB"/>
    <w:rsid w:val="00C04CA9"/>
    <w:rsid w:val="00C067C8"/>
    <w:rsid w:val="00C06AD9"/>
    <w:rsid w:val="00C06F98"/>
    <w:rsid w:val="00C07290"/>
    <w:rsid w:val="00C075BA"/>
    <w:rsid w:val="00C07A6C"/>
    <w:rsid w:val="00C07FAA"/>
    <w:rsid w:val="00C101A8"/>
    <w:rsid w:val="00C102BE"/>
    <w:rsid w:val="00C1075C"/>
    <w:rsid w:val="00C10DD6"/>
    <w:rsid w:val="00C10F07"/>
    <w:rsid w:val="00C118B0"/>
    <w:rsid w:val="00C11D70"/>
    <w:rsid w:val="00C120DE"/>
    <w:rsid w:val="00C12141"/>
    <w:rsid w:val="00C12331"/>
    <w:rsid w:val="00C13348"/>
    <w:rsid w:val="00C13776"/>
    <w:rsid w:val="00C15511"/>
    <w:rsid w:val="00C15A49"/>
    <w:rsid w:val="00C16223"/>
    <w:rsid w:val="00C162BF"/>
    <w:rsid w:val="00C16962"/>
    <w:rsid w:val="00C16977"/>
    <w:rsid w:val="00C211D8"/>
    <w:rsid w:val="00C211EA"/>
    <w:rsid w:val="00C21338"/>
    <w:rsid w:val="00C21756"/>
    <w:rsid w:val="00C2179A"/>
    <w:rsid w:val="00C2203A"/>
    <w:rsid w:val="00C222B9"/>
    <w:rsid w:val="00C22ADB"/>
    <w:rsid w:val="00C2319A"/>
    <w:rsid w:val="00C23B96"/>
    <w:rsid w:val="00C24216"/>
    <w:rsid w:val="00C24A7E"/>
    <w:rsid w:val="00C24C49"/>
    <w:rsid w:val="00C24CF9"/>
    <w:rsid w:val="00C24DF7"/>
    <w:rsid w:val="00C252F3"/>
    <w:rsid w:val="00C25855"/>
    <w:rsid w:val="00C258F6"/>
    <w:rsid w:val="00C25908"/>
    <w:rsid w:val="00C27135"/>
    <w:rsid w:val="00C272EE"/>
    <w:rsid w:val="00C273B0"/>
    <w:rsid w:val="00C27DD3"/>
    <w:rsid w:val="00C3007B"/>
    <w:rsid w:val="00C30506"/>
    <w:rsid w:val="00C30A7A"/>
    <w:rsid w:val="00C30D8B"/>
    <w:rsid w:val="00C34168"/>
    <w:rsid w:val="00C35AFE"/>
    <w:rsid w:val="00C367B4"/>
    <w:rsid w:val="00C41B62"/>
    <w:rsid w:val="00C41C9E"/>
    <w:rsid w:val="00C41E90"/>
    <w:rsid w:val="00C436E6"/>
    <w:rsid w:val="00C4374A"/>
    <w:rsid w:val="00C44278"/>
    <w:rsid w:val="00C44AAB"/>
    <w:rsid w:val="00C44FC7"/>
    <w:rsid w:val="00C45932"/>
    <w:rsid w:val="00C45983"/>
    <w:rsid w:val="00C45BFA"/>
    <w:rsid w:val="00C45CF5"/>
    <w:rsid w:val="00C462E8"/>
    <w:rsid w:val="00C46D04"/>
    <w:rsid w:val="00C4719D"/>
    <w:rsid w:val="00C47A3D"/>
    <w:rsid w:val="00C47BAB"/>
    <w:rsid w:val="00C47CF2"/>
    <w:rsid w:val="00C47E6D"/>
    <w:rsid w:val="00C503BB"/>
    <w:rsid w:val="00C505EE"/>
    <w:rsid w:val="00C50692"/>
    <w:rsid w:val="00C507E5"/>
    <w:rsid w:val="00C533D6"/>
    <w:rsid w:val="00C533EE"/>
    <w:rsid w:val="00C54C84"/>
    <w:rsid w:val="00C55BA1"/>
    <w:rsid w:val="00C567B1"/>
    <w:rsid w:val="00C56A5B"/>
    <w:rsid w:val="00C56BB2"/>
    <w:rsid w:val="00C5754C"/>
    <w:rsid w:val="00C57B0A"/>
    <w:rsid w:val="00C60C6D"/>
    <w:rsid w:val="00C60E92"/>
    <w:rsid w:val="00C61A01"/>
    <w:rsid w:val="00C61C67"/>
    <w:rsid w:val="00C61EC3"/>
    <w:rsid w:val="00C621DB"/>
    <w:rsid w:val="00C6321C"/>
    <w:rsid w:val="00C63EE3"/>
    <w:rsid w:val="00C643A9"/>
    <w:rsid w:val="00C64B80"/>
    <w:rsid w:val="00C65169"/>
    <w:rsid w:val="00C659AF"/>
    <w:rsid w:val="00C6700A"/>
    <w:rsid w:val="00C67904"/>
    <w:rsid w:val="00C67F65"/>
    <w:rsid w:val="00C726F5"/>
    <w:rsid w:val="00C73D72"/>
    <w:rsid w:val="00C73EA6"/>
    <w:rsid w:val="00C740AE"/>
    <w:rsid w:val="00C76D08"/>
    <w:rsid w:val="00C7700D"/>
    <w:rsid w:val="00C7713C"/>
    <w:rsid w:val="00C802F4"/>
    <w:rsid w:val="00C80E25"/>
    <w:rsid w:val="00C8193A"/>
    <w:rsid w:val="00C82187"/>
    <w:rsid w:val="00C82194"/>
    <w:rsid w:val="00C82C60"/>
    <w:rsid w:val="00C8394D"/>
    <w:rsid w:val="00C842CB"/>
    <w:rsid w:val="00C85503"/>
    <w:rsid w:val="00C8580B"/>
    <w:rsid w:val="00C85965"/>
    <w:rsid w:val="00C86F4F"/>
    <w:rsid w:val="00C871C2"/>
    <w:rsid w:val="00C874FE"/>
    <w:rsid w:val="00C8750C"/>
    <w:rsid w:val="00C875FB"/>
    <w:rsid w:val="00C87782"/>
    <w:rsid w:val="00C87BCF"/>
    <w:rsid w:val="00C87D13"/>
    <w:rsid w:val="00C910D4"/>
    <w:rsid w:val="00C911FE"/>
    <w:rsid w:val="00C91672"/>
    <w:rsid w:val="00C91C31"/>
    <w:rsid w:val="00C91CC2"/>
    <w:rsid w:val="00C91FD2"/>
    <w:rsid w:val="00C935BE"/>
    <w:rsid w:val="00C9430F"/>
    <w:rsid w:val="00C94C6D"/>
    <w:rsid w:val="00C955A7"/>
    <w:rsid w:val="00C977C4"/>
    <w:rsid w:val="00C97DCE"/>
    <w:rsid w:val="00CA0621"/>
    <w:rsid w:val="00CA20FF"/>
    <w:rsid w:val="00CA2AC8"/>
    <w:rsid w:val="00CA3F5E"/>
    <w:rsid w:val="00CA4564"/>
    <w:rsid w:val="00CA4631"/>
    <w:rsid w:val="00CA48A8"/>
    <w:rsid w:val="00CA54D5"/>
    <w:rsid w:val="00CA5F39"/>
    <w:rsid w:val="00CA72F1"/>
    <w:rsid w:val="00CA7FD4"/>
    <w:rsid w:val="00CB0D86"/>
    <w:rsid w:val="00CB22D9"/>
    <w:rsid w:val="00CB341B"/>
    <w:rsid w:val="00CB3C3C"/>
    <w:rsid w:val="00CB461D"/>
    <w:rsid w:val="00CB735E"/>
    <w:rsid w:val="00CC0161"/>
    <w:rsid w:val="00CC06CB"/>
    <w:rsid w:val="00CC0B30"/>
    <w:rsid w:val="00CC1C03"/>
    <w:rsid w:val="00CC1C20"/>
    <w:rsid w:val="00CC20AE"/>
    <w:rsid w:val="00CC2273"/>
    <w:rsid w:val="00CC2CBB"/>
    <w:rsid w:val="00CC2FF5"/>
    <w:rsid w:val="00CC38DD"/>
    <w:rsid w:val="00CC3FEF"/>
    <w:rsid w:val="00CC472B"/>
    <w:rsid w:val="00CC5F5E"/>
    <w:rsid w:val="00CC6003"/>
    <w:rsid w:val="00CC657B"/>
    <w:rsid w:val="00CC65B6"/>
    <w:rsid w:val="00CC789C"/>
    <w:rsid w:val="00CC7A91"/>
    <w:rsid w:val="00CD1858"/>
    <w:rsid w:val="00CD3223"/>
    <w:rsid w:val="00CD3882"/>
    <w:rsid w:val="00CD42E1"/>
    <w:rsid w:val="00CD6E59"/>
    <w:rsid w:val="00CD7039"/>
    <w:rsid w:val="00CD76AC"/>
    <w:rsid w:val="00CE01A8"/>
    <w:rsid w:val="00CE19D9"/>
    <w:rsid w:val="00CE1D87"/>
    <w:rsid w:val="00CE2531"/>
    <w:rsid w:val="00CE3868"/>
    <w:rsid w:val="00CE40CD"/>
    <w:rsid w:val="00CE4E4A"/>
    <w:rsid w:val="00CE51C0"/>
    <w:rsid w:val="00CE7523"/>
    <w:rsid w:val="00CF0532"/>
    <w:rsid w:val="00CF0D73"/>
    <w:rsid w:val="00CF10E1"/>
    <w:rsid w:val="00CF10FD"/>
    <w:rsid w:val="00CF2CA8"/>
    <w:rsid w:val="00CF33DF"/>
    <w:rsid w:val="00CF437D"/>
    <w:rsid w:val="00CF4FAD"/>
    <w:rsid w:val="00CF5626"/>
    <w:rsid w:val="00CF5AF6"/>
    <w:rsid w:val="00CF7D38"/>
    <w:rsid w:val="00D007E2"/>
    <w:rsid w:val="00D01629"/>
    <w:rsid w:val="00D02221"/>
    <w:rsid w:val="00D02798"/>
    <w:rsid w:val="00D03EDE"/>
    <w:rsid w:val="00D040E0"/>
    <w:rsid w:val="00D052A5"/>
    <w:rsid w:val="00D05739"/>
    <w:rsid w:val="00D05820"/>
    <w:rsid w:val="00D05AB2"/>
    <w:rsid w:val="00D05AB9"/>
    <w:rsid w:val="00D05CBF"/>
    <w:rsid w:val="00D061B2"/>
    <w:rsid w:val="00D06590"/>
    <w:rsid w:val="00D06E48"/>
    <w:rsid w:val="00D11205"/>
    <w:rsid w:val="00D117A2"/>
    <w:rsid w:val="00D12E75"/>
    <w:rsid w:val="00D13218"/>
    <w:rsid w:val="00D134FF"/>
    <w:rsid w:val="00D13BFE"/>
    <w:rsid w:val="00D147B4"/>
    <w:rsid w:val="00D14D8B"/>
    <w:rsid w:val="00D15534"/>
    <w:rsid w:val="00D16CA1"/>
    <w:rsid w:val="00D171FA"/>
    <w:rsid w:val="00D17A5B"/>
    <w:rsid w:val="00D17AEF"/>
    <w:rsid w:val="00D200A5"/>
    <w:rsid w:val="00D204D7"/>
    <w:rsid w:val="00D20E38"/>
    <w:rsid w:val="00D20EC5"/>
    <w:rsid w:val="00D214C4"/>
    <w:rsid w:val="00D22203"/>
    <w:rsid w:val="00D22C9C"/>
    <w:rsid w:val="00D23FA1"/>
    <w:rsid w:val="00D24ACF"/>
    <w:rsid w:val="00D252AC"/>
    <w:rsid w:val="00D25713"/>
    <w:rsid w:val="00D257CF"/>
    <w:rsid w:val="00D25895"/>
    <w:rsid w:val="00D25F68"/>
    <w:rsid w:val="00D26D6B"/>
    <w:rsid w:val="00D3007F"/>
    <w:rsid w:val="00D30131"/>
    <w:rsid w:val="00D30277"/>
    <w:rsid w:val="00D302A4"/>
    <w:rsid w:val="00D31DDA"/>
    <w:rsid w:val="00D32A48"/>
    <w:rsid w:val="00D342AB"/>
    <w:rsid w:val="00D348E9"/>
    <w:rsid w:val="00D34B1D"/>
    <w:rsid w:val="00D35E19"/>
    <w:rsid w:val="00D36186"/>
    <w:rsid w:val="00D36AB0"/>
    <w:rsid w:val="00D36F52"/>
    <w:rsid w:val="00D376BF"/>
    <w:rsid w:val="00D42581"/>
    <w:rsid w:val="00D427C7"/>
    <w:rsid w:val="00D42C74"/>
    <w:rsid w:val="00D43258"/>
    <w:rsid w:val="00D43426"/>
    <w:rsid w:val="00D44018"/>
    <w:rsid w:val="00D4434B"/>
    <w:rsid w:val="00D4460B"/>
    <w:rsid w:val="00D4578A"/>
    <w:rsid w:val="00D4675D"/>
    <w:rsid w:val="00D46992"/>
    <w:rsid w:val="00D46C0C"/>
    <w:rsid w:val="00D47E41"/>
    <w:rsid w:val="00D50CAF"/>
    <w:rsid w:val="00D50F2D"/>
    <w:rsid w:val="00D514F0"/>
    <w:rsid w:val="00D51A4E"/>
    <w:rsid w:val="00D51CEF"/>
    <w:rsid w:val="00D525C9"/>
    <w:rsid w:val="00D52B51"/>
    <w:rsid w:val="00D535EA"/>
    <w:rsid w:val="00D547A7"/>
    <w:rsid w:val="00D547E5"/>
    <w:rsid w:val="00D54980"/>
    <w:rsid w:val="00D549A2"/>
    <w:rsid w:val="00D54A7F"/>
    <w:rsid w:val="00D54D42"/>
    <w:rsid w:val="00D56D61"/>
    <w:rsid w:val="00D57DEE"/>
    <w:rsid w:val="00D6056D"/>
    <w:rsid w:val="00D607E8"/>
    <w:rsid w:val="00D60BB2"/>
    <w:rsid w:val="00D61B99"/>
    <w:rsid w:val="00D620D6"/>
    <w:rsid w:val="00D62912"/>
    <w:rsid w:val="00D6323E"/>
    <w:rsid w:val="00D64842"/>
    <w:rsid w:val="00D66272"/>
    <w:rsid w:val="00D665C1"/>
    <w:rsid w:val="00D6695F"/>
    <w:rsid w:val="00D671D9"/>
    <w:rsid w:val="00D7005C"/>
    <w:rsid w:val="00D7009D"/>
    <w:rsid w:val="00D70AE7"/>
    <w:rsid w:val="00D70D77"/>
    <w:rsid w:val="00D711AF"/>
    <w:rsid w:val="00D711CC"/>
    <w:rsid w:val="00D72DD0"/>
    <w:rsid w:val="00D73713"/>
    <w:rsid w:val="00D74498"/>
    <w:rsid w:val="00D744BF"/>
    <w:rsid w:val="00D7450A"/>
    <w:rsid w:val="00D7464B"/>
    <w:rsid w:val="00D75ED4"/>
    <w:rsid w:val="00D7691D"/>
    <w:rsid w:val="00D8087A"/>
    <w:rsid w:val="00D81345"/>
    <w:rsid w:val="00D81369"/>
    <w:rsid w:val="00D82255"/>
    <w:rsid w:val="00D824D2"/>
    <w:rsid w:val="00D82693"/>
    <w:rsid w:val="00D838F1"/>
    <w:rsid w:val="00D83971"/>
    <w:rsid w:val="00D86F44"/>
    <w:rsid w:val="00D87006"/>
    <w:rsid w:val="00D871F3"/>
    <w:rsid w:val="00D9058E"/>
    <w:rsid w:val="00D90998"/>
    <w:rsid w:val="00D90B5A"/>
    <w:rsid w:val="00D90CF8"/>
    <w:rsid w:val="00D92D35"/>
    <w:rsid w:val="00D934E5"/>
    <w:rsid w:val="00D936B8"/>
    <w:rsid w:val="00D94B56"/>
    <w:rsid w:val="00D9635A"/>
    <w:rsid w:val="00D9653E"/>
    <w:rsid w:val="00D9655C"/>
    <w:rsid w:val="00D971A7"/>
    <w:rsid w:val="00DA001E"/>
    <w:rsid w:val="00DA0621"/>
    <w:rsid w:val="00DA0686"/>
    <w:rsid w:val="00DA0941"/>
    <w:rsid w:val="00DA213E"/>
    <w:rsid w:val="00DA3F3D"/>
    <w:rsid w:val="00DA417F"/>
    <w:rsid w:val="00DA4229"/>
    <w:rsid w:val="00DA61F7"/>
    <w:rsid w:val="00DA67AA"/>
    <w:rsid w:val="00DA6B51"/>
    <w:rsid w:val="00DA7126"/>
    <w:rsid w:val="00DA725C"/>
    <w:rsid w:val="00DA7D18"/>
    <w:rsid w:val="00DB0A86"/>
    <w:rsid w:val="00DB0C19"/>
    <w:rsid w:val="00DB2AE4"/>
    <w:rsid w:val="00DB3222"/>
    <w:rsid w:val="00DB341F"/>
    <w:rsid w:val="00DB3506"/>
    <w:rsid w:val="00DB3B04"/>
    <w:rsid w:val="00DB4CC9"/>
    <w:rsid w:val="00DB5A7A"/>
    <w:rsid w:val="00DB5D93"/>
    <w:rsid w:val="00DC0673"/>
    <w:rsid w:val="00DC11D5"/>
    <w:rsid w:val="00DC2007"/>
    <w:rsid w:val="00DC21A5"/>
    <w:rsid w:val="00DC2E6A"/>
    <w:rsid w:val="00DC318C"/>
    <w:rsid w:val="00DC35C5"/>
    <w:rsid w:val="00DC3691"/>
    <w:rsid w:val="00DC470E"/>
    <w:rsid w:val="00DC57AD"/>
    <w:rsid w:val="00DC6355"/>
    <w:rsid w:val="00DC73EE"/>
    <w:rsid w:val="00DD107F"/>
    <w:rsid w:val="00DD1469"/>
    <w:rsid w:val="00DD1D2B"/>
    <w:rsid w:val="00DD32F5"/>
    <w:rsid w:val="00DD403B"/>
    <w:rsid w:val="00DD480F"/>
    <w:rsid w:val="00DD6AC7"/>
    <w:rsid w:val="00DD6C0B"/>
    <w:rsid w:val="00DD6E5A"/>
    <w:rsid w:val="00DD6F14"/>
    <w:rsid w:val="00DD74F4"/>
    <w:rsid w:val="00DD7917"/>
    <w:rsid w:val="00DE00DA"/>
    <w:rsid w:val="00DE012F"/>
    <w:rsid w:val="00DE01BD"/>
    <w:rsid w:val="00DE0464"/>
    <w:rsid w:val="00DE0775"/>
    <w:rsid w:val="00DE1BF1"/>
    <w:rsid w:val="00DE224A"/>
    <w:rsid w:val="00DE2459"/>
    <w:rsid w:val="00DE27F1"/>
    <w:rsid w:val="00DE547E"/>
    <w:rsid w:val="00DE56FD"/>
    <w:rsid w:val="00DF08B4"/>
    <w:rsid w:val="00DF0E38"/>
    <w:rsid w:val="00DF15A4"/>
    <w:rsid w:val="00DF1F45"/>
    <w:rsid w:val="00DF2535"/>
    <w:rsid w:val="00DF2C8D"/>
    <w:rsid w:val="00DF37DC"/>
    <w:rsid w:val="00DF3AF2"/>
    <w:rsid w:val="00DF3BC4"/>
    <w:rsid w:val="00DF4F36"/>
    <w:rsid w:val="00DF5F16"/>
    <w:rsid w:val="00DF6245"/>
    <w:rsid w:val="00DF7E5B"/>
    <w:rsid w:val="00DF7E6D"/>
    <w:rsid w:val="00E00BA1"/>
    <w:rsid w:val="00E0128F"/>
    <w:rsid w:val="00E02814"/>
    <w:rsid w:val="00E02BFD"/>
    <w:rsid w:val="00E03A0D"/>
    <w:rsid w:val="00E05CB8"/>
    <w:rsid w:val="00E05F8B"/>
    <w:rsid w:val="00E06736"/>
    <w:rsid w:val="00E071D5"/>
    <w:rsid w:val="00E11AE8"/>
    <w:rsid w:val="00E1219B"/>
    <w:rsid w:val="00E1267C"/>
    <w:rsid w:val="00E12BE7"/>
    <w:rsid w:val="00E130C1"/>
    <w:rsid w:val="00E1382B"/>
    <w:rsid w:val="00E14151"/>
    <w:rsid w:val="00E1417C"/>
    <w:rsid w:val="00E144EC"/>
    <w:rsid w:val="00E145F0"/>
    <w:rsid w:val="00E147AE"/>
    <w:rsid w:val="00E15AB1"/>
    <w:rsid w:val="00E17198"/>
    <w:rsid w:val="00E17E78"/>
    <w:rsid w:val="00E2082A"/>
    <w:rsid w:val="00E212EB"/>
    <w:rsid w:val="00E213C3"/>
    <w:rsid w:val="00E216CA"/>
    <w:rsid w:val="00E21933"/>
    <w:rsid w:val="00E21B06"/>
    <w:rsid w:val="00E22012"/>
    <w:rsid w:val="00E2210E"/>
    <w:rsid w:val="00E2270F"/>
    <w:rsid w:val="00E22FA2"/>
    <w:rsid w:val="00E23205"/>
    <w:rsid w:val="00E23F24"/>
    <w:rsid w:val="00E24335"/>
    <w:rsid w:val="00E24BEF"/>
    <w:rsid w:val="00E26245"/>
    <w:rsid w:val="00E267FA"/>
    <w:rsid w:val="00E26F8B"/>
    <w:rsid w:val="00E274B0"/>
    <w:rsid w:val="00E300B7"/>
    <w:rsid w:val="00E30D86"/>
    <w:rsid w:val="00E3125A"/>
    <w:rsid w:val="00E322B8"/>
    <w:rsid w:val="00E3367B"/>
    <w:rsid w:val="00E34E8B"/>
    <w:rsid w:val="00E35FA5"/>
    <w:rsid w:val="00E36B44"/>
    <w:rsid w:val="00E404A9"/>
    <w:rsid w:val="00E408BA"/>
    <w:rsid w:val="00E40EDB"/>
    <w:rsid w:val="00E41078"/>
    <w:rsid w:val="00E41A62"/>
    <w:rsid w:val="00E41F8F"/>
    <w:rsid w:val="00E423DA"/>
    <w:rsid w:val="00E42413"/>
    <w:rsid w:val="00E42F3F"/>
    <w:rsid w:val="00E43019"/>
    <w:rsid w:val="00E4361E"/>
    <w:rsid w:val="00E44166"/>
    <w:rsid w:val="00E45660"/>
    <w:rsid w:val="00E45DA5"/>
    <w:rsid w:val="00E45DB9"/>
    <w:rsid w:val="00E45F7E"/>
    <w:rsid w:val="00E46363"/>
    <w:rsid w:val="00E46715"/>
    <w:rsid w:val="00E468B0"/>
    <w:rsid w:val="00E47A5C"/>
    <w:rsid w:val="00E47EF3"/>
    <w:rsid w:val="00E50023"/>
    <w:rsid w:val="00E505CD"/>
    <w:rsid w:val="00E507AC"/>
    <w:rsid w:val="00E50939"/>
    <w:rsid w:val="00E50BFB"/>
    <w:rsid w:val="00E51C8E"/>
    <w:rsid w:val="00E52A8E"/>
    <w:rsid w:val="00E539AB"/>
    <w:rsid w:val="00E54621"/>
    <w:rsid w:val="00E54762"/>
    <w:rsid w:val="00E55DD7"/>
    <w:rsid w:val="00E56581"/>
    <w:rsid w:val="00E56AAD"/>
    <w:rsid w:val="00E60F0A"/>
    <w:rsid w:val="00E61489"/>
    <w:rsid w:val="00E615AD"/>
    <w:rsid w:val="00E6225E"/>
    <w:rsid w:val="00E629B3"/>
    <w:rsid w:val="00E629F9"/>
    <w:rsid w:val="00E62BED"/>
    <w:rsid w:val="00E6409B"/>
    <w:rsid w:val="00E646E4"/>
    <w:rsid w:val="00E657AF"/>
    <w:rsid w:val="00E674E9"/>
    <w:rsid w:val="00E67858"/>
    <w:rsid w:val="00E67D1C"/>
    <w:rsid w:val="00E70A97"/>
    <w:rsid w:val="00E7116B"/>
    <w:rsid w:val="00E715B2"/>
    <w:rsid w:val="00E71CAF"/>
    <w:rsid w:val="00E722F0"/>
    <w:rsid w:val="00E72726"/>
    <w:rsid w:val="00E73903"/>
    <w:rsid w:val="00E7445D"/>
    <w:rsid w:val="00E75094"/>
    <w:rsid w:val="00E75A86"/>
    <w:rsid w:val="00E768D5"/>
    <w:rsid w:val="00E76F1B"/>
    <w:rsid w:val="00E77004"/>
    <w:rsid w:val="00E77777"/>
    <w:rsid w:val="00E77F3D"/>
    <w:rsid w:val="00E80595"/>
    <w:rsid w:val="00E80ECA"/>
    <w:rsid w:val="00E81062"/>
    <w:rsid w:val="00E81989"/>
    <w:rsid w:val="00E82261"/>
    <w:rsid w:val="00E829C1"/>
    <w:rsid w:val="00E82CB6"/>
    <w:rsid w:val="00E82D20"/>
    <w:rsid w:val="00E82E32"/>
    <w:rsid w:val="00E83369"/>
    <w:rsid w:val="00E83E9E"/>
    <w:rsid w:val="00E84969"/>
    <w:rsid w:val="00E84B76"/>
    <w:rsid w:val="00E850D6"/>
    <w:rsid w:val="00E85B0A"/>
    <w:rsid w:val="00E85F6A"/>
    <w:rsid w:val="00E86099"/>
    <w:rsid w:val="00E8621B"/>
    <w:rsid w:val="00E8689E"/>
    <w:rsid w:val="00E86A4C"/>
    <w:rsid w:val="00E933CB"/>
    <w:rsid w:val="00E9383C"/>
    <w:rsid w:val="00E93CF9"/>
    <w:rsid w:val="00E9493E"/>
    <w:rsid w:val="00E94A9E"/>
    <w:rsid w:val="00E956F5"/>
    <w:rsid w:val="00E95A66"/>
    <w:rsid w:val="00E95E29"/>
    <w:rsid w:val="00E960F8"/>
    <w:rsid w:val="00E96915"/>
    <w:rsid w:val="00E96C1D"/>
    <w:rsid w:val="00E97D97"/>
    <w:rsid w:val="00EA0678"/>
    <w:rsid w:val="00EA0928"/>
    <w:rsid w:val="00EA1007"/>
    <w:rsid w:val="00EA1147"/>
    <w:rsid w:val="00EA160C"/>
    <w:rsid w:val="00EA2CEB"/>
    <w:rsid w:val="00EA3AC6"/>
    <w:rsid w:val="00EA47EA"/>
    <w:rsid w:val="00EA526E"/>
    <w:rsid w:val="00EA541E"/>
    <w:rsid w:val="00EA6C00"/>
    <w:rsid w:val="00EA71DE"/>
    <w:rsid w:val="00EA7853"/>
    <w:rsid w:val="00EA7D08"/>
    <w:rsid w:val="00EA7F1A"/>
    <w:rsid w:val="00EB0037"/>
    <w:rsid w:val="00EB00A6"/>
    <w:rsid w:val="00EB05CF"/>
    <w:rsid w:val="00EB13C8"/>
    <w:rsid w:val="00EB1715"/>
    <w:rsid w:val="00EB1BE3"/>
    <w:rsid w:val="00EB2228"/>
    <w:rsid w:val="00EB2E20"/>
    <w:rsid w:val="00EB483F"/>
    <w:rsid w:val="00EB4BDD"/>
    <w:rsid w:val="00EB5977"/>
    <w:rsid w:val="00EB6A6B"/>
    <w:rsid w:val="00EB70B5"/>
    <w:rsid w:val="00EC0873"/>
    <w:rsid w:val="00EC0E51"/>
    <w:rsid w:val="00EC1392"/>
    <w:rsid w:val="00EC4301"/>
    <w:rsid w:val="00EC4418"/>
    <w:rsid w:val="00EC461D"/>
    <w:rsid w:val="00EC4B59"/>
    <w:rsid w:val="00EC63F7"/>
    <w:rsid w:val="00EC671B"/>
    <w:rsid w:val="00EC6A0F"/>
    <w:rsid w:val="00EC73D1"/>
    <w:rsid w:val="00EC7653"/>
    <w:rsid w:val="00EC779B"/>
    <w:rsid w:val="00ED0481"/>
    <w:rsid w:val="00ED0858"/>
    <w:rsid w:val="00ED0A38"/>
    <w:rsid w:val="00ED11A8"/>
    <w:rsid w:val="00ED1AF3"/>
    <w:rsid w:val="00ED229A"/>
    <w:rsid w:val="00ED2D8E"/>
    <w:rsid w:val="00ED361C"/>
    <w:rsid w:val="00ED362C"/>
    <w:rsid w:val="00ED3A8D"/>
    <w:rsid w:val="00ED3BF4"/>
    <w:rsid w:val="00ED41D1"/>
    <w:rsid w:val="00ED4C72"/>
    <w:rsid w:val="00ED5150"/>
    <w:rsid w:val="00ED5B11"/>
    <w:rsid w:val="00ED6786"/>
    <w:rsid w:val="00ED6E2F"/>
    <w:rsid w:val="00ED6FE3"/>
    <w:rsid w:val="00ED747E"/>
    <w:rsid w:val="00ED77F9"/>
    <w:rsid w:val="00ED78D7"/>
    <w:rsid w:val="00ED7CE3"/>
    <w:rsid w:val="00EE0014"/>
    <w:rsid w:val="00EE0110"/>
    <w:rsid w:val="00EE09B9"/>
    <w:rsid w:val="00EE22BC"/>
    <w:rsid w:val="00EE277D"/>
    <w:rsid w:val="00EE28D6"/>
    <w:rsid w:val="00EE2913"/>
    <w:rsid w:val="00EE2A1F"/>
    <w:rsid w:val="00EE2CA5"/>
    <w:rsid w:val="00EE3B09"/>
    <w:rsid w:val="00EE3D7D"/>
    <w:rsid w:val="00EE4A40"/>
    <w:rsid w:val="00EE56F5"/>
    <w:rsid w:val="00EE59D0"/>
    <w:rsid w:val="00EE6557"/>
    <w:rsid w:val="00EE75FA"/>
    <w:rsid w:val="00EF00A6"/>
    <w:rsid w:val="00EF07A9"/>
    <w:rsid w:val="00EF1EEE"/>
    <w:rsid w:val="00EF280A"/>
    <w:rsid w:val="00EF2EC5"/>
    <w:rsid w:val="00EF2F81"/>
    <w:rsid w:val="00EF62A4"/>
    <w:rsid w:val="00EF77BE"/>
    <w:rsid w:val="00F01D6E"/>
    <w:rsid w:val="00F04C7A"/>
    <w:rsid w:val="00F0547A"/>
    <w:rsid w:val="00F05C4E"/>
    <w:rsid w:val="00F05C77"/>
    <w:rsid w:val="00F05CBD"/>
    <w:rsid w:val="00F05CD5"/>
    <w:rsid w:val="00F060F1"/>
    <w:rsid w:val="00F06FD5"/>
    <w:rsid w:val="00F0706A"/>
    <w:rsid w:val="00F070FC"/>
    <w:rsid w:val="00F078F8"/>
    <w:rsid w:val="00F07CBD"/>
    <w:rsid w:val="00F10846"/>
    <w:rsid w:val="00F11CA5"/>
    <w:rsid w:val="00F11ED9"/>
    <w:rsid w:val="00F12133"/>
    <w:rsid w:val="00F12CD1"/>
    <w:rsid w:val="00F1343F"/>
    <w:rsid w:val="00F138BA"/>
    <w:rsid w:val="00F14151"/>
    <w:rsid w:val="00F1425A"/>
    <w:rsid w:val="00F14FD7"/>
    <w:rsid w:val="00F15B8C"/>
    <w:rsid w:val="00F15F8D"/>
    <w:rsid w:val="00F16BC1"/>
    <w:rsid w:val="00F16E0F"/>
    <w:rsid w:val="00F1702B"/>
    <w:rsid w:val="00F179B3"/>
    <w:rsid w:val="00F17D39"/>
    <w:rsid w:val="00F17E27"/>
    <w:rsid w:val="00F2179A"/>
    <w:rsid w:val="00F21D82"/>
    <w:rsid w:val="00F22605"/>
    <w:rsid w:val="00F22FF0"/>
    <w:rsid w:val="00F23206"/>
    <w:rsid w:val="00F23940"/>
    <w:rsid w:val="00F23D6B"/>
    <w:rsid w:val="00F2491E"/>
    <w:rsid w:val="00F24CBA"/>
    <w:rsid w:val="00F27121"/>
    <w:rsid w:val="00F27FA3"/>
    <w:rsid w:val="00F30D0A"/>
    <w:rsid w:val="00F30E70"/>
    <w:rsid w:val="00F3117E"/>
    <w:rsid w:val="00F311F0"/>
    <w:rsid w:val="00F31455"/>
    <w:rsid w:val="00F3239A"/>
    <w:rsid w:val="00F343F4"/>
    <w:rsid w:val="00F35EC1"/>
    <w:rsid w:val="00F36575"/>
    <w:rsid w:val="00F36A7E"/>
    <w:rsid w:val="00F3708C"/>
    <w:rsid w:val="00F40283"/>
    <w:rsid w:val="00F40C6B"/>
    <w:rsid w:val="00F40DFC"/>
    <w:rsid w:val="00F41C55"/>
    <w:rsid w:val="00F429C7"/>
    <w:rsid w:val="00F4392E"/>
    <w:rsid w:val="00F43A79"/>
    <w:rsid w:val="00F43D1D"/>
    <w:rsid w:val="00F44745"/>
    <w:rsid w:val="00F450BC"/>
    <w:rsid w:val="00F45B15"/>
    <w:rsid w:val="00F45F91"/>
    <w:rsid w:val="00F460E8"/>
    <w:rsid w:val="00F4696A"/>
    <w:rsid w:val="00F46B29"/>
    <w:rsid w:val="00F47238"/>
    <w:rsid w:val="00F47260"/>
    <w:rsid w:val="00F47AD8"/>
    <w:rsid w:val="00F5036B"/>
    <w:rsid w:val="00F527A5"/>
    <w:rsid w:val="00F52F61"/>
    <w:rsid w:val="00F5363E"/>
    <w:rsid w:val="00F53E1A"/>
    <w:rsid w:val="00F53F32"/>
    <w:rsid w:val="00F55F91"/>
    <w:rsid w:val="00F56577"/>
    <w:rsid w:val="00F5687D"/>
    <w:rsid w:val="00F568D5"/>
    <w:rsid w:val="00F56C2B"/>
    <w:rsid w:val="00F572F8"/>
    <w:rsid w:val="00F60480"/>
    <w:rsid w:val="00F60FAB"/>
    <w:rsid w:val="00F61968"/>
    <w:rsid w:val="00F6246E"/>
    <w:rsid w:val="00F6279A"/>
    <w:rsid w:val="00F62A5F"/>
    <w:rsid w:val="00F637AF"/>
    <w:rsid w:val="00F63948"/>
    <w:rsid w:val="00F63E92"/>
    <w:rsid w:val="00F63FE1"/>
    <w:rsid w:val="00F64203"/>
    <w:rsid w:val="00F653E0"/>
    <w:rsid w:val="00F65750"/>
    <w:rsid w:val="00F670BF"/>
    <w:rsid w:val="00F67D4B"/>
    <w:rsid w:val="00F7169B"/>
    <w:rsid w:val="00F72E34"/>
    <w:rsid w:val="00F738EF"/>
    <w:rsid w:val="00F73BF3"/>
    <w:rsid w:val="00F746F7"/>
    <w:rsid w:val="00F74D7C"/>
    <w:rsid w:val="00F75216"/>
    <w:rsid w:val="00F754EE"/>
    <w:rsid w:val="00F769CF"/>
    <w:rsid w:val="00F77B44"/>
    <w:rsid w:val="00F80370"/>
    <w:rsid w:val="00F80AC5"/>
    <w:rsid w:val="00F80E2F"/>
    <w:rsid w:val="00F81204"/>
    <w:rsid w:val="00F822F4"/>
    <w:rsid w:val="00F82331"/>
    <w:rsid w:val="00F824E1"/>
    <w:rsid w:val="00F82E1C"/>
    <w:rsid w:val="00F83176"/>
    <w:rsid w:val="00F8347C"/>
    <w:rsid w:val="00F834B5"/>
    <w:rsid w:val="00F83514"/>
    <w:rsid w:val="00F835A3"/>
    <w:rsid w:val="00F85048"/>
    <w:rsid w:val="00F85181"/>
    <w:rsid w:val="00F85216"/>
    <w:rsid w:val="00F85516"/>
    <w:rsid w:val="00F855D6"/>
    <w:rsid w:val="00F85770"/>
    <w:rsid w:val="00F85EFD"/>
    <w:rsid w:val="00F86215"/>
    <w:rsid w:val="00F86E9C"/>
    <w:rsid w:val="00F87611"/>
    <w:rsid w:val="00F9077F"/>
    <w:rsid w:val="00F907EA"/>
    <w:rsid w:val="00F91273"/>
    <w:rsid w:val="00F93186"/>
    <w:rsid w:val="00F93F99"/>
    <w:rsid w:val="00F94DD2"/>
    <w:rsid w:val="00F952B2"/>
    <w:rsid w:val="00F957CC"/>
    <w:rsid w:val="00F965F9"/>
    <w:rsid w:val="00F96ECD"/>
    <w:rsid w:val="00F97832"/>
    <w:rsid w:val="00FA1212"/>
    <w:rsid w:val="00FA2240"/>
    <w:rsid w:val="00FA297E"/>
    <w:rsid w:val="00FA2FB8"/>
    <w:rsid w:val="00FA3486"/>
    <w:rsid w:val="00FA4528"/>
    <w:rsid w:val="00FA47C2"/>
    <w:rsid w:val="00FA4B80"/>
    <w:rsid w:val="00FA4C7F"/>
    <w:rsid w:val="00FA5AE0"/>
    <w:rsid w:val="00FA62A6"/>
    <w:rsid w:val="00FA7D9E"/>
    <w:rsid w:val="00FB0619"/>
    <w:rsid w:val="00FB125F"/>
    <w:rsid w:val="00FB1B17"/>
    <w:rsid w:val="00FB2206"/>
    <w:rsid w:val="00FB2342"/>
    <w:rsid w:val="00FB28C7"/>
    <w:rsid w:val="00FB35DF"/>
    <w:rsid w:val="00FB3D43"/>
    <w:rsid w:val="00FB5536"/>
    <w:rsid w:val="00FB6302"/>
    <w:rsid w:val="00FB632F"/>
    <w:rsid w:val="00FB640A"/>
    <w:rsid w:val="00FB7791"/>
    <w:rsid w:val="00FC0024"/>
    <w:rsid w:val="00FC11F8"/>
    <w:rsid w:val="00FC13FC"/>
    <w:rsid w:val="00FC1846"/>
    <w:rsid w:val="00FC19BC"/>
    <w:rsid w:val="00FC1DA0"/>
    <w:rsid w:val="00FC285E"/>
    <w:rsid w:val="00FC2B37"/>
    <w:rsid w:val="00FC31B1"/>
    <w:rsid w:val="00FC3E31"/>
    <w:rsid w:val="00FC412E"/>
    <w:rsid w:val="00FC46B2"/>
    <w:rsid w:val="00FC5169"/>
    <w:rsid w:val="00FC64B5"/>
    <w:rsid w:val="00FC6B68"/>
    <w:rsid w:val="00FC73E5"/>
    <w:rsid w:val="00FC7657"/>
    <w:rsid w:val="00FC781A"/>
    <w:rsid w:val="00FC7FF0"/>
    <w:rsid w:val="00FD0DF4"/>
    <w:rsid w:val="00FD13AC"/>
    <w:rsid w:val="00FD1A2F"/>
    <w:rsid w:val="00FD204E"/>
    <w:rsid w:val="00FD2916"/>
    <w:rsid w:val="00FD38DE"/>
    <w:rsid w:val="00FD544B"/>
    <w:rsid w:val="00FD5DFD"/>
    <w:rsid w:val="00FD5F7E"/>
    <w:rsid w:val="00FD6E47"/>
    <w:rsid w:val="00FD6FAA"/>
    <w:rsid w:val="00FE131B"/>
    <w:rsid w:val="00FE2D06"/>
    <w:rsid w:val="00FE3307"/>
    <w:rsid w:val="00FE4B51"/>
    <w:rsid w:val="00FE4B5A"/>
    <w:rsid w:val="00FE50DD"/>
    <w:rsid w:val="00FE59F8"/>
    <w:rsid w:val="00FE5B3E"/>
    <w:rsid w:val="00FE6061"/>
    <w:rsid w:val="00FE7399"/>
    <w:rsid w:val="00FF0D00"/>
    <w:rsid w:val="00FF12FC"/>
    <w:rsid w:val="00FF2EAF"/>
    <w:rsid w:val="00FF412B"/>
    <w:rsid w:val="00FF5C06"/>
    <w:rsid w:val="00FF5E2F"/>
    <w:rsid w:val="00FF5F95"/>
    <w:rsid w:val="00FF5FED"/>
    <w:rsid w:val="00FF663E"/>
    <w:rsid w:val="00FF69F7"/>
    <w:rsid w:val="00FF7349"/>
    <w:rsid w:val="00FF7708"/>
    <w:rsid w:val="00FF7BCD"/>
    <w:rsid w:val="0133F3F5"/>
    <w:rsid w:val="01373263"/>
    <w:rsid w:val="013ED8FF"/>
    <w:rsid w:val="018D7AD9"/>
    <w:rsid w:val="01B82059"/>
    <w:rsid w:val="01E5C97A"/>
    <w:rsid w:val="02049AA6"/>
    <w:rsid w:val="02B52AF7"/>
    <w:rsid w:val="02CC38E8"/>
    <w:rsid w:val="02D4F79F"/>
    <w:rsid w:val="02D5672D"/>
    <w:rsid w:val="02E8CA8E"/>
    <w:rsid w:val="03259DE3"/>
    <w:rsid w:val="036BCCE0"/>
    <w:rsid w:val="037B1393"/>
    <w:rsid w:val="038108AC"/>
    <w:rsid w:val="03874FFE"/>
    <w:rsid w:val="038A02B4"/>
    <w:rsid w:val="0393771A"/>
    <w:rsid w:val="039B2E37"/>
    <w:rsid w:val="03A9270F"/>
    <w:rsid w:val="03CB7E2B"/>
    <w:rsid w:val="041B193B"/>
    <w:rsid w:val="043DB58B"/>
    <w:rsid w:val="0454E154"/>
    <w:rsid w:val="045A5F25"/>
    <w:rsid w:val="047DADD1"/>
    <w:rsid w:val="04B7C7BF"/>
    <w:rsid w:val="04E2F369"/>
    <w:rsid w:val="04F961FE"/>
    <w:rsid w:val="05732763"/>
    <w:rsid w:val="0599AA48"/>
    <w:rsid w:val="05ABF07F"/>
    <w:rsid w:val="05C496DC"/>
    <w:rsid w:val="05EE3332"/>
    <w:rsid w:val="062473D6"/>
    <w:rsid w:val="0626B6BF"/>
    <w:rsid w:val="062CE81E"/>
    <w:rsid w:val="06313087"/>
    <w:rsid w:val="064B04A3"/>
    <w:rsid w:val="066CB279"/>
    <w:rsid w:val="0688BBF2"/>
    <w:rsid w:val="06C26633"/>
    <w:rsid w:val="0711BB65"/>
    <w:rsid w:val="071EDD68"/>
    <w:rsid w:val="0767DD44"/>
    <w:rsid w:val="07B425AB"/>
    <w:rsid w:val="07C45EC1"/>
    <w:rsid w:val="07E1136F"/>
    <w:rsid w:val="088E0E63"/>
    <w:rsid w:val="08ABB43D"/>
    <w:rsid w:val="08CFD4FF"/>
    <w:rsid w:val="08F35246"/>
    <w:rsid w:val="0933A7EF"/>
    <w:rsid w:val="0935869E"/>
    <w:rsid w:val="0938EBA1"/>
    <w:rsid w:val="095D7AAC"/>
    <w:rsid w:val="096A4751"/>
    <w:rsid w:val="09C44C69"/>
    <w:rsid w:val="09E7A538"/>
    <w:rsid w:val="0A3EDC68"/>
    <w:rsid w:val="0A75E8F4"/>
    <w:rsid w:val="0ADC51FE"/>
    <w:rsid w:val="0AE513DD"/>
    <w:rsid w:val="0AE7BA5D"/>
    <w:rsid w:val="0B16F444"/>
    <w:rsid w:val="0B1DE992"/>
    <w:rsid w:val="0B24E7D6"/>
    <w:rsid w:val="0B93E29A"/>
    <w:rsid w:val="0B9D2CAE"/>
    <w:rsid w:val="0BA7BBA2"/>
    <w:rsid w:val="0BD42524"/>
    <w:rsid w:val="0BE2E673"/>
    <w:rsid w:val="0C040583"/>
    <w:rsid w:val="0C05483A"/>
    <w:rsid w:val="0C6B48B1"/>
    <w:rsid w:val="0CA1C615"/>
    <w:rsid w:val="0CEBD1D6"/>
    <w:rsid w:val="0D3298B5"/>
    <w:rsid w:val="0D3791C2"/>
    <w:rsid w:val="0D478E1F"/>
    <w:rsid w:val="0D47C130"/>
    <w:rsid w:val="0D5A95F1"/>
    <w:rsid w:val="0D5E2A09"/>
    <w:rsid w:val="0D96F5A1"/>
    <w:rsid w:val="0DA2F164"/>
    <w:rsid w:val="0E249017"/>
    <w:rsid w:val="0E62C600"/>
    <w:rsid w:val="0E6D11FB"/>
    <w:rsid w:val="0E9DB759"/>
    <w:rsid w:val="0EA34E46"/>
    <w:rsid w:val="0F1107C2"/>
    <w:rsid w:val="0F4DE022"/>
    <w:rsid w:val="0F7DA1C6"/>
    <w:rsid w:val="0F8917BC"/>
    <w:rsid w:val="0FC06078"/>
    <w:rsid w:val="0FC3EE3B"/>
    <w:rsid w:val="108D7A04"/>
    <w:rsid w:val="10C8C739"/>
    <w:rsid w:val="10CCA06A"/>
    <w:rsid w:val="11004DD4"/>
    <w:rsid w:val="11077E32"/>
    <w:rsid w:val="1149F785"/>
    <w:rsid w:val="11763C47"/>
    <w:rsid w:val="11E3D676"/>
    <w:rsid w:val="11F840A6"/>
    <w:rsid w:val="125B7E58"/>
    <w:rsid w:val="128D25D0"/>
    <w:rsid w:val="12AABCEE"/>
    <w:rsid w:val="12DEBAB2"/>
    <w:rsid w:val="132FDFA6"/>
    <w:rsid w:val="135ED986"/>
    <w:rsid w:val="1379D615"/>
    <w:rsid w:val="137D3FD3"/>
    <w:rsid w:val="13E472BB"/>
    <w:rsid w:val="14280C8E"/>
    <w:rsid w:val="1465A86E"/>
    <w:rsid w:val="14A0A312"/>
    <w:rsid w:val="14AB9C3D"/>
    <w:rsid w:val="14C653A1"/>
    <w:rsid w:val="15297B4A"/>
    <w:rsid w:val="15404045"/>
    <w:rsid w:val="1556D3CC"/>
    <w:rsid w:val="156A1D89"/>
    <w:rsid w:val="16033E37"/>
    <w:rsid w:val="16122AF7"/>
    <w:rsid w:val="1622D557"/>
    <w:rsid w:val="162A97D7"/>
    <w:rsid w:val="16476C9E"/>
    <w:rsid w:val="165F049D"/>
    <w:rsid w:val="1665B052"/>
    <w:rsid w:val="17AB15F0"/>
    <w:rsid w:val="17BFD260"/>
    <w:rsid w:val="17D35FE3"/>
    <w:rsid w:val="17E10A14"/>
    <w:rsid w:val="1822E7AC"/>
    <w:rsid w:val="1855BB90"/>
    <w:rsid w:val="186DDCF4"/>
    <w:rsid w:val="18945E48"/>
    <w:rsid w:val="18B48152"/>
    <w:rsid w:val="18C719CB"/>
    <w:rsid w:val="18EFF181"/>
    <w:rsid w:val="18F9E9E4"/>
    <w:rsid w:val="19081680"/>
    <w:rsid w:val="1943A35F"/>
    <w:rsid w:val="197E0C0B"/>
    <w:rsid w:val="19ACE238"/>
    <w:rsid w:val="1A0B46E6"/>
    <w:rsid w:val="1A2FFE22"/>
    <w:rsid w:val="1A56F459"/>
    <w:rsid w:val="1A5C0954"/>
    <w:rsid w:val="1A636FF2"/>
    <w:rsid w:val="1A9312DD"/>
    <w:rsid w:val="1AA28552"/>
    <w:rsid w:val="1AB2962F"/>
    <w:rsid w:val="1AB58EC5"/>
    <w:rsid w:val="1AC8504D"/>
    <w:rsid w:val="1B73896E"/>
    <w:rsid w:val="1BAB75B0"/>
    <w:rsid w:val="1BAC9FE7"/>
    <w:rsid w:val="1BD85499"/>
    <w:rsid w:val="1BF23277"/>
    <w:rsid w:val="1C024B82"/>
    <w:rsid w:val="1C07F727"/>
    <w:rsid w:val="1C133ACD"/>
    <w:rsid w:val="1C39069D"/>
    <w:rsid w:val="1C7D6A20"/>
    <w:rsid w:val="1C815C2C"/>
    <w:rsid w:val="1CA48AB5"/>
    <w:rsid w:val="1CB40993"/>
    <w:rsid w:val="1D139F81"/>
    <w:rsid w:val="1D2FF5D1"/>
    <w:rsid w:val="1D7C8AA6"/>
    <w:rsid w:val="1D8BCB7A"/>
    <w:rsid w:val="1D8E3491"/>
    <w:rsid w:val="1DB6E511"/>
    <w:rsid w:val="1DE840C1"/>
    <w:rsid w:val="1E202A91"/>
    <w:rsid w:val="1E373069"/>
    <w:rsid w:val="1E5D0C46"/>
    <w:rsid w:val="1E66CE50"/>
    <w:rsid w:val="1E6EB096"/>
    <w:rsid w:val="1E7E5326"/>
    <w:rsid w:val="1E8B8297"/>
    <w:rsid w:val="1E9A2EFA"/>
    <w:rsid w:val="1EA35361"/>
    <w:rsid w:val="1EB19079"/>
    <w:rsid w:val="1EE18396"/>
    <w:rsid w:val="1F1288B5"/>
    <w:rsid w:val="1F154E77"/>
    <w:rsid w:val="1F7D2057"/>
    <w:rsid w:val="1FB94AA6"/>
    <w:rsid w:val="203216E3"/>
    <w:rsid w:val="204385F2"/>
    <w:rsid w:val="20965137"/>
    <w:rsid w:val="20A73566"/>
    <w:rsid w:val="20B3DE4B"/>
    <w:rsid w:val="2157CB53"/>
    <w:rsid w:val="21832CAE"/>
    <w:rsid w:val="21C14DFC"/>
    <w:rsid w:val="2239B3D1"/>
    <w:rsid w:val="223A703B"/>
    <w:rsid w:val="2246A81C"/>
    <w:rsid w:val="231ACFC6"/>
    <w:rsid w:val="231DF705"/>
    <w:rsid w:val="23285FEE"/>
    <w:rsid w:val="2367258B"/>
    <w:rsid w:val="236A1FA3"/>
    <w:rsid w:val="238061CF"/>
    <w:rsid w:val="23CD2FC0"/>
    <w:rsid w:val="23EDAA7D"/>
    <w:rsid w:val="241153D3"/>
    <w:rsid w:val="241BCBA0"/>
    <w:rsid w:val="2429CF07"/>
    <w:rsid w:val="245FDBF6"/>
    <w:rsid w:val="247570FA"/>
    <w:rsid w:val="24A215BF"/>
    <w:rsid w:val="24D4ACDD"/>
    <w:rsid w:val="24E26CBE"/>
    <w:rsid w:val="2507F84E"/>
    <w:rsid w:val="25146437"/>
    <w:rsid w:val="252350F7"/>
    <w:rsid w:val="25804153"/>
    <w:rsid w:val="2584A7D1"/>
    <w:rsid w:val="25889C13"/>
    <w:rsid w:val="258FEF13"/>
    <w:rsid w:val="25E02599"/>
    <w:rsid w:val="25F78F03"/>
    <w:rsid w:val="26372C4A"/>
    <w:rsid w:val="264DB34C"/>
    <w:rsid w:val="26B18820"/>
    <w:rsid w:val="26E6C949"/>
    <w:rsid w:val="2706743B"/>
    <w:rsid w:val="271FCD03"/>
    <w:rsid w:val="273988B9"/>
    <w:rsid w:val="27676C2F"/>
    <w:rsid w:val="2773AD59"/>
    <w:rsid w:val="277789B4"/>
    <w:rsid w:val="278548B7"/>
    <w:rsid w:val="27BBA433"/>
    <w:rsid w:val="2800DF0B"/>
    <w:rsid w:val="2801E1C1"/>
    <w:rsid w:val="28382D30"/>
    <w:rsid w:val="2867E476"/>
    <w:rsid w:val="28853193"/>
    <w:rsid w:val="289EB9B8"/>
    <w:rsid w:val="2932FA12"/>
    <w:rsid w:val="2936298F"/>
    <w:rsid w:val="294359CC"/>
    <w:rsid w:val="29477105"/>
    <w:rsid w:val="2998B9DB"/>
    <w:rsid w:val="29A020B9"/>
    <w:rsid w:val="29D3FD91"/>
    <w:rsid w:val="2A1FF65E"/>
    <w:rsid w:val="2A557CDF"/>
    <w:rsid w:val="2A80FB7C"/>
    <w:rsid w:val="2A826204"/>
    <w:rsid w:val="2A94950D"/>
    <w:rsid w:val="2AB1D6BA"/>
    <w:rsid w:val="2AE34166"/>
    <w:rsid w:val="2B16638F"/>
    <w:rsid w:val="2B1D2887"/>
    <w:rsid w:val="2B58FC9E"/>
    <w:rsid w:val="2B9CAA87"/>
    <w:rsid w:val="2BDA87D5"/>
    <w:rsid w:val="2C0B5772"/>
    <w:rsid w:val="2C18CB98"/>
    <w:rsid w:val="2CACED17"/>
    <w:rsid w:val="2CDDD85D"/>
    <w:rsid w:val="2D21610A"/>
    <w:rsid w:val="2D5A7525"/>
    <w:rsid w:val="2D5AB8DF"/>
    <w:rsid w:val="2D722ADB"/>
    <w:rsid w:val="2D888130"/>
    <w:rsid w:val="2DCD573B"/>
    <w:rsid w:val="2E480715"/>
    <w:rsid w:val="2E7B895B"/>
    <w:rsid w:val="2E942181"/>
    <w:rsid w:val="2ED97A36"/>
    <w:rsid w:val="2EE6B150"/>
    <w:rsid w:val="2EFF65BD"/>
    <w:rsid w:val="2F01E52C"/>
    <w:rsid w:val="2F28D5AA"/>
    <w:rsid w:val="30549477"/>
    <w:rsid w:val="3071984D"/>
    <w:rsid w:val="3130DDD1"/>
    <w:rsid w:val="3155CED7"/>
    <w:rsid w:val="318BCF35"/>
    <w:rsid w:val="319C084C"/>
    <w:rsid w:val="31D2793F"/>
    <w:rsid w:val="3206DC1D"/>
    <w:rsid w:val="3221A23F"/>
    <w:rsid w:val="324ABBDE"/>
    <w:rsid w:val="328C0D61"/>
    <w:rsid w:val="32B74E1D"/>
    <w:rsid w:val="32B9AA0C"/>
    <w:rsid w:val="32D835FF"/>
    <w:rsid w:val="33026B9B"/>
    <w:rsid w:val="331F27E1"/>
    <w:rsid w:val="335804E6"/>
    <w:rsid w:val="335BF460"/>
    <w:rsid w:val="336325A8"/>
    <w:rsid w:val="33806CB7"/>
    <w:rsid w:val="33972AD4"/>
    <w:rsid w:val="340A0043"/>
    <w:rsid w:val="34145D38"/>
    <w:rsid w:val="34557A6D"/>
    <w:rsid w:val="34687E93"/>
    <w:rsid w:val="34712A2D"/>
    <w:rsid w:val="3490EA79"/>
    <w:rsid w:val="34B103B0"/>
    <w:rsid w:val="34B5A2F6"/>
    <w:rsid w:val="34DA5296"/>
    <w:rsid w:val="351CAB46"/>
    <w:rsid w:val="353458C0"/>
    <w:rsid w:val="355002E8"/>
    <w:rsid w:val="3552E97C"/>
    <w:rsid w:val="35C32A16"/>
    <w:rsid w:val="35FD2298"/>
    <w:rsid w:val="35FFDBCA"/>
    <w:rsid w:val="3600DC42"/>
    <w:rsid w:val="3620735F"/>
    <w:rsid w:val="3648C0FE"/>
    <w:rsid w:val="368742A8"/>
    <w:rsid w:val="368E1E5E"/>
    <w:rsid w:val="36B78E96"/>
    <w:rsid w:val="36C76B4B"/>
    <w:rsid w:val="36E67E93"/>
    <w:rsid w:val="36F9FE4F"/>
    <w:rsid w:val="3733A918"/>
    <w:rsid w:val="3756EEAB"/>
    <w:rsid w:val="3760044A"/>
    <w:rsid w:val="377981B9"/>
    <w:rsid w:val="377E6C8E"/>
    <w:rsid w:val="378D1B2F"/>
    <w:rsid w:val="37B57587"/>
    <w:rsid w:val="37DCBD62"/>
    <w:rsid w:val="3812B956"/>
    <w:rsid w:val="382A47A3"/>
    <w:rsid w:val="3841EFFD"/>
    <w:rsid w:val="38544C08"/>
    <w:rsid w:val="387A6675"/>
    <w:rsid w:val="388A6AA7"/>
    <w:rsid w:val="3897DFD6"/>
    <w:rsid w:val="38DE9AB3"/>
    <w:rsid w:val="393819EC"/>
    <w:rsid w:val="397FB7B5"/>
    <w:rsid w:val="39891419"/>
    <w:rsid w:val="39ECC721"/>
    <w:rsid w:val="39F46766"/>
    <w:rsid w:val="39FF0C0D"/>
    <w:rsid w:val="3A257DCA"/>
    <w:rsid w:val="3A34D9C1"/>
    <w:rsid w:val="3A5182FD"/>
    <w:rsid w:val="3A6A7ADC"/>
    <w:rsid w:val="3A70540C"/>
    <w:rsid w:val="3ADDE44E"/>
    <w:rsid w:val="3AF4D516"/>
    <w:rsid w:val="3B104820"/>
    <w:rsid w:val="3B2DF1DD"/>
    <w:rsid w:val="3B64C1E5"/>
    <w:rsid w:val="3BC8C027"/>
    <w:rsid w:val="3C19323F"/>
    <w:rsid w:val="3C499738"/>
    <w:rsid w:val="3C9A57B4"/>
    <w:rsid w:val="3C9E8BFE"/>
    <w:rsid w:val="3CCA4804"/>
    <w:rsid w:val="3CCB3D22"/>
    <w:rsid w:val="3D0C31B6"/>
    <w:rsid w:val="3D67536B"/>
    <w:rsid w:val="3DD09D8F"/>
    <w:rsid w:val="3DE7BF1A"/>
    <w:rsid w:val="3DF17B2F"/>
    <w:rsid w:val="3EA484F2"/>
    <w:rsid w:val="3EB0846B"/>
    <w:rsid w:val="3EB1533F"/>
    <w:rsid w:val="3ED10CC1"/>
    <w:rsid w:val="3ED9658F"/>
    <w:rsid w:val="3EFC6093"/>
    <w:rsid w:val="3F6AD4BA"/>
    <w:rsid w:val="3F76575E"/>
    <w:rsid w:val="3FB7C363"/>
    <w:rsid w:val="3FCF105A"/>
    <w:rsid w:val="40338240"/>
    <w:rsid w:val="406B83F0"/>
    <w:rsid w:val="4086E147"/>
    <w:rsid w:val="40A5F82D"/>
    <w:rsid w:val="41121038"/>
    <w:rsid w:val="411BF135"/>
    <w:rsid w:val="414C867B"/>
    <w:rsid w:val="4155E834"/>
    <w:rsid w:val="41793FA8"/>
    <w:rsid w:val="417AFDA1"/>
    <w:rsid w:val="42C53928"/>
    <w:rsid w:val="42FFA40A"/>
    <w:rsid w:val="430FAA7E"/>
    <w:rsid w:val="4311CA40"/>
    <w:rsid w:val="432A444E"/>
    <w:rsid w:val="43309C9E"/>
    <w:rsid w:val="4354195D"/>
    <w:rsid w:val="43891E44"/>
    <w:rsid w:val="43E65552"/>
    <w:rsid w:val="4403AAB4"/>
    <w:rsid w:val="440A59AE"/>
    <w:rsid w:val="441B1EF5"/>
    <w:rsid w:val="44A329F4"/>
    <w:rsid w:val="44B79704"/>
    <w:rsid w:val="44D34A2E"/>
    <w:rsid w:val="44E0BD5C"/>
    <w:rsid w:val="451921E8"/>
    <w:rsid w:val="454BB588"/>
    <w:rsid w:val="456A5720"/>
    <w:rsid w:val="457B10EA"/>
    <w:rsid w:val="459561A3"/>
    <w:rsid w:val="459E3BC5"/>
    <w:rsid w:val="459F9CB8"/>
    <w:rsid w:val="45A3C703"/>
    <w:rsid w:val="45B2B62E"/>
    <w:rsid w:val="45BB0431"/>
    <w:rsid w:val="45C427C1"/>
    <w:rsid w:val="45DC30A7"/>
    <w:rsid w:val="45FC9AC7"/>
    <w:rsid w:val="4607031A"/>
    <w:rsid w:val="46173B57"/>
    <w:rsid w:val="4642D41E"/>
    <w:rsid w:val="466EB3F7"/>
    <w:rsid w:val="467E1028"/>
    <w:rsid w:val="468C0B5E"/>
    <w:rsid w:val="469B4C81"/>
    <w:rsid w:val="46A88D6F"/>
    <w:rsid w:val="46CDDF66"/>
    <w:rsid w:val="47226F0D"/>
    <w:rsid w:val="472631C8"/>
    <w:rsid w:val="47646B32"/>
    <w:rsid w:val="47884C76"/>
    <w:rsid w:val="47A369A4"/>
    <w:rsid w:val="47EF37C6"/>
    <w:rsid w:val="48511F93"/>
    <w:rsid w:val="485F73AF"/>
    <w:rsid w:val="48840041"/>
    <w:rsid w:val="48A5117B"/>
    <w:rsid w:val="48B46CF7"/>
    <w:rsid w:val="48C5A4B0"/>
    <w:rsid w:val="48D5DC87"/>
    <w:rsid w:val="48D75550"/>
    <w:rsid w:val="4904D71D"/>
    <w:rsid w:val="490F606A"/>
    <w:rsid w:val="494C8BEA"/>
    <w:rsid w:val="498B0827"/>
    <w:rsid w:val="49B81F57"/>
    <w:rsid w:val="49EDDD41"/>
    <w:rsid w:val="4A10FC97"/>
    <w:rsid w:val="4A36B5D4"/>
    <w:rsid w:val="4A71ACE8"/>
    <w:rsid w:val="4A884494"/>
    <w:rsid w:val="4AC82A87"/>
    <w:rsid w:val="4AD4B0A7"/>
    <w:rsid w:val="4B36D683"/>
    <w:rsid w:val="4B64DC33"/>
    <w:rsid w:val="4B7454F8"/>
    <w:rsid w:val="4BE4EC39"/>
    <w:rsid w:val="4C3F7176"/>
    <w:rsid w:val="4C689942"/>
    <w:rsid w:val="4D008A73"/>
    <w:rsid w:val="4D0BB88D"/>
    <w:rsid w:val="4D1DA107"/>
    <w:rsid w:val="4D2D6023"/>
    <w:rsid w:val="4DD64E6A"/>
    <w:rsid w:val="4DE7428C"/>
    <w:rsid w:val="4E1A6E03"/>
    <w:rsid w:val="4E3DFD7C"/>
    <w:rsid w:val="4E449127"/>
    <w:rsid w:val="4E57EC42"/>
    <w:rsid w:val="4E82E1B6"/>
    <w:rsid w:val="4E9E7190"/>
    <w:rsid w:val="4EA319AC"/>
    <w:rsid w:val="4EB799ED"/>
    <w:rsid w:val="4EDF7737"/>
    <w:rsid w:val="4EE05032"/>
    <w:rsid w:val="4F34EE85"/>
    <w:rsid w:val="4F4E6C84"/>
    <w:rsid w:val="4FA3D49D"/>
    <w:rsid w:val="4FB0F001"/>
    <w:rsid w:val="50161913"/>
    <w:rsid w:val="505541C9"/>
    <w:rsid w:val="509769E6"/>
    <w:rsid w:val="50987CE8"/>
    <w:rsid w:val="50A46C56"/>
    <w:rsid w:val="50D8D43B"/>
    <w:rsid w:val="50D9D2B6"/>
    <w:rsid w:val="5108A059"/>
    <w:rsid w:val="513DCE00"/>
    <w:rsid w:val="51431FD4"/>
    <w:rsid w:val="515A7D72"/>
    <w:rsid w:val="51851E9E"/>
    <w:rsid w:val="51C59B27"/>
    <w:rsid w:val="51D61252"/>
    <w:rsid w:val="5247D72D"/>
    <w:rsid w:val="52650F39"/>
    <w:rsid w:val="529947B8"/>
    <w:rsid w:val="52BC294E"/>
    <w:rsid w:val="52D4DEBF"/>
    <w:rsid w:val="53843017"/>
    <w:rsid w:val="53FCA3C5"/>
    <w:rsid w:val="54334E86"/>
    <w:rsid w:val="5462273A"/>
    <w:rsid w:val="5466EA62"/>
    <w:rsid w:val="5482432B"/>
    <w:rsid w:val="54B59256"/>
    <w:rsid w:val="54CED270"/>
    <w:rsid w:val="54D8FADD"/>
    <w:rsid w:val="54EB3C3E"/>
    <w:rsid w:val="54ECE0FE"/>
    <w:rsid w:val="55259B55"/>
    <w:rsid w:val="5525F93E"/>
    <w:rsid w:val="5582228F"/>
    <w:rsid w:val="558DB3BD"/>
    <w:rsid w:val="55943562"/>
    <w:rsid w:val="55984FB3"/>
    <w:rsid w:val="56499508"/>
    <w:rsid w:val="56558317"/>
    <w:rsid w:val="567178B5"/>
    <w:rsid w:val="5674CB3E"/>
    <w:rsid w:val="568EA0F2"/>
    <w:rsid w:val="56A63604"/>
    <w:rsid w:val="56C34A71"/>
    <w:rsid w:val="56F08F48"/>
    <w:rsid w:val="57345747"/>
    <w:rsid w:val="5751A2F1"/>
    <w:rsid w:val="57569641"/>
    <w:rsid w:val="5776FB8D"/>
    <w:rsid w:val="578E52D3"/>
    <w:rsid w:val="57C113D6"/>
    <w:rsid w:val="57CB7893"/>
    <w:rsid w:val="57DA45E7"/>
    <w:rsid w:val="57DFAC92"/>
    <w:rsid w:val="57EBEFEB"/>
    <w:rsid w:val="586EACCA"/>
    <w:rsid w:val="5891CB4E"/>
    <w:rsid w:val="589340B0"/>
    <w:rsid w:val="58C9FFB5"/>
    <w:rsid w:val="58D54CD2"/>
    <w:rsid w:val="58EDFF9D"/>
    <w:rsid w:val="58F54132"/>
    <w:rsid w:val="58FDB90B"/>
    <w:rsid w:val="591DE895"/>
    <w:rsid w:val="591F0FA0"/>
    <w:rsid w:val="59396651"/>
    <w:rsid w:val="595389C1"/>
    <w:rsid w:val="596B46F4"/>
    <w:rsid w:val="59D53176"/>
    <w:rsid w:val="5A3E1493"/>
    <w:rsid w:val="5A7A31A8"/>
    <w:rsid w:val="5A8F4579"/>
    <w:rsid w:val="5AA52DDC"/>
    <w:rsid w:val="5AD776E0"/>
    <w:rsid w:val="5AE4C446"/>
    <w:rsid w:val="5AE81FB7"/>
    <w:rsid w:val="5AEF5A22"/>
    <w:rsid w:val="5AF477F6"/>
    <w:rsid w:val="5B0A30FF"/>
    <w:rsid w:val="5B0A850D"/>
    <w:rsid w:val="5B42654B"/>
    <w:rsid w:val="5B483C61"/>
    <w:rsid w:val="5B82E216"/>
    <w:rsid w:val="5B8AC489"/>
    <w:rsid w:val="5BA0602A"/>
    <w:rsid w:val="5BB1E67F"/>
    <w:rsid w:val="5C0F7887"/>
    <w:rsid w:val="5C1A5C10"/>
    <w:rsid w:val="5C3BE808"/>
    <w:rsid w:val="5C69837B"/>
    <w:rsid w:val="5CB41D13"/>
    <w:rsid w:val="5CEDE5BB"/>
    <w:rsid w:val="5CF251EA"/>
    <w:rsid w:val="5D116FCD"/>
    <w:rsid w:val="5D4209DD"/>
    <w:rsid w:val="5DB326C7"/>
    <w:rsid w:val="5E335F5D"/>
    <w:rsid w:val="5E4E491F"/>
    <w:rsid w:val="5E8609BD"/>
    <w:rsid w:val="5E9D4FF7"/>
    <w:rsid w:val="5F18B107"/>
    <w:rsid w:val="5F985EDA"/>
    <w:rsid w:val="5FE40A0C"/>
    <w:rsid w:val="5FEE2786"/>
    <w:rsid w:val="600B2518"/>
    <w:rsid w:val="6035DC6B"/>
    <w:rsid w:val="609C3A2B"/>
    <w:rsid w:val="60C36182"/>
    <w:rsid w:val="60D69AFB"/>
    <w:rsid w:val="60FFB551"/>
    <w:rsid w:val="6108CAF0"/>
    <w:rsid w:val="615D8431"/>
    <w:rsid w:val="6192D231"/>
    <w:rsid w:val="61C8BC24"/>
    <w:rsid w:val="61EE7538"/>
    <w:rsid w:val="622BD5E2"/>
    <w:rsid w:val="62360209"/>
    <w:rsid w:val="624B399E"/>
    <w:rsid w:val="626B7489"/>
    <w:rsid w:val="6276BA08"/>
    <w:rsid w:val="62C90A41"/>
    <w:rsid w:val="62EEDF8C"/>
    <w:rsid w:val="632EA292"/>
    <w:rsid w:val="634B3DC6"/>
    <w:rsid w:val="63958B09"/>
    <w:rsid w:val="63DE9D86"/>
    <w:rsid w:val="640637FB"/>
    <w:rsid w:val="6434D444"/>
    <w:rsid w:val="645B6D03"/>
    <w:rsid w:val="645BB2D4"/>
    <w:rsid w:val="64B6258E"/>
    <w:rsid w:val="64DB2FC0"/>
    <w:rsid w:val="64E43EC4"/>
    <w:rsid w:val="650B67F7"/>
    <w:rsid w:val="65A809FB"/>
    <w:rsid w:val="65E2E19A"/>
    <w:rsid w:val="6650C603"/>
    <w:rsid w:val="6669D069"/>
    <w:rsid w:val="666E7422"/>
    <w:rsid w:val="6681B42B"/>
    <w:rsid w:val="66B50149"/>
    <w:rsid w:val="66E1F5DE"/>
    <w:rsid w:val="675B205E"/>
    <w:rsid w:val="6784639A"/>
    <w:rsid w:val="678C2AB1"/>
    <w:rsid w:val="67A6B2EB"/>
    <w:rsid w:val="67D5F394"/>
    <w:rsid w:val="67DEF189"/>
    <w:rsid w:val="67F09FD5"/>
    <w:rsid w:val="683CED9B"/>
    <w:rsid w:val="6850D1AA"/>
    <w:rsid w:val="6862BA64"/>
    <w:rsid w:val="688DFFDE"/>
    <w:rsid w:val="68F83C5E"/>
    <w:rsid w:val="69274735"/>
    <w:rsid w:val="692EDE26"/>
    <w:rsid w:val="69380153"/>
    <w:rsid w:val="695685A3"/>
    <w:rsid w:val="6981504B"/>
    <w:rsid w:val="69833EEC"/>
    <w:rsid w:val="6A37C83A"/>
    <w:rsid w:val="6A5758DD"/>
    <w:rsid w:val="6A9684D9"/>
    <w:rsid w:val="6AA38E73"/>
    <w:rsid w:val="6ABB1977"/>
    <w:rsid w:val="6AD081A4"/>
    <w:rsid w:val="6AE74FDF"/>
    <w:rsid w:val="6B241EF5"/>
    <w:rsid w:val="6B2F7F43"/>
    <w:rsid w:val="6B41A1FD"/>
    <w:rsid w:val="6B9F8F74"/>
    <w:rsid w:val="6BA37029"/>
    <w:rsid w:val="6BB8EBFC"/>
    <w:rsid w:val="6BD5DE07"/>
    <w:rsid w:val="6C1ACB44"/>
    <w:rsid w:val="6C1AD7FE"/>
    <w:rsid w:val="6C2199F6"/>
    <w:rsid w:val="6C256296"/>
    <w:rsid w:val="6C97B7E7"/>
    <w:rsid w:val="6CA82C7E"/>
    <w:rsid w:val="6CAAFDD0"/>
    <w:rsid w:val="6CD287CF"/>
    <w:rsid w:val="6CFFD281"/>
    <w:rsid w:val="6D701132"/>
    <w:rsid w:val="6DA3B098"/>
    <w:rsid w:val="6DAB320A"/>
    <w:rsid w:val="6E0AB249"/>
    <w:rsid w:val="6E127942"/>
    <w:rsid w:val="6E4BF09A"/>
    <w:rsid w:val="6E8CD324"/>
    <w:rsid w:val="6E92FD95"/>
    <w:rsid w:val="6EA575F8"/>
    <w:rsid w:val="6EAAB236"/>
    <w:rsid w:val="6EE80F66"/>
    <w:rsid w:val="6F3FC98B"/>
    <w:rsid w:val="6F3FD645"/>
    <w:rsid w:val="6FCF58A9"/>
    <w:rsid w:val="7010F15E"/>
    <w:rsid w:val="701A2C7C"/>
    <w:rsid w:val="705D3329"/>
    <w:rsid w:val="7064C226"/>
    <w:rsid w:val="706D2CE0"/>
    <w:rsid w:val="70AC511F"/>
    <w:rsid w:val="7104AFBA"/>
    <w:rsid w:val="7113AB94"/>
    <w:rsid w:val="7183915C"/>
    <w:rsid w:val="71994208"/>
    <w:rsid w:val="71A67C17"/>
    <w:rsid w:val="71C1F978"/>
    <w:rsid w:val="71C7B829"/>
    <w:rsid w:val="71D5F7F9"/>
    <w:rsid w:val="72259534"/>
    <w:rsid w:val="725B7852"/>
    <w:rsid w:val="72666D7F"/>
    <w:rsid w:val="72F9FCF2"/>
    <w:rsid w:val="7379F786"/>
    <w:rsid w:val="73F004CC"/>
    <w:rsid w:val="74032F2B"/>
    <w:rsid w:val="740CF019"/>
    <w:rsid w:val="7452C862"/>
    <w:rsid w:val="74556763"/>
    <w:rsid w:val="74B227AB"/>
    <w:rsid w:val="74B2649F"/>
    <w:rsid w:val="75212D49"/>
    <w:rsid w:val="7562CBBB"/>
    <w:rsid w:val="75640BC6"/>
    <w:rsid w:val="756FFEF8"/>
    <w:rsid w:val="75904375"/>
    <w:rsid w:val="75920D02"/>
    <w:rsid w:val="759D0BF8"/>
    <w:rsid w:val="75AFB51C"/>
    <w:rsid w:val="75B4248B"/>
    <w:rsid w:val="75F7BFE4"/>
    <w:rsid w:val="75FF6502"/>
    <w:rsid w:val="7614953E"/>
    <w:rsid w:val="7625CA39"/>
    <w:rsid w:val="76374DDA"/>
    <w:rsid w:val="7670A367"/>
    <w:rsid w:val="76A2195C"/>
    <w:rsid w:val="76A3D7E1"/>
    <w:rsid w:val="76AB390A"/>
    <w:rsid w:val="775A39E1"/>
    <w:rsid w:val="77629204"/>
    <w:rsid w:val="77629EBE"/>
    <w:rsid w:val="77905E66"/>
    <w:rsid w:val="77D18EED"/>
    <w:rsid w:val="782AF7BC"/>
    <w:rsid w:val="783402A9"/>
    <w:rsid w:val="78C08D4D"/>
    <w:rsid w:val="7914C572"/>
    <w:rsid w:val="7928D886"/>
    <w:rsid w:val="794E751C"/>
    <w:rsid w:val="795AF4F9"/>
    <w:rsid w:val="7975B383"/>
    <w:rsid w:val="79B50662"/>
    <w:rsid w:val="79BBF566"/>
    <w:rsid w:val="7A325381"/>
    <w:rsid w:val="7A47DD6E"/>
    <w:rsid w:val="7A4983EC"/>
    <w:rsid w:val="7A4A18B3"/>
    <w:rsid w:val="7A53C50C"/>
    <w:rsid w:val="7B1DE578"/>
    <w:rsid w:val="7B47E1EF"/>
    <w:rsid w:val="7B4E8E22"/>
    <w:rsid w:val="7B580D2C"/>
    <w:rsid w:val="7B5E485A"/>
    <w:rsid w:val="7C1788F0"/>
    <w:rsid w:val="7C432FB6"/>
    <w:rsid w:val="7C76F050"/>
    <w:rsid w:val="7C8615DE"/>
    <w:rsid w:val="7CAE8E3A"/>
    <w:rsid w:val="7CC20A09"/>
    <w:rsid w:val="7D20177A"/>
    <w:rsid w:val="7D827B39"/>
    <w:rsid w:val="7D84A998"/>
    <w:rsid w:val="7DA79E41"/>
    <w:rsid w:val="7DF3179E"/>
    <w:rsid w:val="7DF685A7"/>
    <w:rsid w:val="7E498341"/>
    <w:rsid w:val="7EBD0711"/>
    <w:rsid w:val="7ECDB8A1"/>
    <w:rsid w:val="7ED4CD45"/>
    <w:rsid w:val="7EE8F09A"/>
    <w:rsid w:val="7F024E6B"/>
    <w:rsid w:val="7F0DC782"/>
    <w:rsid w:val="7F1C47B6"/>
    <w:rsid w:val="7F5182B8"/>
    <w:rsid w:val="7F5FE6DB"/>
    <w:rsid w:val="7F6EC613"/>
    <w:rsid w:val="7FA73AA0"/>
    <w:rsid w:val="7FD45D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C770742"/>
  <w15:docId w15:val="{CAABD838-C8B8-4B45-872C-68741D5938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hAnsi="Times New Roman" w:eastAsia="Times New Roman" w:cs="Times New Roman"/>
        <w:sz w:val="24"/>
        <w:szCs w:val="24"/>
        <w:lang w:val="es-419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5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uiPriority="99" w:semiHidden="1" w:unhideWhenUsed="1"/>
    <w:lsdException w:name="header" w:uiPriority="99" w:semiHidden="1" w:unhideWhenUsed="1"/>
    <w:lsdException w:name="footer" w:uiPriority="99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iPriority="99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Bullet 2" w:semiHidden="1" w:unhideWhenUsed="1"/>
    <w:lsdException w:name="List Bullet 3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99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iPriority="99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A8093E"/>
  </w:style>
  <w:style w:type="paragraph" w:styleId="Heading1">
    <w:name w:val="heading 1"/>
    <w:basedOn w:val="Normal"/>
    <w:next w:val="Normal"/>
    <w:link w:val="Heading1Char"/>
    <w:qFormat/>
    <w:rsid w:val="00A34856"/>
    <w:pPr>
      <w:keepNext/>
      <w:spacing w:before="240" w:after="60"/>
      <w:outlineLvl w:val="0"/>
    </w:pPr>
    <w:rPr>
      <w:rFonts w:ascii="Arial" w:hAnsi="Arial"/>
      <w:b/>
      <w:kern w:val="32"/>
      <w:sz w:val="32"/>
      <w:szCs w:val="32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locked/>
    <w:rsid w:val="0068709C"/>
    <w:rPr>
      <w:rFonts w:ascii="Cambria" w:hAnsi="Cambria" w:cs="Times New Roman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rsid w:val="00A34856"/>
    <w:pPr>
      <w:tabs>
        <w:tab w:val="center" w:pos="4320"/>
        <w:tab w:val="right" w:pos="8640"/>
      </w:tabs>
    </w:pPr>
  </w:style>
  <w:style w:type="character" w:styleId="HeaderChar" w:customStyle="1">
    <w:name w:val="Header Char"/>
    <w:basedOn w:val="DefaultParagraphFont"/>
    <w:link w:val="Header"/>
    <w:uiPriority w:val="99"/>
    <w:locked/>
    <w:rsid w:val="0068709C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rsid w:val="00A34856"/>
    <w:pPr>
      <w:tabs>
        <w:tab w:val="center" w:pos="4320"/>
        <w:tab w:val="right" w:pos="8640"/>
      </w:tabs>
    </w:pPr>
  </w:style>
  <w:style w:type="character" w:styleId="FooterChar" w:customStyle="1">
    <w:name w:val="Footer Char"/>
    <w:basedOn w:val="DefaultParagraphFont"/>
    <w:link w:val="Footer"/>
    <w:uiPriority w:val="99"/>
    <w:semiHidden/>
    <w:locked/>
    <w:rsid w:val="0068709C"/>
    <w:rPr>
      <w:rFonts w:cs="Times New Roman"/>
      <w:sz w:val="24"/>
      <w:szCs w:val="24"/>
    </w:rPr>
  </w:style>
  <w:style w:type="paragraph" w:styleId="BelowHeaderSpacing" w:customStyle="1">
    <w:name w:val="_Below Header Spacing"/>
    <w:basedOn w:val="HeaderAddress"/>
    <w:rsid w:val="00A34856"/>
    <w:pPr>
      <w:spacing w:after="70"/>
    </w:pPr>
  </w:style>
  <w:style w:type="paragraph" w:styleId="HeaderAddress" w:customStyle="1">
    <w:name w:val="_Header Address"/>
    <w:basedOn w:val="Normal"/>
    <w:rsid w:val="00A34856"/>
    <w:pPr>
      <w:spacing w:line="210" w:lineRule="exact"/>
      <w:ind w:left="6696"/>
    </w:pPr>
    <w:rPr>
      <w:rFonts w:ascii="Verdana" w:hAnsi="Verdana"/>
      <w:spacing w:val="-2"/>
      <w:kern w:val="10"/>
      <w:sz w:val="16"/>
      <w:szCs w:val="17"/>
    </w:rPr>
  </w:style>
  <w:style w:type="paragraph" w:styleId="AboveHeaderSpacing" w:customStyle="1">
    <w:name w:val="_Above Header Spacing"/>
    <w:basedOn w:val="HeaderCompany"/>
    <w:rsid w:val="00A34856"/>
    <w:pPr>
      <w:spacing w:after="520"/>
    </w:pPr>
  </w:style>
  <w:style w:type="paragraph" w:styleId="HeaderCompany" w:customStyle="1">
    <w:name w:val="_Header Company"/>
    <w:next w:val="Normal"/>
    <w:rsid w:val="00A34856"/>
    <w:pPr>
      <w:tabs>
        <w:tab w:val="left" w:pos="7200"/>
      </w:tabs>
      <w:spacing w:line="180" w:lineRule="exact"/>
      <w:ind w:left="6696"/>
    </w:pPr>
    <w:rPr>
      <w:rFonts w:ascii="Verdana" w:hAnsi="Verdana"/>
      <w:b/>
      <w:kern w:val="10"/>
      <w:sz w:val="16"/>
      <w:szCs w:val="32"/>
    </w:rPr>
  </w:style>
  <w:style w:type="paragraph" w:styleId="BodyText" w:customStyle="1">
    <w:name w:val="_Body Text"/>
    <w:basedOn w:val="Heading1"/>
    <w:uiPriority w:val="99"/>
    <w:rsid w:val="00A34856"/>
    <w:pPr>
      <w:keepNext w:val="0"/>
      <w:spacing w:before="0" w:after="0" w:line="240" w:lineRule="exact"/>
      <w:ind w:left="130"/>
    </w:pPr>
    <w:rPr>
      <w:rFonts w:ascii="Georgia" w:hAnsi="Georgia"/>
      <w:b w:val="0"/>
      <w:kern w:val="10"/>
      <w:sz w:val="21"/>
    </w:rPr>
  </w:style>
  <w:style w:type="paragraph" w:styleId="SubTITLE" w:customStyle="1">
    <w:name w:val="_Sub. TITLE"/>
    <w:rsid w:val="00A34856"/>
    <w:pPr>
      <w:spacing w:line="300" w:lineRule="exact"/>
    </w:pPr>
    <w:rPr>
      <w:rFonts w:ascii="Verdana" w:hAnsi="Verdana"/>
      <w:b/>
      <w:kern w:val="10"/>
      <w:sz w:val="14"/>
      <w:szCs w:val="17"/>
    </w:rPr>
  </w:style>
  <w:style w:type="paragraph" w:styleId="SubENTRY" w:customStyle="1">
    <w:name w:val="_Sub. ENTRY"/>
    <w:rsid w:val="00A34856"/>
    <w:pPr>
      <w:spacing w:line="220" w:lineRule="exact"/>
    </w:pPr>
    <w:rPr>
      <w:rFonts w:ascii="Georgia" w:hAnsi="Georgia"/>
      <w:kern w:val="10"/>
      <w:sz w:val="21"/>
      <w:szCs w:val="17"/>
    </w:rPr>
  </w:style>
  <w:style w:type="table" w:styleId="TableGrid">
    <w:name w:val="Table Grid"/>
    <w:basedOn w:val="TableNormal"/>
    <w:rsid w:val="00A34856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Normal0" w:customStyle="1">
    <w:name w:val="_Normal"/>
    <w:basedOn w:val="Normal"/>
    <w:rsid w:val="00A34856"/>
    <w:pPr>
      <w:spacing w:line="240" w:lineRule="exact"/>
    </w:pPr>
    <w:rPr>
      <w:rFonts w:ascii="Verdana" w:hAnsi="Verdana"/>
      <w:sz w:val="22"/>
    </w:rPr>
  </w:style>
  <w:style w:type="paragraph" w:styleId="BasicParagraph" w:customStyle="1">
    <w:name w:val="[Basic Paragraph]"/>
    <w:basedOn w:val="Normal"/>
    <w:rsid w:val="00A34856"/>
    <w:pPr>
      <w:widowControl w:val="0"/>
      <w:suppressAutoHyphens/>
      <w:autoSpaceDE w:val="0"/>
      <w:autoSpaceDN w:val="0"/>
      <w:adjustRightInd w:val="0"/>
      <w:spacing w:line="210" w:lineRule="atLeast"/>
      <w:textAlignment w:val="center"/>
    </w:pPr>
    <w:rPr>
      <w:rFonts w:ascii="FedraSans-Normal" w:hAnsi="FedraSans-Normal"/>
      <w:color w:val="00353A"/>
      <w:spacing w:val="1"/>
      <w:sz w:val="17"/>
      <w:szCs w:val="17"/>
    </w:rPr>
  </w:style>
  <w:style w:type="paragraph" w:styleId="BodyHeadline" w:customStyle="1">
    <w:name w:val="_Body Headline"/>
    <w:basedOn w:val="BodyText"/>
    <w:next w:val="BodyText"/>
    <w:autoRedefine/>
    <w:rsid w:val="003C1DDA"/>
    <w:pPr>
      <w:spacing w:line="240" w:lineRule="auto"/>
    </w:pPr>
    <w:rPr>
      <w:b/>
      <w:sz w:val="28"/>
      <w:szCs w:val="28"/>
    </w:rPr>
  </w:style>
  <w:style w:type="paragraph" w:styleId="Italictext" w:customStyle="1">
    <w:name w:val="_Italic text"/>
    <w:basedOn w:val="BodyText"/>
    <w:autoRedefine/>
    <w:rsid w:val="00A34856"/>
    <w:rPr>
      <w:i/>
    </w:rPr>
  </w:style>
  <w:style w:type="paragraph" w:styleId="ItalicHeadline" w:customStyle="1">
    <w:name w:val="_Italic Headline"/>
    <w:basedOn w:val="Italictext"/>
    <w:next w:val="Italictext"/>
    <w:autoRedefine/>
    <w:rsid w:val="00A34856"/>
    <w:rPr>
      <w:b/>
    </w:rPr>
  </w:style>
  <w:style w:type="character" w:styleId="Hyperlink">
    <w:name w:val="Hyperlink"/>
    <w:basedOn w:val="DefaultParagraphFont"/>
    <w:rsid w:val="00352A80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5158D6"/>
    <w:rPr>
      <w:rFonts w:ascii="Tahoma" w:hAnsi="Tahoma" w:cs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locked/>
    <w:rsid w:val="0068709C"/>
    <w:rPr>
      <w:rFonts w:cs="Times New Roman"/>
      <w:sz w:val="2"/>
    </w:rPr>
  </w:style>
  <w:style w:type="character" w:styleId="CommentReference">
    <w:name w:val="annotation reference"/>
    <w:basedOn w:val="DefaultParagraphFont"/>
    <w:uiPriority w:val="99"/>
    <w:semiHidden/>
    <w:rsid w:val="00AE392A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E392A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locked/>
    <w:rsid w:val="0068709C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AE392A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locked/>
    <w:rsid w:val="0068709C"/>
    <w:rPr>
      <w:rFonts w:cs="Times New Roman"/>
      <w:b/>
      <w:bCs/>
      <w:sz w:val="20"/>
      <w:szCs w:val="20"/>
    </w:rPr>
  </w:style>
  <w:style w:type="paragraph" w:styleId="PlainText">
    <w:name w:val="Plain Text"/>
    <w:basedOn w:val="Normal"/>
    <w:link w:val="PlainTextChar"/>
    <w:uiPriority w:val="99"/>
    <w:unhideWhenUsed/>
    <w:rsid w:val="00720BEB"/>
    <w:rPr>
      <w:rFonts w:ascii="Arial" w:hAnsi="Arial" w:cs="Consolas" w:eastAsiaTheme="minorHAnsi"/>
      <w:sz w:val="20"/>
      <w:szCs w:val="21"/>
    </w:rPr>
  </w:style>
  <w:style w:type="character" w:styleId="PlainTextChar" w:customStyle="1">
    <w:name w:val="Plain Text Char"/>
    <w:basedOn w:val="DefaultParagraphFont"/>
    <w:link w:val="PlainText"/>
    <w:uiPriority w:val="99"/>
    <w:rsid w:val="00720BEB"/>
    <w:rPr>
      <w:rFonts w:ascii="Arial" w:hAnsi="Arial" w:cs="Consolas" w:eastAsiaTheme="minorHAnsi"/>
      <w:szCs w:val="21"/>
      <w:lang w:val="es-419"/>
    </w:rPr>
  </w:style>
  <w:style w:type="paragraph" w:styleId="NoSpacing">
    <w:name w:val="No Spacing"/>
    <w:uiPriority w:val="1"/>
    <w:qFormat/>
    <w:rsid w:val="0040727E"/>
    <w:rPr>
      <w:rFonts w:asciiTheme="minorHAnsi" w:hAnsiTheme="minorHAnsi" w:eastAsiaTheme="minorHAnsi" w:cstheme="minorBidi"/>
      <w:sz w:val="22"/>
      <w:szCs w:val="22"/>
    </w:rPr>
  </w:style>
  <w:style w:type="paragraph" w:styleId="ListParagraph">
    <w:name w:val="List Paragraph"/>
    <w:basedOn w:val="Normal"/>
    <w:uiPriority w:val="34"/>
    <w:qFormat/>
    <w:rsid w:val="00CA3F5E"/>
    <w:pPr>
      <w:ind w:left="720"/>
    </w:pPr>
    <w:rPr>
      <w:rFonts w:eastAsiaTheme="minorHAnsi"/>
      <w:lang w:eastAsia="en-GB"/>
    </w:rPr>
  </w:style>
  <w:style w:type="character" w:styleId="FollowedHyperlink">
    <w:name w:val="FollowedHyperlink"/>
    <w:basedOn w:val="DefaultParagraphFont"/>
    <w:uiPriority w:val="99"/>
    <w:semiHidden/>
    <w:unhideWhenUsed/>
    <w:rsid w:val="003E31C0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F16E0F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locked/>
    <w:rsid w:val="00F16E0F"/>
    <w:rPr>
      <w:i/>
      <w:iCs/>
    </w:rPr>
  </w:style>
  <w:style w:type="paragraph" w:styleId="DocumentMap">
    <w:name w:val="Document Map"/>
    <w:basedOn w:val="Normal"/>
    <w:link w:val="DocumentMapChar"/>
    <w:semiHidden/>
    <w:unhideWhenUsed/>
    <w:rsid w:val="00BE14B3"/>
  </w:style>
  <w:style w:type="character" w:styleId="DocumentMapChar" w:customStyle="1">
    <w:name w:val="Document Map Char"/>
    <w:basedOn w:val="DefaultParagraphFont"/>
    <w:link w:val="DocumentMap"/>
    <w:semiHidden/>
    <w:rsid w:val="00BE14B3"/>
    <w:rPr>
      <w:sz w:val="24"/>
      <w:szCs w:val="24"/>
    </w:rPr>
  </w:style>
  <w:style w:type="paragraph" w:styleId="Revision">
    <w:name w:val="Revision"/>
    <w:hidden/>
    <w:uiPriority w:val="99"/>
    <w:semiHidden/>
    <w:rsid w:val="00BE14B3"/>
  </w:style>
  <w:style w:type="character" w:styleId="apple-converted-space" w:customStyle="1">
    <w:name w:val="apple-converted-space"/>
    <w:basedOn w:val="DefaultParagraphFont"/>
    <w:rsid w:val="00A0014C"/>
  </w:style>
  <w:style w:type="character" w:styleId="UnresolvedMention1" w:customStyle="1">
    <w:name w:val="Unresolved Mention1"/>
    <w:basedOn w:val="DefaultParagraphFont"/>
    <w:uiPriority w:val="99"/>
    <w:semiHidden/>
    <w:unhideWhenUsed/>
    <w:rsid w:val="00350019"/>
    <w:rPr>
      <w:color w:val="605E5C"/>
      <w:shd w:val="clear" w:color="auto" w:fill="E1DFDD"/>
    </w:rPr>
  </w:style>
  <w:style w:type="character" w:styleId="UnresolvedMention2" w:customStyle="1">
    <w:name w:val="Unresolved Mention2"/>
    <w:basedOn w:val="DefaultParagraphFont"/>
    <w:uiPriority w:val="99"/>
    <w:semiHidden/>
    <w:unhideWhenUsed/>
    <w:rsid w:val="001B55A4"/>
    <w:rPr>
      <w:color w:val="605E5C"/>
      <w:shd w:val="clear" w:color="auto" w:fill="E1DFDD"/>
    </w:rPr>
  </w:style>
  <w:style w:type="character" w:styleId="UnresolvedMention3" w:customStyle="1">
    <w:name w:val="Unresolved Mention3"/>
    <w:basedOn w:val="DefaultParagraphFont"/>
    <w:uiPriority w:val="99"/>
    <w:semiHidden/>
    <w:unhideWhenUsed/>
    <w:rsid w:val="003117A6"/>
    <w:rPr>
      <w:color w:val="605E5C"/>
      <w:shd w:val="clear" w:color="auto" w:fill="E1DFDD"/>
    </w:rPr>
  </w:style>
  <w:style w:type="character" w:styleId="UnresolvedMention4" w:customStyle="1">
    <w:name w:val="Unresolved Mention4"/>
    <w:basedOn w:val="DefaultParagraphFont"/>
    <w:uiPriority w:val="99"/>
    <w:semiHidden/>
    <w:unhideWhenUsed/>
    <w:rsid w:val="00AC20C3"/>
    <w:rPr>
      <w:color w:val="605E5C"/>
      <w:shd w:val="clear" w:color="auto" w:fill="E1DFDD"/>
    </w:rPr>
  </w:style>
  <w:style w:type="character" w:styleId="UnresolvedMention5" w:customStyle="1">
    <w:name w:val="Unresolved Mention5"/>
    <w:basedOn w:val="DefaultParagraphFont"/>
    <w:uiPriority w:val="99"/>
    <w:semiHidden/>
    <w:unhideWhenUsed/>
    <w:rsid w:val="00422C79"/>
    <w:rPr>
      <w:color w:val="605E5C"/>
      <w:shd w:val="clear" w:color="auto" w:fill="E1DFDD"/>
    </w:rPr>
  </w:style>
  <w:style w:type="character" w:styleId="UnresolvedMention6" w:customStyle="1">
    <w:name w:val="Unresolved Mention6"/>
    <w:basedOn w:val="DefaultParagraphFont"/>
    <w:uiPriority w:val="99"/>
    <w:semiHidden/>
    <w:unhideWhenUsed/>
    <w:rsid w:val="00813C70"/>
    <w:rPr>
      <w:color w:val="605E5C"/>
      <w:shd w:val="clear" w:color="auto" w:fill="E1DFDD"/>
    </w:rPr>
  </w:style>
  <w:style w:type="character" w:styleId="UnresolvedMention7" w:customStyle="1">
    <w:name w:val="Unresolved Mention7"/>
    <w:basedOn w:val="DefaultParagraphFont"/>
    <w:uiPriority w:val="99"/>
    <w:semiHidden/>
    <w:unhideWhenUsed/>
    <w:rsid w:val="00A962D6"/>
    <w:rPr>
      <w:color w:val="605E5C"/>
      <w:shd w:val="clear" w:color="auto" w:fill="E1DFDD"/>
    </w:rPr>
  </w:style>
  <w:style w:type="paragraph" w:styleId="paragraph" w:customStyle="1">
    <w:name w:val="paragraph"/>
    <w:basedOn w:val="Normal"/>
    <w:rsid w:val="00FB28C7"/>
    <w:pPr>
      <w:spacing w:before="100" w:beforeAutospacing="1" w:after="100" w:afterAutospacing="1"/>
    </w:pPr>
  </w:style>
  <w:style w:type="character" w:styleId="normaltextrun" w:customStyle="1">
    <w:name w:val="normaltextrun"/>
    <w:basedOn w:val="DefaultParagraphFont"/>
    <w:rsid w:val="00FB28C7"/>
  </w:style>
  <w:style w:type="character" w:styleId="eop" w:customStyle="1">
    <w:name w:val="eop"/>
    <w:basedOn w:val="DefaultParagraphFont"/>
    <w:rsid w:val="00FB28C7"/>
  </w:style>
  <w:style w:type="character" w:styleId="link-without-visited-state" w:customStyle="1">
    <w:name w:val="link-without-visited-state"/>
    <w:basedOn w:val="DefaultParagraphFont"/>
    <w:rsid w:val="00FB28C7"/>
  </w:style>
  <w:style w:type="character" w:styleId="Strong">
    <w:name w:val="Strong"/>
    <w:basedOn w:val="DefaultParagraphFont"/>
    <w:uiPriority w:val="22"/>
    <w:rsid w:val="00FB28C7"/>
    <w:rPr>
      <w:b/>
    </w:rPr>
  </w:style>
  <w:style w:type="character" w:styleId="UnresolvedMention">
    <w:name w:val="Unresolved Mention"/>
    <w:basedOn w:val="DefaultParagraphFont"/>
    <w:uiPriority w:val="99"/>
    <w:semiHidden/>
    <w:unhideWhenUsed/>
    <w:rsid w:val="008C24F4"/>
    <w:rPr>
      <w:color w:val="605E5C"/>
      <w:shd w:val="clear" w:color="auto" w:fill="E1DFDD"/>
    </w:rPr>
  </w:style>
  <w:style w:type="paragraph" w:styleId="xxmsonormal" w:customStyle="1">
    <w:name w:val="x_xmsonormal"/>
    <w:basedOn w:val="Normal"/>
    <w:rsid w:val="001C37DA"/>
    <w:pPr>
      <w:spacing w:before="100" w:beforeAutospacing="1" w:after="100" w:afterAutospacing="1"/>
    </w:pPr>
    <w:rPr>
      <w:rFonts w:ascii="Aptos" w:hAnsi="Aptos" w:cs="Aptos" w:eastAsiaTheme="minorHAnsi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6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6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06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7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4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9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56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2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6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62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1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0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82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833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93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51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10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04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600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95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033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26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4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6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3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1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3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2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89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892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14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3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8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33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426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1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2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6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3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86637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021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379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353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074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473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8" w:space="3" w:color="E1E1E1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5802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98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8" w:space="3" w:color="E1E1E1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594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3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4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3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3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hyperlink" Target="mailto:chris.bratthauar@manitowoc.com" TargetMode="External" Id="rId13" /><Relationship Type="http://schemas.openxmlformats.org/officeDocument/2006/relationships/fontTable" Target="fontTable.xml" Id="rId1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yperlink" Target="https://www.manitowoc.com/es" TargetMode="External" Id="rId12" /><Relationship Type="http://schemas.openxmlformats.org/officeDocument/2006/relationships/footer" Target="footer2.xml" Id="rId17" /><Relationship Type="http://schemas.openxmlformats.org/officeDocument/2006/relationships/customXml" Target="../customXml/item2.xml" Id="rId2" /><Relationship Type="http://schemas.openxmlformats.org/officeDocument/2006/relationships/header" Target="header2.xml" Id="rId16" /><Relationship Type="http://schemas.microsoft.com/office/2020/10/relationships/intelligence" Target="intelligence2.xml" Id="rId20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image" Target="media/image1.jpg" Id="rId11" /><Relationship Type="http://schemas.openxmlformats.org/officeDocument/2006/relationships/numbering" Target="numbering.xml" Id="rId5" /><Relationship Type="http://schemas.openxmlformats.org/officeDocument/2006/relationships/footer" Target="footer1.xml" Id="rId15" /><Relationship Type="http://schemas.openxmlformats.org/officeDocument/2006/relationships/endnotes" Target="endnotes.xml" Id="rId10" /><Relationship Type="http://schemas.openxmlformats.org/officeDocument/2006/relationships/theme" Target="theme/theme1.xml" Id="rId19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header" Target="header1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df7338e9-e893-4a44-8f94-162327659cdc">
      <UserInfo>
        <DisplayName>Damian Joseph</DisplayName>
        <AccountId>17</AccountId>
        <AccountType/>
      </UserInfo>
    </SharedWithUsers>
    <lcf76f155ced4ddcb4097134ff3c332f xmlns="50098cef-06c9-4bbf-8ac5-eb0269dd7f7d">
      <Terms xmlns="http://schemas.microsoft.com/office/infopath/2007/PartnerControls"/>
    </lcf76f155ced4ddcb4097134ff3c332f>
    <TaxCatchAll xmlns="df7338e9-e893-4a44-8f94-162327659cdc" xsi:nil="true"/>
    <DateandTime xmlns="50098cef-06c9-4bbf-8ac5-eb0269dd7f7d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7F31E31E0D2945AFAA4D53407E8DB2" ma:contentTypeVersion="19" ma:contentTypeDescription="Create a new document." ma:contentTypeScope="" ma:versionID="b92eeb3433e8d096fc06abc1a00aac91">
  <xsd:schema xmlns:xsd="http://www.w3.org/2001/XMLSchema" xmlns:xs="http://www.w3.org/2001/XMLSchema" xmlns:p="http://schemas.microsoft.com/office/2006/metadata/properties" xmlns:ns2="50098cef-06c9-4bbf-8ac5-eb0269dd7f7d" xmlns:ns3="df7338e9-e893-4a44-8f94-162327659cdc" targetNamespace="http://schemas.microsoft.com/office/2006/metadata/properties" ma:root="true" ma:fieldsID="bfdd2ac455573dddc123277cfb3f763e" ns2:_="" ns3:_="">
    <xsd:import namespace="50098cef-06c9-4bbf-8ac5-eb0269dd7f7d"/>
    <xsd:import namespace="df7338e9-e893-4a44-8f94-162327659cd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Dateand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098cef-06c9-4bbf-8ac5-eb0269dd7f7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6b821c60-74b0-4f27-a4b4-7c95a279e57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DateandTime" ma:index="26" nillable="true" ma:displayName="Date and Time" ma:format="DateOnly" ma:internalName="DateandTim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7338e9-e893-4a44-8f94-162327659cd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00f1a08-f3e1-4279-b953-784fa7aff8b5}" ma:internalName="TaxCatchAll" ma:showField="CatchAllData" ma:web="df7338e9-e893-4a44-8f94-162327659cd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0372CB7-A588-5148-A307-70A6B10D709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F9CB349-5493-4371-8553-3C0247AB3B6E}">
  <ds:schemaRefs>
    <ds:schemaRef ds:uri="http://schemas.microsoft.com/office/2006/metadata/properties"/>
    <ds:schemaRef ds:uri="http://schemas.microsoft.com/office/infopath/2007/PartnerControls"/>
    <ds:schemaRef ds:uri="df7338e9-e893-4a44-8f94-162327659cdc"/>
    <ds:schemaRef ds:uri="50098cef-06c9-4bbf-8ac5-eb0269dd7f7d"/>
  </ds:schemaRefs>
</ds:datastoreItem>
</file>

<file path=customXml/itemProps3.xml><?xml version="1.0" encoding="utf-8"?>
<ds:datastoreItem xmlns:ds="http://schemas.openxmlformats.org/officeDocument/2006/customXml" ds:itemID="{536600DC-C88E-4EB4-9474-D8AEAAA306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0098cef-06c9-4bbf-8ac5-eb0269dd7f7d"/>
    <ds:schemaRef ds:uri="df7338e9-e893-4a44-8f94-162327659cd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24278D6-9DFC-42D6-9C3B-131B306DE33D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Lippincott Mercer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Fecha</dc:title>
  <dc:subject/>
  <dc:creator>administración</dc:creator>
  <cp:keywords/>
  <cp:lastModifiedBy>Mariana Santos</cp:lastModifiedBy>
  <cp:revision>14</cp:revision>
  <cp:lastPrinted>2024-04-22T11:42:00Z</cp:lastPrinted>
  <dcterms:created xsi:type="dcterms:W3CDTF">2025-02-12T18:55:00Z</dcterms:created>
  <dcterms:modified xsi:type="dcterms:W3CDTF">2025-02-14T15:19:36Z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0x010100FC7F31E31E0D2945AFAA4D53407E8DB2</vt:lpwstr>
  </property>
  <property fmtid="{D5CDD505-2E9C-101B-9397-08002B2CF9AE}" pid="3" name="Order">
    <vt:r8>203300</vt:r8>
  </property>
  <property fmtid="{D5CDD505-2E9C-101B-9397-08002B2CF9AE}" pid="4" name="_dlc_DocIdItemGuid">
    <vt:lpwstr>c3edbfe6-db90-4ce7-a505-6e5fafefaf25</vt:lpwstr>
  </property>
  <property fmtid="{D5CDD505-2E9C-101B-9397-08002B2CF9AE}" pid="5" name="MediaServiceImageTags">
    <vt:lpwstr/>
  </property>
</Properties>
</file>