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573E3C8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DB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4B798A88" w:rsidR="0092578F" w:rsidRPr="00D31E0E" w:rsidRDefault="00CE1B69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</w:t>
      </w:r>
      <w:r w:rsidR="003F6EE0">
        <w:rPr>
          <w:rFonts w:ascii="Verdana" w:hAnsi="Verdana"/>
          <w:color w:val="41525C"/>
          <w:sz w:val="18"/>
          <w:szCs w:val="18"/>
          <w:lang w:val="es-ES"/>
        </w:rPr>
        <w:t>9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2D65BA">
        <w:rPr>
          <w:rFonts w:ascii="Verdana" w:hAnsi="Verdana"/>
          <w:color w:val="41525C"/>
          <w:sz w:val="18"/>
          <w:szCs w:val="18"/>
          <w:lang w:val="es-ES"/>
        </w:rPr>
        <w:t>agosto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DFFE2F4" w14:textId="5B8A0568" w:rsidR="002D65BA" w:rsidRPr="003A2D65" w:rsidRDefault="00010C06" w:rsidP="008C5579">
      <w:pPr>
        <w:spacing w:line="276" w:lineRule="auto"/>
        <w:rPr>
          <w:rFonts w:ascii="Georgia" w:hAnsi="Georgia"/>
          <w:b/>
          <w:color w:val="0070C0"/>
          <w:sz w:val="28"/>
          <w:szCs w:val="28"/>
          <w:lang w:val="es-ES"/>
        </w:rPr>
      </w:pPr>
      <w:r>
        <w:rPr>
          <w:rFonts w:ascii="Georgia" w:hAnsi="Georgia"/>
          <w:b/>
          <w:sz w:val="28"/>
          <w:szCs w:val="28"/>
          <w:lang w:val="es-ES"/>
        </w:rPr>
        <w:t>Grove GHC75 se pone a trabaj</w:t>
      </w:r>
      <w:r w:rsidR="00B25CAF">
        <w:rPr>
          <w:rFonts w:ascii="Georgia" w:hAnsi="Georgia"/>
          <w:b/>
          <w:sz w:val="28"/>
          <w:szCs w:val="28"/>
          <w:lang w:val="es-ES"/>
        </w:rPr>
        <w:t>ar</w:t>
      </w:r>
      <w:r w:rsidR="00A65A8B">
        <w:rPr>
          <w:rFonts w:ascii="Georgia" w:hAnsi="Georgia"/>
          <w:b/>
          <w:sz w:val="28"/>
          <w:szCs w:val="28"/>
          <w:lang w:val="es-ES"/>
        </w:rPr>
        <w:t xml:space="preserve"> construyendo cervecería</w:t>
      </w:r>
      <w:r>
        <w:rPr>
          <w:rFonts w:ascii="Georgia" w:hAnsi="Georgia"/>
          <w:b/>
          <w:sz w:val="28"/>
          <w:szCs w:val="28"/>
          <w:lang w:val="es-ES"/>
        </w:rPr>
        <w:t xml:space="preserve"> en México</w:t>
      </w:r>
    </w:p>
    <w:p w14:paraId="676C8AA9" w14:textId="77777777" w:rsidR="000C4C5E" w:rsidRPr="003A2D65" w:rsidRDefault="000C4C5E" w:rsidP="008C5579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B31EBDF" w14:textId="20456B5C" w:rsidR="002D65BA" w:rsidRPr="002D65BA" w:rsidRDefault="00225E6F" w:rsidP="008C5579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Un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a grúa </w:t>
      </w:r>
      <w:r w:rsidR="00DE5F0E">
        <w:rPr>
          <w:rFonts w:ascii="Georgia" w:hAnsi="Georgia"/>
          <w:sz w:val="21"/>
          <w:szCs w:val="21"/>
          <w:lang w:val="es-ES"/>
        </w:rPr>
        <w:t xml:space="preserve">de oruga </w:t>
      </w:r>
      <w:r w:rsidR="00010C06" w:rsidRPr="00010C06">
        <w:rPr>
          <w:rFonts w:ascii="Georgia" w:hAnsi="Georgia"/>
          <w:sz w:val="21"/>
          <w:szCs w:val="21"/>
          <w:lang w:val="es-ES"/>
        </w:rPr>
        <w:t>telescópica</w:t>
      </w:r>
      <w:r w:rsidR="0035760B">
        <w:rPr>
          <w:rFonts w:ascii="Georgia" w:hAnsi="Georgia"/>
          <w:sz w:val="21"/>
          <w:szCs w:val="21"/>
          <w:lang w:val="es-ES"/>
        </w:rPr>
        <w:t xml:space="preserve"> 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Grove GHC75 está ayudando a construir una nueva planta </w:t>
      </w:r>
      <w:r w:rsidR="0035760B">
        <w:rPr>
          <w:rFonts w:ascii="Georgia" w:hAnsi="Georgia"/>
          <w:sz w:val="21"/>
          <w:szCs w:val="21"/>
          <w:lang w:val="es-ES"/>
        </w:rPr>
        <w:t xml:space="preserve">de 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producción de cerveza </w:t>
      </w:r>
      <w:r w:rsidR="00A738AD" w:rsidRPr="00010C06">
        <w:rPr>
          <w:rFonts w:ascii="Georgia" w:hAnsi="Georgia"/>
          <w:sz w:val="21"/>
          <w:szCs w:val="21"/>
          <w:lang w:val="es-ES"/>
        </w:rPr>
        <w:t>de</w:t>
      </w:r>
      <w:r w:rsidR="00A738AD">
        <w:rPr>
          <w:rFonts w:ascii="Georgia" w:hAnsi="Georgia"/>
          <w:sz w:val="21"/>
          <w:szCs w:val="21"/>
          <w:lang w:val="es-ES"/>
        </w:rPr>
        <w:t>l</w:t>
      </w:r>
      <w:r w:rsidR="00A738AD" w:rsidRPr="00010C06">
        <w:rPr>
          <w:rFonts w:ascii="Georgia" w:hAnsi="Georgia"/>
          <w:sz w:val="21"/>
          <w:szCs w:val="21"/>
          <w:lang w:val="es-ES"/>
        </w:rPr>
        <w:t xml:space="preserve"> Grupo Modelo</w:t>
      </w:r>
      <w:r w:rsidR="00A738AD">
        <w:rPr>
          <w:rFonts w:ascii="Georgia" w:hAnsi="Georgia"/>
          <w:sz w:val="21"/>
          <w:szCs w:val="21"/>
          <w:lang w:val="es-ES"/>
        </w:rPr>
        <w:t xml:space="preserve"> de</w:t>
      </w:r>
      <w:r w:rsidR="00A738AD" w:rsidRPr="00010C06">
        <w:rPr>
          <w:rFonts w:ascii="Georgia" w:hAnsi="Georgia"/>
          <w:sz w:val="21"/>
          <w:szCs w:val="21"/>
          <w:lang w:val="es-ES"/>
        </w:rPr>
        <w:t xml:space="preserve"> </w:t>
      </w:r>
      <w:r>
        <w:rPr>
          <w:rFonts w:ascii="Georgia" w:hAnsi="Georgia"/>
          <w:sz w:val="21"/>
          <w:szCs w:val="21"/>
          <w:lang w:val="es-ES"/>
        </w:rPr>
        <w:t>US</w:t>
      </w:r>
      <w:r w:rsidR="00010C06" w:rsidRPr="00010C06">
        <w:rPr>
          <w:rFonts w:ascii="Georgia" w:hAnsi="Georgia"/>
          <w:sz w:val="21"/>
          <w:szCs w:val="21"/>
          <w:lang w:val="es-ES"/>
        </w:rPr>
        <w:t>$146,8 millones cerca de Mérida, Yucatá</w:t>
      </w:r>
      <w:r w:rsidR="009E3C60">
        <w:rPr>
          <w:rFonts w:ascii="Georgia" w:hAnsi="Georgia"/>
          <w:sz w:val="21"/>
          <w:szCs w:val="21"/>
          <w:lang w:val="es-ES"/>
        </w:rPr>
        <w:t>n, México. GIASA, constructora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 con sede en Saltillo, Coahuila, optó por la grúa de 70 t </w:t>
      </w:r>
      <w:r w:rsidR="00A738AD">
        <w:rPr>
          <w:rFonts w:ascii="Georgia" w:hAnsi="Georgia"/>
          <w:sz w:val="21"/>
          <w:szCs w:val="21"/>
          <w:lang w:val="es-ES"/>
        </w:rPr>
        <w:t>de capacidad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 para el proyecto, ya que combina la maniobrabilidad de una grúa </w:t>
      </w:r>
      <w:r w:rsidR="00DE5F0E">
        <w:rPr>
          <w:rFonts w:ascii="Georgia" w:hAnsi="Georgia"/>
          <w:sz w:val="21"/>
          <w:szCs w:val="21"/>
          <w:lang w:val="es-ES"/>
        </w:rPr>
        <w:t>de</w:t>
      </w:r>
      <w:r w:rsidR="0035760B">
        <w:rPr>
          <w:rFonts w:ascii="Georgia" w:hAnsi="Georgia"/>
          <w:sz w:val="21"/>
          <w:szCs w:val="21"/>
          <w:lang w:val="es-ES"/>
        </w:rPr>
        <w:t xml:space="preserve"> </w:t>
      </w:r>
      <w:r w:rsidR="00010C06" w:rsidRPr="00010C06">
        <w:rPr>
          <w:rFonts w:ascii="Georgia" w:hAnsi="Georgia"/>
          <w:sz w:val="21"/>
          <w:szCs w:val="21"/>
          <w:lang w:val="es-ES"/>
        </w:rPr>
        <w:t>orugas con la versatilidad de un</w:t>
      </w:r>
      <w:r w:rsidR="009E3C60">
        <w:rPr>
          <w:rFonts w:ascii="Georgia" w:hAnsi="Georgia"/>
          <w:sz w:val="21"/>
          <w:szCs w:val="21"/>
          <w:lang w:val="es-ES"/>
        </w:rPr>
        <w:t>a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 </w:t>
      </w:r>
      <w:r w:rsidR="009E3C60">
        <w:rPr>
          <w:rFonts w:ascii="Georgia" w:hAnsi="Georgia"/>
          <w:sz w:val="21"/>
          <w:szCs w:val="21"/>
          <w:lang w:val="es-ES"/>
        </w:rPr>
        <w:t>pluma telescópica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. La capacidad de la GHC75 para recoger y </w:t>
      </w:r>
      <w:r w:rsidR="00F256D2">
        <w:rPr>
          <w:rFonts w:ascii="Georgia" w:hAnsi="Georgia"/>
          <w:sz w:val="21"/>
          <w:szCs w:val="21"/>
          <w:lang w:val="es-ES"/>
        </w:rPr>
        <w:t>transportar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 al 100 por ciento de su tabla de carga y </w:t>
      </w:r>
      <w:r w:rsidR="009E3C60">
        <w:rPr>
          <w:rFonts w:ascii="Georgia" w:hAnsi="Georgia"/>
          <w:sz w:val="21"/>
          <w:szCs w:val="21"/>
          <w:lang w:val="es-ES"/>
        </w:rPr>
        <w:t>de manipular</w:t>
      </w:r>
      <w:r w:rsidR="0035760B">
        <w:rPr>
          <w:rFonts w:ascii="Georgia" w:hAnsi="Georgia"/>
          <w:sz w:val="21"/>
          <w:szCs w:val="21"/>
          <w:lang w:val="es-ES"/>
        </w:rPr>
        <w:t xml:space="preserve"> cargas</w:t>
      </w:r>
      <w:r w:rsidR="009E3C60">
        <w:rPr>
          <w:rFonts w:ascii="Georgia" w:hAnsi="Georgia"/>
          <w:sz w:val="21"/>
          <w:szCs w:val="21"/>
          <w:lang w:val="es-ES"/>
        </w:rPr>
        <w:t xml:space="preserve"> a</w:t>
      </w:r>
      <w:r w:rsidR="0035760B">
        <w:rPr>
          <w:rFonts w:ascii="Georgia" w:hAnsi="Georgia"/>
          <w:sz w:val="21"/>
          <w:szCs w:val="21"/>
          <w:lang w:val="es-ES"/>
        </w:rPr>
        <w:t xml:space="preserve"> 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360 grados completos están facilitando el movimiento y la colocación de vigas de acero en </w:t>
      </w:r>
      <w:r w:rsidR="00F256D2">
        <w:rPr>
          <w:rFonts w:ascii="Georgia" w:hAnsi="Georgia"/>
          <w:sz w:val="21"/>
          <w:szCs w:val="21"/>
          <w:lang w:val="es-ES"/>
        </w:rPr>
        <w:t>el s</w:t>
      </w:r>
      <w:r w:rsidR="009E3C60">
        <w:rPr>
          <w:rFonts w:ascii="Georgia" w:hAnsi="Georgia"/>
          <w:sz w:val="21"/>
          <w:szCs w:val="21"/>
          <w:lang w:val="es-ES"/>
        </w:rPr>
        <w:t xml:space="preserve">itio de construcción. SITSA, </w:t>
      </w:r>
      <w:r w:rsidR="00F256D2">
        <w:rPr>
          <w:rFonts w:ascii="Georgia" w:hAnsi="Georgia"/>
          <w:sz w:val="21"/>
          <w:szCs w:val="21"/>
          <w:lang w:val="es-ES"/>
        </w:rPr>
        <w:t>distribuidor de Grove</w:t>
      </w:r>
      <w:r w:rsidR="009E3C60">
        <w:rPr>
          <w:rFonts w:ascii="Georgia" w:hAnsi="Georgia"/>
          <w:sz w:val="21"/>
          <w:szCs w:val="21"/>
          <w:lang w:val="es-ES"/>
        </w:rPr>
        <w:t xml:space="preserve"> con oficina central ubicada en </w:t>
      </w:r>
      <w:r w:rsidR="00010C06" w:rsidRPr="00010C06">
        <w:rPr>
          <w:rFonts w:ascii="Georgia" w:hAnsi="Georgia"/>
          <w:sz w:val="21"/>
          <w:szCs w:val="21"/>
          <w:lang w:val="es-ES"/>
        </w:rPr>
        <w:t>la Ciudad de México, suministr</w:t>
      </w:r>
      <w:r w:rsidR="00F256D2">
        <w:rPr>
          <w:rFonts w:ascii="Georgia" w:hAnsi="Georgia"/>
          <w:sz w:val="21"/>
          <w:szCs w:val="21"/>
          <w:lang w:val="es-ES"/>
        </w:rPr>
        <w:t>ó</w:t>
      </w:r>
      <w:r w:rsidR="00010C06" w:rsidRPr="00010C06">
        <w:rPr>
          <w:rFonts w:ascii="Georgia" w:hAnsi="Georgia"/>
          <w:sz w:val="21"/>
          <w:szCs w:val="21"/>
          <w:lang w:val="es-ES"/>
        </w:rPr>
        <w:t xml:space="preserve"> la grúa.</w:t>
      </w:r>
      <w:bookmarkStart w:id="0" w:name="_GoBack"/>
      <w:bookmarkEnd w:id="0"/>
    </w:p>
    <w:p w14:paraId="32C96B9D" w14:textId="77777777" w:rsid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738D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7738DB">
        <w:rPr>
          <w:sz w:val="18"/>
          <w:szCs w:val="18"/>
          <w:lang w:val="de-DE"/>
        </w:rPr>
        <w:tab/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C1BE66C" w14:textId="586BBFE9" w:rsidR="006851CC" w:rsidRPr="007738DB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T +1 920 683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6345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6142D831" w:rsidR="006851CC" w:rsidRPr="007738DB" w:rsidRDefault="00356A31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BE6F39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@manitowoc.com </w:t>
        </w:r>
      </w:hyperlink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7738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7738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5BB76B71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B25CAF">
        <w:rPr>
          <w:rFonts w:ascii="Verdana" w:hAnsi="Verdana"/>
          <w:color w:val="ED1C2A"/>
          <w:sz w:val="18"/>
          <w:szCs w:val="18"/>
        </w:rPr>
        <w:t>ACERCA DE</w:t>
      </w:r>
      <w:r w:rsidR="00A06DE5" w:rsidRPr="00B25CA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B25CAF">
        <w:rPr>
          <w:rFonts w:ascii="Verdana" w:hAnsi="Verdana"/>
          <w:sz w:val="18"/>
          <w:szCs w:val="18"/>
        </w:rPr>
        <w:t xml:space="preserve"> </w:t>
      </w:r>
      <w:r w:rsidR="004C12E5" w:rsidRPr="00B25CAF">
        <w:rPr>
          <w:rFonts w:ascii="Verdana" w:hAnsi="Verdana"/>
          <w:sz w:val="18"/>
          <w:szCs w:val="18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Fundada en 1902, </w:t>
      </w:r>
      <w:proofErr w:type="spellStart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es un fabricante global líder de grúas y soluciones de elevación con 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Default="00356A31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46F3C4DF" w14:textId="77777777" w:rsidR="008C5579" w:rsidRDefault="008C557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</w:p>
    <w:p w14:paraId="367E9543" w14:textId="77777777" w:rsidR="008C5579" w:rsidRPr="00D31E0E" w:rsidRDefault="008C557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</w:p>
    <w:sectPr w:rsidR="008C5579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031DB" w14:textId="77777777" w:rsidR="00356A31" w:rsidRDefault="00356A31">
      <w:r>
        <w:separator/>
      </w:r>
    </w:p>
  </w:endnote>
  <w:endnote w:type="continuationSeparator" w:id="0">
    <w:p w14:paraId="2AE31418" w14:textId="77777777" w:rsidR="00356A31" w:rsidRDefault="003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2995" w14:textId="77777777" w:rsidR="00356A31" w:rsidRDefault="00356A31">
      <w:r>
        <w:separator/>
      </w:r>
    </w:p>
  </w:footnote>
  <w:footnote w:type="continuationSeparator" w:id="0">
    <w:p w14:paraId="63887410" w14:textId="77777777" w:rsidR="00356A31" w:rsidRDefault="00356A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7D87CB75" w14:textId="0CA98880" w:rsidR="007C2B5D" w:rsidRDefault="008C5579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proofErr w:type="spellStart"/>
    <w:r>
      <w:rPr>
        <w:rFonts w:ascii="Verdana" w:hAnsi="Verdana"/>
        <w:b/>
        <w:color w:val="41525C"/>
        <w:sz w:val="18"/>
        <w:szCs w:val="18"/>
        <w:lang w:val="es-ES"/>
      </w:rPr>
      <w:t>Header</w:t>
    </w:r>
    <w:proofErr w:type="spellEnd"/>
    <w:r w:rsidR="007C2B5D" w:rsidRPr="007C2B5D">
      <w:rPr>
        <w:rFonts w:ascii="Verdana" w:hAnsi="Verdana"/>
        <w:b/>
        <w:color w:val="41525C"/>
        <w:sz w:val="18"/>
        <w:szCs w:val="18"/>
        <w:lang w:val="es-ES"/>
      </w:rPr>
      <w:t xml:space="preserve"> </w:t>
    </w:r>
  </w:p>
  <w:p w14:paraId="7868D566" w14:textId="033356FD" w:rsidR="00B631D6" w:rsidRPr="00C91222" w:rsidRDefault="008C5579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xx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 xml:space="preserve">de </w:t>
    </w:r>
    <w:r>
      <w:rPr>
        <w:rFonts w:ascii="Verdana" w:hAnsi="Verdana"/>
        <w:color w:val="41525C"/>
        <w:sz w:val="18"/>
        <w:szCs w:val="18"/>
        <w:lang w:val="es-ES"/>
      </w:rPr>
      <w:t xml:space="preserve">xxxx 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>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GwMDYxt7AwsbQwMTdS0lEKTi0uzszPAykwqgUAj0uqVywAAAA="/>
  </w:docVars>
  <w:rsids>
    <w:rsidRoot w:val="00804B60"/>
    <w:rsid w:val="00002133"/>
    <w:rsid w:val="0000391D"/>
    <w:rsid w:val="00003D82"/>
    <w:rsid w:val="00005F74"/>
    <w:rsid w:val="00007FF2"/>
    <w:rsid w:val="00010C06"/>
    <w:rsid w:val="000172C9"/>
    <w:rsid w:val="00017EF8"/>
    <w:rsid w:val="00020D12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4FCC"/>
    <w:rsid w:val="00065A26"/>
    <w:rsid w:val="000668A8"/>
    <w:rsid w:val="00070802"/>
    <w:rsid w:val="00070832"/>
    <w:rsid w:val="0007116F"/>
    <w:rsid w:val="00071EEB"/>
    <w:rsid w:val="000725FB"/>
    <w:rsid w:val="000728C4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2633"/>
    <w:rsid w:val="000C4C5E"/>
    <w:rsid w:val="000C672F"/>
    <w:rsid w:val="000C6C4F"/>
    <w:rsid w:val="000D1ADF"/>
    <w:rsid w:val="000D5C73"/>
    <w:rsid w:val="000D7310"/>
    <w:rsid w:val="000E0422"/>
    <w:rsid w:val="000E1612"/>
    <w:rsid w:val="000E44DA"/>
    <w:rsid w:val="000E54B0"/>
    <w:rsid w:val="000E5525"/>
    <w:rsid w:val="000E7485"/>
    <w:rsid w:val="000F21CC"/>
    <w:rsid w:val="000F29AF"/>
    <w:rsid w:val="000F5526"/>
    <w:rsid w:val="000F57FF"/>
    <w:rsid w:val="000F5D22"/>
    <w:rsid w:val="000F704A"/>
    <w:rsid w:val="000F75EA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43E2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3EE6"/>
    <w:rsid w:val="001A6571"/>
    <w:rsid w:val="001A6921"/>
    <w:rsid w:val="001B0418"/>
    <w:rsid w:val="001B0D61"/>
    <w:rsid w:val="001B2EC3"/>
    <w:rsid w:val="001B3084"/>
    <w:rsid w:val="001B3877"/>
    <w:rsid w:val="001B54D3"/>
    <w:rsid w:val="001C0797"/>
    <w:rsid w:val="001C1EAE"/>
    <w:rsid w:val="001C3608"/>
    <w:rsid w:val="001C6DCC"/>
    <w:rsid w:val="001D30E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25E6F"/>
    <w:rsid w:val="002309F6"/>
    <w:rsid w:val="00231F98"/>
    <w:rsid w:val="00240A5F"/>
    <w:rsid w:val="00242043"/>
    <w:rsid w:val="002436CE"/>
    <w:rsid w:val="00245234"/>
    <w:rsid w:val="002468DF"/>
    <w:rsid w:val="00246C58"/>
    <w:rsid w:val="002507C8"/>
    <w:rsid w:val="00252222"/>
    <w:rsid w:val="002532F1"/>
    <w:rsid w:val="0025349B"/>
    <w:rsid w:val="00254A5B"/>
    <w:rsid w:val="00254CFC"/>
    <w:rsid w:val="002559DC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5D0"/>
    <w:rsid w:val="00287E07"/>
    <w:rsid w:val="00291531"/>
    <w:rsid w:val="00291708"/>
    <w:rsid w:val="002931CC"/>
    <w:rsid w:val="002942F9"/>
    <w:rsid w:val="00294477"/>
    <w:rsid w:val="0029600C"/>
    <w:rsid w:val="0029799F"/>
    <w:rsid w:val="002A422E"/>
    <w:rsid w:val="002A57B3"/>
    <w:rsid w:val="002A6CBE"/>
    <w:rsid w:val="002A730A"/>
    <w:rsid w:val="002B36D3"/>
    <w:rsid w:val="002B38AC"/>
    <w:rsid w:val="002B3C96"/>
    <w:rsid w:val="002B5CA5"/>
    <w:rsid w:val="002B5E0B"/>
    <w:rsid w:val="002B661D"/>
    <w:rsid w:val="002B7BAC"/>
    <w:rsid w:val="002C0CB6"/>
    <w:rsid w:val="002C13C5"/>
    <w:rsid w:val="002C1B6C"/>
    <w:rsid w:val="002C3754"/>
    <w:rsid w:val="002C3B37"/>
    <w:rsid w:val="002C682F"/>
    <w:rsid w:val="002D1C44"/>
    <w:rsid w:val="002D65BA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2F6A70"/>
    <w:rsid w:val="0030349B"/>
    <w:rsid w:val="00303BD6"/>
    <w:rsid w:val="0030501A"/>
    <w:rsid w:val="003077F1"/>
    <w:rsid w:val="00310956"/>
    <w:rsid w:val="00311E3C"/>
    <w:rsid w:val="00312314"/>
    <w:rsid w:val="0032738E"/>
    <w:rsid w:val="00327C67"/>
    <w:rsid w:val="00330B3B"/>
    <w:rsid w:val="00331468"/>
    <w:rsid w:val="00331D32"/>
    <w:rsid w:val="00336025"/>
    <w:rsid w:val="003364A1"/>
    <w:rsid w:val="003371F4"/>
    <w:rsid w:val="0033733A"/>
    <w:rsid w:val="00340800"/>
    <w:rsid w:val="003409BB"/>
    <w:rsid w:val="00340EAA"/>
    <w:rsid w:val="00341A80"/>
    <w:rsid w:val="003421C9"/>
    <w:rsid w:val="00343FEA"/>
    <w:rsid w:val="00344C12"/>
    <w:rsid w:val="003506CE"/>
    <w:rsid w:val="00350974"/>
    <w:rsid w:val="00351AF9"/>
    <w:rsid w:val="00352A80"/>
    <w:rsid w:val="00352BF1"/>
    <w:rsid w:val="003541F0"/>
    <w:rsid w:val="00356804"/>
    <w:rsid w:val="00356A31"/>
    <w:rsid w:val="003573ED"/>
    <w:rsid w:val="0035760B"/>
    <w:rsid w:val="00357B39"/>
    <w:rsid w:val="00363EDD"/>
    <w:rsid w:val="0036530E"/>
    <w:rsid w:val="003657A3"/>
    <w:rsid w:val="00371511"/>
    <w:rsid w:val="00373DC1"/>
    <w:rsid w:val="00374012"/>
    <w:rsid w:val="003763CD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2D65"/>
    <w:rsid w:val="003A5B5E"/>
    <w:rsid w:val="003A719B"/>
    <w:rsid w:val="003A7E95"/>
    <w:rsid w:val="003A7F10"/>
    <w:rsid w:val="003B20DE"/>
    <w:rsid w:val="003B31F9"/>
    <w:rsid w:val="003B6CE8"/>
    <w:rsid w:val="003C1DDA"/>
    <w:rsid w:val="003C2101"/>
    <w:rsid w:val="003C2E4F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4B50"/>
    <w:rsid w:val="003F63D3"/>
    <w:rsid w:val="003F6EE0"/>
    <w:rsid w:val="0040002D"/>
    <w:rsid w:val="00401096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09C7"/>
    <w:rsid w:val="00480B45"/>
    <w:rsid w:val="00484BAD"/>
    <w:rsid w:val="00485E2A"/>
    <w:rsid w:val="004911E8"/>
    <w:rsid w:val="00495734"/>
    <w:rsid w:val="0049645F"/>
    <w:rsid w:val="0049750E"/>
    <w:rsid w:val="004A02FE"/>
    <w:rsid w:val="004A1E08"/>
    <w:rsid w:val="004A33F8"/>
    <w:rsid w:val="004A359B"/>
    <w:rsid w:val="004A3BA1"/>
    <w:rsid w:val="004A4AE2"/>
    <w:rsid w:val="004A5995"/>
    <w:rsid w:val="004A6360"/>
    <w:rsid w:val="004A6758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5D2F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5F1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074C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751"/>
    <w:rsid w:val="005C18F1"/>
    <w:rsid w:val="005C5429"/>
    <w:rsid w:val="005C6A7F"/>
    <w:rsid w:val="005D03F2"/>
    <w:rsid w:val="005D1E57"/>
    <w:rsid w:val="005D26BF"/>
    <w:rsid w:val="005D3D0D"/>
    <w:rsid w:val="005D49EE"/>
    <w:rsid w:val="005E160F"/>
    <w:rsid w:val="005E42C1"/>
    <w:rsid w:val="005F541E"/>
    <w:rsid w:val="005F55B2"/>
    <w:rsid w:val="005F69D2"/>
    <w:rsid w:val="005F777B"/>
    <w:rsid w:val="005F7F83"/>
    <w:rsid w:val="00600AA6"/>
    <w:rsid w:val="00602E3F"/>
    <w:rsid w:val="00610C4A"/>
    <w:rsid w:val="00613C4F"/>
    <w:rsid w:val="006145DA"/>
    <w:rsid w:val="00617ECF"/>
    <w:rsid w:val="00620C0A"/>
    <w:rsid w:val="006213FC"/>
    <w:rsid w:val="00621648"/>
    <w:rsid w:val="006249C6"/>
    <w:rsid w:val="00624C5F"/>
    <w:rsid w:val="0063178B"/>
    <w:rsid w:val="00631B2D"/>
    <w:rsid w:val="0063480E"/>
    <w:rsid w:val="006433C5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1F8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976AC"/>
    <w:rsid w:val="006A1B0F"/>
    <w:rsid w:val="006A21B2"/>
    <w:rsid w:val="006A25F0"/>
    <w:rsid w:val="006A34A2"/>
    <w:rsid w:val="006A41FB"/>
    <w:rsid w:val="006A45E4"/>
    <w:rsid w:val="006A62EF"/>
    <w:rsid w:val="006A62F6"/>
    <w:rsid w:val="006A6FB8"/>
    <w:rsid w:val="006A7C0E"/>
    <w:rsid w:val="006B1A04"/>
    <w:rsid w:val="006B22A7"/>
    <w:rsid w:val="006B4403"/>
    <w:rsid w:val="006B5FDE"/>
    <w:rsid w:val="006C1643"/>
    <w:rsid w:val="006C1D81"/>
    <w:rsid w:val="006C78FA"/>
    <w:rsid w:val="006D6339"/>
    <w:rsid w:val="006D6A41"/>
    <w:rsid w:val="006D7561"/>
    <w:rsid w:val="006E0EBB"/>
    <w:rsid w:val="006E171C"/>
    <w:rsid w:val="006E26BE"/>
    <w:rsid w:val="006F263A"/>
    <w:rsid w:val="006F275B"/>
    <w:rsid w:val="006F4D1D"/>
    <w:rsid w:val="006F6F14"/>
    <w:rsid w:val="006F7993"/>
    <w:rsid w:val="0070354D"/>
    <w:rsid w:val="00705A64"/>
    <w:rsid w:val="00706E74"/>
    <w:rsid w:val="0071309E"/>
    <w:rsid w:val="007170BE"/>
    <w:rsid w:val="00720BEB"/>
    <w:rsid w:val="0072348F"/>
    <w:rsid w:val="00723AB3"/>
    <w:rsid w:val="0072560B"/>
    <w:rsid w:val="00727405"/>
    <w:rsid w:val="00730048"/>
    <w:rsid w:val="007347FD"/>
    <w:rsid w:val="00735733"/>
    <w:rsid w:val="0073638B"/>
    <w:rsid w:val="00737EC2"/>
    <w:rsid w:val="00742387"/>
    <w:rsid w:val="00742F26"/>
    <w:rsid w:val="00743BEB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15F1"/>
    <w:rsid w:val="007738DB"/>
    <w:rsid w:val="007762BF"/>
    <w:rsid w:val="00776536"/>
    <w:rsid w:val="00777ABC"/>
    <w:rsid w:val="007802AA"/>
    <w:rsid w:val="00782AC8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2B5D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11EF"/>
    <w:rsid w:val="00813770"/>
    <w:rsid w:val="00813E2F"/>
    <w:rsid w:val="008159D1"/>
    <w:rsid w:val="00816899"/>
    <w:rsid w:val="00821058"/>
    <w:rsid w:val="0082404B"/>
    <w:rsid w:val="00831A87"/>
    <w:rsid w:val="00840ED7"/>
    <w:rsid w:val="00842E4F"/>
    <w:rsid w:val="00843B90"/>
    <w:rsid w:val="00843BF2"/>
    <w:rsid w:val="00845478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C5579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07363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162A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6A13"/>
    <w:rsid w:val="009C79E2"/>
    <w:rsid w:val="009D02F9"/>
    <w:rsid w:val="009D1D89"/>
    <w:rsid w:val="009E0C7A"/>
    <w:rsid w:val="009E3C60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95A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3298"/>
    <w:rsid w:val="00A450FE"/>
    <w:rsid w:val="00A5001E"/>
    <w:rsid w:val="00A55757"/>
    <w:rsid w:val="00A5689E"/>
    <w:rsid w:val="00A569E1"/>
    <w:rsid w:val="00A5728E"/>
    <w:rsid w:val="00A60880"/>
    <w:rsid w:val="00A6160A"/>
    <w:rsid w:val="00A63D49"/>
    <w:rsid w:val="00A64030"/>
    <w:rsid w:val="00A65A8B"/>
    <w:rsid w:val="00A65FAA"/>
    <w:rsid w:val="00A678F4"/>
    <w:rsid w:val="00A70CA6"/>
    <w:rsid w:val="00A738AD"/>
    <w:rsid w:val="00A75EFD"/>
    <w:rsid w:val="00A777B7"/>
    <w:rsid w:val="00A83243"/>
    <w:rsid w:val="00A832B3"/>
    <w:rsid w:val="00A8349A"/>
    <w:rsid w:val="00A83BC1"/>
    <w:rsid w:val="00A84002"/>
    <w:rsid w:val="00A87A56"/>
    <w:rsid w:val="00A92111"/>
    <w:rsid w:val="00A97AE0"/>
    <w:rsid w:val="00AA2E6E"/>
    <w:rsid w:val="00AA392F"/>
    <w:rsid w:val="00AA3CB6"/>
    <w:rsid w:val="00AA7D34"/>
    <w:rsid w:val="00AB24C7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25CAF"/>
    <w:rsid w:val="00B30C5B"/>
    <w:rsid w:val="00B31311"/>
    <w:rsid w:val="00B41A2D"/>
    <w:rsid w:val="00B41C25"/>
    <w:rsid w:val="00B4482E"/>
    <w:rsid w:val="00B470EE"/>
    <w:rsid w:val="00B4744E"/>
    <w:rsid w:val="00B53F7B"/>
    <w:rsid w:val="00B56825"/>
    <w:rsid w:val="00B61D92"/>
    <w:rsid w:val="00B62726"/>
    <w:rsid w:val="00B631D6"/>
    <w:rsid w:val="00B63529"/>
    <w:rsid w:val="00B701ED"/>
    <w:rsid w:val="00B747DC"/>
    <w:rsid w:val="00B76F8F"/>
    <w:rsid w:val="00B837E0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956CC"/>
    <w:rsid w:val="00BA080A"/>
    <w:rsid w:val="00BA2C55"/>
    <w:rsid w:val="00BA60A7"/>
    <w:rsid w:val="00BB324D"/>
    <w:rsid w:val="00BB3943"/>
    <w:rsid w:val="00BB5669"/>
    <w:rsid w:val="00BC011A"/>
    <w:rsid w:val="00BC22A7"/>
    <w:rsid w:val="00BC2353"/>
    <w:rsid w:val="00BC3AE3"/>
    <w:rsid w:val="00BC5654"/>
    <w:rsid w:val="00BC6853"/>
    <w:rsid w:val="00BC7428"/>
    <w:rsid w:val="00BD1E22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0F88"/>
    <w:rsid w:val="00BF3E61"/>
    <w:rsid w:val="00BF4FD6"/>
    <w:rsid w:val="00BF6605"/>
    <w:rsid w:val="00C00902"/>
    <w:rsid w:val="00C0644B"/>
    <w:rsid w:val="00C06AD9"/>
    <w:rsid w:val="00C06F98"/>
    <w:rsid w:val="00C0716C"/>
    <w:rsid w:val="00C07A6C"/>
    <w:rsid w:val="00C118B0"/>
    <w:rsid w:val="00C15C29"/>
    <w:rsid w:val="00C16962"/>
    <w:rsid w:val="00C16977"/>
    <w:rsid w:val="00C202A2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E90"/>
    <w:rsid w:val="00C42A92"/>
    <w:rsid w:val="00C44AAB"/>
    <w:rsid w:val="00C45983"/>
    <w:rsid w:val="00C45BFA"/>
    <w:rsid w:val="00C47BBD"/>
    <w:rsid w:val="00C507E5"/>
    <w:rsid w:val="00C5189E"/>
    <w:rsid w:val="00C51E1A"/>
    <w:rsid w:val="00C533D6"/>
    <w:rsid w:val="00C6321C"/>
    <w:rsid w:val="00C667A0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A7DF5"/>
    <w:rsid w:val="00CB286A"/>
    <w:rsid w:val="00CB51FE"/>
    <w:rsid w:val="00CC00E5"/>
    <w:rsid w:val="00CC06CB"/>
    <w:rsid w:val="00CC1C20"/>
    <w:rsid w:val="00CC2AE4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B69"/>
    <w:rsid w:val="00CE1D87"/>
    <w:rsid w:val="00CE3868"/>
    <w:rsid w:val="00CF00D2"/>
    <w:rsid w:val="00CF0D73"/>
    <w:rsid w:val="00CF2CA8"/>
    <w:rsid w:val="00CF33DF"/>
    <w:rsid w:val="00CF437D"/>
    <w:rsid w:val="00CF7123"/>
    <w:rsid w:val="00D02221"/>
    <w:rsid w:val="00D02582"/>
    <w:rsid w:val="00D02798"/>
    <w:rsid w:val="00D040E0"/>
    <w:rsid w:val="00D04AF2"/>
    <w:rsid w:val="00D06590"/>
    <w:rsid w:val="00D065AD"/>
    <w:rsid w:val="00D10DDB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4AE0"/>
    <w:rsid w:val="00D55086"/>
    <w:rsid w:val="00D6007D"/>
    <w:rsid w:val="00D60BB2"/>
    <w:rsid w:val="00D61AC0"/>
    <w:rsid w:val="00D6323E"/>
    <w:rsid w:val="00D65667"/>
    <w:rsid w:val="00D70AE7"/>
    <w:rsid w:val="00D70CC4"/>
    <w:rsid w:val="00D711AF"/>
    <w:rsid w:val="00D73713"/>
    <w:rsid w:val="00D756EE"/>
    <w:rsid w:val="00D80371"/>
    <w:rsid w:val="00D81A00"/>
    <w:rsid w:val="00D83351"/>
    <w:rsid w:val="00D8499B"/>
    <w:rsid w:val="00D86ACD"/>
    <w:rsid w:val="00D8722F"/>
    <w:rsid w:val="00D92D35"/>
    <w:rsid w:val="00D936B8"/>
    <w:rsid w:val="00D9635A"/>
    <w:rsid w:val="00DA0AF7"/>
    <w:rsid w:val="00DA7126"/>
    <w:rsid w:val="00DB06B7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037C"/>
    <w:rsid w:val="00DE2459"/>
    <w:rsid w:val="00DE5F0E"/>
    <w:rsid w:val="00DE679D"/>
    <w:rsid w:val="00DF08B4"/>
    <w:rsid w:val="00DF0E38"/>
    <w:rsid w:val="00DF15A4"/>
    <w:rsid w:val="00DF3AF2"/>
    <w:rsid w:val="00DF56AB"/>
    <w:rsid w:val="00DF5F16"/>
    <w:rsid w:val="00DF7E6D"/>
    <w:rsid w:val="00E00940"/>
    <w:rsid w:val="00E02BFD"/>
    <w:rsid w:val="00E11B8F"/>
    <w:rsid w:val="00E11DCC"/>
    <w:rsid w:val="00E1419A"/>
    <w:rsid w:val="00E141C4"/>
    <w:rsid w:val="00E144EC"/>
    <w:rsid w:val="00E153B4"/>
    <w:rsid w:val="00E15E3B"/>
    <w:rsid w:val="00E1735D"/>
    <w:rsid w:val="00E2031F"/>
    <w:rsid w:val="00E21933"/>
    <w:rsid w:val="00E23205"/>
    <w:rsid w:val="00E267FA"/>
    <w:rsid w:val="00E274B0"/>
    <w:rsid w:val="00E371FA"/>
    <w:rsid w:val="00E41A62"/>
    <w:rsid w:val="00E42F3F"/>
    <w:rsid w:val="00E4361E"/>
    <w:rsid w:val="00E47FD5"/>
    <w:rsid w:val="00E539AB"/>
    <w:rsid w:val="00E53B64"/>
    <w:rsid w:val="00E54762"/>
    <w:rsid w:val="00E55DD7"/>
    <w:rsid w:val="00E56AAD"/>
    <w:rsid w:val="00E60799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5B94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C0873"/>
    <w:rsid w:val="00EC2DDB"/>
    <w:rsid w:val="00EC3F49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480C"/>
    <w:rsid w:val="00ED7CE3"/>
    <w:rsid w:val="00EE0110"/>
    <w:rsid w:val="00EE09B9"/>
    <w:rsid w:val="00EE3D7D"/>
    <w:rsid w:val="00EF2763"/>
    <w:rsid w:val="00F0517F"/>
    <w:rsid w:val="00F05608"/>
    <w:rsid w:val="00F06111"/>
    <w:rsid w:val="00F12299"/>
    <w:rsid w:val="00F1425A"/>
    <w:rsid w:val="00F168C7"/>
    <w:rsid w:val="00F1702B"/>
    <w:rsid w:val="00F179B3"/>
    <w:rsid w:val="00F17E27"/>
    <w:rsid w:val="00F21D82"/>
    <w:rsid w:val="00F23DCD"/>
    <w:rsid w:val="00F24CBA"/>
    <w:rsid w:val="00F256D2"/>
    <w:rsid w:val="00F257B8"/>
    <w:rsid w:val="00F3708C"/>
    <w:rsid w:val="00F419A2"/>
    <w:rsid w:val="00F41C55"/>
    <w:rsid w:val="00F43835"/>
    <w:rsid w:val="00F527A5"/>
    <w:rsid w:val="00F532AA"/>
    <w:rsid w:val="00F54EA6"/>
    <w:rsid w:val="00F56577"/>
    <w:rsid w:val="00F56C2B"/>
    <w:rsid w:val="00F63FE1"/>
    <w:rsid w:val="00F653E0"/>
    <w:rsid w:val="00F65BC7"/>
    <w:rsid w:val="00F74D2E"/>
    <w:rsid w:val="00F74D7C"/>
    <w:rsid w:val="00F7647D"/>
    <w:rsid w:val="00F77335"/>
    <w:rsid w:val="00F77FAE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1582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18AB"/>
    <w:rsid w:val="00FD1A2F"/>
    <w:rsid w:val="00FE085A"/>
    <w:rsid w:val="00FE4B51"/>
    <w:rsid w:val="00FE4B5A"/>
    <w:rsid w:val="00FE7EB8"/>
    <w:rsid w:val="00FF37D9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69135-F7E2-1947-85C9-0E76C94F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6</cp:revision>
  <cp:lastPrinted>2014-03-31T14:21:00Z</cp:lastPrinted>
  <dcterms:created xsi:type="dcterms:W3CDTF">2016-08-25T09:41:00Z</dcterms:created>
  <dcterms:modified xsi:type="dcterms:W3CDTF">2016-08-29T11:11:00Z</dcterms:modified>
</cp:coreProperties>
</file>