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4E" w:rsidRPr="00E4134E" w:rsidRDefault="301230BB" w:rsidP="7A490C2C">
      <w:pPr>
        <w:tabs>
          <w:tab w:val="left" w:pos="6096"/>
        </w:tabs>
        <w:spacing w:line="276" w:lineRule="auto"/>
        <w:jc w:val="right"/>
        <w:rPr>
          <w:rFonts w:ascii="Verdana" w:eastAsia="Verdana" w:hAnsi="Verdana" w:cs="Verdana"/>
          <w:color w:val="41525C"/>
          <w:sz w:val="18"/>
          <w:szCs w:val="18"/>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85714" cy="355556"/>
            <wp:effectExtent l="0" t="0" r="0" b="0"/>
            <wp:wrapSquare wrapText="bothSides"/>
            <wp:docPr id="1979974861" name="Picture 197997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714" cy="355556"/>
                    </a:xfrm>
                    <a:prstGeom prst="rect">
                      <a:avLst/>
                    </a:prstGeom>
                  </pic:spPr>
                </pic:pic>
              </a:graphicData>
            </a:graphic>
          </wp:anchor>
        </w:drawing>
      </w:r>
      <w:r w:rsidRPr="7A490C2C">
        <w:rPr>
          <w:rFonts w:ascii="Verdana" w:eastAsia="Verdana" w:hAnsi="Verdana" w:cs="Verdana"/>
          <w:color w:val="ED1C2A"/>
          <w:sz w:val="30"/>
          <w:szCs w:val="30"/>
        </w:rPr>
        <w:t>PRESS RELEASE</w:t>
      </w:r>
    </w:p>
    <w:p w:rsidR="00E4134E" w:rsidRPr="00E4134E" w:rsidRDefault="009756E8" w:rsidP="568719CE">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March</w:t>
      </w:r>
      <w:r w:rsidR="009B1453">
        <w:rPr>
          <w:rFonts w:ascii="Verdana" w:eastAsia="Verdana" w:hAnsi="Verdana" w:cs="Verdana"/>
          <w:color w:val="41525C"/>
          <w:sz w:val="18"/>
          <w:szCs w:val="18"/>
        </w:rPr>
        <w:t xml:space="preserve"> 17</w:t>
      </w:r>
      <w:r w:rsidR="301230BB" w:rsidRPr="3BA73F03">
        <w:rPr>
          <w:rFonts w:ascii="Verdana" w:eastAsia="Verdana" w:hAnsi="Verdana" w:cs="Verdana"/>
          <w:color w:val="41525C"/>
          <w:sz w:val="18"/>
          <w:szCs w:val="18"/>
        </w:rPr>
        <w:t>, 202</w:t>
      </w:r>
      <w:r w:rsidR="3CF2196D" w:rsidRPr="3BA73F03">
        <w:rPr>
          <w:rFonts w:ascii="Verdana" w:eastAsia="Verdana" w:hAnsi="Verdana" w:cs="Verdana"/>
          <w:color w:val="41525C"/>
          <w:sz w:val="18"/>
          <w:szCs w:val="18"/>
        </w:rPr>
        <w:t>5</w:t>
      </w:r>
    </w:p>
    <w:p w:rsidR="00E4134E" w:rsidRPr="00E4134E" w:rsidRDefault="00E4134E" w:rsidP="7A490C2C">
      <w:pPr>
        <w:spacing w:line="276" w:lineRule="auto"/>
        <w:jc w:val="right"/>
      </w:pPr>
    </w:p>
    <w:p w:rsidR="00E4134E" w:rsidRPr="00E4134E" w:rsidRDefault="62E693AB" w:rsidP="7A490C2C">
      <w:pPr>
        <w:spacing w:line="276" w:lineRule="auto"/>
        <w:outlineLvl w:val="0"/>
        <w:rPr>
          <w:rFonts w:ascii="Roboto" w:hAnsi="Roboto" w:cs="Georgia"/>
          <w:b/>
          <w:bCs/>
          <w:lang w:val="en-SG"/>
        </w:rPr>
      </w:pPr>
      <w:r w:rsidRPr="568719CE">
        <w:rPr>
          <w:rFonts w:ascii="Verdana" w:hAnsi="Verdana"/>
          <w:color w:val="ED1C2A"/>
          <w:sz w:val="30"/>
          <w:szCs w:val="30"/>
        </w:rPr>
        <w:t xml:space="preserve">  </w:t>
      </w:r>
      <w:r w:rsidR="00EB1396">
        <w:rPr>
          <w:rFonts w:ascii="Roboto" w:hAnsi="Roboto" w:cs="Georgia"/>
          <w:b/>
          <w:bCs/>
          <w:lang w:val="en-SG"/>
        </w:rPr>
        <w:t>Manitowoc appoints</w:t>
      </w:r>
      <w:r w:rsidR="7C28E0AC" w:rsidRPr="568719CE">
        <w:rPr>
          <w:rFonts w:ascii="Roboto" w:hAnsi="Roboto" w:cs="Georgia"/>
          <w:b/>
          <w:bCs/>
          <w:lang w:val="en-SG"/>
        </w:rPr>
        <w:t xml:space="preserve"> RIHAM </w:t>
      </w:r>
      <w:r w:rsidR="00EB1396">
        <w:rPr>
          <w:rFonts w:ascii="Roboto" w:hAnsi="Roboto" w:cs="Georgia"/>
          <w:b/>
          <w:bCs/>
          <w:lang w:val="en-SG"/>
        </w:rPr>
        <w:t>as new dealer for Grove cranes in</w:t>
      </w:r>
      <w:r w:rsidR="7C28E0AC" w:rsidRPr="568719CE">
        <w:rPr>
          <w:rFonts w:ascii="Roboto" w:hAnsi="Roboto" w:cs="Georgia"/>
          <w:b/>
          <w:bCs/>
          <w:lang w:val="en-SG"/>
        </w:rPr>
        <w:t xml:space="preserve"> Kuwait</w:t>
      </w:r>
    </w:p>
    <w:p w:rsidR="5776FB8D" w:rsidRDefault="5776FB8D" w:rsidP="5776FB8D">
      <w:pPr>
        <w:spacing w:line="276" w:lineRule="auto"/>
        <w:rPr>
          <w:rFonts w:ascii="Roboto" w:hAnsi="Roboto" w:cs="Georgia"/>
          <w:b/>
          <w:bCs/>
        </w:rPr>
      </w:pPr>
    </w:p>
    <w:p w:rsidR="00DC787F" w:rsidRPr="00E4134E" w:rsidRDefault="00EF1542" w:rsidP="41345E37">
      <w:pPr>
        <w:pStyle w:val="ListParagraph"/>
        <w:numPr>
          <w:ilvl w:val="0"/>
          <w:numId w:val="17"/>
        </w:numPr>
        <w:spacing w:line="276" w:lineRule="auto"/>
        <w:rPr>
          <w:rFonts w:ascii="Roboto" w:hAnsi="Roboto" w:cs="Georgia"/>
          <w:i/>
          <w:iCs/>
          <w:sz w:val="20"/>
          <w:szCs w:val="20"/>
          <w:lang w:val="en-SG"/>
        </w:rPr>
      </w:pPr>
      <w:r>
        <w:rPr>
          <w:rFonts w:ascii="Roboto" w:hAnsi="Roboto" w:cs="Georgia"/>
          <w:i/>
          <w:sz w:val="20"/>
          <w:szCs w:val="20"/>
          <w:lang w:val="en-SG"/>
        </w:rPr>
        <w:t>RIHAM will provide</w:t>
      </w:r>
      <w:r w:rsidR="00E4134E" w:rsidRPr="41345E37">
        <w:rPr>
          <w:rFonts w:ascii="Roboto" w:hAnsi="Roboto" w:cs="Georgia"/>
          <w:i/>
          <w:iCs/>
          <w:sz w:val="20"/>
          <w:szCs w:val="20"/>
          <w:lang w:val="en-SG"/>
        </w:rPr>
        <w:t xml:space="preserve"> comprehensive </w:t>
      </w:r>
      <w:r w:rsidR="00F07337">
        <w:rPr>
          <w:rFonts w:ascii="Roboto" w:hAnsi="Roboto" w:cs="Georgia"/>
          <w:i/>
          <w:iCs/>
          <w:sz w:val="20"/>
          <w:szCs w:val="20"/>
          <w:lang w:val="en-SG"/>
        </w:rPr>
        <w:t xml:space="preserve">crane and </w:t>
      </w:r>
      <w:r w:rsidR="00E4134E" w:rsidRPr="41345E37">
        <w:rPr>
          <w:rFonts w:ascii="Roboto" w:hAnsi="Roboto" w:cs="Georgia"/>
          <w:i/>
          <w:iCs/>
          <w:sz w:val="20"/>
          <w:szCs w:val="20"/>
          <w:lang w:val="en-SG"/>
        </w:rPr>
        <w:t>aftersales services</w:t>
      </w:r>
      <w:r>
        <w:rPr>
          <w:rFonts w:ascii="Roboto" w:hAnsi="Roboto" w:cs="Georgia"/>
          <w:i/>
          <w:iCs/>
          <w:sz w:val="20"/>
          <w:szCs w:val="20"/>
          <w:lang w:val="en-SG"/>
        </w:rPr>
        <w:t xml:space="preserve"> for Grove cranes in Kuwait</w:t>
      </w:r>
      <w:r w:rsidR="00F07337">
        <w:rPr>
          <w:rFonts w:ascii="Roboto" w:hAnsi="Roboto" w:cs="Georgia"/>
          <w:i/>
          <w:iCs/>
          <w:sz w:val="20"/>
          <w:szCs w:val="20"/>
          <w:lang w:val="en-SG"/>
        </w:rPr>
        <w:t>, delivering industry-leading</w:t>
      </w:r>
      <w:r w:rsidR="00B61340">
        <w:rPr>
          <w:rFonts w:ascii="Roboto" w:hAnsi="Roboto" w:cs="Georgia"/>
          <w:i/>
          <w:iCs/>
          <w:sz w:val="20"/>
          <w:szCs w:val="20"/>
          <w:lang w:val="en-SG"/>
        </w:rPr>
        <w:t xml:space="preserve"> product support </w:t>
      </w:r>
      <w:r w:rsidR="00E4134E" w:rsidRPr="41345E37">
        <w:rPr>
          <w:rFonts w:ascii="Roboto" w:hAnsi="Roboto" w:cs="Georgia"/>
          <w:i/>
          <w:iCs/>
          <w:sz w:val="20"/>
          <w:szCs w:val="20"/>
          <w:lang w:val="en-SG"/>
        </w:rPr>
        <w:t xml:space="preserve">for local </w:t>
      </w:r>
      <w:r>
        <w:rPr>
          <w:rFonts w:ascii="Roboto" w:hAnsi="Roboto" w:cs="Georgia"/>
          <w:i/>
          <w:iCs/>
          <w:sz w:val="20"/>
          <w:szCs w:val="20"/>
          <w:lang w:val="en-SG"/>
        </w:rPr>
        <w:t>customers</w:t>
      </w:r>
      <w:r w:rsidR="4C9E49AE" w:rsidRPr="41345E37">
        <w:rPr>
          <w:rFonts w:ascii="Roboto" w:hAnsi="Roboto" w:cs="Georgia"/>
          <w:i/>
          <w:iCs/>
          <w:sz w:val="20"/>
          <w:szCs w:val="20"/>
          <w:lang w:val="en-SG"/>
        </w:rPr>
        <w:t xml:space="preserve">. </w:t>
      </w:r>
    </w:p>
    <w:p w:rsidR="150DFFFC" w:rsidRDefault="6ABC2BE8" w:rsidP="150DFFFC">
      <w:pPr>
        <w:pStyle w:val="ListParagraph"/>
        <w:numPr>
          <w:ilvl w:val="0"/>
          <w:numId w:val="17"/>
        </w:numPr>
        <w:spacing w:line="276" w:lineRule="auto"/>
        <w:rPr>
          <w:rFonts w:ascii="Roboto" w:eastAsiaTheme="minorEastAsia" w:hAnsi="Roboto" w:cs="Aptos"/>
          <w:sz w:val="20"/>
          <w:szCs w:val="20"/>
          <w:lang w:val="en-SG" w:eastAsia="de-DE"/>
        </w:rPr>
      </w:pPr>
      <w:r w:rsidRPr="6ABC2BE8">
        <w:rPr>
          <w:rFonts w:ascii="Roboto" w:eastAsiaTheme="minorEastAsia" w:hAnsi="Roboto" w:cs="Aptos"/>
          <w:i/>
          <w:iCs/>
          <w:sz w:val="20"/>
          <w:szCs w:val="20"/>
          <w:lang w:val="en-SG" w:eastAsia="de-DE"/>
        </w:rPr>
        <w:t>The company</w:t>
      </w:r>
      <w:r w:rsidR="007732D4">
        <w:rPr>
          <w:rFonts w:ascii="Roboto" w:eastAsiaTheme="minorEastAsia" w:hAnsi="Roboto" w:cs="Aptos"/>
          <w:i/>
          <w:iCs/>
          <w:sz w:val="20"/>
          <w:szCs w:val="20"/>
          <w:lang w:val="en-SG" w:eastAsia="de-DE"/>
        </w:rPr>
        <w:t xml:space="preserve">’s first orders </w:t>
      </w:r>
      <w:r w:rsidR="004A7A57">
        <w:rPr>
          <w:rFonts w:ascii="Roboto" w:eastAsiaTheme="minorEastAsia" w:hAnsi="Roboto" w:cs="Aptos"/>
          <w:i/>
          <w:iCs/>
          <w:sz w:val="20"/>
          <w:szCs w:val="20"/>
          <w:lang w:val="en-SG" w:eastAsia="de-DE"/>
        </w:rPr>
        <w:t>include several cranes</w:t>
      </w:r>
      <w:r w:rsidRPr="6ABC2BE8">
        <w:rPr>
          <w:rFonts w:ascii="Roboto" w:eastAsiaTheme="minorEastAsia" w:hAnsi="Roboto" w:cs="Aptos"/>
          <w:i/>
          <w:iCs/>
          <w:sz w:val="20"/>
          <w:szCs w:val="20"/>
          <w:lang w:val="en-SG" w:eastAsia="de-DE"/>
        </w:rPr>
        <w:t xml:space="preserve"> for sale to the local market. </w:t>
      </w:r>
    </w:p>
    <w:p w:rsidR="00734448" w:rsidRPr="00B77974" w:rsidRDefault="00734448" w:rsidP="00922487">
      <w:pPr>
        <w:spacing w:line="276" w:lineRule="auto"/>
        <w:rPr>
          <w:rFonts w:ascii="Roboto" w:hAnsi="Roboto" w:cs="Georgia"/>
          <w:i/>
          <w:sz w:val="20"/>
          <w:szCs w:val="20"/>
          <w:lang w:val="en-SG"/>
        </w:rPr>
      </w:pPr>
    </w:p>
    <w:p w:rsidR="6ABC2BE8" w:rsidRDefault="005D47A4" w:rsidP="6ABC2BE8">
      <w:pPr>
        <w:pStyle w:val="xxmsonormal"/>
        <w:spacing w:before="0" w:beforeAutospacing="0" w:after="0" w:afterAutospacing="0" w:line="276" w:lineRule="auto"/>
        <w:rPr>
          <w:rFonts w:ascii="Roboto" w:hAnsi="Roboto"/>
          <w:sz w:val="20"/>
          <w:szCs w:val="20"/>
          <w:lang w:val="en-US"/>
        </w:rPr>
      </w:pPr>
      <w:r>
        <w:rPr>
          <w:rFonts w:ascii="Roboto" w:hAnsi="Roboto"/>
          <w:sz w:val="20"/>
          <w:szCs w:val="20"/>
          <w:lang w:val="en-US"/>
        </w:rPr>
        <w:t>New Manitowoc</w:t>
      </w:r>
      <w:r w:rsidR="000557C6">
        <w:rPr>
          <w:rFonts w:ascii="Roboto" w:hAnsi="Roboto"/>
          <w:sz w:val="20"/>
          <w:szCs w:val="20"/>
          <w:lang w:val="en-US"/>
        </w:rPr>
        <w:t xml:space="preserve"> dealer RIHAM will now represent Grove all-terrain, rough-terrain, truck cranes, and </w:t>
      </w:r>
      <w:proofErr w:type="spellStart"/>
      <w:r w:rsidR="000557C6">
        <w:rPr>
          <w:rFonts w:ascii="Roboto" w:hAnsi="Roboto"/>
          <w:sz w:val="20"/>
          <w:szCs w:val="20"/>
          <w:lang w:val="en-US"/>
        </w:rPr>
        <w:t>Shuttlelift</w:t>
      </w:r>
      <w:proofErr w:type="spellEnd"/>
      <w:r w:rsidR="000557C6">
        <w:rPr>
          <w:rFonts w:ascii="Roboto" w:hAnsi="Roboto"/>
          <w:sz w:val="20"/>
          <w:szCs w:val="20"/>
          <w:lang w:val="en-US"/>
        </w:rPr>
        <w:t xml:space="preserve"> industrial cranes</w:t>
      </w:r>
      <w:r w:rsidR="6ABC2BE8" w:rsidRPr="6ABC2BE8">
        <w:rPr>
          <w:rFonts w:ascii="Roboto" w:hAnsi="Roboto"/>
          <w:sz w:val="20"/>
          <w:szCs w:val="20"/>
          <w:lang w:val="en-US"/>
        </w:rPr>
        <w:t xml:space="preserve"> in the Kuwait market. </w:t>
      </w:r>
      <w:r w:rsidR="008B2DCA">
        <w:rPr>
          <w:rFonts w:ascii="Roboto" w:hAnsi="Roboto"/>
          <w:sz w:val="20"/>
          <w:szCs w:val="20"/>
          <w:lang w:val="en-US"/>
        </w:rPr>
        <w:t xml:space="preserve">The first order from </w:t>
      </w:r>
      <w:r w:rsidR="6ABC2BE8" w:rsidRPr="6ABC2BE8">
        <w:rPr>
          <w:rFonts w:ascii="Roboto" w:hAnsi="Roboto"/>
          <w:sz w:val="20"/>
          <w:szCs w:val="20"/>
          <w:lang w:val="en-US"/>
        </w:rPr>
        <w:t xml:space="preserve">RIHAM </w:t>
      </w:r>
      <w:r w:rsidR="008B2DCA">
        <w:rPr>
          <w:rFonts w:ascii="Roboto" w:hAnsi="Roboto"/>
          <w:sz w:val="20"/>
          <w:szCs w:val="20"/>
          <w:lang w:val="en-US"/>
        </w:rPr>
        <w:t>is for</w:t>
      </w:r>
      <w:r w:rsidR="6ABC2BE8" w:rsidRPr="6ABC2BE8">
        <w:rPr>
          <w:rFonts w:ascii="Roboto" w:hAnsi="Roboto"/>
          <w:sz w:val="20"/>
          <w:szCs w:val="20"/>
          <w:lang w:val="en-US"/>
        </w:rPr>
        <w:t xml:space="preserve"> </w:t>
      </w:r>
      <w:r w:rsidR="004619B8">
        <w:rPr>
          <w:rFonts w:ascii="Roboto" w:hAnsi="Roboto"/>
          <w:sz w:val="20"/>
          <w:szCs w:val="20"/>
          <w:lang w:val="en-US"/>
        </w:rPr>
        <w:t>two</w:t>
      </w:r>
      <w:r w:rsidR="6ABC2BE8" w:rsidRPr="6ABC2BE8">
        <w:rPr>
          <w:rFonts w:ascii="Roboto" w:hAnsi="Roboto"/>
          <w:sz w:val="20"/>
          <w:szCs w:val="20"/>
          <w:lang w:val="en-US"/>
        </w:rPr>
        <w:t xml:space="preserve"> Grove TMC750 truck cranes which are part of the China-built range sold only to emerging markets, and a</w:t>
      </w:r>
      <w:r w:rsidR="00D77392">
        <w:rPr>
          <w:rFonts w:ascii="Roboto" w:hAnsi="Roboto"/>
          <w:sz w:val="20"/>
          <w:szCs w:val="20"/>
          <w:lang w:val="en-US"/>
        </w:rPr>
        <w:t xml:space="preserve"> </w:t>
      </w:r>
      <w:hyperlink r:id="rId12" w:history="1">
        <w:r w:rsidR="00D77392" w:rsidRPr="00D77392">
          <w:rPr>
            <w:rStyle w:val="Hyperlink"/>
            <w:rFonts w:ascii="Roboto" w:hAnsi="Roboto" w:cs="Aptos"/>
            <w:sz w:val="20"/>
            <w:szCs w:val="20"/>
            <w:lang w:val="en-US"/>
          </w:rPr>
          <w:t>SCD15</w:t>
        </w:r>
      </w:hyperlink>
      <w:r w:rsidR="00D77392">
        <w:rPr>
          <w:rFonts w:ascii="Roboto" w:hAnsi="Roboto"/>
          <w:sz w:val="20"/>
          <w:szCs w:val="20"/>
          <w:lang w:val="en-US"/>
        </w:rPr>
        <w:t xml:space="preserve"> </w:t>
      </w:r>
      <w:hyperlink r:id="rId13">
        <w:r w:rsidR="00AF7CDA">
          <w:rPr>
            <w:rStyle w:val="Hyperlink"/>
            <w:rFonts w:ascii="Roboto" w:hAnsi="Roboto"/>
            <w:sz w:val="20"/>
            <w:szCs w:val="20"/>
            <w:lang w:val="en-US"/>
          </w:rPr>
          <w:t xml:space="preserve"> </w:t>
        </w:r>
        <w:proofErr w:type="spellStart"/>
        <w:r w:rsidR="00AF7CDA">
          <w:rPr>
            <w:rStyle w:val="Hyperlink"/>
            <w:rFonts w:ascii="Roboto" w:hAnsi="Roboto"/>
            <w:sz w:val="20"/>
            <w:szCs w:val="20"/>
            <w:lang w:val="en-US"/>
          </w:rPr>
          <w:t>Shuttlelift</w:t>
        </w:r>
        <w:proofErr w:type="spellEnd"/>
        <w:r w:rsidR="00AF7CDA">
          <w:rPr>
            <w:rStyle w:val="Hyperlink"/>
            <w:rFonts w:ascii="Roboto" w:hAnsi="Roboto"/>
            <w:sz w:val="20"/>
            <w:szCs w:val="20"/>
            <w:lang w:val="en-US"/>
          </w:rPr>
          <w:t xml:space="preserve"> </w:t>
        </w:r>
        <w:proofErr w:type="spellStart"/>
        <w:r w:rsidR="00AF7CDA">
          <w:rPr>
            <w:rStyle w:val="Hyperlink"/>
            <w:rFonts w:ascii="Roboto" w:hAnsi="Roboto"/>
            <w:sz w:val="20"/>
            <w:szCs w:val="20"/>
            <w:lang w:val="en-US"/>
          </w:rPr>
          <w:t>carrydeck</w:t>
        </w:r>
        <w:proofErr w:type="spellEnd"/>
      </w:hyperlink>
      <w:r w:rsidR="6ABC2BE8" w:rsidRPr="6ABC2BE8">
        <w:rPr>
          <w:rFonts w:ascii="Roboto" w:hAnsi="Roboto"/>
          <w:sz w:val="20"/>
          <w:szCs w:val="20"/>
          <w:lang w:val="en-US"/>
        </w:rPr>
        <w:t xml:space="preserve"> </w:t>
      </w:r>
      <w:r w:rsidR="00AF7CDA">
        <w:rPr>
          <w:rFonts w:ascii="Roboto" w:hAnsi="Roboto"/>
          <w:sz w:val="20"/>
          <w:szCs w:val="20"/>
          <w:lang w:val="en-US"/>
        </w:rPr>
        <w:t xml:space="preserve">crane </w:t>
      </w:r>
      <w:r w:rsidR="6ABC2BE8" w:rsidRPr="6ABC2BE8">
        <w:rPr>
          <w:rFonts w:ascii="Roboto" w:hAnsi="Roboto"/>
          <w:sz w:val="20"/>
          <w:szCs w:val="20"/>
          <w:lang w:val="en-US"/>
        </w:rPr>
        <w:t>made in the U.S</w:t>
      </w:r>
      <w:r w:rsidR="004619B8">
        <w:rPr>
          <w:rFonts w:ascii="Roboto" w:hAnsi="Roboto"/>
          <w:sz w:val="20"/>
          <w:szCs w:val="20"/>
          <w:lang w:val="en-US"/>
        </w:rPr>
        <w:t xml:space="preserve">. </w:t>
      </w:r>
    </w:p>
    <w:p w:rsidR="00EB6494" w:rsidRDefault="00EB6494" w:rsidP="6ABC2BE8">
      <w:pPr>
        <w:pStyle w:val="xxmsonormal"/>
        <w:spacing w:before="0" w:beforeAutospacing="0" w:after="0" w:afterAutospacing="0" w:line="276" w:lineRule="auto"/>
        <w:rPr>
          <w:rFonts w:ascii="Roboto" w:hAnsi="Roboto"/>
          <w:sz w:val="20"/>
          <w:szCs w:val="20"/>
          <w:lang w:val="en-SG"/>
        </w:rPr>
      </w:pPr>
    </w:p>
    <w:p w:rsidR="568719CE" w:rsidRDefault="368BF876" w:rsidP="00922487">
      <w:pPr>
        <w:spacing w:line="276" w:lineRule="auto"/>
        <w:rPr>
          <w:rFonts w:ascii="Roboto" w:eastAsia="Roboto" w:hAnsi="Roboto" w:cs="Roboto"/>
          <w:color w:val="000000" w:themeColor="text1"/>
          <w:sz w:val="20"/>
          <w:szCs w:val="20"/>
          <w:lang w:val="en-SG"/>
        </w:rPr>
      </w:pPr>
      <w:r w:rsidRPr="41345E37">
        <w:rPr>
          <w:rFonts w:ascii="Roboto" w:eastAsia="Roboto" w:hAnsi="Roboto" w:cs="Roboto"/>
          <w:color w:val="000000" w:themeColor="text1"/>
          <w:sz w:val="20"/>
          <w:szCs w:val="20"/>
        </w:rPr>
        <w:t xml:space="preserve">Andrew Youssef, general manager for Manitowoc </w:t>
      </w:r>
      <w:r w:rsidR="005D47A4">
        <w:rPr>
          <w:rFonts w:ascii="Roboto" w:eastAsia="Roboto" w:hAnsi="Roboto" w:cs="Roboto"/>
          <w:color w:val="000000" w:themeColor="text1"/>
          <w:sz w:val="20"/>
          <w:szCs w:val="20"/>
        </w:rPr>
        <w:t xml:space="preserve">in the </w:t>
      </w:r>
      <w:r w:rsidRPr="41345E37">
        <w:rPr>
          <w:rFonts w:ascii="Roboto" w:eastAsia="Roboto" w:hAnsi="Roboto" w:cs="Roboto"/>
          <w:color w:val="000000" w:themeColor="text1"/>
          <w:sz w:val="20"/>
          <w:szCs w:val="20"/>
        </w:rPr>
        <w:t xml:space="preserve">Middle East, Africa, and CIS, </w:t>
      </w:r>
      <w:r w:rsidR="00C101DD">
        <w:rPr>
          <w:rFonts w:ascii="Roboto" w:eastAsia="Roboto" w:hAnsi="Roboto" w:cs="Roboto"/>
          <w:color w:val="000000" w:themeColor="text1"/>
          <w:sz w:val="20"/>
          <w:szCs w:val="20"/>
        </w:rPr>
        <w:t xml:space="preserve">said the </w:t>
      </w:r>
      <w:r w:rsidR="009A635D">
        <w:rPr>
          <w:rFonts w:ascii="Roboto" w:eastAsia="Roboto" w:hAnsi="Roboto" w:cs="Roboto"/>
          <w:color w:val="000000" w:themeColor="text1"/>
          <w:sz w:val="20"/>
          <w:szCs w:val="20"/>
        </w:rPr>
        <w:t xml:space="preserve">Company’s </w:t>
      </w:r>
      <w:r w:rsidR="00C101DD">
        <w:rPr>
          <w:rFonts w:ascii="Roboto" w:eastAsia="Roboto" w:hAnsi="Roboto" w:cs="Roboto"/>
          <w:color w:val="000000" w:themeColor="text1"/>
          <w:sz w:val="20"/>
          <w:szCs w:val="20"/>
        </w:rPr>
        <w:t xml:space="preserve">new partnership with RIHAM reflects </w:t>
      </w:r>
      <w:r w:rsidR="009A635D">
        <w:rPr>
          <w:rFonts w:ascii="Roboto" w:eastAsia="Roboto" w:hAnsi="Roboto" w:cs="Roboto"/>
          <w:color w:val="000000" w:themeColor="text1"/>
          <w:sz w:val="20"/>
          <w:szCs w:val="20"/>
        </w:rPr>
        <w:t>its</w:t>
      </w:r>
      <w:r w:rsidR="00C101DD">
        <w:rPr>
          <w:rFonts w:ascii="Roboto" w:eastAsia="Roboto" w:hAnsi="Roboto" w:cs="Roboto"/>
          <w:color w:val="000000" w:themeColor="text1"/>
          <w:sz w:val="20"/>
          <w:szCs w:val="20"/>
        </w:rPr>
        <w:t xml:space="preserve"> growing </w:t>
      </w:r>
      <w:r w:rsidR="009A635D">
        <w:rPr>
          <w:rFonts w:ascii="Roboto" w:eastAsia="Roboto" w:hAnsi="Roboto" w:cs="Roboto"/>
          <w:color w:val="000000" w:themeColor="text1"/>
          <w:sz w:val="20"/>
          <w:szCs w:val="20"/>
        </w:rPr>
        <w:t>regional ambitions</w:t>
      </w:r>
      <w:r w:rsidR="00C101DD">
        <w:rPr>
          <w:rFonts w:ascii="Roboto" w:eastAsia="Roboto" w:hAnsi="Roboto" w:cs="Roboto"/>
          <w:color w:val="000000" w:themeColor="text1"/>
          <w:sz w:val="20"/>
          <w:szCs w:val="20"/>
        </w:rPr>
        <w:t xml:space="preserve">. </w:t>
      </w:r>
    </w:p>
    <w:p w:rsidR="568719CE" w:rsidRPr="009E25A7" w:rsidRDefault="568719CE" w:rsidP="00922487">
      <w:pPr>
        <w:spacing w:line="276" w:lineRule="auto"/>
        <w:rPr>
          <w:rFonts w:ascii="Roboto" w:eastAsia="Roboto" w:hAnsi="Roboto" w:cs="Roboto"/>
          <w:color w:val="000000" w:themeColor="text1"/>
          <w:sz w:val="20"/>
          <w:szCs w:val="20"/>
          <w:lang w:val="en-SG"/>
        </w:rPr>
      </w:pPr>
    </w:p>
    <w:p w:rsidR="568719CE" w:rsidRDefault="008F45B6" w:rsidP="00922487">
      <w:pPr>
        <w:spacing w:line="276" w:lineRule="auto"/>
        <w:rPr>
          <w:rFonts w:ascii="Roboto" w:eastAsia="Roboto" w:hAnsi="Roboto" w:cs="Roboto"/>
          <w:color w:val="000000" w:themeColor="text1"/>
          <w:sz w:val="20"/>
          <w:szCs w:val="20"/>
        </w:rPr>
      </w:pPr>
      <w:r>
        <w:rPr>
          <w:rFonts w:ascii="Roboto" w:eastAsia="Roboto" w:hAnsi="Roboto" w:cs="Roboto"/>
          <w:color w:val="000000" w:themeColor="text1"/>
          <w:sz w:val="20"/>
          <w:szCs w:val="20"/>
        </w:rPr>
        <w:t>“</w:t>
      </w:r>
      <w:r w:rsidR="368BF876" w:rsidRPr="41345E37">
        <w:rPr>
          <w:rFonts w:ascii="Roboto" w:eastAsia="Roboto" w:hAnsi="Roboto" w:cs="Roboto"/>
          <w:color w:val="000000" w:themeColor="text1"/>
          <w:sz w:val="20"/>
          <w:szCs w:val="20"/>
        </w:rPr>
        <w:t xml:space="preserve">We are excited to expand </w:t>
      </w:r>
      <w:r w:rsidR="00D70E21">
        <w:rPr>
          <w:rFonts w:ascii="Roboto" w:eastAsia="Roboto" w:hAnsi="Roboto" w:cs="Roboto"/>
          <w:color w:val="000000" w:themeColor="text1"/>
          <w:sz w:val="20"/>
          <w:szCs w:val="20"/>
        </w:rPr>
        <w:t>our presence</w:t>
      </w:r>
      <w:r w:rsidR="368BF876" w:rsidRPr="41345E37">
        <w:rPr>
          <w:rFonts w:ascii="Roboto" w:eastAsia="Roboto" w:hAnsi="Roboto" w:cs="Roboto"/>
          <w:color w:val="000000" w:themeColor="text1"/>
          <w:sz w:val="20"/>
          <w:szCs w:val="20"/>
        </w:rPr>
        <w:t xml:space="preserve"> in th</w:t>
      </w:r>
      <w:r w:rsidR="0095543D">
        <w:rPr>
          <w:rFonts w:ascii="Roboto" w:eastAsia="Roboto" w:hAnsi="Roboto" w:cs="Roboto"/>
          <w:color w:val="000000" w:themeColor="text1"/>
          <w:sz w:val="20"/>
          <w:szCs w:val="20"/>
        </w:rPr>
        <w:t>e</w:t>
      </w:r>
      <w:r w:rsidR="368BF876" w:rsidRPr="41345E37">
        <w:rPr>
          <w:rFonts w:ascii="Roboto" w:eastAsia="Roboto" w:hAnsi="Roboto" w:cs="Roboto"/>
          <w:color w:val="000000" w:themeColor="text1"/>
          <w:sz w:val="20"/>
          <w:szCs w:val="20"/>
        </w:rPr>
        <w:t xml:space="preserve"> important </w:t>
      </w:r>
      <w:r w:rsidR="00D70E21">
        <w:rPr>
          <w:rFonts w:ascii="Roboto" w:eastAsia="Roboto" w:hAnsi="Roboto" w:cs="Roboto"/>
          <w:color w:val="000000" w:themeColor="text1"/>
          <w:sz w:val="20"/>
          <w:szCs w:val="20"/>
        </w:rPr>
        <w:t xml:space="preserve">Kuwait </w:t>
      </w:r>
      <w:r w:rsidR="368BF876" w:rsidRPr="41345E37">
        <w:rPr>
          <w:rFonts w:ascii="Roboto" w:eastAsia="Roboto" w:hAnsi="Roboto" w:cs="Roboto"/>
          <w:color w:val="000000" w:themeColor="text1"/>
          <w:sz w:val="20"/>
          <w:szCs w:val="20"/>
        </w:rPr>
        <w:t xml:space="preserve">market </w:t>
      </w:r>
      <w:r w:rsidR="00D70E21">
        <w:rPr>
          <w:rFonts w:ascii="Roboto" w:eastAsia="Roboto" w:hAnsi="Roboto" w:cs="Roboto"/>
          <w:color w:val="000000" w:themeColor="text1"/>
          <w:sz w:val="20"/>
          <w:szCs w:val="20"/>
        </w:rPr>
        <w:t>and</w:t>
      </w:r>
      <w:r w:rsidR="0095543D">
        <w:rPr>
          <w:rFonts w:ascii="Roboto" w:eastAsia="Roboto" w:hAnsi="Roboto" w:cs="Roboto"/>
          <w:color w:val="000000" w:themeColor="text1"/>
          <w:sz w:val="20"/>
          <w:szCs w:val="20"/>
        </w:rPr>
        <w:t xml:space="preserve"> </w:t>
      </w:r>
      <w:r w:rsidR="00D70E21">
        <w:rPr>
          <w:rFonts w:ascii="Roboto" w:eastAsia="Roboto" w:hAnsi="Roboto" w:cs="Roboto"/>
          <w:color w:val="000000" w:themeColor="text1"/>
          <w:sz w:val="20"/>
          <w:szCs w:val="20"/>
        </w:rPr>
        <w:t xml:space="preserve">pleased to have RIHAM representing our </w:t>
      </w:r>
      <w:r w:rsidR="368BF876" w:rsidRPr="41345E37">
        <w:rPr>
          <w:rFonts w:ascii="Roboto" w:eastAsia="Roboto" w:hAnsi="Roboto" w:cs="Roboto"/>
          <w:color w:val="000000" w:themeColor="text1"/>
          <w:sz w:val="20"/>
          <w:szCs w:val="20"/>
        </w:rPr>
        <w:t xml:space="preserve">reliable Grove cranes. </w:t>
      </w:r>
      <w:r w:rsidR="00E75A0E">
        <w:rPr>
          <w:rFonts w:ascii="Roboto" w:eastAsia="Roboto" w:hAnsi="Roboto" w:cs="Roboto"/>
          <w:color w:val="000000" w:themeColor="text1"/>
          <w:sz w:val="20"/>
          <w:szCs w:val="20"/>
        </w:rPr>
        <w:t>Also, ha</w:t>
      </w:r>
      <w:r w:rsidR="368BF876" w:rsidRPr="41345E37">
        <w:rPr>
          <w:rFonts w:ascii="Roboto" w:eastAsia="Roboto" w:hAnsi="Roboto" w:cs="Roboto"/>
          <w:color w:val="000000" w:themeColor="text1"/>
          <w:sz w:val="20"/>
          <w:szCs w:val="20"/>
        </w:rPr>
        <w:t xml:space="preserve">ving </w:t>
      </w:r>
      <w:r w:rsidR="006379BF">
        <w:rPr>
          <w:rFonts w:ascii="Roboto" w:eastAsia="Roboto" w:hAnsi="Roboto" w:cs="Roboto"/>
          <w:color w:val="000000" w:themeColor="text1"/>
          <w:sz w:val="20"/>
          <w:szCs w:val="20"/>
        </w:rPr>
        <w:t>our</w:t>
      </w:r>
      <w:r w:rsidR="368BF876" w:rsidRPr="41345E37">
        <w:rPr>
          <w:rFonts w:ascii="Roboto" w:eastAsia="Roboto" w:hAnsi="Roboto" w:cs="Roboto"/>
          <w:color w:val="000000" w:themeColor="text1"/>
          <w:sz w:val="20"/>
          <w:szCs w:val="20"/>
        </w:rPr>
        <w:t xml:space="preserve"> </w:t>
      </w:r>
      <w:r w:rsidR="00E75A0E">
        <w:rPr>
          <w:rFonts w:ascii="Roboto" w:eastAsia="Roboto" w:hAnsi="Roboto" w:cs="Roboto"/>
          <w:color w:val="000000" w:themeColor="text1"/>
          <w:sz w:val="20"/>
          <w:szCs w:val="20"/>
        </w:rPr>
        <w:t>new TMC truck cranes in the market demonstrates</w:t>
      </w:r>
      <w:r w:rsidR="368BF876" w:rsidRPr="41345E37">
        <w:rPr>
          <w:rFonts w:ascii="Roboto" w:eastAsia="Roboto" w:hAnsi="Roboto" w:cs="Roboto"/>
          <w:color w:val="000000" w:themeColor="text1"/>
          <w:sz w:val="20"/>
          <w:szCs w:val="20"/>
        </w:rPr>
        <w:t xml:space="preserve"> our com</w:t>
      </w:r>
      <w:r w:rsidR="44509AA0" w:rsidRPr="41345E37">
        <w:rPr>
          <w:rFonts w:ascii="Roboto" w:eastAsia="Roboto" w:hAnsi="Roboto" w:cs="Roboto"/>
          <w:color w:val="000000" w:themeColor="text1"/>
          <w:sz w:val="20"/>
          <w:szCs w:val="20"/>
        </w:rPr>
        <w:t xml:space="preserve">mitment to delivering versatile solutions </w:t>
      </w:r>
      <w:r w:rsidR="006379BF">
        <w:rPr>
          <w:rFonts w:ascii="Roboto" w:eastAsia="Roboto" w:hAnsi="Roboto" w:cs="Roboto"/>
          <w:color w:val="000000" w:themeColor="text1"/>
          <w:sz w:val="20"/>
          <w:szCs w:val="20"/>
        </w:rPr>
        <w:t>that are matched to the needs of local customers</w:t>
      </w:r>
      <w:r w:rsidR="44509AA0" w:rsidRPr="41345E37">
        <w:rPr>
          <w:rFonts w:ascii="Roboto" w:eastAsia="Roboto" w:hAnsi="Roboto" w:cs="Roboto"/>
          <w:color w:val="000000" w:themeColor="text1"/>
          <w:sz w:val="19"/>
          <w:szCs w:val="19"/>
        </w:rPr>
        <w:t>.</w:t>
      </w:r>
      <w:r>
        <w:rPr>
          <w:rFonts w:ascii="Roboto" w:eastAsia="Roboto" w:hAnsi="Roboto" w:cs="Roboto"/>
          <w:color w:val="000000" w:themeColor="text1"/>
          <w:sz w:val="19"/>
          <w:szCs w:val="19"/>
        </w:rPr>
        <w:t>”</w:t>
      </w:r>
    </w:p>
    <w:p w:rsidR="568719CE" w:rsidRPr="006379BF" w:rsidRDefault="568719CE" w:rsidP="00922487">
      <w:pPr>
        <w:spacing w:line="276" w:lineRule="auto"/>
        <w:rPr>
          <w:rFonts w:ascii="Roboto" w:hAnsi="Roboto"/>
          <w:sz w:val="20"/>
          <w:szCs w:val="20"/>
        </w:rPr>
      </w:pPr>
    </w:p>
    <w:p w:rsidR="00CA7DA6" w:rsidRDefault="150DFFFC" w:rsidP="150DFFFC">
      <w:pPr>
        <w:spacing w:line="276" w:lineRule="auto"/>
        <w:rPr>
          <w:rFonts w:ascii="Roboto" w:eastAsiaTheme="minorEastAsia" w:hAnsi="Roboto" w:cs="Aptos"/>
          <w:sz w:val="20"/>
          <w:szCs w:val="20"/>
          <w:lang w:val="en-SG" w:eastAsia="de-DE"/>
        </w:rPr>
      </w:pPr>
      <w:r w:rsidRPr="150DFFFC">
        <w:rPr>
          <w:rFonts w:ascii="Roboto" w:eastAsiaTheme="minorEastAsia" w:hAnsi="Roboto" w:cs="Aptos"/>
          <w:sz w:val="20"/>
          <w:szCs w:val="20"/>
          <w:lang w:val="en-SG" w:eastAsia="de-DE"/>
        </w:rPr>
        <w:t xml:space="preserve">The </w:t>
      </w:r>
      <w:r w:rsidR="00EB6494">
        <w:rPr>
          <w:rFonts w:ascii="Roboto" w:eastAsiaTheme="minorEastAsia" w:hAnsi="Roboto" w:cs="Aptos"/>
          <w:sz w:val="20"/>
          <w:szCs w:val="20"/>
          <w:lang w:val="en-SG" w:eastAsia="de-DE"/>
        </w:rPr>
        <w:t>initial deliveries</w:t>
      </w:r>
      <w:r w:rsidRPr="150DFFFC">
        <w:rPr>
          <w:rFonts w:ascii="Roboto" w:eastAsiaTheme="minorEastAsia" w:hAnsi="Roboto" w:cs="Aptos"/>
          <w:sz w:val="20"/>
          <w:szCs w:val="20"/>
          <w:lang w:val="en-SG" w:eastAsia="de-DE"/>
        </w:rPr>
        <w:t xml:space="preserve"> of Grove TMC750 </w:t>
      </w:r>
      <w:r w:rsidR="00104347">
        <w:rPr>
          <w:rFonts w:ascii="Roboto" w:eastAsiaTheme="minorEastAsia" w:hAnsi="Roboto" w:cs="Aptos"/>
          <w:sz w:val="20"/>
          <w:szCs w:val="20"/>
          <w:lang w:val="en-SG" w:eastAsia="de-DE"/>
        </w:rPr>
        <w:t xml:space="preserve">cranes </w:t>
      </w:r>
      <w:r w:rsidRPr="150DFFFC">
        <w:rPr>
          <w:rFonts w:ascii="Roboto" w:eastAsiaTheme="minorEastAsia" w:hAnsi="Roboto" w:cs="Aptos"/>
          <w:sz w:val="20"/>
          <w:szCs w:val="20"/>
          <w:lang w:val="en-SG" w:eastAsia="de-DE"/>
        </w:rPr>
        <w:t xml:space="preserve">will be offered to </w:t>
      </w:r>
      <w:r w:rsidR="00306ABB">
        <w:rPr>
          <w:rFonts w:ascii="Roboto" w:eastAsiaTheme="minorEastAsia" w:hAnsi="Roboto" w:cs="Aptos"/>
          <w:sz w:val="20"/>
          <w:szCs w:val="20"/>
          <w:lang w:val="en-SG" w:eastAsia="de-DE"/>
        </w:rPr>
        <w:t>companies</w:t>
      </w:r>
      <w:r w:rsidRPr="150DFFFC">
        <w:rPr>
          <w:rFonts w:ascii="Roboto" w:eastAsiaTheme="minorEastAsia" w:hAnsi="Roboto" w:cs="Aptos"/>
          <w:sz w:val="20"/>
          <w:szCs w:val="20"/>
          <w:lang w:val="en-SG" w:eastAsia="de-DE"/>
        </w:rPr>
        <w:t xml:space="preserve"> across a diverse range of industries</w:t>
      </w:r>
      <w:r w:rsidR="00104347">
        <w:rPr>
          <w:rFonts w:ascii="Roboto" w:eastAsiaTheme="minorEastAsia" w:hAnsi="Roboto" w:cs="Aptos"/>
          <w:sz w:val="20"/>
          <w:szCs w:val="20"/>
          <w:lang w:val="en-SG" w:eastAsia="de-DE"/>
        </w:rPr>
        <w:t>,</w:t>
      </w:r>
      <w:r w:rsidRPr="150DFFFC">
        <w:rPr>
          <w:rFonts w:ascii="Roboto" w:eastAsiaTheme="minorEastAsia" w:hAnsi="Roboto" w:cs="Aptos"/>
          <w:sz w:val="20"/>
          <w:szCs w:val="20"/>
          <w:lang w:val="en-SG" w:eastAsia="de-DE"/>
        </w:rPr>
        <w:t xml:space="preserve"> including energy, oil and gas, construction, marine, and infrastructure. In addition, RIHAM will provide complete aftermarket support for the 400+ Grove cranes already </w:t>
      </w:r>
      <w:r w:rsidR="00911C66">
        <w:rPr>
          <w:rFonts w:ascii="Roboto" w:eastAsiaTheme="minorEastAsia" w:hAnsi="Roboto" w:cs="Aptos"/>
          <w:sz w:val="20"/>
          <w:szCs w:val="20"/>
          <w:lang w:val="en-SG" w:eastAsia="de-DE"/>
        </w:rPr>
        <w:t>operating in</w:t>
      </w:r>
      <w:r w:rsidRPr="150DFFFC">
        <w:rPr>
          <w:rFonts w:ascii="Roboto" w:eastAsiaTheme="minorEastAsia" w:hAnsi="Roboto" w:cs="Aptos"/>
          <w:sz w:val="20"/>
          <w:szCs w:val="20"/>
          <w:lang w:val="en-SG" w:eastAsia="de-DE"/>
        </w:rPr>
        <w:t xml:space="preserve"> Kuwait. </w:t>
      </w:r>
    </w:p>
    <w:p w:rsidR="009703D1" w:rsidRDefault="009703D1" w:rsidP="00922487">
      <w:pPr>
        <w:spacing w:line="276" w:lineRule="auto"/>
        <w:rPr>
          <w:rFonts w:ascii="Roboto" w:eastAsiaTheme="minorHAnsi" w:hAnsi="Roboto" w:cs="Aptos"/>
          <w:sz w:val="20"/>
          <w:szCs w:val="20"/>
          <w:lang w:val="en-SG" w:eastAsia="de-DE"/>
        </w:rPr>
      </w:pPr>
    </w:p>
    <w:p w:rsidR="009703D1" w:rsidRPr="009703D1" w:rsidRDefault="009703D1" w:rsidP="00922487">
      <w:pPr>
        <w:spacing w:line="276" w:lineRule="auto"/>
        <w:rPr>
          <w:rFonts w:ascii="Roboto" w:eastAsiaTheme="minorHAnsi" w:hAnsi="Roboto" w:cs="Aptos"/>
          <w:sz w:val="20"/>
          <w:szCs w:val="20"/>
          <w:lang w:val="en-SG" w:eastAsia="de-DE"/>
        </w:rPr>
      </w:pPr>
      <w:r w:rsidRPr="009703D1">
        <w:rPr>
          <w:rFonts w:ascii="Roboto" w:eastAsiaTheme="minorHAnsi" w:hAnsi="Roboto" w:cs="Aptos"/>
          <w:sz w:val="20"/>
          <w:szCs w:val="20"/>
          <w:lang w:val="en-SG" w:eastAsia="de-DE"/>
        </w:rPr>
        <w:t>“We are thrilled to</w:t>
      </w:r>
      <w:r w:rsidR="00FB10E0">
        <w:rPr>
          <w:rFonts w:ascii="Roboto" w:eastAsiaTheme="minorHAnsi" w:hAnsi="Roboto" w:cs="Aptos"/>
          <w:sz w:val="20"/>
          <w:szCs w:val="20"/>
          <w:lang w:val="en-SG" w:eastAsia="de-DE"/>
        </w:rPr>
        <w:t xml:space="preserve"> partner</w:t>
      </w:r>
      <w:r w:rsidRPr="009703D1">
        <w:rPr>
          <w:rFonts w:ascii="Roboto" w:eastAsiaTheme="minorHAnsi" w:hAnsi="Roboto" w:cs="Aptos"/>
          <w:sz w:val="20"/>
          <w:szCs w:val="20"/>
          <w:lang w:val="en-SG" w:eastAsia="de-DE"/>
        </w:rPr>
        <w:t xml:space="preserve"> with Grove to </w:t>
      </w:r>
      <w:r w:rsidR="00733718">
        <w:rPr>
          <w:rFonts w:ascii="Roboto" w:eastAsiaTheme="minorHAnsi" w:hAnsi="Roboto" w:cs="Aptos"/>
          <w:sz w:val="20"/>
          <w:szCs w:val="20"/>
          <w:lang w:val="en-SG" w:eastAsia="de-DE"/>
        </w:rPr>
        <w:t>support</w:t>
      </w:r>
      <w:r w:rsidRPr="009703D1">
        <w:rPr>
          <w:rFonts w:ascii="Roboto" w:eastAsiaTheme="minorHAnsi" w:hAnsi="Roboto" w:cs="Aptos"/>
          <w:sz w:val="20"/>
          <w:szCs w:val="20"/>
          <w:lang w:val="en-SG" w:eastAsia="de-DE"/>
        </w:rPr>
        <w:t xml:space="preserve"> </w:t>
      </w:r>
      <w:r w:rsidR="00911C66">
        <w:rPr>
          <w:rFonts w:ascii="Roboto" w:eastAsiaTheme="minorHAnsi" w:hAnsi="Roboto" w:cs="Aptos"/>
          <w:sz w:val="20"/>
          <w:szCs w:val="20"/>
          <w:lang w:val="en-SG" w:eastAsia="de-DE"/>
        </w:rPr>
        <w:t>its</w:t>
      </w:r>
      <w:r w:rsidRPr="009703D1">
        <w:rPr>
          <w:rFonts w:ascii="Roboto" w:eastAsiaTheme="minorHAnsi" w:hAnsi="Roboto" w:cs="Aptos"/>
          <w:sz w:val="20"/>
          <w:szCs w:val="20"/>
          <w:lang w:val="en-SG" w:eastAsia="de-DE"/>
        </w:rPr>
        <w:t xml:space="preserve"> advanced lifting solutions </w:t>
      </w:r>
      <w:r w:rsidR="005F5A94">
        <w:rPr>
          <w:rFonts w:ascii="Roboto" w:eastAsiaTheme="minorHAnsi" w:hAnsi="Roboto" w:cs="Aptos"/>
          <w:sz w:val="20"/>
          <w:szCs w:val="20"/>
          <w:lang w:val="en-SG" w:eastAsia="de-DE"/>
        </w:rPr>
        <w:t>in</w:t>
      </w:r>
      <w:r w:rsidRPr="009703D1">
        <w:rPr>
          <w:rFonts w:ascii="Roboto" w:eastAsiaTheme="minorHAnsi" w:hAnsi="Roboto" w:cs="Aptos"/>
          <w:sz w:val="20"/>
          <w:szCs w:val="20"/>
          <w:lang w:val="en-SG" w:eastAsia="de-DE"/>
        </w:rPr>
        <w:t xml:space="preserve"> Kuwait,</w:t>
      </w:r>
      <w:r w:rsidR="005F5A94">
        <w:rPr>
          <w:rFonts w:ascii="Roboto" w:eastAsiaTheme="minorHAnsi" w:hAnsi="Roboto" w:cs="Aptos"/>
          <w:sz w:val="20"/>
          <w:szCs w:val="20"/>
          <w:lang w:val="en-SG" w:eastAsia="de-DE"/>
        </w:rPr>
        <w:t xml:space="preserve"> and to offer the first TMC truck cranes </w:t>
      </w:r>
      <w:r w:rsidR="00D238A0">
        <w:rPr>
          <w:rFonts w:ascii="Roboto" w:eastAsiaTheme="minorHAnsi" w:hAnsi="Roboto" w:cs="Aptos"/>
          <w:sz w:val="20"/>
          <w:szCs w:val="20"/>
          <w:lang w:val="en-SG" w:eastAsia="de-DE"/>
        </w:rPr>
        <w:t>to</w:t>
      </w:r>
      <w:r w:rsidR="005F5A94">
        <w:rPr>
          <w:rFonts w:ascii="Roboto" w:eastAsiaTheme="minorHAnsi" w:hAnsi="Roboto" w:cs="Aptos"/>
          <w:sz w:val="20"/>
          <w:szCs w:val="20"/>
          <w:lang w:val="en-SG" w:eastAsia="de-DE"/>
        </w:rPr>
        <w:t xml:space="preserve"> the local market. These are </w:t>
      </w:r>
      <w:r w:rsidR="00D80476">
        <w:rPr>
          <w:rFonts w:ascii="Roboto" w:eastAsiaTheme="minorHAnsi" w:hAnsi="Roboto" w:cs="Aptos"/>
          <w:sz w:val="20"/>
          <w:szCs w:val="20"/>
          <w:lang w:val="en-SG" w:eastAsia="de-DE"/>
        </w:rPr>
        <w:t>perfectly designed for local customer applications,</w:t>
      </w:r>
      <w:r w:rsidRPr="009703D1">
        <w:rPr>
          <w:rFonts w:ascii="Roboto" w:eastAsiaTheme="minorHAnsi" w:hAnsi="Roboto" w:cs="Aptos"/>
          <w:sz w:val="20"/>
          <w:szCs w:val="20"/>
          <w:lang w:val="en-SG" w:eastAsia="de-DE"/>
        </w:rPr>
        <w:t>” said</w:t>
      </w:r>
      <w:r w:rsidRPr="009703D1">
        <w:rPr>
          <w:rFonts w:ascii="Roboto" w:hAnsi="Roboto"/>
          <w:color w:val="000000"/>
          <w:sz w:val="20"/>
          <w:szCs w:val="20"/>
          <w:bdr w:val="none" w:sz="0" w:space="0" w:color="auto" w:frame="1"/>
        </w:rPr>
        <w:t xml:space="preserve"> </w:t>
      </w:r>
      <w:r w:rsidRPr="009703D1">
        <w:rPr>
          <w:rFonts w:ascii="Roboto" w:eastAsiaTheme="minorHAnsi" w:hAnsi="Roboto" w:cs="Aptos"/>
          <w:sz w:val="20"/>
          <w:szCs w:val="20"/>
          <w:lang w:eastAsia="de-DE"/>
        </w:rPr>
        <w:t>David Peterson, general manager of RIHAM Equipment</w:t>
      </w:r>
      <w:r w:rsidRPr="009703D1">
        <w:rPr>
          <w:rFonts w:ascii="Roboto" w:eastAsiaTheme="minorHAnsi" w:hAnsi="Roboto" w:cs="Aptos"/>
          <w:sz w:val="20"/>
          <w:szCs w:val="20"/>
          <w:lang w:val="en-SG" w:eastAsia="de-DE"/>
        </w:rPr>
        <w:t xml:space="preserve">. “This partnership reflects our </w:t>
      </w:r>
      <w:r w:rsidR="007B670C">
        <w:rPr>
          <w:rFonts w:ascii="Roboto" w:eastAsiaTheme="minorHAnsi" w:hAnsi="Roboto" w:cs="Aptos"/>
          <w:sz w:val="20"/>
          <w:szCs w:val="20"/>
          <w:lang w:val="en-SG" w:eastAsia="de-DE"/>
        </w:rPr>
        <w:t xml:space="preserve">companies’ </w:t>
      </w:r>
      <w:r w:rsidRPr="009703D1">
        <w:rPr>
          <w:rFonts w:ascii="Roboto" w:eastAsiaTheme="minorHAnsi" w:hAnsi="Roboto" w:cs="Aptos"/>
          <w:sz w:val="20"/>
          <w:szCs w:val="20"/>
          <w:lang w:val="en-SG" w:eastAsia="de-DE"/>
        </w:rPr>
        <w:t>shared commitment to delivering excellence and supporting customers with world-class products and services.”</w:t>
      </w:r>
    </w:p>
    <w:p w:rsidR="00DC787F" w:rsidRPr="00DC787F" w:rsidRDefault="00DC787F" w:rsidP="00922487">
      <w:pPr>
        <w:spacing w:line="276" w:lineRule="auto"/>
        <w:rPr>
          <w:rFonts w:ascii="Roboto" w:eastAsiaTheme="minorHAnsi" w:hAnsi="Roboto" w:cs="Aptos"/>
          <w:sz w:val="20"/>
          <w:szCs w:val="20"/>
          <w:lang w:val="en-SG" w:eastAsia="de-DE"/>
        </w:rPr>
      </w:pPr>
    </w:p>
    <w:p w:rsidR="00CA7DA6" w:rsidRDefault="00CA7DA6" w:rsidP="00922487">
      <w:pPr>
        <w:spacing w:line="276" w:lineRule="auto"/>
        <w:rPr>
          <w:rFonts w:ascii="Roboto" w:eastAsiaTheme="minorHAnsi" w:hAnsi="Roboto" w:cs="Aptos"/>
          <w:sz w:val="20"/>
          <w:szCs w:val="20"/>
          <w:lang w:val="en-SG" w:eastAsia="de-DE"/>
        </w:rPr>
      </w:pPr>
      <w:r w:rsidRPr="00CA7DA6">
        <w:rPr>
          <w:rFonts w:ascii="Roboto" w:eastAsiaTheme="minorHAnsi" w:hAnsi="Roboto" w:cs="Aptos"/>
          <w:sz w:val="20"/>
          <w:szCs w:val="20"/>
          <w:lang w:val="en-SG" w:eastAsia="de-DE"/>
        </w:rPr>
        <w:t>Th</w:t>
      </w:r>
      <w:r w:rsidR="007B670C">
        <w:rPr>
          <w:rFonts w:ascii="Roboto" w:eastAsiaTheme="minorHAnsi" w:hAnsi="Roboto" w:cs="Aptos"/>
          <w:sz w:val="20"/>
          <w:szCs w:val="20"/>
          <w:lang w:val="en-SG" w:eastAsia="de-DE"/>
        </w:rPr>
        <w:t xml:space="preserve">e </w:t>
      </w:r>
      <w:r w:rsidR="00552623">
        <w:rPr>
          <w:rFonts w:ascii="Roboto" w:eastAsiaTheme="minorHAnsi" w:hAnsi="Roboto" w:cs="Aptos"/>
          <w:sz w:val="20"/>
          <w:szCs w:val="20"/>
          <w:lang w:val="en-SG" w:eastAsia="de-DE"/>
        </w:rPr>
        <w:t xml:space="preserve">announcement of the new Manitowoc dealer for Kuwait comes as the country </w:t>
      </w:r>
      <w:r w:rsidR="0051293A">
        <w:rPr>
          <w:rFonts w:ascii="Roboto" w:eastAsiaTheme="minorHAnsi" w:hAnsi="Roboto" w:cs="Aptos"/>
          <w:sz w:val="20"/>
          <w:szCs w:val="20"/>
          <w:lang w:val="en-SG" w:eastAsia="de-DE"/>
        </w:rPr>
        <w:t>rolls out its</w:t>
      </w:r>
      <w:r w:rsidRPr="00CA7DA6">
        <w:rPr>
          <w:rFonts w:ascii="Roboto" w:eastAsiaTheme="minorHAnsi" w:hAnsi="Roboto" w:cs="Aptos"/>
          <w:sz w:val="20"/>
          <w:szCs w:val="20"/>
          <w:lang w:val="en-SG" w:eastAsia="de-DE"/>
        </w:rPr>
        <w:t xml:space="preserve"> broader strategic goals of economic diversification and sustainable development. As GCC countries, including Kuwait, reduce their reliance on oil and gas</w:t>
      </w:r>
      <w:r w:rsidR="003C305F">
        <w:rPr>
          <w:rFonts w:ascii="Roboto" w:eastAsiaTheme="minorHAnsi" w:hAnsi="Roboto" w:cs="Aptos"/>
          <w:sz w:val="20"/>
          <w:szCs w:val="20"/>
          <w:lang w:val="en-SG" w:eastAsia="de-DE"/>
        </w:rPr>
        <w:t>,</w:t>
      </w:r>
      <w:r w:rsidR="0051293A">
        <w:rPr>
          <w:rFonts w:ascii="Roboto" w:eastAsiaTheme="minorHAnsi" w:hAnsi="Roboto" w:cs="Aptos"/>
          <w:sz w:val="20"/>
          <w:szCs w:val="20"/>
          <w:lang w:val="en-SG" w:eastAsia="de-DE"/>
        </w:rPr>
        <w:t xml:space="preserve"> they are increasingly looking </w:t>
      </w:r>
      <w:r w:rsidR="00874C95">
        <w:rPr>
          <w:rFonts w:ascii="Roboto" w:eastAsiaTheme="minorHAnsi" w:hAnsi="Roboto" w:cs="Aptos"/>
          <w:sz w:val="20"/>
          <w:szCs w:val="20"/>
          <w:lang w:val="en-SG" w:eastAsia="de-DE"/>
        </w:rPr>
        <w:t>for</w:t>
      </w:r>
      <w:r w:rsidR="0051293A">
        <w:rPr>
          <w:rFonts w:ascii="Roboto" w:eastAsiaTheme="minorHAnsi" w:hAnsi="Roboto" w:cs="Aptos"/>
          <w:sz w:val="20"/>
          <w:szCs w:val="20"/>
          <w:lang w:val="en-SG" w:eastAsia="de-DE"/>
        </w:rPr>
        <w:t xml:space="preserve"> </w:t>
      </w:r>
      <w:r w:rsidRPr="00CA7DA6">
        <w:rPr>
          <w:rFonts w:ascii="Roboto" w:eastAsiaTheme="minorHAnsi" w:hAnsi="Roboto" w:cs="Aptos"/>
          <w:sz w:val="20"/>
          <w:szCs w:val="20"/>
          <w:lang w:val="en-SG" w:eastAsia="de-DE"/>
        </w:rPr>
        <w:t xml:space="preserve">advanced lifting solutions </w:t>
      </w:r>
      <w:r w:rsidR="0051293A">
        <w:rPr>
          <w:rFonts w:ascii="Roboto" w:eastAsiaTheme="minorHAnsi" w:hAnsi="Roboto" w:cs="Aptos"/>
          <w:sz w:val="20"/>
          <w:szCs w:val="20"/>
          <w:lang w:val="en-SG" w:eastAsia="de-DE"/>
        </w:rPr>
        <w:t>to</w:t>
      </w:r>
      <w:r w:rsidRPr="00CA7DA6">
        <w:rPr>
          <w:rFonts w:ascii="Roboto" w:eastAsiaTheme="minorHAnsi" w:hAnsi="Roboto" w:cs="Aptos"/>
          <w:sz w:val="20"/>
          <w:szCs w:val="20"/>
          <w:lang w:val="en-SG" w:eastAsia="de-DE"/>
        </w:rPr>
        <w:t xml:space="preserve"> support the </w:t>
      </w:r>
      <w:r w:rsidR="00874C95">
        <w:rPr>
          <w:rFonts w:ascii="Roboto" w:eastAsiaTheme="minorHAnsi" w:hAnsi="Roboto" w:cs="Aptos"/>
          <w:sz w:val="20"/>
          <w:szCs w:val="20"/>
          <w:lang w:val="en-SG" w:eastAsia="de-DE"/>
        </w:rPr>
        <w:t>transition toward</w:t>
      </w:r>
      <w:r w:rsidRPr="00CA7DA6">
        <w:rPr>
          <w:rFonts w:ascii="Roboto" w:eastAsiaTheme="minorHAnsi" w:hAnsi="Roboto" w:cs="Aptos"/>
          <w:sz w:val="20"/>
          <w:szCs w:val="20"/>
          <w:lang w:val="en-SG" w:eastAsia="de-DE"/>
        </w:rPr>
        <w:t xml:space="preserve"> non-oil industries and infrastructure development.</w:t>
      </w:r>
    </w:p>
    <w:p w:rsidR="00577932" w:rsidRDefault="00577932" w:rsidP="00922487">
      <w:pPr>
        <w:spacing w:line="276" w:lineRule="auto"/>
        <w:rPr>
          <w:rFonts w:ascii="Roboto" w:eastAsiaTheme="minorHAnsi" w:hAnsi="Roboto" w:cs="Aptos"/>
          <w:sz w:val="20"/>
          <w:szCs w:val="20"/>
          <w:lang w:val="en-SG" w:eastAsia="de-DE"/>
        </w:rPr>
      </w:pPr>
    </w:p>
    <w:p w:rsidR="00DC787F" w:rsidRDefault="6ABC2BE8" w:rsidP="6ABC2BE8">
      <w:pPr>
        <w:spacing w:line="276" w:lineRule="auto"/>
        <w:rPr>
          <w:rFonts w:ascii="Roboto" w:eastAsia="Roboto" w:hAnsi="Roboto" w:cs="Roboto"/>
          <w:sz w:val="20"/>
          <w:szCs w:val="20"/>
        </w:rPr>
      </w:pPr>
      <w:r w:rsidRPr="476E8916">
        <w:rPr>
          <w:rFonts w:ascii="Roboto" w:eastAsia="Roboto" w:hAnsi="Roboto" w:cs="Roboto"/>
          <w:sz w:val="20"/>
          <w:szCs w:val="20"/>
        </w:rPr>
        <w:t xml:space="preserve">RIHAM was founded over 50 years ago and boasts a workforce of over 100 professionals, including 50 service specialists.  It is part of </w:t>
      </w:r>
      <w:r w:rsidR="00577932">
        <w:rPr>
          <w:rFonts w:ascii="Roboto" w:eastAsia="Roboto" w:hAnsi="Roboto" w:cs="Roboto"/>
          <w:sz w:val="20"/>
          <w:szCs w:val="20"/>
        </w:rPr>
        <w:t xml:space="preserve">the </w:t>
      </w:r>
      <w:r w:rsidRPr="476E8916">
        <w:rPr>
          <w:rFonts w:ascii="Roboto" w:eastAsia="Roboto" w:hAnsi="Roboto" w:cs="Roboto"/>
          <w:sz w:val="20"/>
          <w:szCs w:val="20"/>
        </w:rPr>
        <w:t>Fouad Alghanim &amp; Sons multinational conglomerate</w:t>
      </w:r>
      <w:r w:rsidR="00577932">
        <w:rPr>
          <w:rFonts w:ascii="Roboto" w:eastAsia="Roboto" w:hAnsi="Roboto" w:cs="Roboto"/>
          <w:sz w:val="20"/>
          <w:szCs w:val="20"/>
        </w:rPr>
        <w:t xml:space="preserve"> </w:t>
      </w:r>
      <w:r w:rsidR="006D584A">
        <w:rPr>
          <w:rFonts w:ascii="Roboto" w:eastAsia="Roboto" w:hAnsi="Roboto" w:cs="Roboto"/>
          <w:sz w:val="20"/>
          <w:szCs w:val="20"/>
        </w:rPr>
        <w:t>with</w:t>
      </w:r>
      <w:r w:rsidRPr="476E8916">
        <w:rPr>
          <w:rFonts w:ascii="Roboto" w:eastAsia="Roboto" w:hAnsi="Roboto" w:cs="Roboto"/>
          <w:sz w:val="20"/>
          <w:szCs w:val="20"/>
        </w:rPr>
        <w:t xml:space="preserve"> diverse interests spanning engineering, power, construction, oil and gas, hospitality, telecom, automotive, investment, shipping, aviation, trading, and real estate.</w:t>
      </w:r>
    </w:p>
    <w:p w:rsidR="00FF12FC" w:rsidRPr="002A1B09" w:rsidRDefault="00FF12FC" w:rsidP="6ABC2BE8">
      <w:pPr>
        <w:spacing w:line="276" w:lineRule="auto"/>
        <w:rPr>
          <w:rFonts w:ascii="Roboto" w:eastAsia="Roboto" w:hAnsi="Roboto" w:cs="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9471EB" w:rsidRPr="0010268F" w:rsidRDefault="00752545" w:rsidP="009471EB">
      <w:pPr>
        <w:tabs>
          <w:tab w:val="left" w:pos="3969"/>
        </w:tabs>
        <w:spacing w:line="276" w:lineRule="auto"/>
        <w:rPr>
          <w:rFonts w:ascii="Roboto" w:eastAsia="Verdana" w:hAnsi="Roboto" w:cs="Verdana"/>
          <w:color w:val="41525C"/>
          <w:sz w:val="18"/>
          <w:szCs w:val="18"/>
        </w:rPr>
      </w:pPr>
      <w:r>
        <w:rPr>
          <w:rFonts w:ascii="Roboto" w:eastAsia="Verdana" w:hAnsi="Roboto" w:cs="Verdana"/>
          <w:b/>
          <w:bCs/>
          <w:color w:val="41525C"/>
          <w:sz w:val="18"/>
          <w:szCs w:val="18"/>
        </w:rPr>
        <w:t>Elena Morozova</w:t>
      </w:r>
      <w:r w:rsidR="009471EB" w:rsidRPr="0010268F">
        <w:rPr>
          <w:rFonts w:ascii="Roboto" w:hAnsi="Roboto"/>
          <w:sz w:val="18"/>
          <w:szCs w:val="18"/>
        </w:rPr>
        <w:tab/>
      </w:r>
    </w:p>
    <w:p w:rsidR="00DC787F" w:rsidRPr="00D77392" w:rsidRDefault="00752545" w:rsidP="009471EB">
      <w:pPr>
        <w:tabs>
          <w:tab w:val="left" w:pos="3969"/>
        </w:tabs>
        <w:spacing w:line="276" w:lineRule="auto"/>
        <w:rPr>
          <w:rFonts w:ascii="Roboto" w:eastAsia="Verdana" w:hAnsi="Roboto" w:cs="Verdana"/>
          <w:color w:val="41525C"/>
          <w:sz w:val="18"/>
          <w:szCs w:val="18"/>
        </w:rPr>
      </w:pPr>
      <w:r w:rsidRPr="00D77392">
        <w:rPr>
          <w:rFonts w:ascii="Roboto" w:eastAsia="Verdana" w:hAnsi="Roboto" w:cs="Verdana"/>
          <w:color w:val="41525C"/>
          <w:sz w:val="18"/>
          <w:szCs w:val="18"/>
        </w:rPr>
        <w:t>Marketing Manager, Middle East, Africa and CIS</w:t>
      </w:r>
    </w:p>
    <w:p w:rsidR="009471EB" w:rsidRPr="00D77392" w:rsidRDefault="009471EB" w:rsidP="009471EB">
      <w:pPr>
        <w:tabs>
          <w:tab w:val="left" w:pos="3969"/>
        </w:tabs>
        <w:spacing w:line="276" w:lineRule="auto"/>
        <w:rPr>
          <w:rFonts w:ascii="Roboto" w:eastAsia="Verdana" w:hAnsi="Roboto" w:cs="Verdana"/>
          <w:color w:val="41525C"/>
          <w:sz w:val="18"/>
          <w:szCs w:val="18"/>
          <w:lang w:val="de-CH"/>
        </w:rPr>
      </w:pPr>
      <w:r w:rsidRPr="00D77392">
        <w:rPr>
          <w:rFonts w:ascii="Roboto" w:eastAsia="Verdana" w:hAnsi="Roboto" w:cs="Verdana"/>
          <w:color w:val="41525C"/>
          <w:sz w:val="18"/>
          <w:szCs w:val="18"/>
          <w:lang w:val="de-CH"/>
        </w:rPr>
        <w:t>Manitowoc</w:t>
      </w:r>
      <w:r w:rsidRPr="00D77392">
        <w:rPr>
          <w:rFonts w:ascii="Roboto" w:hAnsi="Roboto"/>
          <w:color w:val="41525C"/>
          <w:sz w:val="18"/>
          <w:szCs w:val="18"/>
          <w:lang w:val="de-CH"/>
        </w:rPr>
        <w:tab/>
      </w:r>
    </w:p>
    <w:p w:rsidR="006C6B8E" w:rsidRPr="00D77392" w:rsidRDefault="009471EB" w:rsidP="009471EB">
      <w:pPr>
        <w:tabs>
          <w:tab w:val="left" w:pos="3969"/>
        </w:tabs>
        <w:spacing w:line="276" w:lineRule="auto"/>
        <w:rPr>
          <w:rFonts w:ascii="Roboto" w:eastAsia="Verdana" w:hAnsi="Roboto" w:cs="Verdana"/>
          <w:color w:val="41525C"/>
          <w:sz w:val="18"/>
          <w:szCs w:val="18"/>
          <w:lang w:val="de-CH"/>
        </w:rPr>
      </w:pPr>
      <w:r w:rsidRPr="00D77392">
        <w:rPr>
          <w:rFonts w:ascii="Roboto" w:eastAsia="Verdana" w:hAnsi="Roboto" w:cs="Verdana"/>
          <w:color w:val="41525C"/>
          <w:sz w:val="18"/>
          <w:szCs w:val="18"/>
          <w:lang w:val="de-CH"/>
        </w:rPr>
        <w:t xml:space="preserve">T </w:t>
      </w:r>
      <w:r w:rsidR="00DC787F" w:rsidRPr="00D77392">
        <w:rPr>
          <w:rFonts w:ascii="Roboto" w:eastAsia="Verdana" w:hAnsi="Roboto" w:cs="Verdana"/>
          <w:color w:val="41525C"/>
          <w:sz w:val="18"/>
          <w:szCs w:val="18"/>
          <w:lang w:val="de-CH"/>
        </w:rPr>
        <w:t>+</w:t>
      </w:r>
      <w:r w:rsidR="00752545" w:rsidRPr="00D77392">
        <w:rPr>
          <w:rFonts w:ascii="Roboto" w:eastAsia="Verdana" w:hAnsi="Roboto" w:cs="Verdana"/>
          <w:color w:val="41525C"/>
          <w:sz w:val="18"/>
          <w:szCs w:val="18"/>
          <w:lang w:val="de-CH"/>
        </w:rPr>
        <w:t>971 4 886 2677</w:t>
      </w:r>
    </w:p>
    <w:p w:rsidR="00DC787F" w:rsidRPr="00D77392" w:rsidRDefault="004079B3" w:rsidP="009471EB">
      <w:pPr>
        <w:spacing w:line="240" w:lineRule="exact"/>
        <w:rPr>
          <w:rFonts w:ascii="Roboto" w:eastAsia="Verdana" w:hAnsi="Roboto" w:cs="Verdana"/>
          <w:color w:val="41525C"/>
          <w:sz w:val="18"/>
          <w:szCs w:val="18"/>
          <w:lang w:val="de-CH"/>
        </w:rPr>
      </w:pPr>
      <w:hyperlink r:id="rId14" w:history="1">
        <w:r w:rsidR="00D77392" w:rsidRPr="00D77392">
          <w:rPr>
            <w:rStyle w:val="Hyperlink"/>
            <w:rFonts w:ascii="Roboto" w:eastAsia="Verdana" w:hAnsi="Roboto" w:cs="Verdana"/>
            <w:color w:val="41525C"/>
            <w:sz w:val="18"/>
            <w:szCs w:val="18"/>
            <w:lang w:val="de-CH"/>
          </w:rPr>
          <w:t>elena.morozova@manitowoc.com</w:t>
        </w:r>
      </w:hyperlink>
    </w:p>
    <w:p w:rsidR="04B7C7BF" w:rsidRPr="007834E6" w:rsidRDefault="04B7C7BF" w:rsidP="009471EB">
      <w:pPr>
        <w:spacing w:line="240" w:lineRule="exact"/>
        <w:rPr>
          <w:rFonts w:ascii="Roboto" w:hAnsi="Roboto"/>
          <w:sz w:val="18"/>
          <w:szCs w:val="18"/>
          <w:lang w:val="de-CH"/>
        </w:rPr>
      </w:pPr>
      <w:r w:rsidRPr="007834E6">
        <w:rPr>
          <w:rFonts w:ascii="Roboto" w:eastAsia="Verdana" w:hAnsi="Roboto" w:cs="Verdana"/>
          <w:color w:val="ED1C2A"/>
          <w:sz w:val="18"/>
          <w:szCs w:val="18"/>
          <w:lang w:val="de-CH"/>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rsidR="001C37DA" w:rsidRPr="00D77392" w:rsidRDefault="001C37DA" w:rsidP="001C37DA">
      <w:pPr>
        <w:pStyle w:val="paragraph"/>
        <w:spacing w:before="0" w:beforeAutospacing="0" w:after="0" w:afterAutospacing="0"/>
        <w:textAlignment w:val="baseline"/>
        <w:rPr>
          <w:rFonts w:ascii="Roboto" w:hAnsi="Roboto" w:cs="Segoe UI"/>
          <w:color w:val="41525C"/>
          <w:sz w:val="18"/>
          <w:szCs w:val="18"/>
        </w:rPr>
      </w:pPr>
      <w:r w:rsidRPr="00D77392">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D77392">
        <w:rPr>
          <w:rStyle w:val="normaltextrun"/>
          <w:rFonts w:ascii="Roboto" w:hAnsi="Roboto" w:cs="Segoe UI"/>
          <w:color w:val="41525C"/>
          <w:sz w:val="18"/>
          <w:szCs w:val="18"/>
        </w:rPr>
        <w:t>Potain</w:t>
      </w:r>
      <w:proofErr w:type="spellEnd"/>
      <w:r w:rsidRPr="00D77392">
        <w:rPr>
          <w:rStyle w:val="normaltextrun"/>
          <w:rFonts w:ascii="Roboto" w:hAnsi="Roboto" w:cs="Segoe UI"/>
          <w:color w:val="41525C"/>
          <w:sz w:val="18"/>
          <w:szCs w:val="18"/>
        </w:rPr>
        <w:t xml:space="preserve">, and </w:t>
      </w:r>
      <w:proofErr w:type="spellStart"/>
      <w:r w:rsidRPr="00D77392">
        <w:rPr>
          <w:rStyle w:val="normaltextrun"/>
          <w:rFonts w:ascii="Roboto" w:hAnsi="Roboto" w:cs="Segoe UI"/>
          <w:color w:val="41525C"/>
          <w:sz w:val="18"/>
          <w:szCs w:val="18"/>
        </w:rPr>
        <w:t>Shuttlelift</w:t>
      </w:r>
      <w:proofErr w:type="spellEnd"/>
      <w:r w:rsidRPr="00D77392">
        <w:rPr>
          <w:rStyle w:val="normaltextrun"/>
          <w:rFonts w:ascii="Roboto" w:hAnsi="Roboto" w:cs="Segoe UI"/>
          <w:color w:val="41525C"/>
          <w:sz w:val="18"/>
          <w:szCs w:val="18"/>
        </w:rPr>
        <w:t xml:space="preserve"> brand names.</w:t>
      </w:r>
      <w:r w:rsidRPr="00D77392">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CEB" w:rsidRDefault="00931CEB">
      <w:r>
        <w:separator/>
      </w:r>
    </w:p>
  </w:endnote>
  <w:endnote w:type="continuationSeparator" w:id="0">
    <w:p w:rsidR="00931CEB" w:rsidRDefault="00931CEB">
      <w:r>
        <w:continuationSeparator/>
      </w:r>
    </w:p>
  </w:endnote>
  <w:endnote w:type="continuationNotice" w:id="1">
    <w:p w:rsidR="00931CEB" w:rsidRDefault="00931CE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CEB" w:rsidRDefault="00931CEB">
      <w:r>
        <w:separator/>
      </w:r>
    </w:p>
  </w:footnote>
  <w:footnote w:type="continuationSeparator" w:id="0">
    <w:p w:rsidR="00931CEB" w:rsidRDefault="00931CEB">
      <w:r>
        <w:continuationSeparator/>
      </w:r>
    </w:p>
  </w:footnote>
  <w:footnote w:type="continuationNotice" w:id="1">
    <w:p w:rsidR="00931CEB" w:rsidRDefault="00931C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7590"/>
      <w:gridCol w:w="1470"/>
      <w:gridCol w:w="345"/>
    </w:tblGrid>
    <w:tr w:rsidR="476E8916" w:rsidTr="476E8916">
      <w:trPr>
        <w:trHeight w:val="300"/>
      </w:trPr>
      <w:tc>
        <w:tcPr>
          <w:tcW w:w="7590" w:type="dxa"/>
        </w:tcPr>
        <w:p w:rsidR="476E8916" w:rsidRDefault="476E8916" w:rsidP="476E8916">
          <w:pPr>
            <w:spacing w:line="276" w:lineRule="auto"/>
            <w:outlineLvl w:val="0"/>
            <w:rPr>
              <w:rFonts w:ascii="Verdana" w:eastAsia="Verdana" w:hAnsi="Verdana" w:cs="Verdana"/>
              <w:sz w:val="18"/>
              <w:szCs w:val="18"/>
              <w:lang w:val="en-SG"/>
            </w:rPr>
          </w:pPr>
          <w:r w:rsidRPr="476E8916">
            <w:rPr>
              <w:rFonts w:ascii="Verdana" w:eastAsia="Verdana" w:hAnsi="Verdana" w:cs="Verdana"/>
              <w:sz w:val="18"/>
              <w:szCs w:val="18"/>
              <w:lang w:val="en-SG"/>
            </w:rPr>
            <w:t xml:space="preserve">Manitowoc appoints RIHAM as new </w:t>
          </w:r>
          <w:r w:rsidR="00E14C1D">
            <w:rPr>
              <w:rFonts w:ascii="Verdana" w:eastAsia="Verdana" w:hAnsi="Verdana" w:cs="Verdana"/>
              <w:sz w:val="18"/>
              <w:szCs w:val="18"/>
              <w:lang w:val="en-SG"/>
            </w:rPr>
            <w:t xml:space="preserve">Grove </w:t>
          </w:r>
          <w:r w:rsidRPr="476E8916">
            <w:rPr>
              <w:rFonts w:ascii="Verdana" w:eastAsia="Verdana" w:hAnsi="Verdana" w:cs="Verdana"/>
              <w:sz w:val="18"/>
              <w:szCs w:val="18"/>
              <w:lang w:val="en-SG"/>
            </w:rPr>
            <w:t>dealer for Kuwait</w:t>
          </w:r>
        </w:p>
        <w:p w:rsidR="476E8916" w:rsidRPr="00D77392" w:rsidRDefault="009756E8" w:rsidP="476E8916">
          <w:pPr>
            <w:spacing w:line="276" w:lineRule="auto"/>
            <w:outlineLvl w:val="0"/>
            <w:rPr>
              <w:rFonts w:ascii="Verdana" w:eastAsia="Verdana" w:hAnsi="Verdana" w:cs="Verdana"/>
              <w:sz w:val="18"/>
              <w:szCs w:val="18"/>
              <w:lang w:val="en-SG"/>
            </w:rPr>
          </w:pPr>
          <w:r w:rsidRPr="00D77392">
            <w:rPr>
              <w:rFonts w:ascii="Verdana" w:eastAsia="Verdana" w:hAnsi="Verdana" w:cs="Verdana"/>
              <w:sz w:val="18"/>
              <w:szCs w:val="18"/>
              <w:lang w:val="en-SG"/>
            </w:rPr>
            <w:t>March</w:t>
          </w:r>
          <w:r w:rsidR="00D77392" w:rsidRPr="00D77392">
            <w:rPr>
              <w:rFonts w:ascii="Verdana" w:eastAsia="Verdana" w:hAnsi="Verdana" w:cs="Verdana"/>
              <w:sz w:val="18"/>
              <w:szCs w:val="18"/>
              <w:lang w:val="en-SG"/>
            </w:rPr>
            <w:t xml:space="preserve"> 17</w:t>
          </w:r>
          <w:r w:rsidR="476E8916" w:rsidRPr="00D77392">
            <w:rPr>
              <w:rFonts w:ascii="Verdana" w:eastAsia="Verdana" w:hAnsi="Verdana" w:cs="Verdana"/>
              <w:sz w:val="18"/>
              <w:szCs w:val="18"/>
              <w:lang w:val="en-SG"/>
            </w:rPr>
            <w:t>, 2025</w:t>
          </w:r>
        </w:p>
        <w:p w:rsidR="476E8916" w:rsidRDefault="476E8916" w:rsidP="476E8916">
          <w:pPr>
            <w:pStyle w:val="Header"/>
            <w:ind w:left="-115"/>
          </w:pPr>
        </w:p>
      </w:tc>
      <w:tc>
        <w:tcPr>
          <w:tcW w:w="1470" w:type="dxa"/>
        </w:tcPr>
        <w:p w:rsidR="476E8916" w:rsidRDefault="476E8916" w:rsidP="476E8916">
          <w:pPr>
            <w:pStyle w:val="Header"/>
            <w:jc w:val="center"/>
          </w:pPr>
        </w:p>
      </w:tc>
      <w:tc>
        <w:tcPr>
          <w:tcW w:w="345" w:type="dxa"/>
        </w:tcPr>
        <w:p w:rsidR="476E8916" w:rsidRDefault="476E8916" w:rsidP="476E8916">
          <w:pPr>
            <w:pStyle w:val="Header"/>
            <w:ind w:right="-115"/>
            <w:jc w:val="right"/>
          </w:pPr>
        </w:p>
      </w:tc>
    </w:tr>
  </w:tbl>
  <w:p w:rsidR="476E8916" w:rsidRDefault="476E8916" w:rsidP="476E89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Bp6dCKLkdgZwHP" int2:id="t5IZRj3L">
      <int2:state int2:value="Rejected" int2:type="AugLoop_Text_Critique"/>
    </int2:textHash>
    <int2:textHash int2:hashCode="cBIxvo4kunZaAO" int2:id="TcDBnJY0">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7"/>
  </w:num>
  <w:num w:numId="5">
    <w:abstractNumId w:val="7"/>
  </w:num>
  <w:num w:numId="6">
    <w:abstractNumId w:val="12"/>
  </w:num>
  <w:num w:numId="7">
    <w:abstractNumId w:val="8"/>
  </w:num>
  <w:num w:numId="8">
    <w:abstractNumId w:val="3"/>
  </w:num>
  <w:num w:numId="9">
    <w:abstractNumId w:val="18"/>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1"/>
  </w:num>
  <w:num w:numId="16">
    <w:abstractNumId w:val="10"/>
  </w:num>
  <w:num w:numId="17">
    <w:abstractNumId w:val="15"/>
  </w:num>
  <w:num w:numId="18">
    <w:abstractNumId w:val="0"/>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4D5F"/>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9C2"/>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7C6"/>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87780"/>
    <w:rsid w:val="00090CE9"/>
    <w:rsid w:val="00091F39"/>
    <w:rsid w:val="00092A55"/>
    <w:rsid w:val="00093AEA"/>
    <w:rsid w:val="00095052"/>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69"/>
    <w:rsid w:val="000D0CA0"/>
    <w:rsid w:val="000D0FBB"/>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347"/>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5B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0F4E"/>
    <w:rsid w:val="00231835"/>
    <w:rsid w:val="00231DC6"/>
    <w:rsid w:val="00231F98"/>
    <w:rsid w:val="002332C2"/>
    <w:rsid w:val="00234FBA"/>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5D0"/>
    <w:rsid w:val="00281BE4"/>
    <w:rsid w:val="00281DBF"/>
    <w:rsid w:val="00282043"/>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5D50"/>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594D"/>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517"/>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6ABB"/>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CC0"/>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05F"/>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1E6"/>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12C"/>
    <w:rsid w:val="0040560B"/>
    <w:rsid w:val="00406B80"/>
    <w:rsid w:val="0040727E"/>
    <w:rsid w:val="004079B3"/>
    <w:rsid w:val="0041045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3E50"/>
    <w:rsid w:val="00425421"/>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9B8"/>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A7A57"/>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13C"/>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09D9"/>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3A"/>
    <w:rsid w:val="00512975"/>
    <w:rsid w:val="00512D8A"/>
    <w:rsid w:val="00513689"/>
    <w:rsid w:val="00513A91"/>
    <w:rsid w:val="0051457B"/>
    <w:rsid w:val="00514B61"/>
    <w:rsid w:val="0051503C"/>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4961"/>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0EE9"/>
    <w:rsid w:val="005510D9"/>
    <w:rsid w:val="005520F7"/>
    <w:rsid w:val="0055227D"/>
    <w:rsid w:val="00552623"/>
    <w:rsid w:val="00553372"/>
    <w:rsid w:val="00553749"/>
    <w:rsid w:val="00553DF5"/>
    <w:rsid w:val="0055632D"/>
    <w:rsid w:val="005567E5"/>
    <w:rsid w:val="00556A16"/>
    <w:rsid w:val="00557DC5"/>
    <w:rsid w:val="00557E33"/>
    <w:rsid w:val="00560738"/>
    <w:rsid w:val="0056240C"/>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C4"/>
    <w:rsid w:val="00572CE5"/>
    <w:rsid w:val="00573271"/>
    <w:rsid w:val="00573632"/>
    <w:rsid w:val="0057374F"/>
    <w:rsid w:val="0057457E"/>
    <w:rsid w:val="0057526A"/>
    <w:rsid w:val="00575ECD"/>
    <w:rsid w:val="0057648E"/>
    <w:rsid w:val="0057759C"/>
    <w:rsid w:val="00577932"/>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7A4"/>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5A94"/>
    <w:rsid w:val="005F69D2"/>
    <w:rsid w:val="005F777B"/>
    <w:rsid w:val="005F7F05"/>
    <w:rsid w:val="005F7F83"/>
    <w:rsid w:val="00600A14"/>
    <w:rsid w:val="006010B7"/>
    <w:rsid w:val="006016DE"/>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24FF8"/>
    <w:rsid w:val="00632F7C"/>
    <w:rsid w:val="00633B12"/>
    <w:rsid w:val="0063480E"/>
    <w:rsid w:val="00634EDE"/>
    <w:rsid w:val="006379BF"/>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0EF"/>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0B73"/>
    <w:rsid w:val="006D38D7"/>
    <w:rsid w:val="006D4103"/>
    <w:rsid w:val="006D4561"/>
    <w:rsid w:val="006D5119"/>
    <w:rsid w:val="006D584A"/>
    <w:rsid w:val="006D673C"/>
    <w:rsid w:val="006D6B67"/>
    <w:rsid w:val="006D75AF"/>
    <w:rsid w:val="006E05CA"/>
    <w:rsid w:val="006E076F"/>
    <w:rsid w:val="006E0DB4"/>
    <w:rsid w:val="006E0EBB"/>
    <w:rsid w:val="006E171C"/>
    <w:rsid w:val="006E1F12"/>
    <w:rsid w:val="006E221C"/>
    <w:rsid w:val="006E26BE"/>
    <w:rsid w:val="006E33CE"/>
    <w:rsid w:val="006E56EB"/>
    <w:rsid w:val="006E6136"/>
    <w:rsid w:val="006E641B"/>
    <w:rsid w:val="006E64F4"/>
    <w:rsid w:val="006E68F6"/>
    <w:rsid w:val="006E73B0"/>
    <w:rsid w:val="006F275B"/>
    <w:rsid w:val="006F27AC"/>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07090"/>
    <w:rsid w:val="00710F9F"/>
    <w:rsid w:val="00711239"/>
    <w:rsid w:val="00712D08"/>
    <w:rsid w:val="0071309E"/>
    <w:rsid w:val="00713869"/>
    <w:rsid w:val="00714270"/>
    <w:rsid w:val="0071487B"/>
    <w:rsid w:val="007149BE"/>
    <w:rsid w:val="007151ED"/>
    <w:rsid w:val="007170BE"/>
    <w:rsid w:val="00717111"/>
    <w:rsid w:val="00720605"/>
    <w:rsid w:val="0072075F"/>
    <w:rsid w:val="0072088F"/>
    <w:rsid w:val="00720BEB"/>
    <w:rsid w:val="007211E1"/>
    <w:rsid w:val="007212AC"/>
    <w:rsid w:val="00721373"/>
    <w:rsid w:val="007215F8"/>
    <w:rsid w:val="00721F17"/>
    <w:rsid w:val="00723AB3"/>
    <w:rsid w:val="00723F30"/>
    <w:rsid w:val="0072560B"/>
    <w:rsid w:val="0072677A"/>
    <w:rsid w:val="00727405"/>
    <w:rsid w:val="00727B83"/>
    <w:rsid w:val="00731634"/>
    <w:rsid w:val="00731EE7"/>
    <w:rsid w:val="00733718"/>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45"/>
    <w:rsid w:val="007525EA"/>
    <w:rsid w:val="00753638"/>
    <w:rsid w:val="00753830"/>
    <w:rsid w:val="00754B63"/>
    <w:rsid w:val="00755B94"/>
    <w:rsid w:val="007562C7"/>
    <w:rsid w:val="00757120"/>
    <w:rsid w:val="0075751B"/>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2DE4"/>
    <w:rsid w:val="0077307E"/>
    <w:rsid w:val="007732D4"/>
    <w:rsid w:val="007754BF"/>
    <w:rsid w:val="00776536"/>
    <w:rsid w:val="00777ABC"/>
    <w:rsid w:val="00780B52"/>
    <w:rsid w:val="007828E7"/>
    <w:rsid w:val="00782B2D"/>
    <w:rsid w:val="007834E6"/>
    <w:rsid w:val="00783B75"/>
    <w:rsid w:val="00783F30"/>
    <w:rsid w:val="007842DD"/>
    <w:rsid w:val="007843E1"/>
    <w:rsid w:val="00784845"/>
    <w:rsid w:val="00785094"/>
    <w:rsid w:val="0078572E"/>
    <w:rsid w:val="00785AB3"/>
    <w:rsid w:val="00785BC6"/>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70C"/>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0F6"/>
    <w:rsid w:val="0083665E"/>
    <w:rsid w:val="00836C73"/>
    <w:rsid w:val="0083783A"/>
    <w:rsid w:val="00837C49"/>
    <w:rsid w:val="008405EC"/>
    <w:rsid w:val="00841023"/>
    <w:rsid w:val="0084272F"/>
    <w:rsid w:val="00842E4F"/>
    <w:rsid w:val="00843370"/>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6576F"/>
    <w:rsid w:val="0087037F"/>
    <w:rsid w:val="008708CC"/>
    <w:rsid w:val="008712A4"/>
    <w:rsid w:val="0087313E"/>
    <w:rsid w:val="008734F2"/>
    <w:rsid w:val="00873B84"/>
    <w:rsid w:val="00874C95"/>
    <w:rsid w:val="00875373"/>
    <w:rsid w:val="00875735"/>
    <w:rsid w:val="00876E2F"/>
    <w:rsid w:val="008775DC"/>
    <w:rsid w:val="0087770A"/>
    <w:rsid w:val="00877E0E"/>
    <w:rsid w:val="008806E3"/>
    <w:rsid w:val="00880AE4"/>
    <w:rsid w:val="00880EFE"/>
    <w:rsid w:val="00881744"/>
    <w:rsid w:val="00882D97"/>
    <w:rsid w:val="00882F88"/>
    <w:rsid w:val="00884842"/>
    <w:rsid w:val="00884EA7"/>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2DCA"/>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A96"/>
    <w:rsid w:val="008D0C53"/>
    <w:rsid w:val="008D144C"/>
    <w:rsid w:val="008D1489"/>
    <w:rsid w:val="008D3675"/>
    <w:rsid w:val="008D39A0"/>
    <w:rsid w:val="008D42CC"/>
    <w:rsid w:val="008D4FF9"/>
    <w:rsid w:val="008D60EA"/>
    <w:rsid w:val="008D7829"/>
    <w:rsid w:val="008D7DC5"/>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45B6"/>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1C66"/>
    <w:rsid w:val="009121C5"/>
    <w:rsid w:val="00912A32"/>
    <w:rsid w:val="009137DE"/>
    <w:rsid w:val="00914BC0"/>
    <w:rsid w:val="00914C5C"/>
    <w:rsid w:val="009151E4"/>
    <w:rsid w:val="00915F2C"/>
    <w:rsid w:val="0091618D"/>
    <w:rsid w:val="009161F0"/>
    <w:rsid w:val="00916267"/>
    <w:rsid w:val="009172B3"/>
    <w:rsid w:val="00917339"/>
    <w:rsid w:val="00917451"/>
    <w:rsid w:val="00917AFF"/>
    <w:rsid w:val="00920F7C"/>
    <w:rsid w:val="00920F7F"/>
    <w:rsid w:val="009219BD"/>
    <w:rsid w:val="00922303"/>
    <w:rsid w:val="00922487"/>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CEB"/>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1D"/>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43D"/>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03D1"/>
    <w:rsid w:val="009714BE"/>
    <w:rsid w:val="009720FC"/>
    <w:rsid w:val="00973266"/>
    <w:rsid w:val="0097338F"/>
    <w:rsid w:val="00973E57"/>
    <w:rsid w:val="0097556C"/>
    <w:rsid w:val="009756E8"/>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35D"/>
    <w:rsid w:val="009A6E06"/>
    <w:rsid w:val="009A7200"/>
    <w:rsid w:val="009A75BC"/>
    <w:rsid w:val="009B019D"/>
    <w:rsid w:val="009B0F2D"/>
    <w:rsid w:val="009B1453"/>
    <w:rsid w:val="009B43D0"/>
    <w:rsid w:val="009B4DA5"/>
    <w:rsid w:val="009B5056"/>
    <w:rsid w:val="009B6008"/>
    <w:rsid w:val="009B6689"/>
    <w:rsid w:val="009C2043"/>
    <w:rsid w:val="009C2054"/>
    <w:rsid w:val="009C210C"/>
    <w:rsid w:val="009C21EF"/>
    <w:rsid w:val="009C2631"/>
    <w:rsid w:val="009C30B8"/>
    <w:rsid w:val="009C5337"/>
    <w:rsid w:val="009C6A12"/>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5A7"/>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A6A"/>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47617"/>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3117"/>
    <w:rsid w:val="00A7348D"/>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B6D"/>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6B18"/>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6EEF"/>
    <w:rsid w:val="00AF765F"/>
    <w:rsid w:val="00AF7A03"/>
    <w:rsid w:val="00AF7B75"/>
    <w:rsid w:val="00AF7CDA"/>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1E51"/>
    <w:rsid w:val="00B527AD"/>
    <w:rsid w:val="00B52992"/>
    <w:rsid w:val="00B537B1"/>
    <w:rsid w:val="00B53C37"/>
    <w:rsid w:val="00B53D8F"/>
    <w:rsid w:val="00B54A77"/>
    <w:rsid w:val="00B5575A"/>
    <w:rsid w:val="00B57B0F"/>
    <w:rsid w:val="00B61206"/>
    <w:rsid w:val="00B61340"/>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77974"/>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2EB9"/>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23"/>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1DD"/>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0C3D"/>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23E"/>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41A"/>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443"/>
    <w:rsid w:val="00CA7DA6"/>
    <w:rsid w:val="00CA7FD4"/>
    <w:rsid w:val="00CB0D86"/>
    <w:rsid w:val="00CB22D9"/>
    <w:rsid w:val="00CB341B"/>
    <w:rsid w:val="00CB3C3C"/>
    <w:rsid w:val="00CB461D"/>
    <w:rsid w:val="00CB5672"/>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5A2"/>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8A0"/>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4FD0"/>
    <w:rsid w:val="00D56D61"/>
    <w:rsid w:val="00D57DEE"/>
    <w:rsid w:val="00D60491"/>
    <w:rsid w:val="00D6056D"/>
    <w:rsid w:val="00D607E8"/>
    <w:rsid w:val="00D60BB2"/>
    <w:rsid w:val="00D61B99"/>
    <w:rsid w:val="00D620D6"/>
    <w:rsid w:val="00D62912"/>
    <w:rsid w:val="00D62FCB"/>
    <w:rsid w:val="00D6323E"/>
    <w:rsid w:val="00D64842"/>
    <w:rsid w:val="00D66272"/>
    <w:rsid w:val="00D665C1"/>
    <w:rsid w:val="00D7005C"/>
    <w:rsid w:val="00D7009D"/>
    <w:rsid w:val="00D70AE7"/>
    <w:rsid w:val="00D70D77"/>
    <w:rsid w:val="00D70E21"/>
    <w:rsid w:val="00D711AF"/>
    <w:rsid w:val="00D711CC"/>
    <w:rsid w:val="00D72DD0"/>
    <w:rsid w:val="00D73713"/>
    <w:rsid w:val="00D74498"/>
    <w:rsid w:val="00D744BF"/>
    <w:rsid w:val="00D7450A"/>
    <w:rsid w:val="00D7464B"/>
    <w:rsid w:val="00D75ED4"/>
    <w:rsid w:val="00D7691D"/>
    <w:rsid w:val="00D77392"/>
    <w:rsid w:val="00D80476"/>
    <w:rsid w:val="00D8087A"/>
    <w:rsid w:val="00D81345"/>
    <w:rsid w:val="00D81369"/>
    <w:rsid w:val="00D824D2"/>
    <w:rsid w:val="00D82693"/>
    <w:rsid w:val="00D830CE"/>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6C93"/>
    <w:rsid w:val="00DC73EE"/>
    <w:rsid w:val="00DC787F"/>
    <w:rsid w:val="00DD107F"/>
    <w:rsid w:val="00DD1469"/>
    <w:rsid w:val="00DD1727"/>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1D8E"/>
    <w:rsid w:val="00E1219B"/>
    <w:rsid w:val="00E1267C"/>
    <w:rsid w:val="00E12BE7"/>
    <w:rsid w:val="00E1382B"/>
    <w:rsid w:val="00E14151"/>
    <w:rsid w:val="00E1417C"/>
    <w:rsid w:val="00E144EC"/>
    <w:rsid w:val="00E145F0"/>
    <w:rsid w:val="00E147AE"/>
    <w:rsid w:val="00E14C1D"/>
    <w:rsid w:val="00E15AB1"/>
    <w:rsid w:val="00E17198"/>
    <w:rsid w:val="00E1784F"/>
    <w:rsid w:val="00E17E78"/>
    <w:rsid w:val="00E2082A"/>
    <w:rsid w:val="00E212EB"/>
    <w:rsid w:val="00E216CA"/>
    <w:rsid w:val="00E21933"/>
    <w:rsid w:val="00E21B06"/>
    <w:rsid w:val="00E21F75"/>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34E"/>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3A0"/>
    <w:rsid w:val="00E715B2"/>
    <w:rsid w:val="00E71CAF"/>
    <w:rsid w:val="00E722F0"/>
    <w:rsid w:val="00E72726"/>
    <w:rsid w:val="00E7445D"/>
    <w:rsid w:val="00E75094"/>
    <w:rsid w:val="00E75A0E"/>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311"/>
    <w:rsid w:val="00EB05CF"/>
    <w:rsid w:val="00EB1396"/>
    <w:rsid w:val="00EB13C8"/>
    <w:rsid w:val="00EB1715"/>
    <w:rsid w:val="00EB1BE3"/>
    <w:rsid w:val="00EB2228"/>
    <w:rsid w:val="00EB2E20"/>
    <w:rsid w:val="00EB5977"/>
    <w:rsid w:val="00EB6494"/>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E76DD"/>
    <w:rsid w:val="00EF00A6"/>
    <w:rsid w:val="00EF07A9"/>
    <w:rsid w:val="00EF1542"/>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337"/>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36C1"/>
    <w:rsid w:val="00FA4528"/>
    <w:rsid w:val="00FA47C2"/>
    <w:rsid w:val="00FA4C7F"/>
    <w:rsid w:val="00FA50E6"/>
    <w:rsid w:val="00FA5AE0"/>
    <w:rsid w:val="00FA62A6"/>
    <w:rsid w:val="00FA7D9E"/>
    <w:rsid w:val="00FB0619"/>
    <w:rsid w:val="00FB10E0"/>
    <w:rsid w:val="00FB125F"/>
    <w:rsid w:val="00FB1B17"/>
    <w:rsid w:val="00FB2206"/>
    <w:rsid w:val="00FB2342"/>
    <w:rsid w:val="00FB28C7"/>
    <w:rsid w:val="00FB35DF"/>
    <w:rsid w:val="00FB3D43"/>
    <w:rsid w:val="00FB3F5D"/>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9B2"/>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2C84A8"/>
    <w:rsid w:val="036BCCE0"/>
    <w:rsid w:val="037B1393"/>
    <w:rsid w:val="038108AC"/>
    <w:rsid w:val="03874FFE"/>
    <w:rsid w:val="038A02B4"/>
    <w:rsid w:val="0393771A"/>
    <w:rsid w:val="039B2E37"/>
    <w:rsid w:val="03A9270F"/>
    <w:rsid w:val="03CB7E2B"/>
    <w:rsid w:val="041B193B"/>
    <w:rsid w:val="043DB58B"/>
    <w:rsid w:val="0454E154"/>
    <w:rsid w:val="045A5F25"/>
    <w:rsid w:val="047DADD1"/>
    <w:rsid w:val="04A9696E"/>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66227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0FFDFDE4"/>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2AC542"/>
    <w:rsid w:val="1465A86E"/>
    <w:rsid w:val="14A0A312"/>
    <w:rsid w:val="14AB9C3D"/>
    <w:rsid w:val="14C653A1"/>
    <w:rsid w:val="150DFFFC"/>
    <w:rsid w:val="15297B4A"/>
    <w:rsid w:val="15404045"/>
    <w:rsid w:val="156A1D89"/>
    <w:rsid w:val="16033E37"/>
    <w:rsid w:val="16122AF7"/>
    <w:rsid w:val="1622D557"/>
    <w:rsid w:val="162A97D7"/>
    <w:rsid w:val="16476C9E"/>
    <w:rsid w:val="1665B052"/>
    <w:rsid w:val="16849557"/>
    <w:rsid w:val="1789365E"/>
    <w:rsid w:val="17AB15F0"/>
    <w:rsid w:val="17BFD260"/>
    <w:rsid w:val="17D35FE3"/>
    <w:rsid w:val="17E10A14"/>
    <w:rsid w:val="17E2FAA1"/>
    <w:rsid w:val="1822E7AC"/>
    <w:rsid w:val="1855BB90"/>
    <w:rsid w:val="186DDCF4"/>
    <w:rsid w:val="18945E48"/>
    <w:rsid w:val="18B48152"/>
    <w:rsid w:val="18C719CB"/>
    <w:rsid w:val="18EFF181"/>
    <w:rsid w:val="18F9E9E4"/>
    <w:rsid w:val="19081680"/>
    <w:rsid w:val="1943A35F"/>
    <w:rsid w:val="197E0C0B"/>
    <w:rsid w:val="199610DF"/>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86CCA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5304D2"/>
    <w:rsid w:val="20965137"/>
    <w:rsid w:val="20A73566"/>
    <w:rsid w:val="20B3DE4B"/>
    <w:rsid w:val="2157CB53"/>
    <w:rsid w:val="21832CAE"/>
    <w:rsid w:val="21C14DFC"/>
    <w:rsid w:val="22249BD8"/>
    <w:rsid w:val="2239B3D1"/>
    <w:rsid w:val="223A703B"/>
    <w:rsid w:val="2246A81C"/>
    <w:rsid w:val="22C7DB13"/>
    <w:rsid w:val="231ACFC6"/>
    <w:rsid w:val="231DF705"/>
    <w:rsid w:val="23285FEE"/>
    <w:rsid w:val="2359BE8D"/>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9C82F"/>
    <w:rsid w:val="2B1D2887"/>
    <w:rsid w:val="2B58FC9E"/>
    <w:rsid w:val="2B9CAA87"/>
    <w:rsid w:val="2BDA87D5"/>
    <w:rsid w:val="2C0B5772"/>
    <w:rsid w:val="2C18CB98"/>
    <w:rsid w:val="2CACED17"/>
    <w:rsid w:val="2CDDD85D"/>
    <w:rsid w:val="2D21610A"/>
    <w:rsid w:val="2D5A7525"/>
    <w:rsid w:val="2D5AB8DF"/>
    <w:rsid w:val="2D722ADB"/>
    <w:rsid w:val="2D749A20"/>
    <w:rsid w:val="2D888130"/>
    <w:rsid w:val="2DCD573B"/>
    <w:rsid w:val="2E480715"/>
    <w:rsid w:val="2E7B895B"/>
    <w:rsid w:val="2E942181"/>
    <w:rsid w:val="2ED97A36"/>
    <w:rsid w:val="2EE6B150"/>
    <w:rsid w:val="2EFF65BD"/>
    <w:rsid w:val="2F01E52C"/>
    <w:rsid w:val="2F28D5AA"/>
    <w:rsid w:val="301230BB"/>
    <w:rsid w:val="30549477"/>
    <w:rsid w:val="3071984D"/>
    <w:rsid w:val="3130DDD1"/>
    <w:rsid w:val="314E0E0C"/>
    <w:rsid w:val="3155CED7"/>
    <w:rsid w:val="317AD7C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BF876"/>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A73F03"/>
    <w:rsid w:val="3BC8C027"/>
    <w:rsid w:val="3C19323F"/>
    <w:rsid w:val="3C499738"/>
    <w:rsid w:val="3C9A57B4"/>
    <w:rsid w:val="3C9E8BFE"/>
    <w:rsid w:val="3CCA4804"/>
    <w:rsid w:val="3CCB3D22"/>
    <w:rsid w:val="3CF2196D"/>
    <w:rsid w:val="3D0C31B6"/>
    <w:rsid w:val="3D67536B"/>
    <w:rsid w:val="3DD09D8F"/>
    <w:rsid w:val="3DE7BF1A"/>
    <w:rsid w:val="3DF17B2F"/>
    <w:rsid w:val="3E681BE3"/>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345E37"/>
    <w:rsid w:val="414C867B"/>
    <w:rsid w:val="4155E834"/>
    <w:rsid w:val="41793FA8"/>
    <w:rsid w:val="417AFDA1"/>
    <w:rsid w:val="42C53928"/>
    <w:rsid w:val="42FFA40A"/>
    <w:rsid w:val="430FAA7E"/>
    <w:rsid w:val="4311CA40"/>
    <w:rsid w:val="432A444E"/>
    <w:rsid w:val="43309C9E"/>
    <w:rsid w:val="43446CEA"/>
    <w:rsid w:val="4354195D"/>
    <w:rsid w:val="43891E44"/>
    <w:rsid w:val="43E65552"/>
    <w:rsid w:val="4403AAB4"/>
    <w:rsid w:val="440A59AE"/>
    <w:rsid w:val="441B1EF5"/>
    <w:rsid w:val="44509AA0"/>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43BA1F"/>
    <w:rsid w:val="466EB3F7"/>
    <w:rsid w:val="467E1028"/>
    <w:rsid w:val="468C0B5E"/>
    <w:rsid w:val="46A88D6F"/>
    <w:rsid w:val="46CDDF66"/>
    <w:rsid w:val="471A64A4"/>
    <w:rsid w:val="47226F0D"/>
    <w:rsid w:val="472631C8"/>
    <w:rsid w:val="47646B32"/>
    <w:rsid w:val="476E8916"/>
    <w:rsid w:val="47884C76"/>
    <w:rsid w:val="47A369A4"/>
    <w:rsid w:val="47C43EC9"/>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C9E49AE"/>
    <w:rsid w:val="4CC609AA"/>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5ACC2"/>
    <w:rsid w:val="5247D72D"/>
    <w:rsid w:val="52650F39"/>
    <w:rsid w:val="5283B53E"/>
    <w:rsid w:val="529947B8"/>
    <w:rsid w:val="52BC294E"/>
    <w:rsid w:val="52D4DEBF"/>
    <w:rsid w:val="53843017"/>
    <w:rsid w:val="53FCA3C5"/>
    <w:rsid w:val="540B0CAE"/>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719CE"/>
    <w:rsid w:val="568EA0F2"/>
    <w:rsid w:val="56A63604"/>
    <w:rsid w:val="56C34A71"/>
    <w:rsid w:val="56F08F48"/>
    <w:rsid w:val="57345747"/>
    <w:rsid w:val="5751A2F1"/>
    <w:rsid w:val="57569641"/>
    <w:rsid w:val="575B6C53"/>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6FE676"/>
    <w:rsid w:val="6192D231"/>
    <w:rsid w:val="61C8BC24"/>
    <w:rsid w:val="61EE7538"/>
    <w:rsid w:val="622BD5E2"/>
    <w:rsid w:val="62360209"/>
    <w:rsid w:val="624B399E"/>
    <w:rsid w:val="626B7489"/>
    <w:rsid w:val="6276BA08"/>
    <w:rsid w:val="62C90A41"/>
    <w:rsid w:val="62E693AB"/>
    <w:rsid w:val="62EEDF8C"/>
    <w:rsid w:val="632EA292"/>
    <w:rsid w:val="634B3DC6"/>
    <w:rsid w:val="6391499A"/>
    <w:rsid w:val="63958B09"/>
    <w:rsid w:val="63DE9D86"/>
    <w:rsid w:val="640637FB"/>
    <w:rsid w:val="6434D444"/>
    <w:rsid w:val="643855F5"/>
    <w:rsid w:val="6457F89A"/>
    <w:rsid w:val="645B6D03"/>
    <w:rsid w:val="645BB2D4"/>
    <w:rsid w:val="64B6258E"/>
    <w:rsid w:val="64DB2FC0"/>
    <w:rsid w:val="64E43EC4"/>
    <w:rsid w:val="650B67F7"/>
    <w:rsid w:val="65A809FB"/>
    <w:rsid w:val="65E2E19A"/>
    <w:rsid w:val="6650C603"/>
    <w:rsid w:val="6669D069"/>
    <w:rsid w:val="666E7422"/>
    <w:rsid w:val="66A2CE5A"/>
    <w:rsid w:val="66B50149"/>
    <w:rsid w:val="66C88F46"/>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BC2BE8"/>
    <w:rsid w:val="6AD081A4"/>
    <w:rsid w:val="6AE74FDF"/>
    <w:rsid w:val="6B241EF5"/>
    <w:rsid w:val="6B31AF06"/>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55E82"/>
    <w:rsid w:val="6FCF58A9"/>
    <w:rsid w:val="701A2C7C"/>
    <w:rsid w:val="705D3329"/>
    <w:rsid w:val="7064C226"/>
    <w:rsid w:val="706D2CE0"/>
    <w:rsid w:val="70AC511F"/>
    <w:rsid w:val="7104AFBA"/>
    <w:rsid w:val="7113AB94"/>
    <w:rsid w:val="7183915C"/>
    <w:rsid w:val="71994208"/>
    <w:rsid w:val="71A67C17"/>
    <w:rsid w:val="71C1F978"/>
    <w:rsid w:val="71C7B829"/>
    <w:rsid w:val="71CA82EF"/>
    <w:rsid w:val="71D5F7F9"/>
    <w:rsid w:val="725B7852"/>
    <w:rsid w:val="72666D7F"/>
    <w:rsid w:val="72F9FCF2"/>
    <w:rsid w:val="7379F786"/>
    <w:rsid w:val="73E0A8CB"/>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0C2C"/>
    <w:rsid w:val="7A4983EC"/>
    <w:rsid w:val="7A4A18B3"/>
    <w:rsid w:val="7A509F34"/>
    <w:rsid w:val="7B1DE578"/>
    <w:rsid w:val="7B47E1EF"/>
    <w:rsid w:val="7B4E8E22"/>
    <w:rsid w:val="7B580D2C"/>
    <w:rsid w:val="7B5E485A"/>
    <w:rsid w:val="7C1788F0"/>
    <w:rsid w:val="7C28E0AC"/>
    <w:rsid w:val="7C432FB6"/>
    <w:rsid w:val="7C76F050"/>
    <w:rsid w:val="7C8615DE"/>
    <w:rsid w:val="7CAE8E3A"/>
    <w:rsid w:val="7D20177A"/>
    <w:rsid w:val="7D827B39"/>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rsid w:val="00DC787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Heading3Char">
    <w:name w:val="Heading 3 Char"/>
    <w:basedOn w:val="DefaultParagraphFont"/>
    <w:link w:val="Heading3"/>
    <w:rsid w:val="00DC787F"/>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28069930">
      <w:bodyDiv w:val="1"/>
      <w:marLeft w:val="0"/>
      <w:marRight w:val="0"/>
      <w:marTop w:val="0"/>
      <w:marBottom w:val="0"/>
      <w:divBdr>
        <w:top w:val="none" w:sz="0" w:space="0" w:color="auto"/>
        <w:left w:val="none" w:sz="0" w:space="0" w:color="auto"/>
        <w:bottom w:val="none" w:sz="0" w:space="0" w:color="auto"/>
        <w:right w:val="none" w:sz="0" w:space="0" w:color="auto"/>
      </w:divBdr>
    </w:div>
    <w:div w:id="90205775">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64512713">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40861394">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04425300">
      <w:bodyDiv w:val="1"/>
      <w:marLeft w:val="0"/>
      <w:marRight w:val="0"/>
      <w:marTop w:val="0"/>
      <w:marBottom w:val="0"/>
      <w:divBdr>
        <w:top w:val="none" w:sz="0" w:space="0" w:color="auto"/>
        <w:left w:val="none" w:sz="0" w:space="0" w:color="auto"/>
        <w:bottom w:val="none" w:sz="0" w:space="0" w:color="auto"/>
        <w:right w:val="none" w:sz="0" w:space="0" w:color="auto"/>
      </w:divBdr>
    </w:div>
    <w:div w:id="412624726">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56029243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277437">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683367236">
      <w:bodyDiv w:val="1"/>
      <w:marLeft w:val="0"/>
      <w:marRight w:val="0"/>
      <w:marTop w:val="0"/>
      <w:marBottom w:val="0"/>
      <w:divBdr>
        <w:top w:val="none" w:sz="0" w:space="0" w:color="auto"/>
        <w:left w:val="none" w:sz="0" w:space="0" w:color="auto"/>
        <w:bottom w:val="none" w:sz="0" w:space="0" w:color="auto"/>
        <w:right w:val="none" w:sz="0" w:space="0" w:color="auto"/>
      </w:divBdr>
    </w:div>
    <w:div w:id="737096819">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896861507">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08347208">
      <w:bodyDiv w:val="1"/>
      <w:marLeft w:val="0"/>
      <w:marRight w:val="0"/>
      <w:marTop w:val="0"/>
      <w:marBottom w:val="0"/>
      <w:divBdr>
        <w:top w:val="none" w:sz="0" w:space="0" w:color="auto"/>
        <w:left w:val="none" w:sz="0" w:space="0" w:color="auto"/>
        <w:bottom w:val="none" w:sz="0" w:space="0" w:color="auto"/>
        <w:right w:val="none" w:sz="0" w:space="0" w:color="auto"/>
      </w:divBdr>
    </w:div>
    <w:div w:id="964505026">
      <w:bodyDiv w:val="1"/>
      <w:marLeft w:val="0"/>
      <w:marRight w:val="0"/>
      <w:marTop w:val="0"/>
      <w:marBottom w:val="0"/>
      <w:divBdr>
        <w:top w:val="none" w:sz="0" w:space="0" w:color="auto"/>
        <w:left w:val="none" w:sz="0" w:space="0" w:color="auto"/>
        <w:bottom w:val="none" w:sz="0" w:space="0" w:color="auto"/>
        <w:right w:val="none" w:sz="0" w:space="0" w:color="auto"/>
      </w:divBdr>
    </w:div>
    <w:div w:id="998652626">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52578682">
      <w:bodyDiv w:val="1"/>
      <w:marLeft w:val="0"/>
      <w:marRight w:val="0"/>
      <w:marTop w:val="0"/>
      <w:marBottom w:val="0"/>
      <w:divBdr>
        <w:top w:val="none" w:sz="0" w:space="0" w:color="auto"/>
        <w:left w:val="none" w:sz="0" w:space="0" w:color="auto"/>
        <w:bottom w:val="none" w:sz="0" w:space="0" w:color="auto"/>
        <w:right w:val="none" w:sz="0" w:space="0" w:color="auto"/>
      </w:divBdr>
    </w:div>
    <w:div w:id="1069962740">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59619536">
      <w:bodyDiv w:val="1"/>
      <w:marLeft w:val="0"/>
      <w:marRight w:val="0"/>
      <w:marTop w:val="0"/>
      <w:marBottom w:val="0"/>
      <w:divBdr>
        <w:top w:val="none" w:sz="0" w:space="0" w:color="auto"/>
        <w:left w:val="none" w:sz="0" w:space="0" w:color="auto"/>
        <w:bottom w:val="none" w:sz="0" w:space="0" w:color="auto"/>
        <w:right w:val="none" w:sz="0" w:space="0" w:color="auto"/>
      </w:divBdr>
    </w:div>
    <w:div w:id="1381173238">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67972960">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77730889">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768846280">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32811821">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shuttlelift"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shuttlelift/shuttlelift-carrydeck-cranes/scd1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na.morozov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DD34B9E7-0B0B-4EAF-95F3-E59EED95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3203</Characters>
  <Application>Microsoft Office Word</Application>
  <DocSecurity>0</DocSecurity>
  <Lines>26</Lines>
  <Paragraphs>7</Paragraphs>
  <ScaleCrop>false</ScaleCrop>
  <Company>Lippincott Mercer</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6</cp:revision>
  <cp:lastPrinted>2024-04-23T02:42:00Z</cp:lastPrinted>
  <dcterms:created xsi:type="dcterms:W3CDTF">2025-02-28T14:58:00Z</dcterms:created>
  <dcterms:modified xsi:type="dcterms:W3CDTF">2025-03-18T22:32:00Z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