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p>
    <w:p w:rsidR="5776FB8D" w:rsidRDefault="444749B1" w:rsidP="48511F93">
      <w:pPr>
        <w:spacing w:line="276" w:lineRule="auto"/>
        <w:jc w:val="right"/>
        <w:rPr>
          <w:rFonts w:ascii="Verdana" w:eastAsia="Verdana" w:hAnsi="Verdana" w:cs="Verdana"/>
          <w:color w:val="41525C"/>
          <w:sz w:val="18"/>
          <w:szCs w:val="18"/>
        </w:rPr>
      </w:pPr>
      <w:r w:rsidRPr="0754E854">
        <w:rPr>
          <w:rFonts w:ascii="Verdana" w:eastAsia="Verdana" w:hAnsi="Verdana" w:cs="Verdana"/>
          <w:color w:val="41525C"/>
          <w:sz w:val="18"/>
          <w:szCs w:val="18"/>
        </w:rPr>
        <w:t>June</w:t>
      </w:r>
      <w:r w:rsidR="00D97E75">
        <w:rPr>
          <w:rFonts w:ascii="Verdana" w:eastAsia="Verdana" w:hAnsi="Verdana" w:cs="Verdana"/>
          <w:color w:val="41525C"/>
          <w:sz w:val="18"/>
          <w:szCs w:val="18"/>
        </w:rPr>
        <w:t xml:space="preserve"> 26</w:t>
      </w:r>
      <w:r w:rsidR="00215710">
        <w:rPr>
          <w:rFonts w:ascii="Verdana" w:eastAsia="Verdana" w:hAnsi="Verdana" w:cs="Verdana"/>
          <w:color w:val="41525C"/>
          <w:sz w:val="18"/>
          <w:szCs w:val="18"/>
        </w:rPr>
        <w:t>,</w:t>
      </w:r>
      <w:r w:rsidR="02B52AF7" w:rsidRPr="0754E854">
        <w:rPr>
          <w:rFonts w:ascii="Verdana" w:eastAsia="Verdana" w:hAnsi="Verdana" w:cs="Verdana"/>
          <w:color w:val="41525C"/>
          <w:sz w:val="18"/>
          <w:szCs w:val="18"/>
        </w:rPr>
        <w:t xml:space="preserve"> 202</w:t>
      </w:r>
      <w:r w:rsidR="00E97D97" w:rsidRPr="0754E854">
        <w:rPr>
          <w:rFonts w:ascii="Verdana" w:eastAsia="Verdana" w:hAnsi="Verdana" w:cs="Verdana"/>
          <w:color w:val="41525C"/>
          <w:sz w:val="18"/>
          <w:szCs w:val="18"/>
        </w:rPr>
        <w:t>5</w:t>
      </w:r>
    </w:p>
    <w:p w:rsidR="5776FB8D" w:rsidRDefault="5776FB8D" w:rsidP="48511F93">
      <w:pPr>
        <w:tabs>
          <w:tab w:val="left" w:pos="6096"/>
        </w:tabs>
        <w:spacing w:line="276" w:lineRule="auto"/>
        <w:jc w:val="right"/>
        <w:rPr>
          <w:rFonts w:ascii="Verdana" w:eastAsia="Verdana" w:hAnsi="Verdana" w:cs="Verdana"/>
          <w:color w:val="ED1C2A"/>
          <w:sz w:val="30"/>
          <w:szCs w:val="30"/>
        </w:rPr>
      </w:pPr>
    </w:p>
    <w:p w:rsidR="004F0044" w:rsidRDefault="00F12562" w:rsidP="19D594C7">
      <w:pPr>
        <w:spacing w:line="276" w:lineRule="auto"/>
        <w:rPr>
          <w:rFonts w:ascii="Roboto" w:eastAsia="Roboto" w:hAnsi="Roboto" w:cs="Roboto"/>
          <w:b/>
          <w:bCs/>
        </w:rPr>
      </w:pPr>
      <w:proofErr w:type="spellStart"/>
      <w:r w:rsidRPr="19D594C7">
        <w:rPr>
          <w:rFonts w:ascii="Roboto" w:hAnsi="Roboto"/>
          <w:b/>
          <w:bCs/>
          <w:color w:val="000000" w:themeColor="text1"/>
          <w:lang w:val="en-GB"/>
        </w:rPr>
        <w:t>Schoeman</w:t>
      </w:r>
      <w:proofErr w:type="spellEnd"/>
      <w:r w:rsidRPr="19D594C7">
        <w:rPr>
          <w:rFonts w:ascii="Roboto" w:hAnsi="Roboto"/>
          <w:b/>
          <w:bCs/>
          <w:color w:val="000000" w:themeColor="text1"/>
          <w:lang w:val="en-GB"/>
        </w:rPr>
        <w:t xml:space="preserve"> </w:t>
      </w:r>
      <w:r w:rsidR="009D193F" w:rsidRPr="19D594C7">
        <w:rPr>
          <w:rFonts w:ascii="Roboto" w:hAnsi="Roboto"/>
          <w:b/>
          <w:bCs/>
          <w:color w:val="000000" w:themeColor="text1"/>
          <w:lang w:val="en-GB"/>
        </w:rPr>
        <w:t xml:space="preserve">Crane Hire gets more with its new </w:t>
      </w:r>
      <w:r w:rsidRPr="19D594C7">
        <w:rPr>
          <w:rFonts w:ascii="Roboto" w:hAnsi="Roboto"/>
          <w:b/>
          <w:bCs/>
          <w:color w:val="000000" w:themeColor="text1"/>
          <w:lang w:val="en-GB"/>
        </w:rPr>
        <w:t>Grove GMK4100L-2</w:t>
      </w:r>
    </w:p>
    <w:p w:rsidR="5776FB8D" w:rsidRDefault="5776FB8D" w:rsidP="48511F93">
      <w:pPr>
        <w:spacing w:line="276" w:lineRule="auto"/>
        <w:jc w:val="right"/>
        <w:rPr>
          <w:rFonts w:ascii="Verdana" w:eastAsia="Verdana" w:hAnsi="Verdana" w:cs="Verdana"/>
          <w:color w:val="41525C"/>
          <w:sz w:val="18"/>
          <w:szCs w:val="18"/>
        </w:rPr>
      </w:pPr>
    </w:p>
    <w:p w:rsidR="00F12562" w:rsidRPr="00F12562" w:rsidRDefault="00F12562" w:rsidP="00F12562">
      <w:pPr>
        <w:pStyle w:val="ListParagraph"/>
        <w:numPr>
          <w:ilvl w:val="0"/>
          <w:numId w:val="17"/>
        </w:numPr>
        <w:spacing w:line="276" w:lineRule="auto"/>
        <w:ind w:left="714" w:hanging="357"/>
        <w:rPr>
          <w:rFonts w:ascii="Roboto" w:hAnsi="Roboto" w:cs="Georgia"/>
          <w:i/>
          <w:iCs/>
          <w:sz w:val="20"/>
          <w:szCs w:val="20"/>
          <w:lang w:val="en-US"/>
        </w:rPr>
      </w:pPr>
      <w:r w:rsidRPr="00F12562">
        <w:rPr>
          <w:rFonts w:ascii="Roboto" w:hAnsi="Roboto"/>
          <w:i/>
          <w:color w:val="000000"/>
          <w:sz w:val="20"/>
          <w:szCs w:val="15"/>
        </w:rPr>
        <w:t>The 100 t crane replace</w:t>
      </w:r>
      <w:r w:rsidR="00AE649E">
        <w:rPr>
          <w:rFonts w:ascii="Roboto" w:hAnsi="Roboto"/>
          <w:i/>
          <w:color w:val="000000"/>
          <w:sz w:val="20"/>
          <w:szCs w:val="15"/>
        </w:rPr>
        <w:t>s</w:t>
      </w:r>
      <w:r w:rsidRPr="00F12562">
        <w:rPr>
          <w:rFonts w:ascii="Roboto" w:hAnsi="Roboto"/>
          <w:i/>
          <w:color w:val="000000"/>
          <w:sz w:val="20"/>
          <w:szCs w:val="15"/>
        </w:rPr>
        <w:t xml:space="preserve"> a five-axle</w:t>
      </w:r>
      <w:r w:rsidR="009234BC">
        <w:rPr>
          <w:rFonts w:ascii="Roboto" w:hAnsi="Roboto"/>
          <w:i/>
          <w:color w:val="000000"/>
          <w:sz w:val="20"/>
          <w:szCs w:val="15"/>
        </w:rPr>
        <w:t xml:space="preserve"> model </w:t>
      </w:r>
      <w:r w:rsidR="008E019B">
        <w:rPr>
          <w:rFonts w:ascii="Roboto" w:hAnsi="Roboto"/>
          <w:i/>
          <w:color w:val="000000"/>
          <w:sz w:val="20"/>
          <w:szCs w:val="15"/>
        </w:rPr>
        <w:t>in the company’s fleet and brings improved</w:t>
      </w:r>
      <w:r w:rsidRPr="00F12562">
        <w:rPr>
          <w:rFonts w:ascii="Roboto" w:hAnsi="Roboto"/>
          <w:i/>
          <w:color w:val="000000"/>
          <w:sz w:val="20"/>
          <w:szCs w:val="15"/>
        </w:rPr>
        <w:t xml:space="preserve"> performance.</w:t>
      </w:r>
    </w:p>
    <w:p w:rsidR="00F12562" w:rsidRPr="00F12562" w:rsidRDefault="00075867" w:rsidP="00F12562">
      <w:pPr>
        <w:numPr>
          <w:ilvl w:val="0"/>
          <w:numId w:val="17"/>
        </w:numPr>
        <w:shd w:val="clear" w:color="auto" w:fill="FFFFFF"/>
        <w:spacing w:line="276" w:lineRule="auto"/>
        <w:ind w:left="714" w:hanging="357"/>
        <w:rPr>
          <w:rFonts w:ascii="Roboto" w:hAnsi="Roboto"/>
          <w:color w:val="000000"/>
          <w:sz w:val="20"/>
          <w:szCs w:val="15"/>
          <w:lang w:val="en-GB"/>
        </w:rPr>
      </w:pPr>
      <w:r>
        <w:rPr>
          <w:rFonts w:ascii="Roboto" w:hAnsi="Roboto"/>
          <w:i/>
          <w:color w:val="000000"/>
          <w:sz w:val="20"/>
          <w:szCs w:val="15"/>
          <w:lang w:val="en-GB"/>
        </w:rPr>
        <w:t>It</w:t>
      </w:r>
      <w:r w:rsidR="009234BC">
        <w:rPr>
          <w:rFonts w:ascii="Roboto" w:hAnsi="Roboto"/>
          <w:i/>
          <w:color w:val="000000"/>
          <w:sz w:val="20"/>
          <w:szCs w:val="15"/>
          <w:lang w:val="en-GB"/>
        </w:rPr>
        <w:t xml:space="preserve"> offers a</w:t>
      </w:r>
      <w:r w:rsidR="00F12562" w:rsidRPr="00F12562">
        <w:rPr>
          <w:rFonts w:ascii="Roboto" w:hAnsi="Roboto"/>
          <w:i/>
          <w:color w:val="000000"/>
          <w:sz w:val="20"/>
          <w:szCs w:val="15"/>
          <w:lang w:val="en-GB"/>
        </w:rPr>
        <w:t xml:space="preserve">n additional 10 m of main boom </w:t>
      </w:r>
      <w:r w:rsidR="009234BC">
        <w:rPr>
          <w:rFonts w:ascii="Roboto" w:hAnsi="Roboto"/>
          <w:i/>
          <w:color w:val="000000"/>
          <w:sz w:val="20"/>
          <w:szCs w:val="15"/>
          <w:lang w:val="en-GB"/>
        </w:rPr>
        <w:t>vs</w:t>
      </w:r>
      <w:r w:rsidR="00407144">
        <w:rPr>
          <w:rFonts w:ascii="Roboto" w:hAnsi="Roboto"/>
          <w:i/>
          <w:color w:val="000000"/>
          <w:sz w:val="20"/>
          <w:szCs w:val="15"/>
          <w:lang w:val="en-GB"/>
        </w:rPr>
        <w:t>.</w:t>
      </w:r>
      <w:r w:rsidR="009234BC">
        <w:rPr>
          <w:rFonts w:ascii="Roboto" w:hAnsi="Roboto"/>
          <w:i/>
          <w:color w:val="000000"/>
          <w:sz w:val="20"/>
          <w:szCs w:val="15"/>
          <w:lang w:val="en-GB"/>
        </w:rPr>
        <w:t xml:space="preserve"> its predecessor </w:t>
      </w:r>
      <w:r>
        <w:rPr>
          <w:rFonts w:ascii="Roboto" w:hAnsi="Roboto"/>
          <w:i/>
          <w:color w:val="000000"/>
          <w:sz w:val="20"/>
          <w:szCs w:val="15"/>
          <w:lang w:val="en-GB"/>
        </w:rPr>
        <w:t xml:space="preserve">and </w:t>
      </w:r>
      <w:r w:rsidR="00F12562" w:rsidRPr="00F12562">
        <w:rPr>
          <w:rFonts w:ascii="Roboto" w:hAnsi="Roboto"/>
          <w:i/>
          <w:color w:val="000000"/>
          <w:sz w:val="20"/>
          <w:szCs w:val="15"/>
          <w:lang w:val="en-GB"/>
        </w:rPr>
        <w:t>adds further versatility and value.</w:t>
      </w:r>
    </w:p>
    <w:p w:rsidR="00F12562" w:rsidRPr="00F12562" w:rsidRDefault="00407144" w:rsidP="00F12562">
      <w:pPr>
        <w:numPr>
          <w:ilvl w:val="0"/>
          <w:numId w:val="17"/>
        </w:numPr>
        <w:shd w:val="clear" w:color="auto" w:fill="FFFFFF"/>
        <w:spacing w:line="276" w:lineRule="auto"/>
        <w:ind w:left="714" w:hanging="357"/>
        <w:rPr>
          <w:rFonts w:ascii="Roboto" w:hAnsi="Roboto"/>
          <w:color w:val="000000"/>
          <w:sz w:val="20"/>
          <w:szCs w:val="15"/>
          <w:lang w:val="en-GB"/>
        </w:rPr>
      </w:pPr>
      <w:r>
        <w:rPr>
          <w:rFonts w:ascii="Roboto" w:hAnsi="Roboto"/>
          <w:i/>
          <w:color w:val="000000"/>
          <w:sz w:val="20"/>
          <w:szCs w:val="15"/>
          <w:lang w:val="en-GB"/>
        </w:rPr>
        <w:t>With four axles rather than five, the crane</w:t>
      </w:r>
      <w:r w:rsidR="00F705ED">
        <w:rPr>
          <w:rFonts w:ascii="Roboto" w:hAnsi="Roboto"/>
          <w:i/>
          <w:color w:val="000000"/>
          <w:sz w:val="20"/>
          <w:szCs w:val="15"/>
          <w:lang w:val="en-GB"/>
        </w:rPr>
        <w:t xml:space="preserve"> is paying off in </w:t>
      </w:r>
      <w:r w:rsidR="00F705ED" w:rsidRPr="00F12562">
        <w:rPr>
          <w:rFonts w:ascii="Roboto" w:hAnsi="Roboto"/>
          <w:i/>
          <w:color w:val="000000"/>
          <w:sz w:val="20"/>
          <w:szCs w:val="15"/>
          <w:lang w:val="en-GB"/>
        </w:rPr>
        <w:t xml:space="preserve">terms </w:t>
      </w:r>
      <w:r w:rsidR="00F705ED">
        <w:rPr>
          <w:rFonts w:ascii="Roboto" w:hAnsi="Roboto"/>
          <w:i/>
          <w:color w:val="000000"/>
          <w:sz w:val="20"/>
          <w:szCs w:val="15"/>
          <w:lang w:val="en-GB"/>
        </w:rPr>
        <w:t xml:space="preserve">of </w:t>
      </w:r>
      <w:r w:rsidR="00C83425">
        <w:rPr>
          <w:rFonts w:ascii="Roboto" w:hAnsi="Roboto"/>
          <w:i/>
          <w:color w:val="000000"/>
          <w:sz w:val="20"/>
          <w:szCs w:val="15"/>
          <w:lang w:val="en-GB"/>
        </w:rPr>
        <w:t>site access</w:t>
      </w:r>
      <w:r w:rsidR="00F12562" w:rsidRPr="00F12562">
        <w:rPr>
          <w:rFonts w:ascii="Roboto" w:hAnsi="Roboto"/>
          <w:i/>
          <w:color w:val="000000"/>
          <w:sz w:val="20"/>
          <w:szCs w:val="15"/>
          <w:lang w:val="en-GB"/>
        </w:rPr>
        <w:t xml:space="preserve"> </w:t>
      </w:r>
      <w:r w:rsidR="00075867">
        <w:rPr>
          <w:rFonts w:ascii="Roboto" w:hAnsi="Roboto"/>
          <w:i/>
          <w:color w:val="000000"/>
          <w:sz w:val="20"/>
          <w:szCs w:val="15"/>
          <w:lang w:val="en-GB"/>
        </w:rPr>
        <w:t>and</w:t>
      </w:r>
      <w:r w:rsidR="00F12562" w:rsidRPr="00F12562">
        <w:rPr>
          <w:rFonts w:ascii="Roboto" w:hAnsi="Roboto"/>
          <w:i/>
          <w:color w:val="000000"/>
          <w:sz w:val="20"/>
          <w:szCs w:val="15"/>
          <w:lang w:val="en-GB"/>
        </w:rPr>
        <w:t xml:space="preserve"> financ</w:t>
      </w:r>
      <w:r w:rsidR="00075867">
        <w:rPr>
          <w:rFonts w:ascii="Roboto" w:hAnsi="Roboto"/>
          <w:i/>
          <w:color w:val="000000"/>
          <w:sz w:val="20"/>
          <w:szCs w:val="15"/>
          <w:lang w:val="en-GB"/>
        </w:rPr>
        <w:t>es</w:t>
      </w:r>
      <w:r w:rsidR="00F12562" w:rsidRPr="00F12562">
        <w:rPr>
          <w:rFonts w:ascii="Roboto" w:hAnsi="Roboto"/>
          <w:i/>
          <w:color w:val="000000"/>
          <w:sz w:val="20"/>
          <w:szCs w:val="15"/>
          <w:lang w:val="en-GB"/>
        </w:rPr>
        <w:t>.</w:t>
      </w:r>
    </w:p>
    <w:p w:rsidR="00A57F06" w:rsidRPr="00454218" w:rsidRDefault="00A57F06" w:rsidP="00F12562">
      <w:pPr>
        <w:pStyle w:val="ListParagraph"/>
        <w:spacing w:line="276" w:lineRule="auto"/>
        <w:rPr>
          <w:rFonts w:ascii="Roboto" w:hAnsi="Roboto" w:cs="Georgia"/>
          <w:i/>
          <w:iCs/>
          <w:sz w:val="20"/>
          <w:szCs w:val="20"/>
          <w:lang w:val="en-US"/>
        </w:rPr>
      </w:pPr>
    </w:p>
    <w:p w:rsidR="008218AF" w:rsidRPr="00F12562" w:rsidRDefault="008218AF" w:rsidP="00F12562">
      <w:pPr>
        <w:shd w:val="clear" w:color="auto" w:fill="FFFFFF"/>
        <w:spacing w:line="276" w:lineRule="auto"/>
        <w:rPr>
          <w:rFonts w:ascii="Roboto" w:hAnsi="Roboto"/>
          <w:color w:val="1A1A1A"/>
          <w:sz w:val="20"/>
          <w:szCs w:val="15"/>
          <w:lang w:val="en-GB"/>
        </w:rPr>
      </w:pPr>
      <w:r w:rsidRPr="00F12562">
        <w:rPr>
          <w:rFonts w:ascii="Roboto" w:hAnsi="Roboto"/>
          <w:color w:val="1A1A1A"/>
          <w:sz w:val="20"/>
          <w:szCs w:val="15"/>
          <w:lang w:val="en-GB"/>
        </w:rPr>
        <w:t xml:space="preserve">A South African crane </w:t>
      </w:r>
      <w:r w:rsidR="00D04BAE">
        <w:rPr>
          <w:rFonts w:ascii="Roboto" w:hAnsi="Roboto"/>
          <w:color w:val="1A1A1A"/>
          <w:sz w:val="20"/>
          <w:szCs w:val="15"/>
          <w:lang w:val="en-GB"/>
        </w:rPr>
        <w:t>rental</w:t>
      </w:r>
      <w:r w:rsidRPr="00F12562">
        <w:rPr>
          <w:rFonts w:ascii="Roboto" w:hAnsi="Roboto"/>
          <w:color w:val="1A1A1A"/>
          <w:sz w:val="20"/>
          <w:szCs w:val="15"/>
          <w:lang w:val="en-GB"/>
        </w:rPr>
        <w:t xml:space="preserve"> company is now </w:t>
      </w:r>
      <w:r w:rsidR="00ED7482">
        <w:rPr>
          <w:rFonts w:ascii="Roboto" w:hAnsi="Roboto"/>
          <w:color w:val="1A1A1A"/>
          <w:sz w:val="20"/>
          <w:szCs w:val="15"/>
          <w:lang w:val="en-GB"/>
        </w:rPr>
        <w:t>enjoying</w:t>
      </w:r>
      <w:r w:rsidRPr="00F12562">
        <w:rPr>
          <w:rFonts w:ascii="Roboto" w:hAnsi="Roboto"/>
          <w:color w:val="1A1A1A"/>
          <w:sz w:val="20"/>
          <w:szCs w:val="15"/>
          <w:lang w:val="en-GB"/>
        </w:rPr>
        <w:t xml:space="preserve"> reduce</w:t>
      </w:r>
      <w:r w:rsidR="00ED7482">
        <w:rPr>
          <w:rFonts w:ascii="Roboto" w:hAnsi="Roboto"/>
          <w:color w:val="1A1A1A"/>
          <w:sz w:val="20"/>
          <w:szCs w:val="15"/>
          <w:lang w:val="en-GB"/>
        </w:rPr>
        <w:t>d</w:t>
      </w:r>
      <w:r w:rsidRPr="00F12562">
        <w:rPr>
          <w:rFonts w:ascii="Roboto" w:hAnsi="Roboto"/>
          <w:color w:val="1A1A1A"/>
          <w:sz w:val="20"/>
          <w:szCs w:val="15"/>
          <w:lang w:val="en-GB"/>
        </w:rPr>
        <w:t xml:space="preserve"> operating costs while offering even </w:t>
      </w:r>
      <w:r w:rsidRPr="00ED7482">
        <w:rPr>
          <w:rFonts w:ascii="Roboto" w:hAnsi="Roboto"/>
          <w:color w:val="1A1A1A"/>
          <w:spacing w:val="-1"/>
          <w:sz w:val="20"/>
          <w:szCs w:val="15"/>
          <w:lang w:val="en-GB"/>
        </w:rPr>
        <w:t>better service after replacing its 100 t five-axle all-terrain crane with a more compact, yet longer-</w:t>
      </w:r>
      <w:r w:rsidR="00ED7482">
        <w:rPr>
          <w:rFonts w:ascii="Roboto" w:hAnsi="Roboto"/>
          <w:color w:val="1A1A1A"/>
          <w:sz w:val="20"/>
          <w:szCs w:val="15"/>
          <w:lang w:val="en-GB"/>
        </w:rPr>
        <w:br/>
      </w:r>
      <w:r w:rsidRPr="00F12562">
        <w:rPr>
          <w:rFonts w:ascii="Roboto" w:hAnsi="Roboto"/>
          <w:color w:val="1A1A1A"/>
          <w:sz w:val="20"/>
          <w:szCs w:val="15"/>
          <w:lang w:val="en-GB"/>
        </w:rPr>
        <w:t xml:space="preserve">boomed and equally strong four-axle Grove </w:t>
      </w:r>
      <w:hyperlink r:id="rId12" w:history="1">
        <w:r w:rsidRPr="00C83425">
          <w:rPr>
            <w:rStyle w:val="Hyperlink"/>
            <w:rFonts w:ascii="Roboto" w:hAnsi="Roboto"/>
            <w:sz w:val="20"/>
            <w:szCs w:val="15"/>
            <w:lang w:val="en-GB"/>
          </w:rPr>
          <w:t>GMK4100L-2</w:t>
        </w:r>
      </w:hyperlink>
      <w:r w:rsidRPr="00F12562">
        <w:rPr>
          <w:rFonts w:ascii="Roboto" w:hAnsi="Roboto"/>
          <w:color w:val="1A1A1A"/>
          <w:sz w:val="20"/>
          <w:szCs w:val="15"/>
          <w:lang w:val="en-GB"/>
        </w:rPr>
        <w:t>. </w:t>
      </w:r>
      <w:r w:rsidR="006D0482">
        <w:rPr>
          <w:rFonts w:ascii="Roboto" w:hAnsi="Roboto"/>
          <w:color w:val="1A1A1A"/>
          <w:sz w:val="20"/>
          <w:szCs w:val="15"/>
          <w:lang w:val="en-GB"/>
        </w:rPr>
        <w:t xml:space="preserve">The crane immediately </w:t>
      </w:r>
      <w:r w:rsidR="0006395D">
        <w:rPr>
          <w:rFonts w:ascii="Roboto" w:hAnsi="Roboto"/>
          <w:color w:val="1A1A1A"/>
          <w:sz w:val="20"/>
          <w:szCs w:val="15"/>
          <w:lang w:val="en-GB"/>
        </w:rPr>
        <w:t>provides its new owners with improved access to the inside of factories,</w:t>
      </w:r>
      <w:r w:rsidRPr="00F12562">
        <w:rPr>
          <w:rFonts w:ascii="Roboto" w:hAnsi="Roboto"/>
          <w:color w:val="000000"/>
          <w:sz w:val="20"/>
          <w:szCs w:val="15"/>
          <w:lang w:val="en-GB"/>
        </w:rPr>
        <w:t xml:space="preserve"> where </w:t>
      </w:r>
      <w:r w:rsidR="00CD59FC">
        <w:rPr>
          <w:rFonts w:ascii="Roboto" w:hAnsi="Roboto"/>
          <w:color w:val="000000"/>
          <w:sz w:val="20"/>
          <w:szCs w:val="15"/>
          <w:lang w:val="en-GB"/>
        </w:rPr>
        <w:t>it</w:t>
      </w:r>
      <w:r w:rsidRPr="00F12562">
        <w:rPr>
          <w:rFonts w:ascii="Roboto" w:hAnsi="Roboto"/>
          <w:color w:val="000000"/>
          <w:sz w:val="20"/>
          <w:szCs w:val="15"/>
          <w:lang w:val="en-GB"/>
        </w:rPr>
        <w:t xml:space="preserve"> does much of its work</w:t>
      </w:r>
      <w:r w:rsidR="00136684">
        <w:rPr>
          <w:rFonts w:ascii="Roboto" w:hAnsi="Roboto"/>
          <w:color w:val="000000"/>
          <w:sz w:val="20"/>
          <w:szCs w:val="15"/>
          <w:lang w:val="en-GB"/>
        </w:rPr>
        <w:t xml:space="preserve">. </w:t>
      </w:r>
      <w:r w:rsidR="00CD59FC">
        <w:rPr>
          <w:rFonts w:ascii="Roboto" w:hAnsi="Roboto"/>
          <w:color w:val="000000"/>
          <w:sz w:val="20"/>
          <w:szCs w:val="15"/>
          <w:lang w:val="en-GB"/>
        </w:rPr>
        <w:t>The</w:t>
      </w:r>
      <w:r w:rsidRPr="00F12562">
        <w:rPr>
          <w:rFonts w:ascii="Roboto" w:hAnsi="Roboto"/>
          <w:color w:val="1A1A1A"/>
          <w:sz w:val="20"/>
          <w:szCs w:val="15"/>
          <w:lang w:val="en-GB"/>
        </w:rPr>
        <w:t xml:space="preserve"> 60 m </w:t>
      </w:r>
      <w:r w:rsidR="00136684">
        <w:rPr>
          <w:rFonts w:ascii="Roboto" w:hAnsi="Roboto"/>
          <w:color w:val="1A1A1A"/>
          <w:sz w:val="20"/>
          <w:szCs w:val="15"/>
          <w:lang w:val="en-GB"/>
        </w:rPr>
        <w:t>main boom has</w:t>
      </w:r>
      <w:r w:rsidRPr="00F12562">
        <w:rPr>
          <w:rFonts w:ascii="Roboto" w:hAnsi="Roboto"/>
          <w:color w:val="1A1A1A"/>
          <w:sz w:val="20"/>
          <w:szCs w:val="15"/>
          <w:lang w:val="en-GB"/>
        </w:rPr>
        <w:t xml:space="preserve"> also </w:t>
      </w:r>
      <w:r w:rsidR="00136684">
        <w:rPr>
          <w:rFonts w:ascii="Roboto" w:hAnsi="Roboto"/>
          <w:color w:val="1A1A1A"/>
          <w:sz w:val="20"/>
          <w:szCs w:val="15"/>
          <w:lang w:val="en-GB"/>
        </w:rPr>
        <w:t>provided</w:t>
      </w:r>
      <w:r w:rsidRPr="00F12562">
        <w:rPr>
          <w:rFonts w:ascii="Roboto" w:hAnsi="Roboto"/>
          <w:color w:val="1A1A1A"/>
          <w:sz w:val="20"/>
          <w:szCs w:val="15"/>
          <w:lang w:val="en-GB"/>
        </w:rPr>
        <w:t> </w:t>
      </w:r>
      <w:r w:rsidRPr="00F12562">
        <w:rPr>
          <w:rFonts w:ascii="Roboto" w:hAnsi="Roboto"/>
          <w:color w:val="000000"/>
          <w:sz w:val="20"/>
          <w:szCs w:val="15"/>
          <w:lang w:val="en-GB"/>
        </w:rPr>
        <w:t>Pietermaritzburg-based</w:t>
      </w:r>
      <w:r w:rsidRPr="00F12562">
        <w:rPr>
          <w:rFonts w:ascii="Roboto" w:hAnsi="Roboto"/>
          <w:color w:val="1A1A1A"/>
          <w:sz w:val="20"/>
          <w:szCs w:val="15"/>
          <w:lang w:val="en-GB"/>
        </w:rPr>
        <w:t> </w:t>
      </w:r>
      <w:proofErr w:type="spellStart"/>
      <w:r w:rsidR="007821C1">
        <w:fldChar w:fldCharType="begin"/>
      </w:r>
      <w:r w:rsidR="00BB2375">
        <w:instrText>HYPERLINK "https://schcranes.co.za/" \t "_blank"</w:instrText>
      </w:r>
      <w:r w:rsidR="007821C1">
        <w:fldChar w:fldCharType="separate"/>
      </w:r>
      <w:r w:rsidRPr="00C83425">
        <w:rPr>
          <w:rFonts w:ascii="Roboto" w:hAnsi="Roboto"/>
          <w:color w:val="0000FF"/>
          <w:sz w:val="20"/>
          <w:u w:val="single"/>
          <w:lang w:val="en-GB"/>
        </w:rPr>
        <w:t>Schoeman</w:t>
      </w:r>
      <w:proofErr w:type="spellEnd"/>
      <w:r w:rsidRPr="00C83425">
        <w:rPr>
          <w:rFonts w:ascii="Roboto" w:hAnsi="Roboto"/>
          <w:color w:val="0000FF"/>
          <w:sz w:val="20"/>
          <w:u w:val="single"/>
          <w:lang w:val="en-GB"/>
        </w:rPr>
        <w:t xml:space="preserve"> Crane Hire</w:t>
      </w:r>
      <w:r w:rsidR="007821C1">
        <w:fldChar w:fldCharType="end"/>
      </w:r>
      <w:r w:rsidRPr="00F12562">
        <w:rPr>
          <w:rFonts w:ascii="Roboto" w:hAnsi="Roboto"/>
          <w:color w:val="18376A"/>
          <w:sz w:val="20"/>
          <w:szCs w:val="15"/>
          <w:lang w:val="en-GB"/>
        </w:rPr>
        <w:t> </w:t>
      </w:r>
      <w:r w:rsidR="003855F8">
        <w:rPr>
          <w:rFonts w:ascii="Roboto" w:hAnsi="Roboto"/>
          <w:color w:val="18376A"/>
          <w:sz w:val="20"/>
          <w:szCs w:val="15"/>
          <w:lang w:val="en-GB"/>
        </w:rPr>
        <w:t xml:space="preserve">with </w:t>
      </w:r>
      <w:r w:rsidRPr="00F12562">
        <w:rPr>
          <w:rFonts w:ascii="Roboto" w:hAnsi="Roboto"/>
          <w:color w:val="000000"/>
          <w:sz w:val="20"/>
          <w:szCs w:val="15"/>
          <w:lang w:val="en-GB"/>
        </w:rPr>
        <w:t>an additional 10 m of reach</w:t>
      </w:r>
      <w:r w:rsidR="004401D2">
        <w:rPr>
          <w:rFonts w:ascii="Roboto" w:hAnsi="Roboto"/>
          <w:color w:val="000000"/>
          <w:sz w:val="20"/>
          <w:szCs w:val="15"/>
          <w:lang w:val="en-GB"/>
        </w:rPr>
        <w:t xml:space="preserve"> over the previous model from a competitor brand</w:t>
      </w:r>
      <w:r w:rsidRPr="00F12562">
        <w:rPr>
          <w:rFonts w:ascii="Roboto" w:hAnsi="Roboto"/>
          <w:color w:val="000000"/>
          <w:sz w:val="20"/>
          <w:szCs w:val="15"/>
          <w:lang w:val="en-GB"/>
        </w:rPr>
        <w:t>.</w:t>
      </w:r>
    </w:p>
    <w:p w:rsidR="008218AF" w:rsidRPr="00F12562" w:rsidRDefault="008218AF" w:rsidP="00F12562">
      <w:pPr>
        <w:shd w:val="clear" w:color="auto" w:fill="FFFFFF"/>
        <w:spacing w:line="276" w:lineRule="auto"/>
        <w:rPr>
          <w:rFonts w:ascii="Roboto" w:hAnsi="Roboto"/>
          <w:color w:val="000000"/>
          <w:sz w:val="20"/>
          <w:szCs w:val="15"/>
          <w:lang w:val="en-GB"/>
        </w:rPr>
      </w:pPr>
    </w:p>
    <w:p w:rsidR="004401D2" w:rsidRDefault="004401D2" w:rsidP="00F12562">
      <w:pPr>
        <w:shd w:val="clear" w:color="auto" w:fill="FFFFFF"/>
        <w:spacing w:line="276" w:lineRule="auto"/>
        <w:rPr>
          <w:rFonts w:ascii="Roboto" w:hAnsi="Roboto"/>
          <w:color w:val="1A1A1A"/>
          <w:sz w:val="20"/>
          <w:szCs w:val="15"/>
          <w:lang w:val="en-GB"/>
        </w:rPr>
      </w:pPr>
      <w:r>
        <w:rPr>
          <w:rFonts w:ascii="Roboto" w:hAnsi="Roboto"/>
          <w:color w:val="000000"/>
          <w:sz w:val="20"/>
          <w:szCs w:val="15"/>
          <w:lang w:val="en-GB"/>
        </w:rPr>
        <w:t>The GMK4100</w:t>
      </w:r>
      <w:r w:rsidR="00260F01">
        <w:rPr>
          <w:rFonts w:ascii="Roboto" w:hAnsi="Roboto"/>
          <w:color w:val="000000"/>
          <w:sz w:val="20"/>
          <w:szCs w:val="15"/>
          <w:lang w:val="en-GB"/>
        </w:rPr>
        <w:t xml:space="preserve">L-2’s </w:t>
      </w:r>
      <w:r w:rsidR="008218AF" w:rsidRPr="00F12562">
        <w:rPr>
          <w:rFonts w:ascii="Roboto" w:hAnsi="Roboto"/>
          <w:color w:val="000000"/>
          <w:sz w:val="20"/>
          <w:szCs w:val="15"/>
          <w:lang w:val="en-GB"/>
        </w:rPr>
        <w:t>strong load charts are simplifying other regular tasks</w:t>
      </w:r>
      <w:r w:rsidR="00260F01">
        <w:rPr>
          <w:rFonts w:ascii="Roboto" w:hAnsi="Roboto"/>
          <w:color w:val="000000"/>
          <w:sz w:val="20"/>
          <w:szCs w:val="15"/>
          <w:lang w:val="en-GB"/>
        </w:rPr>
        <w:t xml:space="preserve"> beyond factory work</w:t>
      </w:r>
      <w:r w:rsidR="008218AF" w:rsidRPr="00F12562">
        <w:rPr>
          <w:rFonts w:ascii="Roboto" w:hAnsi="Roboto"/>
          <w:color w:val="000000"/>
          <w:sz w:val="20"/>
          <w:szCs w:val="15"/>
          <w:lang w:val="en-GB"/>
        </w:rPr>
        <w:t>, such as the l</w:t>
      </w:r>
      <w:r w:rsidR="008218AF" w:rsidRPr="00F12562">
        <w:rPr>
          <w:rFonts w:ascii="Roboto" w:hAnsi="Roboto"/>
          <w:color w:val="1A1A1A"/>
          <w:sz w:val="20"/>
          <w:szCs w:val="15"/>
          <w:lang w:val="en-GB"/>
        </w:rPr>
        <w:t>ifting of ducting, milling machines, structural steel</w:t>
      </w:r>
      <w:r w:rsidR="00256297">
        <w:rPr>
          <w:rFonts w:ascii="Roboto" w:hAnsi="Roboto"/>
          <w:color w:val="1A1A1A"/>
          <w:sz w:val="20"/>
          <w:szCs w:val="15"/>
          <w:lang w:val="en-GB"/>
        </w:rPr>
        <w:t>,</w:t>
      </w:r>
      <w:r w:rsidR="008218AF" w:rsidRPr="00F12562">
        <w:rPr>
          <w:rFonts w:ascii="Roboto" w:hAnsi="Roboto"/>
          <w:color w:val="1A1A1A"/>
          <w:sz w:val="20"/>
          <w:szCs w:val="15"/>
          <w:lang w:val="en-GB"/>
        </w:rPr>
        <w:t xml:space="preserve"> and concrete bridge beams. </w:t>
      </w:r>
      <w:r w:rsidR="00260F01">
        <w:rPr>
          <w:rFonts w:ascii="Roboto" w:hAnsi="Roboto"/>
          <w:color w:val="1A1A1A"/>
          <w:sz w:val="20"/>
          <w:szCs w:val="15"/>
          <w:lang w:val="en-GB"/>
        </w:rPr>
        <w:t xml:space="preserve">Ernst </w:t>
      </w:r>
      <w:proofErr w:type="spellStart"/>
      <w:r w:rsidR="00260F01">
        <w:rPr>
          <w:rFonts w:ascii="Roboto" w:hAnsi="Roboto"/>
          <w:color w:val="1A1A1A"/>
          <w:sz w:val="20"/>
          <w:szCs w:val="15"/>
          <w:lang w:val="en-GB"/>
        </w:rPr>
        <w:t>Veldsman</w:t>
      </w:r>
      <w:proofErr w:type="spellEnd"/>
      <w:r w:rsidR="00260F01">
        <w:rPr>
          <w:rFonts w:ascii="Roboto" w:hAnsi="Roboto"/>
          <w:color w:val="1A1A1A"/>
          <w:sz w:val="20"/>
          <w:szCs w:val="15"/>
          <w:lang w:val="en-GB"/>
        </w:rPr>
        <w:t xml:space="preserve">, director at </w:t>
      </w:r>
      <w:proofErr w:type="spellStart"/>
      <w:r w:rsidR="00260F01">
        <w:rPr>
          <w:rFonts w:ascii="Roboto" w:hAnsi="Roboto"/>
          <w:color w:val="1A1A1A"/>
          <w:sz w:val="20"/>
          <w:szCs w:val="15"/>
          <w:lang w:val="en-GB"/>
        </w:rPr>
        <w:t>S</w:t>
      </w:r>
      <w:r w:rsidR="00C910D5">
        <w:rPr>
          <w:rFonts w:ascii="Roboto" w:hAnsi="Roboto"/>
          <w:color w:val="1A1A1A"/>
          <w:sz w:val="20"/>
          <w:szCs w:val="15"/>
          <w:lang w:val="en-GB"/>
        </w:rPr>
        <w:t>choeman</w:t>
      </w:r>
      <w:proofErr w:type="spellEnd"/>
      <w:r w:rsidR="00C910D5">
        <w:rPr>
          <w:rFonts w:ascii="Roboto" w:hAnsi="Roboto"/>
          <w:color w:val="1A1A1A"/>
          <w:sz w:val="20"/>
          <w:szCs w:val="15"/>
          <w:lang w:val="en-GB"/>
        </w:rPr>
        <w:t xml:space="preserve"> Crane Hire </w:t>
      </w:r>
      <w:r w:rsidR="00256297">
        <w:rPr>
          <w:rFonts w:ascii="Roboto" w:hAnsi="Roboto"/>
          <w:color w:val="1A1A1A"/>
          <w:sz w:val="20"/>
          <w:szCs w:val="15"/>
          <w:lang w:val="en-GB"/>
        </w:rPr>
        <w:t>said.</w:t>
      </w:r>
    </w:p>
    <w:p w:rsidR="004401D2" w:rsidRDefault="004401D2" w:rsidP="00F12562">
      <w:pPr>
        <w:shd w:val="clear" w:color="auto" w:fill="FFFFFF"/>
        <w:spacing w:line="276" w:lineRule="auto"/>
        <w:rPr>
          <w:rFonts w:ascii="Roboto" w:hAnsi="Roboto"/>
          <w:color w:val="1A1A1A"/>
          <w:sz w:val="20"/>
          <w:szCs w:val="15"/>
          <w:lang w:val="en-GB"/>
        </w:rPr>
      </w:pPr>
    </w:p>
    <w:p w:rsidR="008218AF" w:rsidRPr="00F12562" w:rsidRDefault="008218AF" w:rsidP="00F12562">
      <w:pPr>
        <w:shd w:val="clear" w:color="auto" w:fill="FFFFFF"/>
        <w:spacing w:line="276" w:lineRule="auto"/>
        <w:rPr>
          <w:rFonts w:ascii="Roboto" w:hAnsi="Roboto"/>
          <w:color w:val="1A1A1A"/>
          <w:sz w:val="20"/>
          <w:szCs w:val="15"/>
          <w:lang w:val="en-GB"/>
        </w:rPr>
      </w:pPr>
      <w:r w:rsidRPr="00F12562">
        <w:rPr>
          <w:rFonts w:ascii="Roboto" w:hAnsi="Roboto"/>
          <w:color w:val="1A1A1A"/>
          <w:sz w:val="20"/>
          <w:szCs w:val="15"/>
          <w:lang w:val="en-GB"/>
        </w:rPr>
        <w:t xml:space="preserve">“Bridge beam lifts are generally 8 t </w:t>
      </w:r>
      <w:r w:rsidRPr="00ED7482">
        <w:rPr>
          <w:rFonts w:ascii="Roboto" w:hAnsi="Roboto"/>
          <w:color w:val="1A1A1A"/>
          <w:sz w:val="20"/>
          <w:szCs w:val="15"/>
          <w:lang w:val="en-GB"/>
        </w:rPr>
        <w:t xml:space="preserve">at 18 m radius, which the GMK4100L-2 will handle with a smile </w:t>
      </w:r>
      <w:r w:rsidR="00C910D5">
        <w:rPr>
          <w:rFonts w:ascii="Roboto" w:hAnsi="Roboto"/>
          <w:color w:val="1A1A1A"/>
          <w:sz w:val="20"/>
          <w:szCs w:val="15"/>
          <w:lang w:val="en-GB"/>
        </w:rPr>
        <w:t>when working with</w:t>
      </w:r>
      <w:r w:rsidRPr="00ED7482">
        <w:rPr>
          <w:rFonts w:ascii="Roboto" w:hAnsi="Roboto"/>
          <w:color w:val="1A1A1A"/>
          <w:sz w:val="20"/>
          <w:szCs w:val="15"/>
          <w:lang w:val="en-GB"/>
        </w:rPr>
        <w:t xml:space="preserve"> 26 t </w:t>
      </w:r>
      <w:r w:rsidR="00DB10D0">
        <w:rPr>
          <w:rFonts w:ascii="Roboto" w:hAnsi="Roboto"/>
          <w:color w:val="1A1A1A"/>
          <w:sz w:val="20"/>
          <w:szCs w:val="15"/>
          <w:lang w:val="en-GB"/>
        </w:rPr>
        <w:t xml:space="preserve">of </w:t>
      </w:r>
      <w:r w:rsidRPr="00ED7482">
        <w:rPr>
          <w:rFonts w:ascii="Roboto" w:hAnsi="Roboto"/>
          <w:color w:val="1A1A1A"/>
          <w:sz w:val="20"/>
          <w:szCs w:val="15"/>
          <w:lang w:val="en-GB"/>
        </w:rPr>
        <w:t>counterweight</w:t>
      </w:r>
      <w:r w:rsidR="00C910D5">
        <w:rPr>
          <w:rFonts w:ascii="Roboto" w:hAnsi="Roboto"/>
          <w:color w:val="1A1A1A"/>
          <w:sz w:val="20"/>
          <w:szCs w:val="15"/>
          <w:lang w:val="en-GB"/>
        </w:rPr>
        <w:t xml:space="preserve">. </w:t>
      </w:r>
      <w:r w:rsidR="00ED7482">
        <w:rPr>
          <w:rFonts w:ascii="Roboto" w:hAnsi="Roboto"/>
          <w:color w:val="1A1A1A"/>
          <w:sz w:val="20"/>
          <w:szCs w:val="15"/>
          <w:lang w:val="en-GB"/>
        </w:rPr>
        <w:t>Another common pick</w:t>
      </w:r>
      <w:r w:rsidRPr="00F12562">
        <w:rPr>
          <w:rFonts w:ascii="Roboto" w:hAnsi="Roboto"/>
          <w:color w:val="1A1A1A"/>
          <w:sz w:val="20"/>
          <w:szCs w:val="15"/>
          <w:lang w:val="en-GB"/>
        </w:rPr>
        <w:t xml:space="preserve"> is the lifting of a 10 t </w:t>
      </w:r>
      <w:proofErr w:type="spellStart"/>
      <w:r w:rsidRPr="00F12562">
        <w:rPr>
          <w:rFonts w:ascii="Roboto" w:hAnsi="Roboto"/>
          <w:color w:val="1A1A1A"/>
          <w:sz w:val="20"/>
          <w:szCs w:val="15"/>
          <w:lang w:val="en-GB"/>
        </w:rPr>
        <w:t>recuperator</w:t>
      </w:r>
      <w:proofErr w:type="spellEnd"/>
      <w:r w:rsidRPr="00F12562">
        <w:rPr>
          <w:rFonts w:ascii="Roboto" w:hAnsi="Roboto"/>
          <w:color w:val="1A1A1A"/>
          <w:sz w:val="20"/>
          <w:szCs w:val="15"/>
          <w:lang w:val="en-GB"/>
        </w:rPr>
        <w:t xml:space="preserve"> at 12 m radius inside a factory, whic</w:t>
      </w:r>
      <w:r w:rsidR="00ED7482">
        <w:rPr>
          <w:rFonts w:ascii="Roboto" w:hAnsi="Roboto"/>
          <w:color w:val="1A1A1A"/>
          <w:sz w:val="20"/>
          <w:szCs w:val="15"/>
          <w:lang w:val="en-GB"/>
        </w:rPr>
        <w:t xml:space="preserve">h we can easily manage with </w:t>
      </w:r>
      <w:r w:rsidRPr="00F12562">
        <w:rPr>
          <w:rFonts w:ascii="Roboto" w:hAnsi="Roboto"/>
          <w:color w:val="1A1A1A"/>
          <w:sz w:val="20"/>
          <w:szCs w:val="15"/>
          <w:lang w:val="en-GB"/>
        </w:rPr>
        <w:t xml:space="preserve">5.6 t </w:t>
      </w:r>
      <w:r w:rsidR="00D073A7">
        <w:rPr>
          <w:rFonts w:ascii="Roboto" w:hAnsi="Roboto"/>
          <w:color w:val="1A1A1A"/>
          <w:sz w:val="20"/>
          <w:szCs w:val="15"/>
          <w:lang w:val="en-GB"/>
        </w:rPr>
        <w:t>of counterweight</w:t>
      </w:r>
      <w:r w:rsidRPr="00F12562">
        <w:rPr>
          <w:rFonts w:ascii="Roboto" w:hAnsi="Roboto"/>
          <w:color w:val="1A1A1A"/>
          <w:sz w:val="20"/>
          <w:szCs w:val="15"/>
          <w:lang w:val="en-GB"/>
        </w:rPr>
        <w:t xml:space="preserve">. These also enable us to come in at just under 12 </w:t>
      </w:r>
      <w:r w:rsidR="00ED7482">
        <w:rPr>
          <w:rFonts w:ascii="Roboto" w:hAnsi="Roboto"/>
          <w:color w:val="1A1A1A"/>
          <w:sz w:val="20"/>
          <w:szCs w:val="15"/>
          <w:lang w:val="en-GB"/>
        </w:rPr>
        <w:t>t per axle, which helps with</w:t>
      </w:r>
      <w:r w:rsidRPr="00F12562">
        <w:rPr>
          <w:rFonts w:ascii="Roboto" w:hAnsi="Roboto"/>
          <w:color w:val="1A1A1A"/>
          <w:sz w:val="20"/>
          <w:szCs w:val="15"/>
          <w:lang w:val="en-GB"/>
        </w:rPr>
        <w:t xml:space="preserve"> transport permits – having one less axle than our previous crane </w:t>
      </w:r>
      <w:r w:rsidR="00B050A9">
        <w:rPr>
          <w:rFonts w:ascii="Roboto" w:hAnsi="Roboto"/>
          <w:color w:val="1A1A1A"/>
          <w:sz w:val="20"/>
          <w:szCs w:val="15"/>
          <w:lang w:val="en-GB"/>
        </w:rPr>
        <w:t>means lower permit costs</w:t>
      </w:r>
      <w:r w:rsidR="00D073A7">
        <w:rPr>
          <w:rFonts w:ascii="Roboto" w:hAnsi="Roboto"/>
          <w:color w:val="1A1A1A"/>
          <w:sz w:val="20"/>
          <w:szCs w:val="15"/>
          <w:lang w:val="en-GB"/>
        </w:rPr>
        <w:t>.</w:t>
      </w:r>
      <w:r w:rsidRPr="00F12562">
        <w:rPr>
          <w:rFonts w:ascii="Roboto" w:hAnsi="Roboto"/>
          <w:color w:val="1A1A1A"/>
          <w:sz w:val="20"/>
          <w:szCs w:val="15"/>
          <w:lang w:val="en-GB"/>
        </w:rPr>
        <w:t>”</w:t>
      </w:r>
    </w:p>
    <w:p w:rsidR="008218AF" w:rsidRPr="00F12562" w:rsidRDefault="008218AF" w:rsidP="00F12562">
      <w:pPr>
        <w:shd w:val="clear" w:color="auto" w:fill="FFFFFF"/>
        <w:spacing w:line="276" w:lineRule="auto"/>
        <w:rPr>
          <w:rFonts w:ascii="Roboto" w:hAnsi="Roboto"/>
          <w:color w:val="1A1A1A"/>
          <w:sz w:val="20"/>
          <w:szCs w:val="15"/>
          <w:lang w:val="en-GB"/>
        </w:rPr>
      </w:pPr>
    </w:p>
    <w:p w:rsidR="008218AF" w:rsidRDefault="3181DD88" w:rsidP="68BD1B38">
      <w:pPr>
        <w:shd w:val="clear" w:color="auto" w:fill="FFFFFF" w:themeFill="background1"/>
        <w:spacing w:line="276" w:lineRule="auto"/>
        <w:rPr>
          <w:rFonts w:ascii="Roboto" w:hAnsi="Roboto"/>
          <w:color w:val="1A1A1A"/>
          <w:sz w:val="20"/>
          <w:szCs w:val="20"/>
          <w:lang w:val="en-GB"/>
        </w:rPr>
      </w:pPr>
      <w:r w:rsidRPr="048746FA">
        <w:rPr>
          <w:rFonts w:ascii="Roboto" w:hAnsi="Roboto"/>
          <w:color w:val="1A1A1A"/>
          <w:sz w:val="20"/>
          <w:szCs w:val="20"/>
          <w:lang w:val="en-GB"/>
        </w:rPr>
        <w:t xml:space="preserve">The GMK4100L-2’s single-engine </w:t>
      </w:r>
      <w:r w:rsidR="008218AF" w:rsidRPr="048746FA">
        <w:rPr>
          <w:rFonts w:ascii="Roboto" w:hAnsi="Roboto"/>
          <w:color w:val="1A1A1A"/>
          <w:sz w:val="20"/>
          <w:szCs w:val="20"/>
          <w:lang w:val="en-GB"/>
        </w:rPr>
        <w:t xml:space="preserve">design provides a rapid return on investment for its new owners, effectively halving scheduled engine maintenance and enabling it to be performed more quickly. The crane </w:t>
      </w:r>
      <w:r w:rsidRPr="048746FA">
        <w:rPr>
          <w:rFonts w:ascii="Roboto" w:hAnsi="Roboto"/>
          <w:color w:val="1A1A1A"/>
          <w:sz w:val="20"/>
          <w:szCs w:val="20"/>
          <w:lang w:val="en-GB"/>
        </w:rPr>
        <w:t xml:space="preserve">is the most fuel-efficient in its class, with its 320 kW Mercedes-Benz engine also offering an ECO mode; a real benefit for companies such as </w:t>
      </w:r>
      <w:proofErr w:type="spellStart"/>
      <w:r w:rsidRPr="048746FA">
        <w:rPr>
          <w:rFonts w:ascii="Roboto" w:hAnsi="Roboto"/>
          <w:color w:val="1A1A1A"/>
          <w:sz w:val="20"/>
          <w:szCs w:val="20"/>
          <w:lang w:val="en-GB"/>
        </w:rPr>
        <w:t>Schoeman</w:t>
      </w:r>
      <w:proofErr w:type="spellEnd"/>
      <w:r w:rsidRPr="048746FA">
        <w:rPr>
          <w:rFonts w:ascii="Roboto" w:hAnsi="Roboto"/>
          <w:color w:val="1A1A1A"/>
          <w:sz w:val="20"/>
          <w:szCs w:val="20"/>
          <w:lang w:val="en-GB"/>
        </w:rPr>
        <w:t xml:space="preserve"> Crane Hire contending with rising diesel prices. Other</w:t>
      </w:r>
      <w:r w:rsidRPr="048746FA">
        <w:rPr>
          <w:rFonts w:ascii="Roboto" w:hAnsi="Roboto"/>
          <w:sz w:val="20"/>
          <w:szCs w:val="20"/>
          <w:lang w:val="en-GB"/>
        </w:rPr>
        <w:t> highlights</w:t>
      </w:r>
      <w:r w:rsidRPr="048746FA">
        <w:rPr>
          <w:rFonts w:ascii="Roboto" w:hAnsi="Roboto"/>
          <w:color w:val="1A1A1A"/>
          <w:sz w:val="20"/>
          <w:szCs w:val="20"/>
          <w:lang w:val="en-GB"/>
        </w:rPr>
        <w:t xml:space="preserve"> are the spacious cabins and the MEGATRAK</w:t>
      </w:r>
      <w:r w:rsidRPr="048746FA">
        <w:rPr>
          <w:rFonts w:ascii="Roboto" w:hAnsi="Roboto"/>
          <w:color w:val="1A1A1A"/>
          <w:sz w:val="20"/>
          <w:szCs w:val="20"/>
          <w:vertAlign w:val="superscript"/>
          <w:lang w:val="en-GB"/>
        </w:rPr>
        <w:t>®</w:t>
      </w:r>
      <w:r w:rsidRPr="048746FA">
        <w:rPr>
          <w:rFonts w:ascii="Roboto" w:hAnsi="Roboto"/>
          <w:color w:val="1A1A1A"/>
          <w:sz w:val="20"/>
          <w:szCs w:val="20"/>
          <w:lang w:val="en-GB"/>
        </w:rPr>
        <w:t xml:space="preserve"> independent suspension system, which ensures each </w:t>
      </w:r>
      <w:proofErr w:type="gramStart"/>
      <w:r w:rsidRPr="048746FA">
        <w:rPr>
          <w:rFonts w:ascii="Roboto" w:hAnsi="Roboto"/>
          <w:color w:val="1A1A1A"/>
          <w:sz w:val="20"/>
          <w:szCs w:val="20"/>
          <w:lang w:val="en-GB"/>
        </w:rPr>
        <w:t>tire</w:t>
      </w:r>
      <w:proofErr w:type="gramEnd"/>
      <w:r w:rsidRPr="048746FA">
        <w:rPr>
          <w:rFonts w:ascii="Roboto" w:hAnsi="Roboto"/>
          <w:color w:val="1A1A1A"/>
          <w:sz w:val="20"/>
          <w:szCs w:val="20"/>
          <w:lang w:val="en-GB"/>
        </w:rPr>
        <w:t xml:space="preserve"> maintains maximum traction on the surface – an important consideration in South Africa where ground conditions can often be poor.</w:t>
      </w:r>
    </w:p>
    <w:p w:rsidR="00C538E7" w:rsidRDefault="00C538E7" w:rsidP="68BD1B38">
      <w:pPr>
        <w:shd w:val="clear" w:color="auto" w:fill="FFFFFF" w:themeFill="background1"/>
        <w:spacing w:line="276" w:lineRule="auto"/>
        <w:rPr>
          <w:rFonts w:ascii="Roboto" w:hAnsi="Roboto"/>
          <w:color w:val="1A1A1A"/>
          <w:sz w:val="20"/>
          <w:szCs w:val="20"/>
          <w:lang w:val="en-GB"/>
        </w:rPr>
      </w:pPr>
    </w:p>
    <w:p w:rsidR="00C538E7" w:rsidRPr="00C538E7" w:rsidRDefault="00C538E7" w:rsidP="193B666A">
      <w:pPr>
        <w:shd w:val="clear" w:color="auto" w:fill="FFFFFF" w:themeFill="background1"/>
        <w:spacing w:line="276" w:lineRule="auto"/>
        <w:rPr>
          <w:rFonts w:ascii="Roboto" w:hAnsi="Roboto"/>
          <w:color w:val="000000" w:themeColor="text1"/>
          <w:sz w:val="20"/>
          <w:szCs w:val="20"/>
          <w:lang w:val="en-GB"/>
        </w:rPr>
      </w:pPr>
      <w:r w:rsidRPr="193B666A">
        <w:rPr>
          <w:rFonts w:ascii="Roboto" w:hAnsi="Roboto"/>
          <w:color w:val="000000" w:themeColor="text1"/>
          <w:sz w:val="20"/>
          <w:szCs w:val="20"/>
          <w:lang w:val="en-GB"/>
        </w:rPr>
        <w:t>“A</w:t>
      </w:r>
      <w:r w:rsidR="00FF0758" w:rsidRPr="193B666A">
        <w:rPr>
          <w:rFonts w:ascii="Roboto" w:hAnsi="Roboto"/>
          <w:color w:val="000000" w:themeColor="text1"/>
          <w:sz w:val="20"/>
          <w:szCs w:val="20"/>
          <w:lang w:val="en-GB"/>
        </w:rPr>
        <w:t>nother</w:t>
      </w:r>
      <w:r w:rsidRPr="193B666A">
        <w:rPr>
          <w:rFonts w:ascii="Roboto" w:hAnsi="Roboto"/>
          <w:color w:val="000000" w:themeColor="text1"/>
          <w:sz w:val="20"/>
          <w:szCs w:val="20"/>
          <w:lang w:val="en-GB"/>
        </w:rPr>
        <w:t xml:space="preserve"> key reason for selecting the new </w:t>
      </w:r>
      <w:r w:rsidR="00FF0758" w:rsidRPr="193B666A">
        <w:rPr>
          <w:rFonts w:ascii="Roboto" w:hAnsi="Roboto"/>
          <w:color w:val="000000" w:themeColor="text1"/>
          <w:sz w:val="20"/>
          <w:szCs w:val="20"/>
          <w:lang w:val="en-GB"/>
        </w:rPr>
        <w:t xml:space="preserve">Grove </w:t>
      </w:r>
      <w:r w:rsidRPr="193B666A">
        <w:rPr>
          <w:rFonts w:ascii="Roboto" w:hAnsi="Roboto"/>
          <w:color w:val="000000" w:themeColor="text1"/>
          <w:sz w:val="20"/>
          <w:szCs w:val="20"/>
          <w:lang w:val="en-GB"/>
        </w:rPr>
        <w:t xml:space="preserve">model was our familiarity with </w:t>
      </w:r>
      <w:r w:rsidR="6A381737" w:rsidRPr="193B666A">
        <w:rPr>
          <w:rFonts w:ascii="Roboto" w:hAnsi="Roboto"/>
          <w:color w:val="000000" w:themeColor="text1"/>
          <w:sz w:val="20"/>
          <w:szCs w:val="20"/>
          <w:lang w:val="en-GB"/>
        </w:rPr>
        <w:t>all-terrain</w:t>
      </w:r>
      <w:r w:rsidRPr="193B666A">
        <w:rPr>
          <w:rFonts w:ascii="Roboto" w:hAnsi="Roboto"/>
          <w:color w:val="000000" w:themeColor="text1"/>
          <w:sz w:val="20"/>
          <w:szCs w:val="20"/>
          <w:lang w:val="en-GB"/>
        </w:rPr>
        <w:t xml:space="preserve"> cranes and their Crane Control System (CCS),” said </w:t>
      </w:r>
      <w:proofErr w:type="spellStart"/>
      <w:r w:rsidRPr="193B666A">
        <w:rPr>
          <w:rFonts w:ascii="Roboto" w:hAnsi="Roboto"/>
          <w:color w:val="000000" w:themeColor="text1"/>
          <w:sz w:val="20"/>
          <w:szCs w:val="20"/>
          <w:lang w:val="en-GB"/>
        </w:rPr>
        <w:t>Veldsman</w:t>
      </w:r>
      <w:proofErr w:type="spellEnd"/>
      <w:r w:rsidRPr="193B666A">
        <w:rPr>
          <w:rFonts w:ascii="Roboto" w:hAnsi="Roboto"/>
          <w:color w:val="000000" w:themeColor="text1"/>
          <w:sz w:val="20"/>
          <w:szCs w:val="20"/>
          <w:lang w:val="en-GB"/>
        </w:rPr>
        <w:t>. “We’re trying to standardize our cranes, which will help our technicians and improve our relationship with our local dealer, </w:t>
      </w:r>
      <w:hyperlink r:id="rId13">
        <w:r w:rsidRPr="193B666A">
          <w:rPr>
            <w:rFonts w:ascii="Roboto" w:hAnsi="Roboto"/>
            <w:color w:val="000000" w:themeColor="text1"/>
            <w:sz w:val="20"/>
            <w:szCs w:val="20"/>
            <w:u w:val="single"/>
            <w:lang w:val="en-GB"/>
          </w:rPr>
          <w:t>CLT</w:t>
        </w:r>
      </w:hyperlink>
      <w:r w:rsidRPr="193B666A">
        <w:rPr>
          <w:rFonts w:ascii="Roboto" w:hAnsi="Roboto"/>
          <w:color w:val="000000" w:themeColor="text1"/>
          <w:sz w:val="20"/>
          <w:szCs w:val="20"/>
          <w:lang w:val="en-GB"/>
        </w:rPr>
        <w:t>.”</w:t>
      </w:r>
    </w:p>
    <w:p w:rsidR="68BD1B38" w:rsidRDefault="68BD1B38" w:rsidP="68BD1B38">
      <w:pPr>
        <w:shd w:val="clear" w:color="auto" w:fill="FFFFFF" w:themeFill="background1"/>
        <w:spacing w:line="276" w:lineRule="auto"/>
        <w:rPr>
          <w:rFonts w:ascii="Roboto" w:hAnsi="Roboto"/>
          <w:color w:val="1A1A1A"/>
          <w:sz w:val="20"/>
          <w:szCs w:val="20"/>
          <w:lang w:val="en-GB"/>
        </w:rPr>
      </w:pPr>
    </w:p>
    <w:p w:rsidR="004830BD" w:rsidRDefault="08F7C469" w:rsidP="0754E854">
      <w:pPr>
        <w:shd w:val="clear" w:color="auto" w:fill="FFFFFF" w:themeFill="background1"/>
        <w:spacing w:line="276" w:lineRule="auto"/>
        <w:rPr>
          <w:rFonts w:ascii="Roboto" w:hAnsi="Roboto"/>
          <w:color w:val="1A1A1A"/>
          <w:sz w:val="20"/>
          <w:szCs w:val="20"/>
          <w:lang w:val="en-GB"/>
        </w:rPr>
      </w:pPr>
      <w:r w:rsidRPr="5D248ED2">
        <w:rPr>
          <w:rFonts w:ascii="Roboto" w:hAnsi="Roboto"/>
          <w:color w:val="1A1A1A"/>
          <w:sz w:val="20"/>
          <w:szCs w:val="20"/>
          <w:lang w:val="en-GB"/>
        </w:rPr>
        <w:t>The crane already has a full schedule for 2025 lined up including work on the</w:t>
      </w:r>
      <w:r w:rsidR="008218AF" w:rsidRPr="5D248ED2">
        <w:rPr>
          <w:rFonts w:ascii="Roboto" w:hAnsi="Roboto"/>
          <w:color w:val="1A1A1A"/>
          <w:sz w:val="20"/>
          <w:szCs w:val="20"/>
          <w:lang w:val="en-GB"/>
        </w:rPr>
        <w:t xml:space="preserve"> N3 Durban to Johannesburg highway upgrade and </w:t>
      </w:r>
      <w:r w:rsidR="5B1C175D" w:rsidRPr="5D248ED2">
        <w:rPr>
          <w:rFonts w:ascii="Roboto" w:hAnsi="Roboto"/>
          <w:color w:val="1A1A1A"/>
          <w:sz w:val="20"/>
          <w:szCs w:val="20"/>
          <w:lang w:val="en-GB"/>
        </w:rPr>
        <w:t xml:space="preserve">at </w:t>
      </w:r>
      <w:r w:rsidR="008218AF" w:rsidRPr="5D248ED2">
        <w:rPr>
          <w:rFonts w:ascii="Roboto" w:hAnsi="Roboto"/>
          <w:color w:val="1A1A1A"/>
          <w:sz w:val="20"/>
          <w:szCs w:val="20"/>
          <w:lang w:val="en-GB"/>
        </w:rPr>
        <w:t xml:space="preserve">the </w:t>
      </w:r>
      <w:proofErr w:type="spellStart"/>
      <w:r w:rsidR="008218AF" w:rsidRPr="5D248ED2">
        <w:rPr>
          <w:rFonts w:ascii="Roboto" w:hAnsi="Roboto"/>
          <w:color w:val="1A1A1A"/>
          <w:sz w:val="20"/>
          <w:szCs w:val="20"/>
          <w:lang w:val="en-GB"/>
        </w:rPr>
        <w:t>Willowton</w:t>
      </w:r>
      <w:proofErr w:type="spellEnd"/>
      <w:r w:rsidR="008218AF" w:rsidRPr="5D248ED2">
        <w:rPr>
          <w:rFonts w:ascii="Roboto" w:hAnsi="Roboto"/>
          <w:color w:val="1A1A1A"/>
          <w:sz w:val="20"/>
          <w:szCs w:val="20"/>
          <w:lang w:val="en-GB"/>
        </w:rPr>
        <w:t xml:space="preserve"> Oil and Cake Factory project</w:t>
      </w:r>
      <w:r w:rsidR="5B1C175D" w:rsidRPr="5D248ED2">
        <w:rPr>
          <w:rFonts w:ascii="Roboto" w:hAnsi="Roboto"/>
          <w:color w:val="1A1A1A"/>
          <w:sz w:val="20"/>
          <w:szCs w:val="20"/>
          <w:lang w:val="en-GB"/>
        </w:rPr>
        <w:t>. It joins an</w:t>
      </w:r>
      <w:r w:rsidR="008218AF" w:rsidRPr="5D248ED2">
        <w:rPr>
          <w:rFonts w:ascii="Roboto" w:hAnsi="Roboto"/>
          <w:color w:val="1A1A1A"/>
          <w:sz w:val="20"/>
          <w:szCs w:val="20"/>
          <w:lang w:val="en-GB"/>
        </w:rPr>
        <w:t xml:space="preserve"> existing </w:t>
      </w:r>
      <w:hyperlink r:id="rId14">
        <w:r w:rsidR="008218AF" w:rsidRPr="5D248ED2">
          <w:rPr>
            <w:rStyle w:val="Hyperlink"/>
            <w:rFonts w:ascii="Roboto" w:hAnsi="Roboto"/>
            <w:sz w:val="20"/>
            <w:szCs w:val="20"/>
            <w:lang w:val="en-GB"/>
          </w:rPr>
          <w:t>GMK5150L</w:t>
        </w:r>
      </w:hyperlink>
      <w:r w:rsidR="008218AF" w:rsidRPr="5D248ED2">
        <w:rPr>
          <w:rFonts w:ascii="Roboto" w:hAnsi="Roboto"/>
          <w:color w:val="1A1A1A"/>
          <w:sz w:val="20"/>
          <w:szCs w:val="20"/>
          <w:lang w:val="en-GB"/>
        </w:rPr>
        <w:t xml:space="preserve"> </w:t>
      </w:r>
      <w:r w:rsidR="5B1C175D" w:rsidRPr="5D248ED2">
        <w:rPr>
          <w:rFonts w:ascii="Roboto" w:hAnsi="Roboto"/>
          <w:color w:val="1A1A1A"/>
          <w:sz w:val="20"/>
          <w:szCs w:val="20"/>
          <w:lang w:val="en-GB"/>
        </w:rPr>
        <w:t xml:space="preserve">in the </w:t>
      </w:r>
      <w:proofErr w:type="spellStart"/>
      <w:r w:rsidR="5B1C175D" w:rsidRPr="5D248ED2">
        <w:rPr>
          <w:rFonts w:ascii="Roboto" w:hAnsi="Roboto"/>
          <w:color w:val="1A1A1A"/>
          <w:sz w:val="20"/>
          <w:szCs w:val="20"/>
          <w:lang w:val="en-GB"/>
        </w:rPr>
        <w:t>Schoeman</w:t>
      </w:r>
      <w:proofErr w:type="spellEnd"/>
      <w:r w:rsidR="5B1C175D" w:rsidRPr="5D248ED2">
        <w:rPr>
          <w:rFonts w:ascii="Roboto" w:hAnsi="Roboto"/>
          <w:color w:val="1A1A1A"/>
          <w:sz w:val="20"/>
          <w:szCs w:val="20"/>
          <w:lang w:val="en-GB"/>
        </w:rPr>
        <w:t xml:space="preserve"> Crane Hire </w:t>
      </w:r>
      <w:r w:rsidR="046D1A8F" w:rsidRPr="5D248ED2">
        <w:rPr>
          <w:rFonts w:ascii="Roboto" w:hAnsi="Roboto"/>
          <w:color w:val="1A1A1A"/>
          <w:sz w:val="20"/>
          <w:szCs w:val="20"/>
          <w:lang w:val="en-GB"/>
        </w:rPr>
        <w:t xml:space="preserve">fleet along with </w:t>
      </w:r>
      <w:r w:rsidR="2860E02B" w:rsidRPr="5D248ED2">
        <w:rPr>
          <w:rFonts w:ascii="Roboto" w:hAnsi="Roboto"/>
          <w:color w:val="1A1A1A"/>
          <w:sz w:val="20"/>
          <w:szCs w:val="20"/>
          <w:lang w:val="en-GB"/>
        </w:rPr>
        <w:t>several</w:t>
      </w:r>
      <w:r w:rsidR="046D1A8F" w:rsidRPr="5D248ED2">
        <w:rPr>
          <w:rFonts w:ascii="Roboto" w:hAnsi="Roboto"/>
          <w:color w:val="1A1A1A"/>
          <w:sz w:val="20"/>
          <w:szCs w:val="20"/>
          <w:lang w:val="en-GB"/>
        </w:rPr>
        <w:t xml:space="preserve"> </w:t>
      </w:r>
      <w:r w:rsidR="008218AF" w:rsidRPr="5D248ED2">
        <w:rPr>
          <w:rFonts w:ascii="Roboto" w:hAnsi="Roboto"/>
          <w:color w:val="1A1A1A"/>
          <w:sz w:val="20"/>
          <w:szCs w:val="20"/>
          <w:lang w:val="en-GB"/>
        </w:rPr>
        <w:t xml:space="preserve">Grove rough-terrain and truck-mounted cranes. </w:t>
      </w:r>
    </w:p>
    <w:p w:rsidR="5D248ED2" w:rsidRDefault="5D248ED2" w:rsidP="5D248ED2">
      <w:pPr>
        <w:shd w:val="clear" w:color="auto" w:fill="FFFFFF" w:themeFill="background1"/>
        <w:spacing w:line="276" w:lineRule="auto"/>
        <w:rPr>
          <w:rFonts w:ascii="Roboto" w:hAnsi="Roboto"/>
          <w:color w:val="1A1A1A"/>
          <w:sz w:val="20"/>
          <w:szCs w:val="20"/>
          <w:lang w:val="en-GB"/>
        </w:rPr>
      </w:pPr>
    </w:p>
    <w:p w:rsidR="3910A1B2" w:rsidRDefault="3910A1B2" w:rsidP="0754E854">
      <w:pPr>
        <w:shd w:val="clear" w:color="auto" w:fill="FFFFFF" w:themeFill="background1"/>
        <w:spacing w:line="276" w:lineRule="auto"/>
        <w:rPr>
          <w:rFonts w:ascii="Roboto" w:eastAsia="Roboto" w:hAnsi="Roboto" w:cs="Roboto"/>
          <w:sz w:val="20"/>
          <w:szCs w:val="20"/>
        </w:rPr>
      </w:pPr>
      <w:r w:rsidRPr="3938E511">
        <w:rPr>
          <w:rFonts w:ascii="Roboto" w:eastAsia="Roboto" w:hAnsi="Roboto" w:cs="Roboto"/>
          <w:sz w:val="20"/>
          <w:szCs w:val="20"/>
        </w:rPr>
        <w:t xml:space="preserve">The GMK4100L-2 has already demonstrated its versatility and strength across a range of projects in South Africa’s agricultural and industrial sectors. It played a key role in </w:t>
      </w:r>
      <w:r w:rsidR="00E35BC9">
        <w:rPr>
          <w:rFonts w:ascii="Roboto" w:eastAsia="Roboto" w:hAnsi="Roboto" w:cs="Roboto"/>
          <w:sz w:val="20"/>
          <w:szCs w:val="20"/>
        </w:rPr>
        <w:t>building</w:t>
      </w:r>
      <w:r w:rsidRPr="3938E511">
        <w:rPr>
          <w:rFonts w:ascii="Roboto" w:eastAsia="Roboto" w:hAnsi="Roboto" w:cs="Roboto"/>
          <w:sz w:val="20"/>
          <w:szCs w:val="20"/>
        </w:rPr>
        <w:t xml:space="preserve"> a new plant at United Co-op’s sugar mill, contributed to an upgrade at </w:t>
      </w:r>
      <w:hyperlink r:id="rId15">
        <w:proofErr w:type="spellStart"/>
        <w:r w:rsidRPr="3938E511">
          <w:rPr>
            <w:rStyle w:val="Hyperlink"/>
            <w:rFonts w:ascii="Roboto" w:eastAsia="Roboto" w:hAnsi="Roboto" w:cs="Roboto"/>
            <w:sz w:val="20"/>
            <w:szCs w:val="20"/>
          </w:rPr>
          <w:t>Ilovo</w:t>
        </w:r>
        <w:proofErr w:type="spellEnd"/>
        <w:r w:rsidRPr="3938E511">
          <w:rPr>
            <w:rStyle w:val="Hyperlink"/>
            <w:rFonts w:ascii="Roboto" w:eastAsia="Roboto" w:hAnsi="Roboto" w:cs="Roboto"/>
            <w:sz w:val="20"/>
            <w:szCs w:val="20"/>
          </w:rPr>
          <w:t xml:space="preserve"> sugar mill</w:t>
        </w:r>
      </w:hyperlink>
      <w:r w:rsidRPr="3938E511">
        <w:rPr>
          <w:rFonts w:ascii="Roboto" w:eastAsia="Roboto" w:hAnsi="Roboto" w:cs="Roboto"/>
          <w:sz w:val="20"/>
          <w:szCs w:val="20"/>
        </w:rPr>
        <w:t xml:space="preserve"> in </w:t>
      </w:r>
      <w:proofErr w:type="spellStart"/>
      <w:r w:rsidRPr="3938E511">
        <w:rPr>
          <w:rFonts w:ascii="Roboto" w:eastAsia="Roboto" w:hAnsi="Roboto" w:cs="Roboto"/>
          <w:sz w:val="20"/>
          <w:szCs w:val="20"/>
        </w:rPr>
        <w:t>Noodsberg</w:t>
      </w:r>
      <w:proofErr w:type="spellEnd"/>
      <w:r w:rsidRPr="3938E511">
        <w:rPr>
          <w:rFonts w:ascii="Roboto" w:eastAsia="Roboto" w:hAnsi="Roboto" w:cs="Roboto"/>
          <w:sz w:val="20"/>
          <w:szCs w:val="20"/>
        </w:rPr>
        <w:t xml:space="preserve">, and assisted with a project at Storey’s Dairy. The crane has also handled tasks at sawmills and seed plants, supported annual maintenance at an </w:t>
      </w:r>
      <w:r w:rsidR="35290C6C" w:rsidRPr="3938E511">
        <w:rPr>
          <w:rFonts w:ascii="Roboto" w:eastAsia="Roboto" w:hAnsi="Roboto" w:cs="Roboto"/>
          <w:sz w:val="20"/>
          <w:szCs w:val="20"/>
        </w:rPr>
        <w:t>aluminum</w:t>
      </w:r>
      <w:r w:rsidRPr="3938E511">
        <w:rPr>
          <w:rFonts w:ascii="Roboto" w:eastAsia="Roboto" w:hAnsi="Roboto" w:cs="Roboto"/>
          <w:sz w:val="20"/>
          <w:szCs w:val="20"/>
        </w:rPr>
        <w:t xml:space="preserve"> plant, and was deployed to the Port of Durban to assist with the assembly of a crawler crane. </w:t>
      </w:r>
    </w:p>
    <w:p w:rsidR="00F82059" w:rsidRPr="00C538E7" w:rsidRDefault="00F82059" w:rsidP="00F12562">
      <w:pPr>
        <w:shd w:val="clear" w:color="auto" w:fill="FFFFFF"/>
        <w:spacing w:line="276" w:lineRule="auto"/>
        <w:rPr>
          <w:rFonts w:ascii="Roboto" w:hAnsi="Roboto"/>
          <w:color w:val="000000" w:themeColor="text1"/>
          <w:sz w:val="20"/>
          <w:szCs w:val="15"/>
          <w:lang w:val="en-GB"/>
        </w:rPr>
      </w:pPr>
    </w:p>
    <w:p w:rsidR="00F82059" w:rsidRPr="00C538E7" w:rsidRDefault="00F82059" w:rsidP="11EC3862">
      <w:pPr>
        <w:shd w:val="clear" w:color="auto" w:fill="FFFFFF" w:themeFill="background1"/>
        <w:spacing w:line="276" w:lineRule="auto"/>
        <w:rPr>
          <w:rFonts w:ascii="Roboto" w:hAnsi="Roboto"/>
          <w:color w:val="000000" w:themeColor="text1"/>
          <w:sz w:val="20"/>
          <w:szCs w:val="20"/>
          <w:lang w:val="en-GB"/>
        </w:rPr>
      </w:pPr>
      <w:r w:rsidRPr="00C538E7">
        <w:rPr>
          <w:rFonts w:ascii="Roboto" w:hAnsi="Roboto"/>
          <w:color w:val="000000" w:themeColor="text1"/>
          <w:sz w:val="20"/>
          <w:szCs w:val="20"/>
          <w:lang w:val="en-GB"/>
        </w:rPr>
        <w:t xml:space="preserve">To learn more about the Grove GMK4100L-2 click </w:t>
      </w:r>
      <w:hyperlink r:id="rId16">
        <w:r w:rsidRPr="00215710">
          <w:rPr>
            <w:rStyle w:val="Hyperlink"/>
            <w:rFonts w:ascii="Roboto" w:hAnsi="Roboto"/>
            <w:color w:val="000000" w:themeColor="text1"/>
            <w:sz w:val="20"/>
            <w:szCs w:val="20"/>
            <w:lang w:val="en-GB"/>
          </w:rPr>
          <w:t>here</w:t>
        </w:r>
      </w:hyperlink>
      <w:r w:rsidRPr="00C538E7">
        <w:rPr>
          <w:rFonts w:ascii="Roboto" w:hAnsi="Roboto"/>
          <w:color w:val="000000" w:themeColor="text1"/>
          <w:sz w:val="20"/>
          <w:szCs w:val="20"/>
          <w:lang w:val="en-GB"/>
        </w:rPr>
        <w:t xml:space="preserve">. </w:t>
      </w:r>
    </w:p>
    <w:p w:rsidR="00F82059" w:rsidRDefault="00F82059" w:rsidP="00F12562">
      <w:pPr>
        <w:shd w:val="clear" w:color="auto" w:fill="FFFFFF"/>
        <w:spacing w:line="276" w:lineRule="auto"/>
        <w:rPr>
          <w:rFonts w:ascii="Roboto" w:hAnsi="Roboto"/>
          <w:color w:val="1A1A1A"/>
          <w:sz w:val="20"/>
          <w:szCs w:val="15"/>
          <w:lang w:val="en-GB"/>
        </w:rPr>
      </w:pPr>
    </w:p>
    <w:p w:rsidR="00A57F06" w:rsidRPr="00F12562" w:rsidRDefault="00A57F06" w:rsidP="00F12562">
      <w:pPr>
        <w:shd w:val="clear" w:color="auto" w:fill="FFFFFF"/>
        <w:spacing w:line="276" w:lineRule="auto"/>
        <w:rPr>
          <w:rFonts w:ascii="Roboto" w:hAnsi="Roboto"/>
          <w:color w:val="1A1A1A"/>
          <w:sz w:val="20"/>
          <w:szCs w:val="15"/>
          <w:lang w:val="en-GB"/>
        </w:rPr>
      </w:pPr>
    </w:p>
    <w:p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rsidR="454BB58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5"/>
      </w:tblGrid>
      <w:tr w:rsidR="003F34B6" w:rsidRPr="0023399A" w:rsidTr="00DF384E">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3F34B6" w:rsidRPr="0023399A" w:rsidRDefault="003F34B6" w:rsidP="00DF384E">
            <w:pPr>
              <w:widowControl w:val="0"/>
              <w:spacing w:line="276" w:lineRule="auto"/>
              <w:contextualSpacing/>
              <w:jc w:val="center"/>
              <w:rPr>
                <w:rFonts w:ascii="Roboto" w:eastAsia="Roboto" w:hAnsi="Roboto" w:cs="Roboto"/>
                <w:sz w:val="20"/>
                <w:szCs w:val="20"/>
              </w:rPr>
            </w:pPr>
            <w:r w:rsidRPr="2860CAAB">
              <w:rPr>
                <w:rFonts w:ascii="Roboto" w:eastAsia="Roboto" w:hAnsi="Roboto" w:cs="Roboto"/>
                <w:b/>
                <w:bCs/>
                <w:sz w:val="20"/>
                <w:szCs w:val="20"/>
              </w:rPr>
              <w:t>Caption:</w:t>
            </w:r>
          </w:p>
        </w:tc>
      </w:tr>
      <w:tr w:rsidR="003F34B6" w:rsidRPr="00A61C01" w:rsidTr="00DF384E">
        <w:trPr>
          <w:trHeight w:val="836"/>
        </w:trPr>
        <w:tc>
          <w:tcPr>
            <w:tcW w:w="9345" w:type="dxa"/>
            <w:tcBorders>
              <w:top w:val="single" w:sz="6" w:space="0" w:color="auto"/>
              <w:left w:val="single" w:sz="6" w:space="0" w:color="auto"/>
              <w:bottom w:val="single" w:sz="6" w:space="0" w:color="auto"/>
              <w:right w:val="single" w:sz="6" w:space="0" w:color="auto"/>
            </w:tcBorders>
            <w:shd w:val="clear" w:color="auto" w:fill="auto"/>
            <w:hideMark/>
          </w:tcPr>
          <w:p w:rsidR="003F34B6" w:rsidRPr="00043310" w:rsidRDefault="00890FC8" w:rsidP="00DF384E">
            <w:pPr>
              <w:widowControl w:val="0"/>
              <w:spacing w:line="276" w:lineRule="auto"/>
              <w:contextualSpacing/>
              <w:jc w:val="center"/>
              <w:rPr>
                <w:rFonts w:ascii="Roboto" w:eastAsia="Roboto" w:hAnsi="Roboto" w:cs="Roboto"/>
                <w:i/>
                <w:sz w:val="20"/>
                <w:szCs w:val="20"/>
              </w:rPr>
            </w:pPr>
            <w:r w:rsidRPr="00890FC8">
              <w:rPr>
                <w:rFonts w:ascii="Roboto" w:eastAsia="Roboto" w:hAnsi="Roboto" w:cs="Roboto"/>
                <w:i/>
                <w:sz w:val="20"/>
                <w:szCs w:val="20"/>
              </w:rPr>
              <w:t xml:space="preserve">The Grove GMK4100L-2 for </w:t>
            </w:r>
            <w:proofErr w:type="spellStart"/>
            <w:r w:rsidRPr="00890FC8">
              <w:rPr>
                <w:rFonts w:ascii="Roboto" w:eastAsia="Roboto" w:hAnsi="Roboto" w:cs="Roboto"/>
                <w:i/>
                <w:sz w:val="20"/>
                <w:szCs w:val="20"/>
              </w:rPr>
              <w:t>Schoeman</w:t>
            </w:r>
            <w:proofErr w:type="spellEnd"/>
            <w:r w:rsidRPr="00890FC8">
              <w:rPr>
                <w:rFonts w:ascii="Roboto" w:eastAsia="Roboto" w:hAnsi="Roboto" w:cs="Roboto"/>
                <w:i/>
                <w:sz w:val="20"/>
                <w:szCs w:val="20"/>
              </w:rPr>
              <w:t xml:space="preserve"> Crane Hire delivers longer reach, better access, and reduced operating costs in a lighter four-axle frame.</w:t>
            </w:r>
          </w:p>
        </w:tc>
      </w:tr>
    </w:tbl>
    <w:p w:rsidR="003F34B6" w:rsidRDefault="003F34B6" w:rsidP="454BB588">
      <w:pPr>
        <w:tabs>
          <w:tab w:val="left" w:pos="1055"/>
          <w:tab w:val="left" w:pos="4111"/>
          <w:tab w:val="left" w:pos="5812"/>
          <w:tab w:val="left" w:pos="7371"/>
        </w:tabs>
        <w:spacing w:line="276" w:lineRule="auto"/>
        <w:jc w:val="center"/>
        <w:rPr>
          <w:rFonts w:ascii="Roboto" w:hAnsi="Roboto" w:cs="Georgia"/>
          <w:sz w:val="20"/>
          <w:szCs w:val="20"/>
        </w:rPr>
      </w:pPr>
    </w:p>
    <w:p w:rsidR="003F34B6" w:rsidRPr="00454218" w:rsidRDefault="003F34B6" w:rsidP="454BB588">
      <w:pPr>
        <w:tabs>
          <w:tab w:val="left" w:pos="1055"/>
          <w:tab w:val="left" w:pos="4111"/>
          <w:tab w:val="left" w:pos="5812"/>
          <w:tab w:val="left" w:pos="7371"/>
        </w:tabs>
        <w:spacing w:line="276" w:lineRule="auto"/>
        <w:jc w:val="center"/>
        <w:rPr>
          <w:rFonts w:ascii="Roboto" w:hAnsi="Roboto" w:cs="Georgia"/>
          <w:sz w:val="20"/>
          <w:szCs w:val="20"/>
        </w:rPr>
      </w:pPr>
    </w:p>
    <w:p w:rsidR="7F3D634D" w:rsidRDefault="7F3D634D" w:rsidP="11EC3862">
      <w:pPr>
        <w:rPr>
          <w:rFonts w:ascii="Roboto" w:eastAsia="Roboto" w:hAnsi="Roboto" w:cs="Roboto"/>
          <w:color w:val="ED1C2A"/>
          <w:sz w:val="18"/>
          <w:szCs w:val="18"/>
          <w:lang w:val="en-GB"/>
        </w:rPr>
      </w:pPr>
      <w:r w:rsidRPr="11EC3862">
        <w:rPr>
          <w:rStyle w:val="normaltextrun"/>
          <w:rFonts w:ascii="Roboto" w:eastAsia="Roboto" w:hAnsi="Roboto" w:cs="Roboto"/>
          <w:color w:val="ED1C2A"/>
          <w:sz w:val="18"/>
          <w:szCs w:val="18"/>
        </w:rPr>
        <w:t>CONTACT  </w:t>
      </w:r>
    </w:p>
    <w:p w:rsidR="7F3D634D" w:rsidRPr="00215710" w:rsidRDefault="7F3D634D" w:rsidP="11EC3862">
      <w:pPr>
        <w:rPr>
          <w:rFonts w:ascii="Roboto" w:eastAsia="Roboto" w:hAnsi="Roboto" w:cs="Roboto"/>
          <w:color w:val="41525C"/>
          <w:sz w:val="18"/>
          <w:szCs w:val="18"/>
          <w:lang w:val="en-GB"/>
        </w:rPr>
      </w:pPr>
      <w:r w:rsidRPr="00215710">
        <w:rPr>
          <w:rStyle w:val="normaltextrun"/>
          <w:rFonts w:ascii="Roboto" w:eastAsia="Roboto" w:hAnsi="Roboto" w:cs="Roboto"/>
          <w:b/>
          <w:bCs/>
          <w:color w:val="41525C"/>
          <w:sz w:val="18"/>
          <w:szCs w:val="18"/>
        </w:rPr>
        <w:t xml:space="preserve">Elena </w:t>
      </w:r>
      <w:proofErr w:type="spellStart"/>
      <w:r w:rsidRPr="00215710">
        <w:rPr>
          <w:rStyle w:val="normaltextrun"/>
          <w:rFonts w:ascii="Roboto" w:eastAsia="Roboto" w:hAnsi="Roboto" w:cs="Roboto"/>
          <w:b/>
          <w:bCs/>
          <w:color w:val="41525C"/>
          <w:sz w:val="18"/>
          <w:szCs w:val="18"/>
        </w:rPr>
        <w:t>Morozova</w:t>
      </w:r>
      <w:proofErr w:type="spellEnd"/>
      <w:r w:rsidRPr="00215710">
        <w:rPr>
          <w:color w:val="41525C"/>
        </w:rPr>
        <w:tab/>
      </w:r>
      <w:r w:rsidRPr="00215710">
        <w:rPr>
          <w:rStyle w:val="normaltextrun"/>
          <w:rFonts w:ascii="Roboto" w:eastAsia="Roboto" w:hAnsi="Roboto" w:cs="Roboto"/>
          <w:color w:val="41525C"/>
          <w:sz w:val="18"/>
          <w:szCs w:val="18"/>
        </w:rPr>
        <w:t>  </w:t>
      </w:r>
    </w:p>
    <w:p w:rsidR="7F3D634D" w:rsidRPr="00215710" w:rsidRDefault="7F3D634D" w:rsidP="11EC3862">
      <w:pPr>
        <w:rPr>
          <w:rFonts w:ascii="Roboto" w:eastAsia="Roboto" w:hAnsi="Roboto" w:cs="Roboto"/>
          <w:color w:val="41525C"/>
          <w:sz w:val="18"/>
          <w:szCs w:val="18"/>
          <w:lang w:val="en-GB"/>
        </w:rPr>
      </w:pPr>
      <w:r w:rsidRPr="00215710">
        <w:rPr>
          <w:rStyle w:val="normaltextrun"/>
          <w:rFonts w:ascii="Roboto" w:eastAsia="Roboto" w:hAnsi="Roboto" w:cs="Roboto"/>
          <w:color w:val="41525C"/>
          <w:sz w:val="18"/>
          <w:szCs w:val="18"/>
        </w:rPr>
        <w:t>Marketing Manager, Middle East, Africa and CIS  </w:t>
      </w:r>
    </w:p>
    <w:p w:rsidR="7F3D634D" w:rsidRPr="00215710" w:rsidRDefault="7F3D634D" w:rsidP="11EC3862">
      <w:pPr>
        <w:rPr>
          <w:rFonts w:ascii="Roboto" w:eastAsia="Roboto" w:hAnsi="Roboto" w:cs="Roboto"/>
          <w:color w:val="41525C"/>
          <w:sz w:val="18"/>
          <w:szCs w:val="18"/>
          <w:lang w:val="en-GB"/>
        </w:rPr>
      </w:pPr>
      <w:r w:rsidRPr="00215710">
        <w:rPr>
          <w:rStyle w:val="normaltextrun"/>
          <w:rFonts w:ascii="Roboto" w:eastAsia="Roboto" w:hAnsi="Roboto" w:cs="Roboto"/>
          <w:color w:val="41525C"/>
          <w:sz w:val="18"/>
          <w:szCs w:val="18"/>
        </w:rPr>
        <w:t>Manitowoc</w:t>
      </w:r>
      <w:r w:rsidRPr="00215710">
        <w:rPr>
          <w:color w:val="41525C"/>
        </w:rPr>
        <w:tab/>
      </w:r>
      <w:r w:rsidRPr="00215710">
        <w:rPr>
          <w:rStyle w:val="normaltextrun"/>
          <w:rFonts w:ascii="Roboto" w:eastAsia="Roboto" w:hAnsi="Roboto" w:cs="Roboto"/>
          <w:color w:val="41525C"/>
          <w:sz w:val="18"/>
          <w:szCs w:val="18"/>
        </w:rPr>
        <w:t>  </w:t>
      </w:r>
    </w:p>
    <w:p w:rsidR="7F3D634D" w:rsidRPr="00215710" w:rsidRDefault="7F3D634D" w:rsidP="11EC3862">
      <w:pPr>
        <w:rPr>
          <w:rFonts w:ascii="Roboto" w:eastAsia="Roboto" w:hAnsi="Roboto" w:cs="Roboto"/>
          <w:color w:val="41525C"/>
          <w:sz w:val="18"/>
          <w:szCs w:val="18"/>
          <w:lang w:val="en-GB"/>
        </w:rPr>
      </w:pPr>
      <w:r w:rsidRPr="00215710">
        <w:rPr>
          <w:rStyle w:val="normaltextrun"/>
          <w:rFonts w:ascii="Roboto" w:eastAsia="Roboto" w:hAnsi="Roboto" w:cs="Roboto"/>
          <w:color w:val="41525C"/>
          <w:sz w:val="18"/>
          <w:szCs w:val="18"/>
          <w:lang w:val="en-GB"/>
        </w:rPr>
        <w:t>T +971 4 886 2677</w:t>
      </w:r>
      <w:r w:rsidRPr="00215710">
        <w:rPr>
          <w:rStyle w:val="normaltextrun"/>
          <w:rFonts w:ascii="Roboto" w:eastAsia="Roboto" w:hAnsi="Roboto" w:cs="Roboto"/>
          <w:color w:val="41525C"/>
          <w:sz w:val="18"/>
          <w:szCs w:val="18"/>
        </w:rPr>
        <w:t>  </w:t>
      </w:r>
    </w:p>
    <w:p w:rsidR="7F3D634D" w:rsidRPr="00215710" w:rsidRDefault="007821C1" w:rsidP="11EC3862">
      <w:pPr>
        <w:rPr>
          <w:rFonts w:ascii="Roboto" w:eastAsia="Roboto" w:hAnsi="Roboto" w:cs="Roboto"/>
          <w:color w:val="41525C"/>
          <w:sz w:val="18"/>
          <w:szCs w:val="18"/>
          <w:lang w:val="en-GB"/>
        </w:rPr>
      </w:pPr>
      <w:hyperlink r:id="rId17">
        <w:r w:rsidR="7F3D634D" w:rsidRPr="00215710">
          <w:rPr>
            <w:rStyle w:val="Hyperlink"/>
            <w:rFonts w:ascii="Roboto" w:eastAsia="Roboto" w:hAnsi="Roboto" w:cs="Roboto"/>
            <w:color w:val="41525C"/>
            <w:sz w:val="18"/>
            <w:szCs w:val="18"/>
            <w:lang w:val="en-GB"/>
          </w:rPr>
          <w:t>elena.morozova@manitowoc.com</w:t>
        </w:r>
      </w:hyperlink>
      <w:r w:rsidR="7F3D634D" w:rsidRPr="00215710">
        <w:rPr>
          <w:rStyle w:val="normaltextrun"/>
          <w:rFonts w:ascii="Roboto" w:eastAsia="Roboto" w:hAnsi="Roboto" w:cs="Roboto"/>
          <w:color w:val="41525C"/>
          <w:sz w:val="18"/>
          <w:szCs w:val="18"/>
        </w:rPr>
        <w:t>  </w:t>
      </w:r>
    </w:p>
    <w:p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215710" w:rsidRDefault="001C37DA" w:rsidP="001C37DA">
      <w:pPr>
        <w:pStyle w:val="paragraph"/>
        <w:spacing w:before="0" w:beforeAutospacing="0" w:after="0" w:afterAutospacing="0"/>
        <w:textAlignment w:val="baseline"/>
        <w:rPr>
          <w:rFonts w:ascii="Roboto" w:hAnsi="Roboto" w:cs="Segoe UI"/>
          <w:color w:val="41525C"/>
          <w:sz w:val="18"/>
          <w:szCs w:val="18"/>
        </w:rPr>
      </w:pPr>
      <w:r w:rsidRPr="00215710">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215710">
        <w:rPr>
          <w:rStyle w:val="normaltextrun"/>
          <w:rFonts w:ascii="Roboto" w:hAnsi="Roboto" w:cs="Segoe UI"/>
          <w:color w:val="41525C"/>
          <w:sz w:val="18"/>
          <w:szCs w:val="18"/>
        </w:rPr>
        <w:t>Potain</w:t>
      </w:r>
      <w:proofErr w:type="spellEnd"/>
      <w:r w:rsidRPr="00215710">
        <w:rPr>
          <w:rStyle w:val="normaltextrun"/>
          <w:rFonts w:ascii="Roboto" w:hAnsi="Roboto" w:cs="Segoe UI"/>
          <w:color w:val="41525C"/>
          <w:sz w:val="18"/>
          <w:szCs w:val="18"/>
        </w:rPr>
        <w:t xml:space="preserve">, and </w:t>
      </w:r>
      <w:proofErr w:type="spellStart"/>
      <w:r w:rsidRPr="00215710">
        <w:rPr>
          <w:rStyle w:val="normaltextrun"/>
          <w:rFonts w:ascii="Roboto" w:hAnsi="Roboto" w:cs="Segoe UI"/>
          <w:color w:val="41525C"/>
          <w:sz w:val="18"/>
          <w:szCs w:val="18"/>
        </w:rPr>
        <w:t>Shuttlelift</w:t>
      </w:r>
      <w:proofErr w:type="spellEnd"/>
      <w:r w:rsidRPr="00215710">
        <w:rPr>
          <w:rStyle w:val="normaltextrun"/>
          <w:rFonts w:ascii="Roboto" w:hAnsi="Roboto" w:cs="Segoe UI"/>
          <w:color w:val="41525C"/>
          <w:sz w:val="18"/>
          <w:szCs w:val="18"/>
        </w:rPr>
        <w:t xml:space="preserve"> brand names.</w:t>
      </w:r>
      <w:r w:rsidRPr="00215710">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 xml:space="preserve">One Park </w:t>
      </w:r>
      <w:r w:rsidRPr="00215710">
        <w:rPr>
          <w:rStyle w:val="normaltextrun"/>
          <w:rFonts w:ascii="Roboto" w:hAnsi="Roboto" w:cs="Segoe UI"/>
          <w:color w:val="41525C"/>
          <w:sz w:val="18"/>
          <w:szCs w:val="18"/>
        </w:rPr>
        <w:t>Plaza – 11270</w:t>
      </w:r>
      <w:r w:rsidRPr="0010268F">
        <w:rPr>
          <w:rStyle w:val="normaltextrun"/>
          <w:rFonts w:ascii="Roboto" w:hAnsi="Roboto" w:cs="Segoe UI"/>
          <w:color w:val="41525C"/>
          <w:sz w:val="18"/>
          <w:szCs w:val="18"/>
        </w:rPr>
        <w:t xml:space="preserve">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B0" w:rsidRDefault="00E520B0">
      <w:r>
        <w:separator/>
      </w:r>
    </w:p>
  </w:endnote>
  <w:endnote w:type="continuationSeparator" w:id="0">
    <w:p w:rsidR="00E520B0" w:rsidRDefault="00E520B0">
      <w:r>
        <w:continuationSeparator/>
      </w:r>
    </w:p>
  </w:endnote>
  <w:endnote w:type="continuationNotice" w:id="1">
    <w:p w:rsidR="00E520B0" w:rsidRDefault="00E520B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C83425">
      <w:tc>
        <w:tcPr>
          <w:tcW w:w="3135" w:type="dxa"/>
        </w:tcPr>
        <w:p w:rsidR="00C83425" w:rsidRDefault="00C83425" w:rsidP="043DB58B">
          <w:pPr>
            <w:pStyle w:val="Header"/>
            <w:ind w:left="-115"/>
          </w:pPr>
        </w:p>
      </w:tc>
      <w:tc>
        <w:tcPr>
          <w:tcW w:w="3135" w:type="dxa"/>
        </w:tcPr>
        <w:p w:rsidR="00C83425" w:rsidRDefault="00C83425" w:rsidP="043DB58B">
          <w:pPr>
            <w:pStyle w:val="Header"/>
            <w:jc w:val="center"/>
          </w:pPr>
        </w:p>
      </w:tc>
      <w:tc>
        <w:tcPr>
          <w:tcW w:w="3135" w:type="dxa"/>
        </w:tcPr>
        <w:p w:rsidR="00C83425" w:rsidRDefault="00C83425" w:rsidP="043DB58B">
          <w:pPr>
            <w:pStyle w:val="Header"/>
            <w:ind w:right="-115"/>
            <w:jc w:val="right"/>
          </w:pPr>
        </w:p>
      </w:tc>
    </w:tr>
  </w:tbl>
  <w:p w:rsidR="00C83425" w:rsidRDefault="00C83425"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C83425">
      <w:tc>
        <w:tcPr>
          <w:tcW w:w="3135" w:type="dxa"/>
        </w:tcPr>
        <w:p w:rsidR="00C83425" w:rsidRDefault="00C83425" w:rsidP="043DB58B">
          <w:pPr>
            <w:pStyle w:val="Header"/>
            <w:ind w:left="-115"/>
          </w:pPr>
        </w:p>
      </w:tc>
      <w:tc>
        <w:tcPr>
          <w:tcW w:w="3135" w:type="dxa"/>
        </w:tcPr>
        <w:p w:rsidR="00C83425" w:rsidRDefault="00C83425" w:rsidP="043DB58B">
          <w:pPr>
            <w:pStyle w:val="Header"/>
            <w:jc w:val="center"/>
          </w:pPr>
        </w:p>
      </w:tc>
      <w:tc>
        <w:tcPr>
          <w:tcW w:w="3135" w:type="dxa"/>
        </w:tcPr>
        <w:p w:rsidR="00C83425" w:rsidRDefault="00C83425" w:rsidP="043DB58B">
          <w:pPr>
            <w:pStyle w:val="Header"/>
            <w:jc w:val="center"/>
          </w:pPr>
        </w:p>
      </w:tc>
      <w:tc>
        <w:tcPr>
          <w:tcW w:w="3135" w:type="dxa"/>
        </w:tcPr>
        <w:p w:rsidR="00C83425" w:rsidRDefault="00C83425" w:rsidP="043DB58B">
          <w:pPr>
            <w:pStyle w:val="Header"/>
            <w:ind w:right="-115"/>
            <w:jc w:val="right"/>
          </w:pPr>
        </w:p>
      </w:tc>
    </w:tr>
  </w:tbl>
  <w:p w:rsidR="00C83425" w:rsidRDefault="00C83425"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B0" w:rsidRDefault="00E520B0">
      <w:r>
        <w:separator/>
      </w:r>
    </w:p>
  </w:footnote>
  <w:footnote w:type="continuationSeparator" w:id="0">
    <w:p w:rsidR="00E520B0" w:rsidRDefault="00E520B0">
      <w:r>
        <w:continuationSeparator/>
      </w:r>
    </w:p>
  </w:footnote>
  <w:footnote w:type="continuationNotice" w:id="1">
    <w:p w:rsidR="00E520B0" w:rsidRDefault="00E520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33" w:type="dxa"/>
      <w:tblLayout w:type="fixed"/>
      <w:tblLook w:val="06A0"/>
    </w:tblPr>
    <w:tblGrid>
      <w:gridCol w:w="9135"/>
      <w:gridCol w:w="398"/>
    </w:tblGrid>
    <w:tr w:rsidR="00C83425" w:rsidTr="0754E854">
      <w:trPr>
        <w:trHeight w:val="300"/>
      </w:trPr>
      <w:tc>
        <w:tcPr>
          <w:tcW w:w="9135" w:type="dxa"/>
        </w:tcPr>
        <w:p w:rsidR="00C83425" w:rsidRPr="00D97E75" w:rsidRDefault="11EC3862" w:rsidP="11EC3862">
          <w:pPr>
            <w:spacing w:line="276" w:lineRule="auto"/>
            <w:ind w:left="-113"/>
            <w:rPr>
              <w:rFonts w:ascii="Verdana" w:eastAsia="Roboto" w:hAnsi="Verdana" w:cs="Roboto"/>
              <w:b/>
              <w:bCs/>
              <w:sz w:val="18"/>
              <w:szCs w:val="18"/>
            </w:rPr>
          </w:pPr>
          <w:proofErr w:type="spellStart"/>
          <w:r w:rsidRPr="00D97E75">
            <w:rPr>
              <w:rFonts w:ascii="Verdana" w:hAnsi="Verdana"/>
              <w:b/>
              <w:bCs/>
              <w:color w:val="000000" w:themeColor="text1"/>
              <w:sz w:val="18"/>
              <w:szCs w:val="18"/>
              <w:lang w:val="en-GB"/>
            </w:rPr>
            <w:t>Schoeman</w:t>
          </w:r>
          <w:proofErr w:type="spellEnd"/>
          <w:r w:rsidRPr="00D97E75">
            <w:rPr>
              <w:rFonts w:ascii="Verdana" w:hAnsi="Verdana"/>
              <w:b/>
              <w:bCs/>
              <w:color w:val="000000" w:themeColor="text1"/>
              <w:sz w:val="18"/>
              <w:szCs w:val="18"/>
              <w:lang w:val="en-GB"/>
            </w:rPr>
            <w:t xml:space="preserve"> gets more with its new Grove GMK4100L-2</w:t>
          </w:r>
        </w:p>
        <w:p w:rsidR="00C83425" w:rsidRPr="00D97E75" w:rsidRDefault="0754E854" w:rsidP="4FB0F001">
          <w:pPr>
            <w:pStyle w:val="Header"/>
            <w:ind w:left="-115"/>
            <w:rPr>
              <w:rFonts w:ascii="Verdana" w:hAnsi="Verdana"/>
              <w:sz w:val="18"/>
              <w:szCs w:val="18"/>
            </w:rPr>
          </w:pPr>
          <w:r w:rsidRPr="00D97E75">
            <w:rPr>
              <w:rFonts w:ascii="Verdana" w:hAnsi="Verdana"/>
              <w:sz w:val="18"/>
              <w:szCs w:val="18"/>
            </w:rPr>
            <w:t xml:space="preserve">June </w:t>
          </w:r>
          <w:r w:rsidR="00D97E75" w:rsidRPr="00D97E75">
            <w:rPr>
              <w:rFonts w:ascii="Verdana" w:hAnsi="Verdana"/>
              <w:sz w:val="18"/>
              <w:szCs w:val="18"/>
            </w:rPr>
            <w:t>26,</w:t>
          </w:r>
          <w:r w:rsidR="00C538E7" w:rsidRPr="00D97E75">
            <w:rPr>
              <w:rFonts w:ascii="Verdana" w:hAnsi="Verdana"/>
              <w:sz w:val="18"/>
              <w:szCs w:val="18"/>
            </w:rPr>
            <w:t xml:space="preserve"> </w:t>
          </w:r>
          <w:r w:rsidRPr="00D97E75">
            <w:rPr>
              <w:rFonts w:ascii="Verdana" w:hAnsi="Verdana"/>
              <w:sz w:val="18"/>
              <w:szCs w:val="18"/>
            </w:rPr>
            <w:t xml:space="preserve">2025 </w:t>
          </w:r>
        </w:p>
        <w:p w:rsidR="00C83425" w:rsidRDefault="00C83425" w:rsidP="4FB0F001">
          <w:pPr>
            <w:pStyle w:val="Header"/>
            <w:ind w:left="-115"/>
            <w:rPr>
              <w:rFonts w:ascii="Verdana" w:hAnsi="Verdana"/>
              <w:sz w:val="18"/>
              <w:szCs w:val="18"/>
            </w:rPr>
          </w:pPr>
        </w:p>
      </w:tc>
      <w:tc>
        <w:tcPr>
          <w:tcW w:w="398" w:type="dxa"/>
        </w:tcPr>
        <w:p w:rsidR="00C83425" w:rsidRDefault="00C83425" w:rsidP="48C5A4B0">
          <w:pPr>
            <w:pStyle w:val="Header"/>
            <w:ind w:right="-115"/>
            <w:jc w:val="right"/>
          </w:pPr>
        </w:p>
      </w:tc>
    </w:tr>
  </w:tbl>
  <w:p w:rsidR="00C83425" w:rsidRDefault="00C83425" w:rsidP="48C5A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C83425">
      <w:tc>
        <w:tcPr>
          <w:tcW w:w="3135" w:type="dxa"/>
        </w:tcPr>
        <w:p w:rsidR="00C83425" w:rsidRDefault="00C83425" w:rsidP="043DB58B">
          <w:pPr>
            <w:pStyle w:val="Header"/>
            <w:ind w:left="-115"/>
          </w:pPr>
        </w:p>
      </w:tc>
      <w:tc>
        <w:tcPr>
          <w:tcW w:w="3135" w:type="dxa"/>
        </w:tcPr>
        <w:p w:rsidR="00C83425" w:rsidRDefault="00C83425" w:rsidP="043DB58B">
          <w:pPr>
            <w:pStyle w:val="Header"/>
            <w:jc w:val="center"/>
          </w:pPr>
        </w:p>
      </w:tc>
      <w:tc>
        <w:tcPr>
          <w:tcW w:w="3135" w:type="dxa"/>
        </w:tcPr>
        <w:p w:rsidR="00C83425" w:rsidRDefault="00C83425" w:rsidP="043DB58B">
          <w:pPr>
            <w:pStyle w:val="Header"/>
            <w:ind w:right="-115"/>
            <w:jc w:val="right"/>
          </w:pPr>
        </w:p>
      </w:tc>
    </w:tr>
  </w:tbl>
  <w:p w:rsidR="00C83425" w:rsidRDefault="00C83425"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1F3432CE"/>
    <w:multiLevelType w:val="multilevel"/>
    <w:tmpl w:val="810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8"/>
  </w:num>
  <w:num w:numId="5">
    <w:abstractNumId w:val="8"/>
  </w:num>
  <w:num w:numId="6">
    <w:abstractNumId w:val="13"/>
  </w:num>
  <w:num w:numId="7">
    <w:abstractNumId w:val="9"/>
  </w:num>
  <w:num w:numId="8">
    <w:abstractNumId w:val="4"/>
  </w:num>
  <w:num w:numId="9">
    <w:abstractNumId w:val="19"/>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7"/>
  </w:num>
  <w:num w:numId="15">
    <w:abstractNumId w:val="12"/>
  </w:num>
  <w:num w:numId="16">
    <w:abstractNumId w:val="11"/>
  </w:num>
  <w:num w:numId="17">
    <w:abstractNumId w:val="16"/>
  </w:num>
  <w:num w:numId="18">
    <w:abstractNumId w:val="0"/>
  </w:num>
  <w:num w:numId="19">
    <w:abstractNumId w:val="7"/>
  </w:num>
  <w:num w:numId="20">
    <w:abstractNumId w:val="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0C69"/>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17DEA"/>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39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867"/>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179"/>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07C80"/>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6684"/>
    <w:rsid w:val="00136805"/>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0D2C"/>
    <w:rsid w:val="00191EB4"/>
    <w:rsid w:val="00193B45"/>
    <w:rsid w:val="00194AF7"/>
    <w:rsid w:val="00195264"/>
    <w:rsid w:val="00195612"/>
    <w:rsid w:val="00195BB3"/>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5710"/>
    <w:rsid w:val="00216203"/>
    <w:rsid w:val="00216871"/>
    <w:rsid w:val="00216EC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297"/>
    <w:rsid w:val="00256820"/>
    <w:rsid w:val="00260F01"/>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5362"/>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47EA9"/>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301"/>
    <w:rsid w:val="00373BDD"/>
    <w:rsid w:val="00373DC1"/>
    <w:rsid w:val="00373E50"/>
    <w:rsid w:val="00374D7E"/>
    <w:rsid w:val="00375203"/>
    <w:rsid w:val="003763D1"/>
    <w:rsid w:val="003800E5"/>
    <w:rsid w:val="0038058D"/>
    <w:rsid w:val="00380C85"/>
    <w:rsid w:val="00382D56"/>
    <w:rsid w:val="00384339"/>
    <w:rsid w:val="00385512"/>
    <w:rsid w:val="003855F8"/>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4B6"/>
    <w:rsid w:val="003F3B11"/>
    <w:rsid w:val="003F46E7"/>
    <w:rsid w:val="003F60B4"/>
    <w:rsid w:val="003F6865"/>
    <w:rsid w:val="003F6F62"/>
    <w:rsid w:val="003F70E8"/>
    <w:rsid w:val="0040002D"/>
    <w:rsid w:val="00401096"/>
    <w:rsid w:val="00401603"/>
    <w:rsid w:val="00401A3B"/>
    <w:rsid w:val="004022AD"/>
    <w:rsid w:val="00402331"/>
    <w:rsid w:val="00403251"/>
    <w:rsid w:val="00403EB4"/>
    <w:rsid w:val="00404A50"/>
    <w:rsid w:val="0040560B"/>
    <w:rsid w:val="00406B80"/>
    <w:rsid w:val="00407144"/>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01D2"/>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0BD"/>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9A"/>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0482"/>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1C1"/>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3FBC"/>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1C90"/>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2FB7"/>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D6F"/>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8AF"/>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67E38"/>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0FC8"/>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8A2"/>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19B"/>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4BC"/>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596F"/>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7EF"/>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19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4BF2"/>
    <w:rsid w:val="00AC5D6A"/>
    <w:rsid w:val="00AC7131"/>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49E"/>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0A9"/>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7AEF"/>
    <w:rsid w:val="00B30641"/>
    <w:rsid w:val="00B30C5B"/>
    <w:rsid w:val="00B31166"/>
    <w:rsid w:val="00B313B9"/>
    <w:rsid w:val="00B31CF8"/>
    <w:rsid w:val="00B32DA5"/>
    <w:rsid w:val="00B32DAB"/>
    <w:rsid w:val="00B335E0"/>
    <w:rsid w:val="00B3381D"/>
    <w:rsid w:val="00B338D9"/>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2375"/>
    <w:rsid w:val="00BB324D"/>
    <w:rsid w:val="00BB3943"/>
    <w:rsid w:val="00BB401C"/>
    <w:rsid w:val="00BB4613"/>
    <w:rsid w:val="00BB4FF7"/>
    <w:rsid w:val="00BB51F7"/>
    <w:rsid w:val="00BB5669"/>
    <w:rsid w:val="00BB6D4B"/>
    <w:rsid w:val="00BC011A"/>
    <w:rsid w:val="00BC04FB"/>
    <w:rsid w:val="00BC1171"/>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6E6"/>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8E7"/>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425"/>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0D5"/>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59FC"/>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4BAE"/>
    <w:rsid w:val="00D052A5"/>
    <w:rsid w:val="00D05739"/>
    <w:rsid w:val="00D05820"/>
    <w:rsid w:val="00D05AB2"/>
    <w:rsid w:val="00D05AB9"/>
    <w:rsid w:val="00D05CBF"/>
    <w:rsid w:val="00D061B2"/>
    <w:rsid w:val="00D06590"/>
    <w:rsid w:val="00D06E48"/>
    <w:rsid w:val="00D073A7"/>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3D0C"/>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97E75"/>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10D0"/>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7E"/>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0A4E"/>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BC9"/>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0B0"/>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85C"/>
    <w:rsid w:val="00EB6A6B"/>
    <w:rsid w:val="00EB70B5"/>
    <w:rsid w:val="00EC0724"/>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482"/>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562"/>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2C98"/>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05ED"/>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059"/>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758"/>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6D1A8F"/>
    <w:rsid w:val="047DADD1"/>
    <w:rsid w:val="048746FA"/>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54E854"/>
    <w:rsid w:val="0767DD44"/>
    <w:rsid w:val="07B425AB"/>
    <w:rsid w:val="07C45EC1"/>
    <w:rsid w:val="07E1136F"/>
    <w:rsid w:val="088E0E63"/>
    <w:rsid w:val="08ABB43D"/>
    <w:rsid w:val="08CFD4FF"/>
    <w:rsid w:val="08F35246"/>
    <w:rsid w:val="08F7C469"/>
    <w:rsid w:val="0933A7EF"/>
    <w:rsid w:val="0935869E"/>
    <w:rsid w:val="0938EBA1"/>
    <w:rsid w:val="095634C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99047D"/>
    <w:rsid w:val="10C8C739"/>
    <w:rsid w:val="10CCA06A"/>
    <w:rsid w:val="11004DD4"/>
    <w:rsid w:val="11077E32"/>
    <w:rsid w:val="1149F785"/>
    <w:rsid w:val="11763C47"/>
    <w:rsid w:val="11E3D676"/>
    <w:rsid w:val="11EC3862"/>
    <w:rsid w:val="11F840A6"/>
    <w:rsid w:val="125B7E58"/>
    <w:rsid w:val="128D25D0"/>
    <w:rsid w:val="12AABCEE"/>
    <w:rsid w:val="12DEBAB2"/>
    <w:rsid w:val="132FDFA6"/>
    <w:rsid w:val="135ED986"/>
    <w:rsid w:val="1379D615"/>
    <w:rsid w:val="137D3FD3"/>
    <w:rsid w:val="13E472BB"/>
    <w:rsid w:val="14280C8E"/>
    <w:rsid w:val="142D0D23"/>
    <w:rsid w:val="1465A86E"/>
    <w:rsid w:val="14A0A312"/>
    <w:rsid w:val="14AB9C3D"/>
    <w:rsid w:val="14C653A1"/>
    <w:rsid w:val="15297B4A"/>
    <w:rsid w:val="15404045"/>
    <w:rsid w:val="1556D3CC"/>
    <w:rsid w:val="156A1D89"/>
    <w:rsid w:val="16033E37"/>
    <w:rsid w:val="16122AF7"/>
    <w:rsid w:val="1620428F"/>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3B666A"/>
    <w:rsid w:val="1943A35F"/>
    <w:rsid w:val="197E0C0B"/>
    <w:rsid w:val="19ACE238"/>
    <w:rsid w:val="19D594C7"/>
    <w:rsid w:val="1A0B46E6"/>
    <w:rsid w:val="1A2FFE22"/>
    <w:rsid w:val="1A56F459"/>
    <w:rsid w:val="1A5C0954"/>
    <w:rsid w:val="1A636FF2"/>
    <w:rsid w:val="1A9312DD"/>
    <w:rsid w:val="1AA28552"/>
    <w:rsid w:val="1AB2962F"/>
    <w:rsid w:val="1AB58EC5"/>
    <w:rsid w:val="1AC8504D"/>
    <w:rsid w:val="1B2715E4"/>
    <w:rsid w:val="1B73896E"/>
    <w:rsid w:val="1BAB75B0"/>
    <w:rsid w:val="1BAC9FE7"/>
    <w:rsid w:val="1BD85499"/>
    <w:rsid w:val="1BF23277"/>
    <w:rsid w:val="1C024B82"/>
    <w:rsid w:val="1C07F727"/>
    <w:rsid w:val="1C133ACD"/>
    <w:rsid w:val="1C2A4CFC"/>
    <w:rsid w:val="1C39069D"/>
    <w:rsid w:val="1C7D6A20"/>
    <w:rsid w:val="1C815C2C"/>
    <w:rsid w:val="1CA48AB5"/>
    <w:rsid w:val="1CB40993"/>
    <w:rsid w:val="1D139F81"/>
    <w:rsid w:val="1D2FF5D1"/>
    <w:rsid w:val="1D7C8AA6"/>
    <w:rsid w:val="1D8BCB7A"/>
    <w:rsid w:val="1D8E3491"/>
    <w:rsid w:val="1DB6E511"/>
    <w:rsid w:val="1DE163BC"/>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5975D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0E02B"/>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B52D99"/>
    <w:rsid w:val="2AE34166"/>
    <w:rsid w:val="2B16638F"/>
    <w:rsid w:val="2B1D2887"/>
    <w:rsid w:val="2B58FC9E"/>
    <w:rsid w:val="2B9CAA87"/>
    <w:rsid w:val="2BDA87D5"/>
    <w:rsid w:val="2C0B5772"/>
    <w:rsid w:val="2C18CB98"/>
    <w:rsid w:val="2CACED17"/>
    <w:rsid w:val="2CDDD85D"/>
    <w:rsid w:val="2D0C7EC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1DD88"/>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290C6C"/>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10A1B2"/>
    <w:rsid w:val="393819EC"/>
    <w:rsid w:val="3938E511"/>
    <w:rsid w:val="397FB7B5"/>
    <w:rsid w:val="39891419"/>
    <w:rsid w:val="39ECC721"/>
    <w:rsid w:val="39F46766"/>
    <w:rsid w:val="39FF0C0D"/>
    <w:rsid w:val="3A257DCA"/>
    <w:rsid w:val="3A34D9C1"/>
    <w:rsid w:val="3A5182FD"/>
    <w:rsid w:val="3A6A7ADC"/>
    <w:rsid w:val="3A70540C"/>
    <w:rsid w:val="3A7A98BD"/>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2EC7B7"/>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4749B1"/>
    <w:rsid w:val="44A329F4"/>
    <w:rsid w:val="44B79704"/>
    <w:rsid w:val="44D34A2E"/>
    <w:rsid w:val="44E0BD5C"/>
    <w:rsid w:val="451921E8"/>
    <w:rsid w:val="454BB588"/>
    <w:rsid w:val="456A5720"/>
    <w:rsid w:val="457B10EA"/>
    <w:rsid w:val="45882005"/>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47DDC"/>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8EBF3BE"/>
    <w:rsid w:val="4904D71D"/>
    <w:rsid w:val="490F606A"/>
    <w:rsid w:val="49143D59"/>
    <w:rsid w:val="494C8BEA"/>
    <w:rsid w:val="498B0827"/>
    <w:rsid w:val="49B81F57"/>
    <w:rsid w:val="49EDDD41"/>
    <w:rsid w:val="4A10FC97"/>
    <w:rsid w:val="4A1D8274"/>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9A78C9"/>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1C175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248ED2"/>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BD1B38"/>
    <w:rsid w:val="68F83C5E"/>
    <w:rsid w:val="69274735"/>
    <w:rsid w:val="692EDE26"/>
    <w:rsid w:val="69380153"/>
    <w:rsid w:val="695685A3"/>
    <w:rsid w:val="6981504B"/>
    <w:rsid w:val="69833EEC"/>
    <w:rsid w:val="6A37C83A"/>
    <w:rsid w:val="6A381737"/>
    <w:rsid w:val="6A5758DD"/>
    <w:rsid w:val="6A9684D9"/>
    <w:rsid w:val="6ABB1977"/>
    <w:rsid w:val="6AD081A4"/>
    <w:rsid w:val="6AE74FDF"/>
    <w:rsid w:val="6B241EF5"/>
    <w:rsid w:val="6B41A1FD"/>
    <w:rsid w:val="6B9F8F74"/>
    <w:rsid w:val="6BA37029"/>
    <w:rsid w:val="6BB8EBFC"/>
    <w:rsid w:val="6BD5DE07"/>
    <w:rsid w:val="6C1ACB44"/>
    <w:rsid w:val="6C1AD7FE"/>
    <w:rsid w:val="6C2199F6"/>
    <w:rsid w:val="6C5BB8B9"/>
    <w:rsid w:val="6C97B7E7"/>
    <w:rsid w:val="6CA82C7E"/>
    <w:rsid w:val="6CAAFDD0"/>
    <w:rsid w:val="6CD287CF"/>
    <w:rsid w:val="6CFFD281"/>
    <w:rsid w:val="6D64972C"/>
    <w:rsid w:val="6D701132"/>
    <w:rsid w:val="6DA3B098"/>
    <w:rsid w:val="6DAB320A"/>
    <w:rsid w:val="6E0AB249"/>
    <w:rsid w:val="6E127942"/>
    <w:rsid w:val="6E4BF09A"/>
    <w:rsid w:val="6E8CD324"/>
    <w:rsid w:val="6E92FD95"/>
    <w:rsid w:val="6EA575F8"/>
    <w:rsid w:val="6EAAB236"/>
    <w:rsid w:val="6EE80F66"/>
    <w:rsid w:val="6F218A09"/>
    <w:rsid w:val="6F3FC98B"/>
    <w:rsid w:val="6F3FD645"/>
    <w:rsid w:val="6FCF58A9"/>
    <w:rsid w:val="701A2C7C"/>
    <w:rsid w:val="705D3329"/>
    <w:rsid w:val="7064C226"/>
    <w:rsid w:val="706D2CE0"/>
    <w:rsid w:val="7074DCED"/>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502DEA"/>
    <w:rsid w:val="7670A367"/>
    <w:rsid w:val="76A2195C"/>
    <w:rsid w:val="76A3D7E1"/>
    <w:rsid w:val="76AB390A"/>
    <w:rsid w:val="775A39E1"/>
    <w:rsid w:val="77629204"/>
    <w:rsid w:val="77629EBE"/>
    <w:rsid w:val="77905E66"/>
    <w:rsid w:val="77D0DCFD"/>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3D634D"/>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15727978">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tcran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nitowoc.com/grove/all-terrain-cranes/gmk4100l-2" TargetMode="External"/><Relationship Id="rId17" Type="http://schemas.openxmlformats.org/officeDocument/2006/relationships/hyperlink" Target="mailto:elene.morozova@manitowoc.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nitowoc.com/grove/all-terrain-cranes/gmk4100l-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llovosugarafrica.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all-terrain-cranes/gmk5150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3806-41B2-4265-A123-2B0571E9E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9020F82C-47B3-4C0E-8FD0-EB80040C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743</Words>
  <Characters>4238</Characters>
  <Application>Microsoft Office Word</Application>
  <DocSecurity>0</DocSecurity>
  <Lines>35</Lines>
  <Paragraphs>9</Paragraphs>
  <ScaleCrop>false</ScaleCrop>
  <Company>Lippincott Mercer</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2024-04-22T11:42:00Z</cp:lastPrinted>
  <dcterms:created xsi:type="dcterms:W3CDTF">2025-06-17T07:36:00Z</dcterms:created>
  <dcterms:modified xsi:type="dcterms:W3CDTF">2025-06-21T03:31:00Z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d6374821-4a97-4d8a-b261-e93f09cb3c03</vt:lpwstr>
  </property>
</Properties>
</file>