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8F" w:rsidRPr="00F326B8" w:rsidRDefault="00766D7F" w:rsidP="00761546">
      <w:pPr>
        <w:tabs>
          <w:tab w:val="left" w:pos="6096"/>
        </w:tabs>
        <w:spacing w:line="276" w:lineRule="auto"/>
        <w:rPr>
          <w:rFonts w:ascii="Verdana" w:hAnsi="Verdana"/>
          <w:color w:val="ED1C2A"/>
          <w:sz w:val="30"/>
          <w:szCs w:val="30"/>
        </w:rPr>
      </w:pPr>
      <w:r w:rsidRPr="00F326B8">
        <w:rPr>
          <w:rFonts w:ascii="Georgia" w:hAnsi="Georgia"/>
          <w:noProof/>
          <w:sz w:val="21"/>
          <w:szCs w:val="21"/>
        </w:rPr>
        <w:drawing>
          <wp:anchor distT="0" distB="0" distL="114300" distR="114300" simplePos="0" relativeHeight="251658240" behindDoc="1" locked="0" layoutInCell="1" allowOverlap="1">
            <wp:simplePos x="0" y="0"/>
            <wp:positionH relativeFrom="column">
              <wp:posOffset>-45085</wp:posOffset>
            </wp:positionH>
            <wp:positionV relativeFrom="paragraph">
              <wp:posOffset>0</wp:posOffset>
            </wp:positionV>
            <wp:extent cx="1485900" cy="346710"/>
            <wp:effectExtent l="0" t="0" r="0" b="0"/>
            <wp:wrapTight wrapText="bothSides">
              <wp:wrapPolygon edited="0">
                <wp:start x="0" y="0"/>
                <wp:lineTo x="0" y="20571"/>
                <wp:lineTo x="21415" y="20571"/>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900" cy="346710"/>
                    </a:xfrm>
                    <a:prstGeom prst="rect">
                      <a:avLst/>
                    </a:prstGeom>
                  </pic:spPr>
                </pic:pic>
              </a:graphicData>
            </a:graphic>
          </wp:anchor>
        </w:drawing>
      </w:r>
      <w:r w:rsidR="00761546" w:rsidRPr="00F326B8">
        <w:rPr>
          <w:rFonts w:ascii="Verdana" w:hAnsi="Verdana"/>
          <w:color w:val="ED1C2A"/>
          <w:sz w:val="30"/>
          <w:szCs w:val="30"/>
        </w:rPr>
        <w:t xml:space="preserve">                                          </w:t>
      </w:r>
      <w:r w:rsidR="006B1BD8" w:rsidRPr="00F326B8">
        <w:rPr>
          <w:rFonts w:ascii="Verdana" w:hAnsi="Verdana"/>
          <w:color w:val="ED1C2A"/>
          <w:sz w:val="30"/>
          <w:szCs w:val="30"/>
        </w:rPr>
        <w:t>P</w:t>
      </w:r>
      <w:r w:rsidR="00F83176" w:rsidRPr="00F326B8">
        <w:rPr>
          <w:rFonts w:ascii="Verdana" w:hAnsi="Verdana"/>
          <w:color w:val="ED1C2A"/>
          <w:sz w:val="30"/>
          <w:szCs w:val="30"/>
        </w:rPr>
        <w:t>RESS</w:t>
      </w:r>
      <w:r w:rsidR="009006C0" w:rsidRPr="00F326B8">
        <w:rPr>
          <w:rFonts w:ascii="Verdana" w:hAnsi="Verdana"/>
          <w:color w:val="ED1C2A"/>
          <w:sz w:val="30"/>
          <w:szCs w:val="30"/>
        </w:rPr>
        <w:t xml:space="preserve"> R</w:t>
      </w:r>
      <w:r w:rsidR="00F83176" w:rsidRPr="00F326B8">
        <w:rPr>
          <w:rFonts w:ascii="Verdana" w:hAnsi="Verdana"/>
          <w:color w:val="ED1C2A"/>
          <w:sz w:val="30"/>
          <w:szCs w:val="30"/>
        </w:rPr>
        <w:t>ELEASE</w:t>
      </w:r>
    </w:p>
    <w:p w:rsidR="0092578F" w:rsidRPr="00F326B8" w:rsidRDefault="00135A6D" w:rsidP="0093137A">
      <w:pPr>
        <w:spacing w:line="276" w:lineRule="auto"/>
        <w:jc w:val="right"/>
        <w:outlineLvl w:val="0"/>
        <w:rPr>
          <w:rFonts w:ascii="Verdana" w:hAnsi="Verdana"/>
          <w:color w:val="ED1C2A"/>
          <w:sz w:val="18"/>
          <w:szCs w:val="18"/>
        </w:rPr>
      </w:pPr>
      <w:r w:rsidRPr="00135A6D">
        <w:rPr>
          <w:rFonts w:ascii="Verdana" w:hAnsi="Verdana"/>
          <w:color w:val="41525C"/>
          <w:sz w:val="18"/>
          <w:szCs w:val="18"/>
        </w:rPr>
        <w:t xml:space="preserve">September </w:t>
      </w:r>
      <w:r w:rsidR="005823EE">
        <w:rPr>
          <w:rFonts w:ascii="Verdana" w:hAnsi="Verdana"/>
          <w:color w:val="41525C"/>
          <w:sz w:val="18"/>
          <w:szCs w:val="18"/>
        </w:rPr>
        <w:t>2</w:t>
      </w:r>
      <w:r w:rsidR="1C966E0E" w:rsidRPr="1C966E0E">
        <w:rPr>
          <w:rFonts w:ascii="Verdana" w:hAnsi="Verdana"/>
          <w:color w:val="41525C"/>
          <w:sz w:val="18"/>
          <w:szCs w:val="18"/>
        </w:rPr>
        <w:t>, 2025</w:t>
      </w:r>
    </w:p>
    <w:p w:rsidR="00506C1D" w:rsidRPr="00F326B8" w:rsidRDefault="00506C1D" w:rsidP="00A44D46">
      <w:pPr>
        <w:tabs>
          <w:tab w:val="left" w:pos="6096"/>
        </w:tabs>
        <w:spacing w:line="276" w:lineRule="auto"/>
        <w:rPr>
          <w:rFonts w:ascii="Verdana" w:hAnsi="Verdana"/>
          <w:color w:val="ED1C2A"/>
          <w:sz w:val="30"/>
          <w:szCs w:val="30"/>
        </w:rPr>
      </w:pPr>
    </w:p>
    <w:p w:rsidR="2B5DB555" w:rsidRPr="00F326B8" w:rsidRDefault="71E99DD3" w:rsidP="3B44F717">
      <w:pPr>
        <w:spacing w:line="276" w:lineRule="auto"/>
        <w:rPr>
          <w:rFonts w:ascii="Roboto" w:hAnsi="Roboto" w:cs="Georgia"/>
          <w:b/>
          <w:bCs/>
        </w:rPr>
      </w:pPr>
      <w:r w:rsidRPr="00F326B8">
        <w:rPr>
          <w:rFonts w:ascii="Roboto" w:hAnsi="Roboto" w:cs="Georgia"/>
          <w:b/>
          <w:bCs/>
        </w:rPr>
        <w:t>Grove will highlight hybrid innovation and regional partnerships at JDL Expo 2025</w:t>
      </w:r>
    </w:p>
    <w:p w:rsidR="5776FB8D" w:rsidRPr="00F326B8" w:rsidRDefault="5776FB8D" w:rsidP="5776FB8D">
      <w:pPr>
        <w:spacing w:line="276" w:lineRule="auto"/>
        <w:rPr>
          <w:rFonts w:ascii="Roboto" w:hAnsi="Roboto" w:cs="Georgia"/>
          <w:b/>
          <w:bCs/>
        </w:rPr>
      </w:pPr>
    </w:p>
    <w:p w:rsidR="00FF12FC" w:rsidRPr="00F326B8" w:rsidRDefault="71E99DD3" w:rsidP="71E99DD3">
      <w:pPr>
        <w:pStyle w:val="ListParagraph"/>
        <w:numPr>
          <w:ilvl w:val="0"/>
          <w:numId w:val="17"/>
        </w:numPr>
        <w:spacing w:line="276" w:lineRule="auto"/>
        <w:rPr>
          <w:rFonts w:ascii="Roboto" w:eastAsia="Roboto" w:hAnsi="Roboto" w:cs="Roboto"/>
          <w:i/>
          <w:iCs/>
          <w:color w:val="000000" w:themeColor="text1"/>
          <w:sz w:val="20"/>
          <w:szCs w:val="20"/>
          <w:lang w:val="en-US"/>
        </w:rPr>
      </w:pPr>
      <w:r w:rsidRPr="00F326B8">
        <w:rPr>
          <w:rFonts w:ascii="Roboto" w:eastAsia="Roboto" w:hAnsi="Roboto" w:cs="Roboto"/>
          <w:i/>
          <w:iCs/>
          <w:color w:val="000000" w:themeColor="text1"/>
          <w:sz w:val="20"/>
          <w:szCs w:val="20"/>
          <w:lang w:val="en-US"/>
        </w:rPr>
        <w:t>Grove will showcase five cranes at the show, including four all-terrain cranes and one rough-terrain crane. Notably, the Plug-in Hybrid all-terrain crane</w:t>
      </w:r>
      <w:r w:rsidR="0026760C" w:rsidRPr="00F326B8">
        <w:rPr>
          <w:rFonts w:ascii="Roboto" w:eastAsia="Roboto" w:hAnsi="Roboto" w:cs="Roboto"/>
          <w:i/>
          <w:iCs/>
          <w:color w:val="000000" w:themeColor="text1"/>
          <w:sz w:val="20"/>
          <w:szCs w:val="20"/>
          <w:lang w:val="en-US"/>
        </w:rPr>
        <w:t>,</w:t>
      </w:r>
      <w:r w:rsidRPr="00F326B8">
        <w:rPr>
          <w:rFonts w:ascii="Roboto" w:eastAsia="Roboto" w:hAnsi="Roboto" w:cs="Roboto"/>
          <w:i/>
          <w:iCs/>
          <w:color w:val="000000" w:themeColor="text1"/>
          <w:sz w:val="20"/>
          <w:szCs w:val="20"/>
          <w:lang w:val="en-US"/>
        </w:rPr>
        <w:t xml:space="preserve"> </w:t>
      </w:r>
      <w:r w:rsidR="0026760C" w:rsidRPr="00F326B8">
        <w:rPr>
          <w:rFonts w:ascii="Roboto" w:eastAsia="Roboto" w:hAnsi="Roboto" w:cs="Roboto"/>
          <w:i/>
          <w:iCs/>
          <w:color w:val="000000" w:themeColor="text1"/>
          <w:sz w:val="20"/>
          <w:szCs w:val="20"/>
          <w:lang w:val="en-US"/>
        </w:rPr>
        <w:t xml:space="preserve">the </w:t>
      </w:r>
      <w:r w:rsidRPr="00F326B8">
        <w:rPr>
          <w:rFonts w:ascii="Roboto" w:eastAsia="Roboto" w:hAnsi="Roboto" w:cs="Roboto"/>
          <w:i/>
          <w:iCs/>
          <w:color w:val="000000" w:themeColor="text1"/>
          <w:sz w:val="20"/>
          <w:szCs w:val="20"/>
          <w:lang w:val="en-US"/>
        </w:rPr>
        <w:t>GMK5150XLe</w:t>
      </w:r>
      <w:r w:rsidR="0026760C" w:rsidRPr="00F326B8">
        <w:rPr>
          <w:rFonts w:ascii="Roboto" w:eastAsia="Roboto" w:hAnsi="Roboto" w:cs="Roboto"/>
          <w:i/>
          <w:iCs/>
          <w:color w:val="000000" w:themeColor="text1"/>
          <w:sz w:val="20"/>
          <w:szCs w:val="20"/>
          <w:lang w:val="en-US"/>
        </w:rPr>
        <w:t>,</w:t>
      </w:r>
      <w:r w:rsidRPr="00F326B8">
        <w:rPr>
          <w:rFonts w:ascii="Roboto" w:eastAsia="Roboto" w:hAnsi="Roboto" w:cs="Roboto"/>
          <w:i/>
          <w:iCs/>
          <w:color w:val="000000" w:themeColor="text1"/>
          <w:sz w:val="20"/>
          <w:szCs w:val="20"/>
          <w:lang w:val="en-US"/>
        </w:rPr>
        <w:t xml:space="preserve"> and a selection of cranes provided by French lifting companies will be at the Company’s booth.</w:t>
      </w:r>
    </w:p>
    <w:p w:rsidR="008C1AA3" w:rsidRPr="00F326B8" w:rsidRDefault="71E99DD3" w:rsidP="71E99DD3">
      <w:pPr>
        <w:pStyle w:val="ListParagraph"/>
        <w:numPr>
          <w:ilvl w:val="0"/>
          <w:numId w:val="17"/>
        </w:numPr>
        <w:spacing w:line="276" w:lineRule="auto"/>
        <w:rPr>
          <w:rFonts w:ascii="Roboto" w:eastAsia="Roboto" w:hAnsi="Roboto" w:cs="Roboto"/>
          <w:i/>
          <w:iCs/>
          <w:color w:val="000000" w:themeColor="text1"/>
          <w:sz w:val="20"/>
          <w:szCs w:val="20"/>
          <w:lang w:val="en-US"/>
        </w:rPr>
      </w:pPr>
      <w:r w:rsidRPr="00F326B8">
        <w:rPr>
          <w:rFonts w:ascii="Roboto" w:eastAsia="Roboto" w:hAnsi="Roboto" w:cs="Roboto"/>
          <w:i/>
          <w:iCs/>
          <w:color w:val="000000" w:themeColor="text1"/>
          <w:sz w:val="20"/>
          <w:szCs w:val="20"/>
          <w:lang w:val="en-US"/>
        </w:rPr>
        <w:t>Grove and Potain’s commitment to responsive, expert customer support will be in evidence across all showcased models.</w:t>
      </w:r>
    </w:p>
    <w:p w:rsidR="00FF12FC" w:rsidRPr="00F326B8" w:rsidRDefault="00FF12FC" w:rsidP="7EF99945">
      <w:pPr>
        <w:spacing w:line="276" w:lineRule="auto"/>
        <w:rPr>
          <w:rFonts w:ascii="Roboto" w:hAnsi="Roboto" w:cs="Georgia"/>
          <w:i/>
          <w:iCs/>
          <w:sz w:val="20"/>
          <w:szCs w:val="20"/>
        </w:rPr>
      </w:pPr>
    </w:p>
    <w:p w:rsidR="00DD3A71" w:rsidRPr="00F326B8" w:rsidRDefault="71E99DD3" w:rsidP="7EF99945">
      <w:pPr>
        <w:spacing w:line="276" w:lineRule="auto"/>
        <w:rPr>
          <w:rFonts w:ascii="Roboto" w:eastAsia="Roboto" w:hAnsi="Roboto" w:cs="Roboto"/>
          <w:color w:val="000000" w:themeColor="text1"/>
          <w:sz w:val="20"/>
          <w:szCs w:val="20"/>
        </w:rPr>
      </w:pPr>
      <w:r w:rsidRPr="00F326B8">
        <w:rPr>
          <w:rFonts w:ascii="Roboto" w:eastAsia="Roboto" w:hAnsi="Roboto" w:cs="Roboto"/>
          <w:color w:val="000000" w:themeColor="text1"/>
          <w:sz w:val="20"/>
          <w:szCs w:val="20"/>
        </w:rPr>
        <w:t xml:space="preserve">Manitowoc is set for </w:t>
      </w:r>
      <w:hyperlink r:id="rId12">
        <w:r w:rsidRPr="00F326B8">
          <w:rPr>
            <w:rStyle w:val="Hyperlink"/>
            <w:rFonts w:ascii="Roboto" w:eastAsia="Roboto" w:hAnsi="Roboto" w:cs="Roboto"/>
            <w:sz w:val="20"/>
            <w:szCs w:val="20"/>
          </w:rPr>
          <w:t>JDL Expo</w:t>
        </w:r>
      </w:hyperlink>
      <w:r w:rsidRPr="00F326B8">
        <w:rPr>
          <w:rFonts w:ascii="Roboto" w:eastAsia="Roboto" w:hAnsi="Roboto" w:cs="Roboto"/>
          <w:color w:val="000000" w:themeColor="text1"/>
          <w:sz w:val="20"/>
          <w:szCs w:val="20"/>
        </w:rPr>
        <w:t>, where the Company will feature the most cutting-edge models of Grove all-terrain and rough-terrain cranes</w:t>
      </w:r>
      <w:r w:rsidR="00637A9D" w:rsidRPr="00F326B8">
        <w:rPr>
          <w:rFonts w:ascii="Roboto" w:eastAsia="Roboto" w:hAnsi="Roboto" w:cs="Roboto"/>
          <w:color w:val="000000" w:themeColor="text1"/>
          <w:sz w:val="20"/>
          <w:szCs w:val="20"/>
        </w:rPr>
        <w:t>,</w:t>
      </w:r>
      <w:r w:rsidRPr="00F326B8">
        <w:rPr>
          <w:rFonts w:ascii="Roboto" w:eastAsia="Roboto" w:hAnsi="Roboto" w:cs="Roboto"/>
          <w:color w:val="000000" w:themeColor="text1"/>
          <w:sz w:val="20"/>
          <w:szCs w:val="20"/>
        </w:rPr>
        <w:t xml:space="preserve"> as well as Grove and Potain aftermarket service offerings. The event will take place September 17–19 in Beaune, France, and will draw many of the region’s top equipment, logistical, and lifting companies. Manitowoc will be located on stand 50. </w:t>
      </w:r>
    </w:p>
    <w:p w:rsidR="00DD3A71" w:rsidRPr="00F326B8" w:rsidRDefault="00DD3A71" w:rsidP="7EF99945">
      <w:pPr>
        <w:spacing w:line="276" w:lineRule="auto"/>
        <w:rPr>
          <w:rFonts w:ascii="Roboto" w:eastAsia="Roboto" w:hAnsi="Roboto" w:cs="Roboto"/>
          <w:color w:val="000000" w:themeColor="text1"/>
          <w:sz w:val="20"/>
          <w:szCs w:val="20"/>
        </w:rPr>
      </w:pPr>
    </w:p>
    <w:p w:rsidR="00215BA2" w:rsidRPr="00F326B8" w:rsidRDefault="71E99DD3" w:rsidP="7EF99945">
      <w:pPr>
        <w:spacing w:line="276" w:lineRule="auto"/>
        <w:rPr>
          <w:rFonts w:ascii="Roboto" w:eastAsia="Roboto" w:hAnsi="Roboto" w:cs="Roboto"/>
          <w:color w:val="000000" w:themeColor="text1"/>
          <w:sz w:val="20"/>
          <w:szCs w:val="20"/>
        </w:rPr>
      </w:pPr>
      <w:r w:rsidRPr="00F326B8">
        <w:rPr>
          <w:rFonts w:ascii="Roboto" w:eastAsia="Roboto" w:hAnsi="Roboto" w:cs="Roboto"/>
          <w:color w:val="000000" w:themeColor="text1"/>
          <w:sz w:val="20"/>
          <w:szCs w:val="20"/>
        </w:rPr>
        <w:t>“We are looking forward to welcoming guests. It is a great opportunity to meet and showcase our cranes and service</w:t>
      </w:r>
      <w:r w:rsidR="009B48FB" w:rsidRPr="00F326B8">
        <w:rPr>
          <w:rFonts w:ascii="Roboto" w:eastAsia="Roboto" w:hAnsi="Roboto" w:cs="Roboto"/>
          <w:color w:val="000000" w:themeColor="text1"/>
          <w:sz w:val="20"/>
          <w:szCs w:val="20"/>
        </w:rPr>
        <w:t xml:space="preserve"> capabilities</w:t>
      </w:r>
      <w:r w:rsidRPr="00F326B8">
        <w:rPr>
          <w:rFonts w:ascii="Roboto" w:eastAsia="Roboto" w:hAnsi="Roboto" w:cs="Roboto"/>
          <w:color w:val="000000" w:themeColor="text1"/>
          <w:sz w:val="20"/>
          <w:szCs w:val="20"/>
        </w:rPr>
        <w:t xml:space="preserve">. With a new service location in </w:t>
      </w:r>
      <w:proofErr w:type="spellStart"/>
      <w:r w:rsidRPr="00F326B8">
        <w:rPr>
          <w:rFonts w:ascii="Roboto" w:eastAsia="Roboto" w:hAnsi="Roboto" w:cs="Roboto"/>
          <w:color w:val="000000" w:themeColor="text1"/>
          <w:sz w:val="20"/>
          <w:szCs w:val="20"/>
        </w:rPr>
        <w:t>Méru</w:t>
      </w:r>
      <w:proofErr w:type="spellEnd"/>
      <w:r w:rsidRPr="00F326B8">
        <w:rPr>
          <w:rFonts w:ascii="Roboto" w:eastAsia="Roboto" w:hAnsi="Roboto" w:cs="Roboto"/>
          <w:color w:val="000000" w:themeColor="text1"/>
          <w:sz w:val="20"/>
          <w:szCs w:val="20"/>
        </w:rPr>
        <w:t xml:space="preserve">, close to Paris, we are </w:t>
      </w:r>
      <w:r w:rsidR="00BE218A" w:rsidRPr="00F326B8">
        <w:rPr>
          <w:rFonts w:ascii="Roboto" w:eastAsia="Roboto" w:hAnsi="Roboto" w:cs="Roboto"/>
          <w:color w:val="000000" w:themeColor="text1"/>
          <w:sz w:val="20"/>
          <w:szCs w:val="20"/>
        </w:rPr>
        <w:t xml:space="preserve">also </w:t>
      </w:r>
      <w:r w:rsidRPr="00F326B8">
        <w:rPr>
          <w:rFonts w:ascii="Roboto" w:eastAsia="Roboto" w:hAnsi="Roboto" w:cs="Roboto"/>
          <w:color w:val="000000" w:themeColor="text1"/>
          <w:sz w:val="20"/>
          <w:szCs w:val="20"/>
        </w:rPr>
        <w:t xml:space="preserve">expanding </w:t>
      </w:r>
      <w:r w:rsidR="00BE218A" w:rsidRPr="00F326B8">
        <w:rPr>
          <w:rFonts w:ascii="Roboto" w:eastAsia="Roboto" w:hAnsi="Roboto" w:cs="Roboto"/>
          <w:color w:val="000000" w:themeColor="text1"/>
          <w:sz w:val="20"/>
          <w:szCs w:val="20"/>
        </w:rPr>
        <w:t xml:space="preserve">and strengthening </w:t>
      </w:r>
      <w:r w:rsidRPr="00F326B8">
        <w:rPr>
          <w:rFonts w:ascii="Roboto" w:eastAsia="Roboto" w:hAnsi="Roboto" w:cs="Roboto"/>
          <w:color w:val="000000" w:themeColor="text1"/>
          <w:sz w:val="20"/>
          <w:szCs w:val="20"/>
        </w:rPr>
        <w:t>our aftermarket offerings</w:t>
      </w:r>
      <w:r w:rsidR="00A913BC" w:rsidRPr="00F326B8">
        <w:rPr>
          <w:rFonts w:ascii="Roboto" w:eastAsia="Roboto" w:hAnsi="Roboto" w:cs="Roboto"/>
          <w:color w:val="000000" w:themeColor="text1"/>
          <w:sz w:val="20"/>
          <w:szCs w:val="20"/>
        </w:rPr>
        <w:t xml:space="preserve"> </w:t>
      </w:r>
      <w:r w:rsidRPr="00F326B8">
        <w:rPr>
          <w:rFonts w:ascii="Roboto" w:eastAsia="Roboto" w:hAnsi="Roboto" w:cs="Roboto"/>
          <w:color w:val="000000" w:themeColor="text1"/>
          <w:sz w:val="20"/>
          <w:szCs w:val="20"/>
        </w:rPr>
        <w:t>in France</w:t>
      </w:r>
      <w:r w:rsidR="00A913BC" w:rsidRPr="00F326B8">
        <w:rPr>
          <w:rFonts w:ascii="Roboto" w:eastAsia="Roboto" w:hAnsi="Roboto" w:cs="Roboto"/>
          <w:color w:val="000000" w:themeColor="text1"/>
          <w:sz w:val="20"/>
          <w:szCs w:val="20"/>
        </w:rPr>
        <w:t>,</w:t>
      </w:r>
      <w:r w:rsidRPr="00F326B8">
        <w:rPr>
          <w:rFonts w:ascii="Roboto" w:eastAsia="Roboto" w:hAnsi="Roboto" w:cs="Roboto"/>
          <w:color w:val="000000" w:themeColor="text1"/>
          <w:sz w:val="20"/>
          <w:szCs w:val="20"/>
        </w:rPr>
        <w:t xml:space="preserve">” </w:t>
      </w:r>
      <w:r w:rsidR="00A913BC" w:rsidRPr="00F326B8">
        <w:rPr>
          <w:rFonts w:ascii="Roboto" w:eastAsia="Roboto" w:hAnsi="Roboto" w:cs="Roboto"/>
          <w:color w:val="000000" w:themeColor="text1"/>
          <w:sz w:val="20"/>
          <w:szCs w:val="20"/>
        </w:rPr>
        <w:t>said</w:t>
      </w:r>
      <w:r w:rsidR="002D5541" w:rsidRPr="00F326B8">
        <w:rPr>
          <w:rFonts w:ascii="Roboto" w:eastAsia="Roboto" w:hAnsi="Roboto" w:cs="Roboto"/>
          <w:color w:val="000000" w:themeColor="text1"/>
          <w:sz w:val="20"/>
          <w:szCs w:val="20"/>
        </w:rPr>
        <w:t xml:space="preserve"> Olivier Regis</w:t>
      </w:r>
      <w:r w:rsidR="00661220" w:rsidRPr="00F326B8">
        <w:rPr>
          <w:rFonts w:ascii="Roboto" w:eastAsia="Roboto" w:hAnsi="Roboto" w:cs="Roboto"/>
          <w:color w:val="000000" w:themeColor="text1"/>
          <w:sz w:val="20"/>
          <w:szCs w:val="20"/>
        </w:rPr>
        <w:t>, Manitowoc’s sales director for Grove mobile cranes in France.</w:t>
      </w:r>
    </w:p>
    <w:p w:rsidR="00661220" w:rsidRPr="00F326B8" w:rsidRDefault="00661220" w:rsidP="7EF99945">
      <w:pPr>
        <w:spacing w:line="276" w:lineRule="auto"/>
        <w:rPr>
          <w:rFonts w:ascii="Roboto" w:eastAsia="Roboto" w:hAnsi="Roboto" w:cs="Roboto"/>
          <w:color w:val="000000" w:themeColor="text1"/>
          <w:sz w:val="20"/>
          <w:szCs w:val="20"/>
        </w:rPr>
      </w:pPr>
    </w:p>
    <w:p w:rsidR="00215BA2" w:rsidRPr="00F326B8" w:rsidRDefault="00215BA2" w:rsidP="7EF99945">
      <w:pPr>
        <w:spacing w:line="276" w:lineRule="auto"/>
        <w:rPr>
          <w:rFonts w:ascii="Roboto" w:eastAsia="Roboto" w:hAnsi="Roboto" w:cs="Roboto"/>
          <w:color w:val="000000" w:themeColor="text1"/>
          <w:sz w:val="20"/>
          <w:szCs w:val="20"/>
        </w:rPr>
      </w:pPr>
      <w:r w:rsidRPr="00F326B8">
        <w:rPr>
          <w:rFonts w:ascii="Roboto" w:eastAsia="Roboto" w:hAnsi="Roboto" w:cs="Roboto"/>
          <w:color w:val="000000" w:themeColor="text1"/>
          <w:sz w:val="20"/>
          <w:szCs w:val="20"/>
        </w:rPr>
        <w:t>Grove will highlight five cranes, all of which exemplify the latest advances in versatility, transportability, and lifting performance.</w:t>
      </w:r>
    </w:p>
    <w:p w:rsidR="00C7045E" w:rsidRPr="00F326B8" w:rsidRDefault="00C7045E" w:rsidP="7EF99945">
      <w:pPr>
        <w:spacing w:line="276" w:lineRule="auto"/>
        <w:rPr>
          <w:rFonts w:ascii="Roboto" w:eastAsia="Roboto" w:hAnsi="Roboto" w:cs="Roboto"/>
          <w:color w:val="000000" w:themeColor="text1"/>
          <w:sz w:val="20"/>
          <w:szCs w:val="20"/>
        </w:rPr>
      </w:pPr>
    </w:p>
    <w:p w:rsidR="00FA7C6B" w:rsidRPr="006E71B5" w:rsidRDefault="00196202" w:rsidP="009C774D">
      <w:pPr>
        <w:pStyle w:val="ListParagraph"/>
        <w:numPr>
          <w:ilvl w:val="0"/>
          <w:numId w:val="21"/>
        </w:numPr>
        <w:spacing w:line="276" w:lineRule="auto"/>
        <w:rPr>
          <w:rFonts w:ascii="Roboto" w:eastAsia="Roboto" w:hAnsi="Roboto" w:cs="Roboto"/>
          <w:color w:val="000000" w:themeColor="text1"/>
          <w:sz w:val="20"/>
          <w:szCs w:val="20"/>
          <w:lang w:val="en-US"/>
        </w:rPr>
      </w:pPr>
      <w:hyperlink r:id="rId13">
        <w:r w:rsidR="1C966E0E" w:rsidRPr="1C966E0E">
          <w:rPr>
            <w:rStyle w:val="Hyperlink"/>
            <w:rFonts w:ascii="Roboto" w:eastAsia="Roboto" w:hAnsi="Roboto" w:cs="Roboto"/>
            <w:b/>
            <w:bCs/>
            <w:sz w:val="20"/>
            <w:szCs w:val="20"/>
            <w:lang w:val="en-US"/>
          </w:rPr>
          <w:t>GMK5150XLe</w:t>
        </w:r>
      </w:hyperlink>
      <w:r w:rsidR="1C966E0E" w:rsidRPr="1C966E0E">
        <w:rPr>
          <w:rFonts w:ascii="Roboto" w:eastAsia="Roboto" w:hAnsi="Roboto" w:cs="Roboto"/>
          <w:b/>
          <w:bCs/>
          <w:color w:val="000000" w:themeColor="text1"/>
          <w:sz w:val="20"/>
          <w:szCs w:val="20"/>
          <w:lang w:val="en-US"/>
        </w:rPr>
        <w:t>:</w:t>
      </w:r>
      <w:r w:rsidR="1C966E0E" w:rsidRPr="1C966E0E">
        <w:rPr>
          <w:rFonts w:ascii="Roboto" w:eastAsia="Roboto" w:hAnsi="Roboto" w:cs="Roboto"/>
          <w:color w:val="000000" w:themeColor="text1"/>
          <w:sz w:val="20"/>
          <w:szCs w:val="20"/>
          <w:lang w:val="en-US"/>
        </w:rPr>
        <w:t xml:space="preserve"> The 150 t capacity Plug-in Hybrid all-terrain crane offers the</w:t>
      </w:r>
      <w:r w:rsidR="1C966E0E" w:rsidRPr="1C966E0E">
        <w:rPr>
          <w:rFonts w:ascii="Roboto" w:eastAsiaTheme="minorEastAsia" w:hAnsi="Roboto" w:cs="Roboto"/>
          <w:color w:val="000000" w:themeColor="text1"/>
          <w:sz w:val="20"/>
          <w:szCs w:val="20"/>
          <w:lang w:val="en-US"/>
        </w:rPr>
        <w:t xml:space="preserve"> ability to work emission-free while maintaining the full flexibility of a mobile crane with a traditional diesel engine.</w:t>
      </w:r>
      <w:r w:rsidR="1C966E0E" w:rsidRPr="1C966E0E">
        <w:rPr>
          <w:rFonts w:ascii="Roboto" w:eastAsia="Roboto" w:hAnsi="Roboto" w:cs="Roboto"/>
          <w:color w:val="000000" w:themeColor="text1"/>
          <w:sz w:val="20"/>
          <w:szCs w:val="20"/>
          <w:lang w:val="en-US"/>
        </w:rPr>
        <w:t xml:space="preserve"> It features a 68.7 m main boom and multiple taxi configurations for roadability and jobsite versatility. It is modelled on Grove’s conventional diesel-engine </w:t>
      </w:r>
      <w:hyperlink r:id="rId14">
        <w:r w:rsidR="1C966E0E" w:rsidRPr="1C966E0E">
          <w:rPr>
            <w:rStyle w:val="Hyperlink"/>
            <w:rFonts w:ascii="Roboto" w:eastAsia="Roboto" w:hAnsi="Roboto" w:cs="Roboto"/>
            <w:b/>
            <w:bCs/>
            <w:sz w:val="20"/>
            <w:szCs w:val="20"/>
            <w:lang w:val="en-US"/>
          </w:rPr>
          <w:t>GMK5150XL</w:t>
        </w:r>
      </w:hyperlink>
      <w:r w:rsidR="1C966E0E">
        <w:t xml:space="preserve">, </w:t>
      </w:r>
      <w:r w:rsidR="1C966E0E" w:rsidRPr="1C966E0E">
        <w:rPr>
          <w:rFonts w:ascii="Roboto" w:eastAsia="Roboto" w:hAnsi="Roboto" w:cs="Roboto"/>
          <w:color w:val="000000" w:themeColor="text1"/>
          <w:sz w:val="20"/>
          <w:szCs w:val="20"/>
          <w:lang w:val="en-US"/>
        </w:rPr>
        <w:t xml:space="preserve">which is also on display </w:t>
      </w:r>
      <w:r w:rsidR="00585D51">
        <w:rPr>
          <w:rFonts w:ascii="Roboto" w:eastAsia="Roboto" w:hAnsi="Roboto" w:cs="Roboto"/>
          <w:color w:val="000000" w:themeColor="text1"/>
          <w:sz w:val="20"/>
          <w:szCs w:val="20"/>
          <w:lang w:val="en-US"/>
        </w:rPr>
        <w:t>at</w:t>
      </w:r>
      <w:r w:rsidR="1C966E0E" w:rsidRPr="1C966E0E">
        <w:rPr>
          <w:rFonts w:ascii="Roboto" w:eastAsia="Roboto" w:hAnsi="Roboto" w:cs="Roboto"/>
          <w:color w:val="000000" w:themeColor="text1"/>
          <w:sz w:val="20"/>
          <w:szCs w:val="20"/>
          <w:lang w:val="en-US"/>
        </w:rPr>
        <w:t xml:space="preserve"> JDL Expo in the </w:t>
      </w:r>
      <w:proofErr w:type="spellStart"/>
      <w:r w:rsidR="1C966E0E" w:rsidRPr="1C966E0E">
        <w:rPr>
          <w:rFonts w:ascii="Roboto" w:eastAsia="Roboto" w:hAnsi="Roboto" w:cs="Roboto"/>
          <w:color w:val="000000" w:themeColor="text1"/>
          <w:sz w:val="20"/>
          <w:szCs w:val="20"/>
          <w:lang w:val="en-US"/>
        </w:rPr>
        <w:t>colours</w:t>
      </w:r>
      <w:proofErr w:type="spellEnd"/>
      <w:r w:rsidR="1C966E0E" w:rsidRPr="1C966E0E">
        <w:rPr>
          <w:rFonts w:ascii="Roboto" w:eastAsia="Roboto" w:hAnsi="Roboto" w:cs="Roboto"/>
          <w:color w:val="000000" w:themeColor="text1"/>
          <w:sz w:val="20"/>
          <w:szCs w:val="20"/>
          <w:lang w:val="en-US"/>
        </w:rPr>
        <w:t xml:space="preserve"> of </w:t>
      </w:r>
      <w:proofErr w:type="spellStart"/>
      <w:r w:rsidR="1C966E0E" w:rsidRPr="1C966E0E">
        <w:rPr>
          <w:rFonts w:ascii="Roboto" w:eastAsia="Roboto" w:hAnsi="Roboto" w:cs="Roboto"/>
          <w:color w:val="000000" w:themeColor="text1"/>
          <w:sz w:val="20"/>
          <w:szCs w:val="20"/>
          <w:lang w:val="en-US"/>
        </w:rPr>
        <w:t>Cayon</w:t>
      </w:r>
      <w:proofErr w:type="spellEnd"/>
      <w:r w:rsidR="1C966E0E" w:rsidRPr="1C966E0E">
        <w:rPr>
          <w:rFonts w:ascii="Roboto" w:eastAsia="Roboto" w:hAnsi="Roboto" w:cs="Roboto"/>
          <w:color w:val="000000" w:themeColor="text1"/>
          <w:sz w:val="20"/>
          <w:szCs w:val="20"/>
          <w:lang w:val="en-US"/>
        </w:rPr>
        <w:t xml:space="preserve">, a regional crane rental specialist. </w:t>
      </w:r>
    </w:p>
    <w:p w:rsidR="0072253A" w:rsidRPr="00F326B8" w:rsidRDefault="00196202" w:rsidP="0072253A">
      <w:pPr>
        <w:pStyle w:val="ListParagraph"/>
        <w:numPr>
          <w:ilvl w:val="0"/>
          <w:numId w:val="21"/>
        </w:numPr>
        <w:spacing w:line="276" w:lineRule="auto"/>
        <w:rPr>
          <w:rFonts w:ascii="Roboto" w:eastAsia="Roboto" w:hAnsi="Roboto" w:cs="Roboto"/>
          <w:color w:val="000000" w:themeColor="text1"/>
          <w:sz w:val="20"/>
          <w:szCs w:val="20"/>
          <w:lang w:val="en-US"/>
        </w:rPr>
      </w:pPr>
      <w:hyperlink r:id="rId15" w:history="1">
        <w:r w:rsidR="0072253A" w:rsidRPr="00F326B8">
          <w:rPr>
            <w:rStyle w:val="Hyperlink"/>
            <w:rFonts w:ascii="Roboto" w:eastAsia="Roboto" w:hAnsi="Roboto" w:cs="Roboto"/>
            <w:b/>
            <w:bCs/>
            <w:sz w:val="20"/>
            <w:szCs w:val="20"/>
            <w:lang w:val="en-US"/>
          </w:rPr>
          <w:t>GMK3060L-1</w:t>
        </w:r>
      </w:hyperlink>
      <w:r w:rsidR="0072253A" w:rsidRPr="00F326B8">
        <w:rPr>
          <w:rFonts w:ascii="Roboto" w:eastAsia="Roboto" w:hAnsi="Roboto" w:cs="Roboto"/>
          <w:b/>
          <w:bCs/>
          <w:color w:val="000000" w:themeColor="text1"/>
          <w:sz w:val="20"/>
          <w:szCs w:val="20"/>
          <w:lang w:val="en-US"/>
        </w:rPr>
        <w:t>:</w:t>
      </w:r>
      <w:r w:rsidR="0072253A" w:rsidRPr="00F326B8">
        <w:rPr>
          <w:rFonts w:ascii="Roboto" w:eastAsia="Roboto" w:hAnsi="Roboto" w:cs="Roboto"/>
          <w:color w:val="000000" w:themeColor="text1"/>
          <w:sz w:val="20"/>
          <w:szCs w:val="20"/>
          <w:lang w:val="en-US"/>
        </w:rPr>
        <w:t xml:space="preserve"> </w:t>
      </w:r>
      <w:r w:rsidR="00557CBB" w:rsidRPr="00F326B8">
        <w:rPr>
          <w:rFonts w:ascii="Roboto" w:eastAsia="Roboto" w:hAnsi="Roboto" w:cs="Roboto"/>
          <w:color w:val="000000" w:themeColor="text1"/>
          <w:sz w:val="20"/>
          <w:szCs w:val="20"/>
          <w:lang w:val="en-US"/>
        </w:rPr>
        <w:t>This will be s</w:t>
      </w:r>
      <w:r w:rsidR="0072253A" w:rsidRPr="00F326B8">
        <w:rPr>
          <w:rFonts w:ascii="Roboto" w:eastAsia="Roboto" w:hAnsi="Roboto" w:cs="Roboto"/>
          <w:color w:val="000000" w:themeColor="text1"/>
          <w:sz w:val="20"/>
          <w:szCs w:val="20"/>
          <w:lang w:val="en-US"/>
        </w:rPr>
        <w:t>howcased by ALM, a lifting company specializing in compact, high-performance mobile cranes. This 60 t capacity, three-axle all-terrain crane features a 48 m seven-section MEGAFORM</w:t>
      </w:r>
      <w:r w:rsidR="0072253A" w:rsidRPr="00F326B8">
        <w:rPr>
          <w:rFonts w:ascii="Roboto" w:eastAsia="Roboto" w:hAnsi="Roboto" w:cs="Roboto"/>
          <w:color w:val="000000" w:themeColor="text1"/>
          <w:sz w:val="20"/>
          <w:szCs w:val="20"/>
          <w:vertAlign w:val="superscript"/>
          <w:lang w:val="en-US"/>
        </w:rPr>
        <w:t>®</w:t>
      </w:r>
      <w:r w:rsidR="0072253A" w:rsidRPr="00F326B8">
        <w:rPr>
          <w:rFonts w:ascii="Roboto" w:eastAsia="Roboto" w:hAnsi="Roboto" w:cs="Roboto"/>
          <w:color w:val="000000" w:themeColor="text1"/>
          <w:sz w:val="20"/>
          <w:szCs w:val="20"/>
          <w:lang w:val="en-US"/>
        </w:rPr>
        <w:t xml:space="preserve"> boom and compact dimensions</w:t>
      </w:r>
      <w:r w:rsidR="001B14A8" w:rsidRPr="00F326B8">
        <w:rPr>
          <w:rFonts w:ascii="Roboto" w:eastAsia="Roboto" w:hAnsi="Roboto" w:cs="Roboto"/>
          <w:color w:val="000000" w:themeColor="text1"/>
          <w:sz w:val="20"/>
          <w:szCs w:val="20"/>
          <w:lang w:val="en-US"/>
        </w:rPr>
        <w:t>, making it</w:t>
      </w:r>
      <w:r w:rsidR="0072253A" w:rsidRPr="00F326B8">
        <w:rPr>
          <w:rFonts w:ascii="Roboto" w:eastAsia="Roboto" w:hAnsi="Roboto" w:cs="Roboto"/>
          <w:color w:val="000000" w:themeColor="text1"/>
          <w:sz w:val="20"/>
          <w:szCs w:val="20"/>
          <w:lang w:val="en-US"/>
        </w:rPr>
        <w:t xml:space="preserve"> ideal for urban projects.</w:t>
      </w:r>
    </w:p>
    <w:p w:rsidR="0072253A" w:rsidRPr="00F326B8" w:rsidRDefault="00196202" w:rsidP="0072253A">
      <w:pPr>
        <w:pStyle w:val="ListParagraph"/>
        <w:numPr>
          <w:ilvl w:val="0"/>
          <w:numId w:val="21"/>
        </w:numPr>
        <w:spacing w:line="276" w:lineRule="auto"/>
        <w:rPr>
          <w:rFonts w:ascii="Roboto" w:eastAsia="Roboto" w:hAnsi="Roboto" w:cs="Roboto"/>
          <w:color w:val="000000" w:themeColor="text1"/>
          <w:sz w:val="20"/>
          <w:szCs w:val="20"/>
          <w:lang w:val="en-US"/>
        </w:rPr>
      </w:pPr>
      <w:hyperlink r:id="rId16">
        <w:r w:rsidR="71E99DD3" w:rsidRPr="00F326B8">
          <w:rPr>
            <w:rStyle w:val="Hyperlink"/>
            <w:rFonts w:ascii="Roboto" w:eastAsia="Roboto" w:hAnsi="Roboto" w:cs="Roboto"/>
            <w:b/>
            <w:bCs/>
            <w:sz w:val="20"/>
            <w:szCs w:val="20"/>
            <w:lang w:val="en-US"/>
          </w:rPr>
          <w:t>GMK4080L</w:t>
        </w:r>
      </w:hyperlink>
      <w:r w:rsidR="71E99DD3" w:rsidRPr="00F326B8">
        <w:rPr>
          <w:rFonts w:ascii="Roboto" w:eastAsia="Roboto" w:hAnsi="Roboto" w:cs="Roboto"/>
          <w:b/>
          <w:bCs/>
          <w:color w:val="000000" w:themeColor="text1"/>
          <w:sz w:val="20"/>
          <w:szCs w:val="20"/>
          <w:lang w:val="en-US"/>
        </w:rPr>
        <w:t>:</w:t>
      </w:r>
      <w:r w:rsidR="71E99DD3" w:rsidRPr="00F326B8">
        <w:rPr>
          <w:rFonts w:ascii="Roboto" w:eastAsia="Roboto" w:hAnsi="Roboto" w:cs="Roboto"/>
          <w:color w:val="000000" w:themeColor="text1"/>
          <w:sz w:val="20"/>
          <w:szCs w:val="20"/>
          <w:lang w:val="en-US"/>
        </w:rPr>
        <w:t xml:space="preserve"> </w:t>
      </w:r>
      <w:proofErr w:type="spellStart"/>
      <w:r w:rsidR="71E99DD3" w:rsidRPr="00F326B8">
        <w:rPr>
          <w:rFonts w:ascii="Roboto" w:eastAsia="Roboto" w:hAnsi="Roboto" w:cs="Roboto"/>
          <w:color w:val="000000" w:themeColor="text1"/>
          <w:sz w:val="20"/>
          <w:szCs w:val="20"/>
          <w:lang w:val="en-US"/>
        </w:rPr>
        <w:t>Foselev</w:t>
      </w:r>
      <w:proofErr w:type="spellEnd"/>
      <w:r w:rsidR="71E99DD3" w:rsidRPr="00F326B8">
        <w:rPr>
          <w:rFonts w:ascii="Roboto" w:eastAsia="Roboto" w:hAnsi="Roboto" w:cs="Roboto"/>
          <w:color w:val="000000" w:themeColor="text1"/>
          <w:sz w:val="20"/>
          <w:szCs w:val="20"/>
          <w:lang w:val="en-US"/>
        </w:rPr>
        <w:t>, a national player in lifting and industrial services</w:t>
      </w:r>
      <w:r w:rsidR="00C34514" w:rsidRPr="00F326B8">
        <w:rPr>
          <w:rFonts w:ascii="Roboto" w:eastAsia="Roboto" w:hAnsi="Roboto" w:cs="Roboto"/>
          <w:color w:val="000000" w:themeColor="text1"/>
          <w:sz w:val="20"/>
          <w:szCs w:val="20"/>
          <w:lang w:val="en-US"/>
        </w:rPr>
        <w:t>,</w:t>
      </w:r>
      <w:r w:rsidR="71E99DD3" w:rsidRPr="00F326B8">
        <w:rPr>
          <w:rFonts w:ascii="Roboto" w:eastAsia="Roboto" w:hAnsi="Roboto" w:cs="Roboto"/>
          <w:color w:val="000000" w:themeColor="text1"/>
          <w:sz w:val="20"/>
          <w:szCs w:val="20"/>
          <w:lang w:val="en-US"/>
        </w:rPr>
        <w:t xml:space="preserve"> is showcasing the Grove GMK4080L. With an 80 t capacity and a 60 m boom, this four-axle model offers strong performance in tight spaces.</w:t>
      </w:r>
    </w:p>
    <w:p w:rsidR="00C7045E" w:rsidRPr="00F326B8" w:rsidRDefault="00196202" w:rsidP="0072253A">
      <w:pPr>
        <w:pStyle w:val="ListParagraph"/>
        <w:numPr>
          <w:ilvl w:val="0"/>
          <w:numId w:val="21"/>
        </w:numPr>
        <w:spacing w:line="276" w:lineRule="auto"/>
        <w:rPr>
          <w:rFonts w:ascii="Roboto" w:eastAsia="Roboto" w:hAnsi="Roboto" w:cs="Roboto"/>
          <w:color w:val="000000" w:themeColor="text1"/>
          <w:sz w:val="20"/>
          <w:szCs w:val="20"/>
          <w:lang w:val="en-US"/>
        </w:rPr>
      </w:pPr>
      <w:hyperlink r:id="rId17">
        <w:r w:rsidR="1C966E0E" w:rsidRPr="1C966E0E">
          <w:rPr>
            <w:rStyle w:val="Hyperlink"/>
            <w:rFonts w:ascii="Roboto" w:eastAsia="Roboto" w:hAnsi="Roboto" w:cs="Roboto"/>
            <w:b/>
            <w:bCs/>
            <w:sz w:val="20"/>
            <w:szCs w:val="20"/>
            <w:lang w:val="en-US"/>
          </w:rPr>
          <w:t>GRT550</w:t>
        </w:r>
      </w:hyperlink>
      <w:r w:rsidR="1C966E0E" w:rsidRPr="1C966E0E">
        <w:rPr>
          <w:rFonts w:ascii="Roboto" w:eastAsia="Roboto" w:hAnsi="Roboto" w:cs="Roboto"/>
          <w:b/>
          <w:bCs/>
          <w:color w:val="000000" w:themeColor="text1"/>
          <w:sz w:val="20"/>
          <w:szCs w:val="20"/>
          <w:lang w:val="en-US"/>
        </w:rPr>
        <w:t>:</w:t>
      </w:r>
      <w:r w:rsidR="1C966E0E" w:rsidRPr="1C966E0E">
        <w:rPr>
          <w:rFonts w:ascii="Roboto" w:eastAsia="Roboto" w:hAnsi="Roboto" w:cs="Roboto"/>
          <w:color w:val="000000" w:themeColor="text1"/>
          <w:sz w:val="20"/>
          <w:szCs w:val="20"/>
          <w:lang w:val="en-US"/>
        </w:rPr>
        <w:t xml:space="preserve"> A 45 t capacity rough-terrain crane with a 39 m four-section full-power boom </w:t>
      </w:r>
      <w:r w:rsidR="00E84DC6">
        <w:rPr>
          <w:rFonts w:ascii="Roboto" w:eastAsia="Roboto" w:hAnsi="Roboto" w:cs="Roboto"/>
          <w:color w:val="000000" w:themeColor="text1"/>
          <w:sz w:val="20"/>
          <w:szCs w:val="20"/>
          <w:lang w:val="en-US"/>
        </w:rPr>
        <w:t xml:space="preserve">that </w:t>
      </w:r>
      <w:r w:rsidR="1C966E0E" w:rsidRPr="1C966E0E">
        <w:rPr>
          <w:rFonts w:ascii="Roboto" w:eastAsia="Roboto" w:hAnsi="Roboto" w:cs="Roboto"/>
          <w:color w:val="000000" w:themeColor="text1"/>
          <w:sz w:val="20"/>
          <w:szCs w:val="20"/>
          <w:lang w:val="en-US"/>
        </w:rPr>
        <w:t>is compact, easy to transport, and offers reliable off-road performance and simple setup for a range of lifting applications.</w:t>
      </w:r>
    </w:p>
    <w:p w:rsidR="00E1765C" w:rsidRPr="00F326B8" w:rsidRDefault="00E1765C" w:rsidP="00A57F06">
      <w:pPr>
        <w:spacing w:line="276" w:lineRule="auto"/>
        <w:jc w:val="center"/>
        <w:rPr>
          <w:rFonts w:ascii="Roboto" w:hAnsi="Roboto" w:cs="Georgia"/>
          <w:sz w:val="20"/>
          <w:szCs w:val="20"/>
        </w:rPr>
      </w:pPr>
    </w:p>
    <w:p w:rsidR="00E1765C" w:rsidRPr="00F326B8" w:rsidRDefault="1C966E0E" w:rsidP="002B02A8">
      <w:pPr>
        <w:spacing w:line="276" w:lineRule="auto"/>
        <w:rPr>
          <w:rFonts w:ascii="Roboto" w:hAnsi="Roboto" w:cs="Georgia"/>
          <w:sz w:val="20"/>
          <w:szCs w:val="20"/>
        </w:rPr>
      </w:pPr>
      <w:r w:rsidRPr="1C966E0E">
        <w:rPr>
          <w:rFonts w:ascii="Roboto" w:hAnsi="Roboto" w:cs="Georgia"/>
          <w:sz w:val="20"/>
          <w:szCs w:val="20"/>
        </w:rPr>
        <w:t xml:space="preserve">This year’s display also reinforces how Manitowoc is expanding its support for customers across every stage of crane ownership. Beyond sales and service, the Company offers </w:t>
      </w:r>
      <w:r w:rsidR="0045004E">
        <w:rPr>
          <w:rFonts w:ascii="Roboto" w:hAnsi="Roboto" w:cs="Georgia"/>
          <w:sz w:val="20"/>
          <w:szCs w:val="20"/>
        </w:rPr>
        <w:t xml:space="preserve">multiple </w:t>
      </w:r>
      <w:r w:rsidRPr="1C966E0E">
        <w:rPr>
          <w:rFonts w:ascii="Roboto" w:hAnsi="Roboto" w:cs="Georgia"/>
          <w:sz w:val="20"/>
          <w:szCs w:val="20"/>
        </w:rPr>
        <w:t xml:space="preserve">options that include </w:t>
      </w:r>
      <w:proofErr w:type="spellStart"/>
      <w:r w:rsidRPr="1C966E0E">
        <w:rPr>
          <w:rFonts w:ascii="Roboto" w:hAnsi="Roboto" w:cs="Georgia"/>
          <w:sz w:val="20"/>
          <w:szCs w:val="20"/>
        </w:rPr>
        <w:lastRenderedPageBreak/>
        <w:t>EnCORE</w:t>
      </w:r>
      <w:proofErr w:type="spellEnd"/>
      <w:r w:rsidRPr="1C966E0E">
        <w:rPr>
          <w:rFonts w:ascii="Roboto" w:hAnsi="Roboto" w:cs="Georgia"/>
          <w:sz w:val="20"/>
          <w:szCs w:val="20"/>
        </w:rPr>
        <w:t>™ refurbishment and rebuild programs, model-specific modifications, and a growing range of used crane services. Digital tools like Grove CONNECT™ support fleet monitoring and maintenance planning, while dealer partnerships and training programs help ensure technical knowledge stays close to the jobsite. Together, these efforts reflect Manitowoc’s focus on long-term equipment reliability and customer support.</w:t>
      </w:r>
    </w:p>
    <w:p w:rsidR="00520AA3" w:rsidRPr="00F326B8" w:rsidRDefault="00520AA3" w:rsidP="002B02A8">
      <w:pPr>
        <w:spacing w:line="276" w:lineRule="auto"/>
        <w:rPr>
          <w:rFonts w:ascii="Roboto" w:hAnsi="Roboto" w:cs="Georgia"/>
          <w:sz w:val="20"/>
          <w:szCs w:val="20"/>
        </w:rPr>
      </w:pPr>
    </w:p>
    <w:p w:rsidR="00520AA3" w:rsidRPr="00F326B8" w:rsidRDefault="1C966E0E" w:rsidP="002B02A8">
      <w:pPr>
        <w:spacing w:line="276" w:lineRule="auto"/>
        <w:rPr>
          <w:rFonts w:ascii="Roboto" w:hAnsi="Roboto" w:cs="Georgia"/>
          <w:sz w:val="20"/>
          <w:szCs w:val="20"/>
        </w:rPr>
      </w:pPr>
      <w:r w:rsidRPr="1C966E0E">
        <w:rPr>
          <w:rFonts w:ascii="Roboto" w:hAnsi="Roboto" w:cs="Georgia"/>
          <w:sz w:val="20"/>
          <w:szCs w:val="20"/>
        </w:rPr>
        <w:t xml:space="preserve">From Potain, </w:t>
      </w:r>
      <w:r w:rsidRPr="0045004E">
        <w:rPr>
          <w:rFonts w:ascii="Roboto" w:hAnsi="Roboto" w:cs="Georgia"/>
          <w:sz w:val="20"/>
          <w:szCs w:val="20"/>
        </w:rPr>
        <w:t>a host of</w:t>
      </w:r>
      <w:r w:rsidRPr="1C966E0E">
        <w:rPr>
          <w:rFonts w:ascii="Roboto" w:hAnsi="Roboto" w:cs="Georgia"/>
          <w:sz w:val="20"/>
          <w:szCs w:val="20"/>
        </w:rPr>
        <w:t xml:space="preserve"> aftermarket information will also be available, including comprehensive parts and repair services offered by the Company. The eye-catching vintage Potain service van, which featured at bauma 2025, will be present, symbolizing the decades-long commitment to industry-leading customer service. There will also be displays showcasing the Potain CONNECT™ telematics platform, used cranes, Lift Solutions, and much more. </w:t>
      </w:r>
    </w:p>
    <w:p w:rsidR="00DC4422" w:rsidRPr="00F326B8" w:rsidRDefault="00DC4422" w:rsidP="00DC4422">
      <w:pPr>
        <w:spacing w:line="276" w:lineRule="auto"/>
        <w:rPr>
          <w:rFonts w:ascii="Roboto" w:hAnsi="Roboto" w:cs="Georgia"/>
          <w:sz w:val="20"/>
          <w:szCs w:val="20"/>
        </w:rPr>
      </w:pPr>
    </w:p>
    <w:p w:rsidR="00E1765C" w:rsidRPr="00F326B8" w:rsidRDefault="1C966E0E" w:rsidP="00DC4422">
      <w:pPr>
        <w:spacing w:line="276" w:lineRule="auto"/>
        <w:rPr>
          <w:rFonts w:ascii="Roboto" w:hAnsi="Roboto" w:cs="Georgia"/>
          <w:sz w:val="20"/>
          <w:szCs w:val="20"/>
        </w:rPr>
      </w:pPr>
      <w:r w:rsidRPr="1C966E0E">
        <w:rPr>
          <w:rFonts w:ascii="Roboto" w:hAnsi="Roboto" w:cs="Georgia"/>
          <w:sz w:val="20"/>
          <w:szCs w:val="20"/>
        </w:rPr>
        <w:t xml:space="preserve">“It’s not just about delivering cranes, it’s about standing behind them throughout their lifecycles,” said </w:t>
      </w:r>
      <w:r w:rsidRPr="1C966E0E">
        <w:rPr>
          <w:rFonts w:ascii="Roboto" w:hAnsi="Roboto" w:cs="Segoe UI"/>
          <w:sz w:val="20"/>
          <w:szCs w:val="20"/>
        </w:rPr>
        <w:t>Aurélien Raho, customer service director for Grove cranes in France</w:t>
      </w:r>
      <w:r w:rsidRPr="1C966E0E">
        <w:rPr>
          <w:rFonts w:ascii="Roboto" w:hAnsi="Roboto" w:cs="Georgia"/>
          <w:sz w:val="20"/>
          <w:szCs w:val="20"/>
        </w:rPr>
        <w:t>. “The cranes on display will reflect not only the latest engineering, but also the strength of our local partnerships and the support network that keeps them working for years to come.”</w:t>
      </w:r>
    </w:p>
    <w:p w:rsidR="00A4140A" w:rsidRPr="00F326B8" w:rsidRDefault="00A4140A" w:rsidP="00DC4422">
      <w:pPr>
        <w:spacing w:line="276" w:lineRule="auto"/>
        <w:rPr>
          <w:rFonts w:ascii="Roboto" w:hAnsi="Roboto" w:cs="Georgia"/>
          <w:sz w:val="20"/>
          <w:szCs w:val="20"/>
        </w:rPr>
      </w:pPr>
    </w:p>
    <w:p w:rsidR="00A4140A" w:rsidRPr="00F326B8" w:rsidRDefault="00A4140A" w:rsidP="00DC4422">
      <w:pPr>
        <w:spacing w:line="276" w:lineRule="auto"/>
        <w:rPr>
          <w:rFonts w:ascii="Roboto" w:hAnsi="Roboto" w:cs="Georgia"/>
          <w:sz w:val="20"/>
          <w:szCs w:val="20"/>
        </w:rPr>
      </w:pPr>
      <w:r w:rsidRPr="00F326B8">
        <w:rPr>
          <w:rFonts w:ascii="Roboto" w:hAnsi="Roboto" w:cs="Georgia"/>
          <w:sz w:val="20"/>
          <w:szCs w:val="20"/>
        </w:rPr>
        <w:t xml:space="preserve">To learn more about Grove mobile cranes click </w:t>
      </w:r>
      <w:hyperlink r:id="rId18" w:history="1">
        <w:r w:rsidRPr="00F326B8">
          <w:rPr>
            <w:rStyle w:val="Hyperlink"/>
            <w:rFonts w:ascii="Roboto" w:hAnsi="Roboto" w:cs="Georgia"/>
            <w:sz w:val="20"/>
            <w:szCs w:val="20"/>
          </w:rPr>
          <w:t>here</w:t>
        </w:r>
      </w:hyperlink>
      <w:r w:rsidRPr="00F326B8">
        <w:rPr>
          <w:rFonts w:ascii="Roboto" w:hAnsi="Roboto" w:cs="Georgia"/>
          <w:sz w:val="20"/>
          <w:szCs w:val="20"/>
        </w:rPr>
        <w:t xml:space="preserve">. </w:t>
      </w:r>
    </w:p>
    <w:p w:rsidR="00373EE2" w:rsidRPr="00F326B8" w:rsidRDefault="00373EE2" w:rsidP="00DC4422">
      <w:pPr>
        <w:spacing w:line="276" w:lineRule="auto"/>
        <w:rPr>
          <w:rFonts w:ascii="Roboto" w:hAnsi="Roboto" w:cs="Georgia"/>
          <w:sz w:val="20"/>
          <w:szCs w:val="20"/>
        </w:rPr>
      </w:pPr>
    </w:p>
    <w:p w:rsidR="00A57F06" w:rsidRDefault="00A678F4" w:rsidP="00A57F06">
      <w:pPr>
        <w:spacing w:line="276" w:lineRule="auto"/>
        <w:jc w:val="center"/>
        <w:rPr>
          <w:rFonts w:ascii="Roboto" w:hAnsi="Roboto" w:cs="Georgia"/>
          <w:sz w:val="20"/>
          <w:szCs w:val="20"/>
        </w:rPr>
      </w:pPr>
      <w:r w:rsidRPr="00F326B8">
        <w:rPr>
          <w:rFonts w:ascii="Roboto" w:hAnsi="Roboto" w:cs="Georgia"/>
          <w:sz w:val="20"/>
          <w:szCs w:val="20"/>
        </w:rPr>
        <w:t>-END-</w:t>
      </w:r>
    </w:p>
    <w:p w:rsidR="004A5485" w:rsidRDefault="004A5485" w:rsidP="00A57F06">
      <w:pPr>
        <w:spacing w:line="276" w:lineRule="auto"/>
        <w:jc w:val="center"/>
        <w:rPr>
          <w:rFonts w:ascii="Roboto" w:hAnsi="Roboto" w:cs="Georgia"/>
          <w:sz w:val="20"/>
          <w:szCs w:val="20"/>
        </w:rPr>
      </w:pPr>
    </w:p>
    <w:tbl>
      <w:tblPr>
        <w:tblW w:w="0" w:type="dxa"/>
        <w:tblBorders>
          <w:top w:val="outset" w:sz="6" w:space="0" w:color="auto"/>
          <w:left w:val="outset" w:sz="6" w:space="0" w:color="auto"/>
          <w:bottom w:val="outset" w:sz="6" w:space="0" w:color="auto"/>
          <w:right w:val="outset" w:sz="6" w:space="0" w:color="auto"/>
        </w:tblBorders>
        <w:tblCellMar>
          <w:top w:w="29" w:type="dxa"/>
          <w:left w:w="72" w:type="dxa"/>
          <w:bottom w:w="29" w:type="dxa"/>
          <w:right w:w="72" w:type="dxa"/>
        </w:tblCellMar>
        <w:tblLook w:val="04A0"/>
      </w:tblPr>
      <w:tblGrid>
        <w:gridCol w:w="9345"/>
      </w:tblGrid>
      <w:tr w:rsidR="004A5485" w:rsidRPr="0023399A" w:rsidTr="005E35F5">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4A5485" w:rsidRPr="0023399A" w:rsidRDefault="004A5485" w:rsidP="005E35F5">
            <w:pPr>
              <w:widowControl w:val="0"/>
              <w:spacing w:line="276" w:lineRule="auto"/>
              <w:contextualSpacing/>
              <w:jc w:val="center"/>
              <w:rPr>
                <w:rFonts w:ascii="Roboto" w:eastAsia="Roboto" w:hAnsi="Roboto" w:cs="Roboto"/>
                <w:sz w:val="20"/>
                <w:szCs w:val="20"/>
              </w:rPr>
            </w:pPr>
            <w:r w:rsidRPr="2860CAAB">
              <w:rPr>
                <w:rFonts w:ascii="Roboto" w:eastAsia="Roboto" w:hAnsi="Roboto" w:cs="Roboto"/>
                <w:b/>
                <w:bCs/>
                <w:sz w:val="20"/>
                <w:szCs w:val="20"/>
              </w:rPr>
              <w:t>Caption</w:t>
            </w:r>
            <w:r>
              <w:rPr>
                <w:rFonts w:ascii="Roboto" w:eastAsia="Roboto" w:hAnsi="Roboto" w:cs="Roboto"/>
                <w:b/>
                <w:bCs/>
                <w:sz w:val="20"/>
                <w:szCs w:val="20"/>
              </w:rPr>
              <w:t>s</w:t>
            </w:r>
            <w:r w:rsidRPr="2860CAAB">
              <w:rPr>
                <w:rFonts w:ascii="Roboto" w:eastAsia="Roboto" w:hAnsi="Roboto" w:cs="Roboto"/>
                <w:b/>
                <w:bCs/>
                <w:sz w:val="20"/>
                <w:szCs w:val="20"/>
              </w:rPr>
              <w:t>:</w:t>
            </w:r>
          </w:p>
        </w:tc>
      </w:tr>
      <w:tr w:rsidR="004A5485" w:rsidRPr="00A61C01" w:rsidTr="005E35F5">
        <w:trPr>
          <w:trHeight w:val="836"/>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4A5485" w:rsidRDefault="004A5485" w:rsidP="005E35F5">
            <w:pPr>
              <w:widowControl w:val="0"/>
              <w:spacing w:line="276" w:lineRule="auto"/>
              <w:contextualSpacing/>
              <w:jc w:val="center"/>
              <w:rPr>
                <w:rFonts w:ascii="Roboto" w:eastAsia="Roboto" w:hAnsi="Roboto" w:cs="Roboto"/>
                <w:i/>
                <w:sz w:val="20"/>
                <w:szCs w:val="20"/>
              </w:rPr>
            </w:pPr>
            <w:r w:rsidRPr="004A5485">
              <w:rPr>
                <w:rFonts w:ascii="Roboto" w:eastAsia="Roboto" w:hAnsi="Roboto" w:cs="Roboto"/>
                <w:i/>
                <w:sz w:val="20"/>
                <w:szCs w:val="20"/>
              </w:rPr>
              <w:t>The Grove GMK5150XLe Plug-in Hybrid all-terrain crane will make its first appearance in France at JDL Expo 2025.</w:t>
            </w:r>
          </w:p>
          <w:p w:rsidR="004A5485" w:rsidRDefault="004A5485" w:rsidP="005E35F5">
            <w:pPr>
              <w:widowControl w:val="0"/>
              <w:spacing w:line="276" w:lineRule="auto"/>
              <w:contextualSpacing/>
              <w:jc w:val="center"/>
              <w:rPr>
                <w:rFonts w:ascii="Roboto" w:eastAsia="Roboto" w:hAnsi="Roboto" w:cs="Roboto"/>
                <w:i/>
                <w:sz w:val="20"/>
                <w:szCs w:val="20"/>
              </w:rPr>
            </w:pPr>
          </w:p>
          <w:p w:rsidR="004A5485" w:rsidRDefault="004A5485" w:rsidP="005E35F5">
            <w:pPr>
              <w:widowControl w:val="0"/>
              <w:spacing w:line="276" w:lineRule="auto"/>
              <w:contextualSpacing/>
              <w:jc w:val="center"/>
              <w:rPr>
                <w:rFonts w:ascii="Roboto" w:eastAsia="Roboto" w:hAnsi="Roboto" w:cs="Roboto"/>
                <w:i/>
                <w:sz w:val="20"/>
                <w:szCs w:val="20"/>
              </w:rPr>
            </w:pPr>
            <w:r w:rsidRPr="004A5485">
              <w:rPr>
                <w:rFonts w:ascii="Roboto" w:eastAsia="Roboto" w:hAnsi="Roboto" w:cs="Roboto"/>
                <w:i/>
                <w:sz w:val="20"/>
                <w:szCs w:val="20"/>
              </w:rPr>
              <w:t>Grove will display four all-terrain cranes and a rough-terrain crane at JDL Expo 2025.</w:t>
            </w:r>
          </w:p>
          <w:p w:rsidR="004A5485" w:rsidRDefault="004A5485" w:rsidP="005E35F5">
            <w:pPr>
              <w:widowControl w:val="0"/>
              <w:spacing w:line="276" w:lineRule="auto"/>
              <w:contextualSpacing/>
              <w:jc w:val="center"/>
              <w:rPr>
                <w:rFonts w:ascii="Roboto" w:eastAsia="Roboto" w:hAnsi="Roboto" w:cs="Roboto"/>
                <w:i/>
                <w:sz w:val="20"/>
                <w:szCs w:val="20"/>
              </w:rPr>
            </w:pPr>
          </w:p>
          <w:p w:rsidR="004A5485" w:rsidRPr="00043310" w:rsidRDefault="004A5485" w:rsidP="005E35F5">
            <w:pPr>
              <w:widowControl w:val="0"/>
              <w:spacing w:line="276" w:lineRule="auto"/>
              <w:contextualSpacing/>
              <w:jc w:val="center"/>
              <w:rPr>
                <w:rFonts w:ascii="Roboto" w:eastAsia="Roboto" w:hAnsi="Roboto" w:cs="Roboto"/>
                <w:i/>
                <w:sz w:val="20"/>
                <w:szCs w:val="20"/>
              </w:rPr>
            </w:pPr>
            <w:r w:rsidRPr="004A5485">
              <w:rPr>
                <w:rFonts w:ascii="Roboto" w:eastAsia="Roboto" w:hAnsi="Roboto" w:cs="Roboto"/>
                <w:i/>
                <w:sz w:val="20"/>
                <w:szCs w:val="20"/>
              </w:rPr>
              <w:t>In addition to its range of impressive cranes, Manitowoc will also showcase its full suite of aftermarket support services at JDL Expo 2025.</w:t>
            </w:r>
          </w:p>
        </w:tc>
      </w:tr>
    </w:tbl>
    <w:p w:rsidR="004A5485" w:rsidRPr="00F326B8" w:rsidRDefault="004A5485" w:rsidP="00A57F06">
      <w:pPr>
        <w:spacing w:line="276" w:lineRule="auto"/>
        <w:jc w:val="center"/>
        <w:rPr>
          <w:rFonts w:ascii="Roboto" w:hAnsi="Roboto" w:cs="Georgia"/>
          <w:sz w:val="20"/>
          <w:szCs w:val="20"/>
        </w:rPr>
      </w:pPr>
    </w:p>
    <w:p w:rsidR="006A3754" w:rsidRPr="00F326B8" w:rsidRDefault="006A3754" w:rsidP="7EF99945">
      <w:pPr>
        <w:spacing w:line="240" w:lineRule="exact"/>
        <w:rPr>
          <w:rFonts w:ascii="Roboto" w:eastAsia="Roboto" w:hAnsi="Roboto" w:cs="Roboto"/>
          <w:color w:val="ED1C2A"/>
          <w:sz w:val="18"/>
          <w:szCs w:val="18"/>
        </w:rPr>
      </w:pPr>
    </w:p>
    <w:p w:rsidR="0D6E82A9" w:rsidRPr="00F326B8" w:rsidRDefault="0D6E82A9" w:rsidP="7EF99945">
      <w:pPr>
        <w:spacing w:line="240" w:lineRule="exact"/>
        <w:rPr>
          <w:rFonts w:ascii="Roboto" w:eastAsia="Roboto" w:hAnsi="Roboto" w:cs="Roboto"/>
          <w:color w:val="ED1C2A"/>
          <w:sz w:val="18"/>
          <w:szCs w:val="18"/>
        </w:rPr>
      </w:pPr>
      <w:r w:rsidRPr="00F326B8">
        <w:rPr>
          <w:rFonts w:ascii="Roboto" w:eastAsia="Roboto" w:hAnsi="Roboto" w:cs="Roboto"/>
          <w:color w:val="ED1C2A"/>
          <w:sz w:val="18"/>
          <w:szCs w:val="18"/>
        </w:rPr>
        <w:t>CONTACT</w:t>
      </w:r>
    </w:p>
    <w:p w:rsidR="0D6E82A9" w:rsidRPr="004A5485" w:rsidRDefault="0D6E82A9" w:rsidP="7EF99945">
      <w:pPr>
        <w:tabs>
          <w:tab w:val="left" w:pos="3969"/>
        </w:tabs>
        <w:spacing w:line="276" w:lineRule="auto"/>
        <w:rPr>
          <w:rFonts w:ascii="Roboto" w:eastAsia="Roboto" w:hAnsi="Roboto" w:cs="Roboto"/>
          <w:color w:val="41525C"/>
          <w:sz w:val="18"/>
          <w:szCs w:val="18"/>
        </w:rPr>
      </w:pPr>
      <w:r w:rsidRPr="004A5485">
        <w:rPr>
          <w:rFonts w:ascii="Roboto" w:eastAsia="Roboto" w:hAnsi="Roboto" w:cs="Roboto"/>
          <w:b/>
          <w:bCs/>
          <w:color w:val="41525C"/>
          <w:sz w:val="18"/>
          <w:szCs w:val="18"/>
        </w:rPr>
        <w:t>Anna Theilen</w:t>
      </w:r>
      <w:r w:rsidRPr="004A5485">
        <w:rPr>
          <w:color w:val="41525C"/>
        </w:rPr>
        <w:tab/>
      </w:r>
    </w:p>
    <w:p w:rsidR="0D6E82A9" w:rsidRPr="00F326B8" w:rsidRDefault="0D6E82A9" w:rsidP="7EF99945">
      <w:pPr>
        <w:tabs>
          <w:tab w:val="left" w:pos="3969"/>
        </w:tabs>
        <w:spacing w:line="276" w:lineRule="auto"/>
        <w:rPr>
          <w:rFonts w:ascii="Roboto" w:eastAsia="Roboto" w:hAnsi="Roboto" w:cs="Roboto"/>
          <w:color w:val="41525C"/>
          <w:sz w:val="18"/>
          <w:szCs w:val="18"/>
        </w:rPr>
      </w:pPr>
      <w:r w:rsidRPr="00F326B8">
        <w:rPr>
          <w:rFonts w:ascii="Roboto" w:eastAsia="Roboto" w:hAnsi="Roboto" w:cs="Roboto"/>
          <w:color w:val="41525C"/>
          <w:sz w:val="18"/>
          <w:szCs w:val="18"/>
        </w:rPr>
        <w:t>Marketing Communication Specialist</w:t>
      </w:r>
    </w:p>
    <w:p w:rsidR="0D6E82A9" w:rsidRPr="00F326B8" w:rsidRDefault="0D6E82A9" w:rsidP="7EF99945">
      <w:pPr>
        <w:tabs>
          <w:tab w:val="left" w:pos="3969"/>
        </w:tabs>
        <w:spacing w:line="276" w:lineRule="auto"/>
        <w:rPr>
          <w:rFonts w:ascii="Roboto" w:eastAsia="Roboto" w:hAnsi="Roboto" w:cs="Roboto"/>
          <w:color w:val="41525C"/>
          <w:sz w:val="18"/>
          <w:szCs w:val="18"/>
        </w:rPr>
      </w:pPr>
      <w:r w:rsidRPr="00F326B8">
        <w:rPr>
          <w:rFonts w:ascii="Roboto" w:eastAsia="Roboto" w:hAnsi="Roboto" w:cs="Roboto"/>
          <w:color w:val="41525C"/>
          <w:sz w:val="18"/>
          <w:szCs w:val="18"/>
        </w:rPr>
        <w:t>Manitowoc</w:t>
      </w:r>
      <w:r w:rsidRPr="00F326B8">
        <w:tab/>
      </w:r>
    </w:p>
    <w:p w:rsidR="0D6E82A9" w:rsidRPr="00F326B8" w:rsidRDefault="0D6E82A9" w:rsidP="7EF99945">
      <w:pPr>
        <w:tabs>
          <w:tab w:val="left" w:pos="3969"/>
        </w:tabs>
        <w:spacing w:line="276" w:lineRule="auto"/>
        <w:rPr>
          <w:rFonts w:ascii="Roboto" w:eastAsia="Roboto" w:hAnsi="Roboto" w:cs="Roboto"/>
          <w:color w:val="41525C"/>
          <w:sz w:val="18"/>
          <w:szCs w:val="18"/>
        </w:rPr>
      </w:pPr>
      <w:r w:rsidRPr="00F326B8">
        <w:rPr>
          <w:rFonts w:ascii="Roboto" w:eastAsia="Roboto" w:hAnsi="Roboto" w:cs="Roboto"/>
          <w:color w:val="41525C"/>
          <w:sz w:val="18"/>
          <w:szCs w:val="18"/>
        </w:rPr>
        <w:t>T +49 4421 294 4632</w:t>
      </w:r>
    </w:p>
    <w:p w:rsidR="0D6E82A9" w:rsidRPr="005C776A" w:rsidRDefault="00196202" w:rsidP="7EF99945">
      <w:pPr>
        <w:spacing w:line="240" w:lineRule="exact"/>
        <w:rPr>
          <w:rFonts w:ascii="Roboto" w:eastAsia="Roboto" w:hAnsi="Roboto" w:cs="Roboto"/>
          <w:color w:val="41525C"/>
          <w:sz w:val="18"/>
          <w:szCs w:val="18"/>
        </w:rPr>
      </w:pPr>
      <w:hyperlink r:id="rId19" w:history="1">
        <w:r w:rsidR="005C776A" w:rsidRPr="005C776A">
          <w:rPr>
            <w:rStyle w:val="Hyperlink"/>
            <w:rFonts w:ascii="Roboto" w:eastAsia="Roboto" w:hAnsi="Roboto" w:cs="Roboto"/>
            <w:color w:val="41525C"/>
            <w:sz w:val="18"/>
            <w:szCs w:val="18"/>
          </w:rPr>
          <w:t>anna.theilen@manitowoc.com</w:t>
        </w:r>
      </w:hyperlink>
    </w:p>
    <w:p w:rsidR="00B07AD3" w:rsidRPr="00F326B8" w:rsidRDefault="00B07AD3" w:rsidP="7EF99945">
      <w:pPr>
        <w:spacing w:line="240" w:lineRule="exact"/>
        <w:rPr>
          <w:rFonts w:ascii="Roboto" w:eastAsia="Verdana" w:hAnsi="Roboto" w:cs="Verdana"/>
          <w:color w:val="ED1C2A"/>
          <w:sz w:val="18"/>
          <w:szCs w:val="18"/>
        </w:rPr>
      </w:pPr>
    </w:p>
    <w:p w:rsidR="001C37DA" w:rsidRPr="00F326B8"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F326B8">
        <w:rPr>
          <w:rStyle w:val="normaltextrun"/>
          <w:rFonts w:ascii="Roboto" w:hAnsi="Roboto" w:cs="Segoe UI"/>
          <w:color w:val="FF0000"/>
          <w:sz w:val="18"/>
          <w:szCs w:val="18"/>
        </w:rPr>
        <w:t>ABOUT THE MANITOWOC COMPANY, INC.</w:t>
      </w:r>
      <w:proofErr w:type="gramEnd"/>
      <w:r w:rsidRPr="00F326B8">
        <w:rPr>
          <w:rStyle w:val="eop"/>
          <w:rFonts w:ascii="Roboto" w:hAnsi="Roboto" w:cs="Segoe UI"/>
          <w:color w:val="FF0000"/>
          <w:sz w:val="18"/>
          <w:szCs w:val="18"/>
        </w:rPr>
        <w:t> </w:t>
      </w:r>
    </w:p>
    <w:p w:rsidR="001C37DA" w:rsidRPr="004A5485" w:rsidRDefault="001C37DA" w:rsidP="001C37DA">
      <w:pPr>
        <w:pStyle w:val="paragraph"/>
        <w:spacing w:before="0" w:beforeAutospacing="0" w:after="0" w:afterAutospacing="0"/>
        <w:textAlignment w:val="baseline"/>
        <w:rPr>
          <w:rFonts w:ascii="Roboto" w:hAnsi="Roboto" w:cs="Segoe UI"/>
          <w:color w:val="41525C"/>
          <w:sz w:val="18"/>
          <w:szCs w:val="18"/>
        </w:rPr>
      </w:pPr>
      <w:r w:rsidRPr="004A5485">
        <w:rPr>
          <w:rStyle w:val="normaltextrun"/>
          <w:rFonts w:ascii="Roboto" w:hAnsi="Roboto" w:cs="Segoe UI"/>
          <w:color w:val="41525C"/>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w:t>
      </w:r>
      <w:r w:rsidRPr="004A5485">
        <w:rPr>
          <w:rStyle w:val="normaltextrun"/>
          <w:rFonts w:ascii="Roboto" w:hAnsi="Roboto" w:cs="Segoe UI"/>
          <w:color w:val="41525C"/>
          <w:sz w:val="18"/>
          <w:szCs w:val="18"/>
        </w:rPr>
        <w:lastRenderedPageBreak/>
        <w:t xml:space="preserve">distributes, and supports comprehensive product lines of mobile hydraulic cranes, lattice-boom crawler cranes, boom trucks, and tower cranes under the Aspen Equipment, Grove, Manitowoc, MGX Equipment Services, National Crane, </w:t>
      </w:r>
      <w:proofErr w:type="spellStart"/>
      <w:r w:rsidRPr="004A5485">
        <w:rPr>
          <w:rStyle w:val="normaltextrun"/>
          <w:rFonts w:ascii="Roboto" w:hAnsi="Roboto" w:cs="Segoe UI"/>
          <w:color w:val="41525C"/>
          <w:sz w:val="18"/>
          <w:szCs w:val="18"/>
        </w:rPr>
        <w:t>Potain</w:t>
      </w:r>
      <w:proofErr w:type="spellEnd"/>
      <w:r w:rsidRPr="004A5485">
        <w:rPr>
          <w:rStyle w:val="normaltextrun"/>
          <w:rFonts w:ascii="Roboto" w:hAnsi="Roboto" w:cs="Segoe UI"/>
          <w:color w:val="41525C"/>
          <w:sz w:val="18"/>
          <w:szCs w:val="18"/>
        </w:rPr>
        <w:t xml:space="preserve">, and </w:t>
      </w:r>
      <w:proofErr w:type="spellStart"/>
      <w:r w:rsidRPr="004A5485">
        <w:rPr>
          <w:rStyle w:val="normaltextrun"/>
          <w:rFonts w:ascii="Roboto" w:hAnsi="Roboto" w:cs="Segoe UI"/>
          <w:color w:val="41525C"/>
          <w:sz w:val="18"/>
          <w:szCs w:val="18"/>
        </w:rPr>
        <w:t>Shuttlelift</w:t>
      </w:r>
      <w:proofErr w:type="spellEnd"/>
      <w:r w:rsidRPr="004A5485">
        <w:rPr>
          <w:rStyle w:val="normaltextrun"/>
          <w:rFonts w:ascii="Roboto" w:hAnsi="Roboto" w:cs="Segoe UI"/>
          <w:color w:val="41525C"/>
          <w:sz w:val="18"/>
          <w:szCs w:val="18"/>
        </w:rPr>
        <w:t xml:space="preserve"> brand names.</w:t>
      </w:r>
      <w:r w:rsidRPr="004A5485">
        <w:rPr>
          <w:rStyle w:val="eop"/>
          <w:rFonts w:ascii="Roboto" w:hAnsi="Roboto" w:cs="Segoe UI"/>
          <w:color w:val="41525C"/>
          <w:sz w:val="18"/>
          <w:szCs w:val="18"/>
        </w:rPr>
        <w:t> </w:t>
      </w:r>
    </w:p>
    <w:p w:rsidR="001C37DA" w:rsidRPr="00F326B8" w:rsidRDefault="001C37DA" w:rsidP="001C37DA">
      <w:pPr>
        <w:pStyle w:val="paragraph"/>
        <w:spacing w:before="0" w:beforeAutospacing="0" w:after="0" w:afterAutospacing="0"/>
        <w:textAlignment w:val="baseline"/>
        <w:rPr>
          <w:rFonts w:ascii="Roboto" w:hAnsi="Roboto" w:cs="Segoe UI"/>
          <w:sz w:val="18"/>
          <w:szCs w:val="18"/>
        </w:rPr>
      </w:pPr>
      <w:r w:rsidRPr="00F326B8">
        <w:rPr>
          <w:rStyle w:val="eop"/>
          <w:rFonts w:ascii="Roboto" w:hAnsi="Roboto"/>
          <w:sz w:val="18"/>
          <w:szCs w:val="18"/>
        </w:rPr>
        <w:t> </w:t>
      </w:r>
    </w:p>
    <w:p w:rsidR="001C37DA" w:rsidRPr="00F326B8"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F326B8">
        <w:rPr>
          <w:rStyle w:val="normaltextrun"/>
          <w:rFonts w:ascii="Roboto" w:hAnsi="Roboto" w:cs="Segoe UI"/>
          <w:color w:val="ED1C2A"/>
          <w:sz w:val="18"/>
          <w:szCs w:val="18"/>
        </w:rPr>
        <w:t>THE MANITOWOC COMPANY, INC.</w:t>
      </w:r>
      <w:proofErr w:type="gramEnd"/>
      <w:r w:rsidRPr="00F326B8">
        <w:rPr>
          <w:rStyle w:val="eop"/>
          <w:rFonts w:ascii="Roboto" w:hAnsi="Roboto" w:cs="Segoe UI"/>
          <w:color w:val="ED1C2A"/>
          <w:sz w:val="18"/>
          <w:szCs w:val="18"/>
        </w:rPr>
        <w:t> </w:t>
      </w:r>
    </w:p>
    <w:p w:rsidR="001C37DA" w:rsidRPr="00F326B8" w:rsidRDefault="001C37DA" w:rsidP="001C37DA">
      <w:pPr>
        <w:pStyle w:val="paragraph"/>
        <w:spacing w:before="0" w:beforeAutospacing="0" w:after="0" w:afterAutospacing="0"/>
        <w:textAlignment w:val="baseline"/>
        <w:rPr>
          <w:rFonts w:ascii="Roboto" w:hAnsi="Roboto" w:cs="Segoe UI"/>
          <w:sz w:val="18"/>
          <w:szCs w:val="18"/>
        </w:rPr>
      </w:pPr>
      <w:r w:rsidRPr="00F326B8">
        <w:rPr>
          <w:rStyle w:val="normaltextrun"/>
          <w:rFonts w:ascii="Roboto" w:hAnsi="Roboto" w:cs="Segoe UI"/>
          <w:color w:val="41525C"/>
          <w:sz w:val="18"/>
          <w:szCs w:val="18"/>
        </w:rPr>
        <w:t>One Park Plaza – 11270 West Park Place – Suite 1000 – Milwaukee, WI 53224, USA</w:t>
      </w:r>
      <w:r w:rsidRPr="00F326B8">
        <w:rPr>
          <w:rStyle w:val="eop"/>
          <w:rFonts w:ascii="Roboto" w:hAnsi="Roboto" w:cs="Segoe UI"/>
          <w:color w:val="41525C"/>
          <w:sz w:val="18"/>
          <w:szCs w:val="18"/>
        </w:rPr>
        <w:t> </w:t>
      </w:r>
    </w:p>
    <w:p w:rsidR="001C37DA" w:rsidRPr="00F326B8" w:rsidRDefault="001C37DA" w:rsidP="001C37DA">
      <w:pPr>
        <w:pStyle w:val="paragraph"/>
        <w:spacing w:before="0" w:beforeAutospacing="0" w:after="0" w:afterAutospacing="0"/>
        <w:textAlignment w:val="baseline"/>
        <w:rPr>
          <w:rStyle w:val="eop"/>
          <w:rFonts w:ascii="Roboto" w:hAnsi="Roboto" w:cs="Segoe UI"/>
          <w:color w:val="41525C"/>
          <w:sz w:val="18"/>
          <w:szCs w:val="18"/>
        </w:rPr>
      </w:pPr>
      <w:r w:rsidRPr="00F326B8">
        <w:rPr>
          <w:rStyle w:val="normaltextrun"/>
          <w:rFonts w:ascii="Roboto" w:hAnsi="Roboto" w:cs="Segoe UI"/>
          <w:color w:val="41525C"/>
          <w:sz w:val="18"/>
          <w:szCs w:val="18"/>
        </w:rPr>
        <w:t>T +1 414 760 4600</w:t>
      </w:r>
      <w:r w:rsidRPr="00F326B8">
        <w:rPr>
          <w:rStyle w:val="eop"/>
          <w:rFonts w:ascii="Roboto" w:hAnsi="Roboto" w:cs="Segoe UI"/>
          <w:color w:val="41525C"/>
          <w:sz w:val="18"/>
          <w:szCs w:val="18"/>
        </w:rPr>
        <w:t> </w:t>
      </w:r>
    </w:p>
    <w:p w:rsidR="006C6B8E" w:rsidRPr="00F326B8" w:rsidRDefault="006C6B8E" w:rsidP="001C37DA">
      <w:pPr>
        <w:pStyle w:val="paragraph"/>
        <w:spacing w:before="0" w:beforeAutospacing="0" w:after="0" w:afterAutospacing="0"/>
        <w:textAlignment w:val="baseline"/>
        <w:rPr>
          <w:rFonts w:ascii="Roboto" w:hAnsi="Roboto" w:cs="Segoe UI"/>
          <w:sz w:val="18"/>
          <w:szCs w:val="18"/>
        </w:rPr>
      </w:pPr>
      <w:r w:rsidRPr="00F326B8">
        <w:rPr>
          <w:rStyle w:val="eop"/>
          <w:rFonts w:ascii="Roboto" w:hAnsi="Roboto" w:cs="Segoe UI"/>
          <w:color w:val="41525C"/>
          <w:sz w:val="18"/>
          <w:szCs w:val="18"/>
        </w:rPr>
        <w:t>www.manitowoc.com</w:t>
      </w:r>
    </w:p>
    <w:p w:rsidR="2998B9DB" w:rsidRPr="00F326B8" w:rsidRDefault="2998B9DB" w:rsidP="001C37DA">
      <w:pPr>
        <w:widowControl w:val="0"/>
        <w:autoSpaceDE w:val="0"/>
        <w:autoSpaceDN w:val="0"/>
        <w:adjustRightInd w:val="0"/>
        <w:rPr>
          <w:rFonts w:ascii="Roboto" w:hAnsi="Roboto"/>
          <w:b/>
          <w:bCs/>
          <w:color w:val="41525C"/>
          <w:sz w:val="18"/>
          <w:szCs w:val="18"/>
        </w:rPr>
      </w:pPr>
    </w:p>
    <w:sectPr w:rsidR="2998B9DB" w:rsidRPr="00F326B8" w:rsidSect="001A77AA">
      <w:headerReference w:type="default" r:id="rId20"/>
      <w:footerReference w:type="default" r:id="rId21"/>
      <w:headerReference w:type="first" r:id="rId22"/>
      <w:footerReference w:type="first" r:id="rId23"/>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54B" w:rsidRDefault="00E4754B">
      <w:r>
        <w:separator/>
      </w:r>
    </w:p>
  </w:endnote>
  <w:endnote w:type="continuationSeparator" w:id="0">
    <w:p w:rsidR="00E4754B" w:rsidRDefault="00E4754B">
      <w:r>
        <w:continuationSeparator/>
      </w:r>
    </w:p>
  </w:endnote>
  <w:endnote w:type="continuationNotice" w:id="1">
    <w:p w:rsidR="00E4754B" w:rsidRDefault="00E4754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1C37DA" w:rsidTr="001C37DA">
      <w:tc>
        <w:tcPr>
          <w:tcW w:w="3135" w:type="dxa"/>
        </w:tcPr>
        <w:p w:rsidR="001C37DA" w:rsidRDefault="001C37DA" w:rsidP="043DB58B">
          <w:pPr>
            <w:pStyle w:val="Header"/>
            <w:ind w:left="-115"/>
          </w:pPr>
        </w:p>
      </w:tc>
      <w:tc>
        <w:tcPr>
          <w:tcW w:w="3135" w:type="dxa"/>
        </w:tcPr>
        <w:p w:rsidR="001C37DA" w:rsidRDefault="001C37DA" w:rsidP="043DB58B">
          <w:pPr>
            <w:pStyle w:val="Header"/>
            <w:jc w:val="center"/>
          </w:pPr>
        </w:p>
      </w:tc>
      <w:tc>
        <w:tcPr>
          <w:tcW w:w="3135" w:type="dxa"/>
        </w:tcPr>
        <w:p w:rsidR="001C37DA" w:rsidRDefault="001C37DA" w:rsidP="043DB58B">
          <w:pPr>
            <w:pStyle w:val="Header"/>
            <w:jc w:val="center"/>
          </w:pPr>
        </w:p>
      </w:tc>
      <w:tc>
        <w:tcPr>
          <w:tcW w:w="3135" w:type="dxa"/>
        </w:tcPr>
        <w:p w:rsidR="001C37DA" w:rsidRDefault="001C37DA" w:rsidP="043DB58B">
          <w:pPr>
            <w:pStyle w:val="Header"/>
            <w:ind w:right="-115"/>
            <w:jc w:val="right"/>
          </w:pPr>
        </w:p>
      </w:tc>
    </w:tr>
  </w:tbl>
  <w:p w:rsidR="00D57DEE" w:rsidRDefault="00D57DEE"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54B" w:rsidRDefault="00E4754B">
      <w:r>
        <w:separator/>
      </w:r>
    </w:p>
  </w:footnote>
  <w:footnote w:type="continuationSeparator" w:id="0">
    <w:p w:rsidR="00E4754B" w:rsidRDefault="00E4754B">
      <w:r>
        <w:continuationSeparator/>
      </w:r>
    </w:p>
  </w:footnote>
  <w:footnote w:type="continuationNotice" w:id="1">
    <w:p w:rsidR="00E4754B" w:rsidRDefault="00E4754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16" w:type="dxa"/>
      <w:tblLayout w:type="fixed"/>
      <w:tblLook w:val="06A0"/>
    </w:tblPr>
    <w:tblGrid>
      <w:gridCol w:w="9468"/>
      <w:gridCol w:w="303"/>
      <w:gridCol w:w="345"/>
    </w:tblGrid>
    <w:tr w:rsidR="7EF99945" w:rsidRPr="004A5485" w:rsidTr="004A5485">
      <w:trPr>
        <w:trHeight w:val="300"/>
      </w:trPr>
      <w:tc>
        <w:tcPr>
          <w:tcW w:w="9468" w:type="dxa"/>
        </w:tcPr>
        <w:p w:rsidR="7EF99945" w:rsidRPr="004A5485" w:rsidRDefault="004A5485" w:rsidP="7EF99945">
          <w:pPr>
            <w:tabs>
              <w:tab w:val="left" w:pos="6096"/>
            </w:tabs>
            <w:spacing w:line="276" w:lineRule="auto"/>
            <w:rPr>
              <w:b/>
              <w:color w:val="41525C"/>
            </w:rPr>
          </w:pPr>
          <w:r w:rsidRPr="004A5485">
            <w:rPr>
              <w:rFonts w:ascii="Verdana" w:eastAsia="Verdana" w:hAnsi="Verdana" w:cs="Verdana"/>
              <w:b/>
              <w:color w:val="41525C"/>
              <w:sz w:val="16"/>
              <w:szCs w:val="16"/>
            </w:rPr>
            <w:t>Grove will highlight hybrid innovation and regional partnerships at JDL Expo 2025</w:t>
          </w:r>
        </w:p>
        <w:p w:rsidR="7EF99945" w:rsidRPr="004A5485" w:rsidRDefault="00135A6D" w:rsidP="7EF99945">
          <w:pPr>
            <w:tabs>
              <w:tab w:val="left" w:pos="6096"/>
            </w:tabs>
            <w:spacing w:line="276" w:lineRule="auto"/>
            <w:rPr>
              <w:rFonts w:ascii="Verdana" w:eastAsia="Verdana" w:hAnsi="Verdana" w:cs="Verdana"/>
              <w:color w:val="41525C"/>
              <w:sz w:val="16"/>
              <w:szCs w:val="16"/>
            </w:rPr>
          </w:pPr>
          <w:r w:rsidRPr="00135A6D">
            <w:rPr>
              <w:rFonts w:ascii="Verdana" w:eastAsia="Verdana" w:hAnsi="Verdana" w:cs="Verdana"/>
              <w:color w:val="41525C"/>
              <w:sz w:val="16"/>
              <w:szCs w:val="16"/>
            </w:rPr>
            <w:t xml:space="preserve">September </w:t>
          </w:r>
          <w:r w:rsidR="005823EE">
            <w:rPr>
              <w:rFonts w:ascii="Verdana" w:eastAsia="Verdana" w:hAnsi="Verdana" w:cs="Verdana"/>
              <w:color w:val="41525C"/>
              <w:sz w:val="16"/>
              <w:szCs w:val="16"/>
            </w:rPr>
            <w:t>2</w:t>
          </w:r>
          <w:r w:rsidR="004A5485">
            <w:rPr>
              <w:rFonts w:ascii="Verdana" w:eastAsia="Verdana" w:hAnsi="Verdana" w:cs="Verdana"/>
              <w:color w:val="41525C"/>
              <w:sz w:val="16"/>
              <w:szCs w:val="16"/>
            </w:rPr>
            <w:t>,</w:t>
          </w:r>
          <w:r w:rsidR="1C966E0E" w:rsidRPr="004A5485">
            <w:rPr>
              <w:rFonts w:ascii="Verdana" w:eastAsia="Verdana" w:hAnsi="Verdana" w:cs="Verdana"/>
              <w:color w:val="41525C"/>
              <w:sz w:val="16"/>
              <w:szCs w:val="16"/>
            </w:rPr>
            <w:t xml:space="preserve"> 2025</w:t>
          </w:r>
        </w:p>
        <w:p w:rsidR="7EF99945" w:rsidRPr="004A5485" w:rsidRDefault="7EF99945" w:rsidP="7EF99945">
          <w:pPr>
            <w:pStyle w:val="Header"/>
            <w:ind w:left="-115"/>
            <w:rPr>
              <w:color w:val="41525C"/>
            </w:rPr>
          </w:pPr>
        </w:p>
      </w:tc>
      <w:tc>
        <w:tcPr>
          <w:tcW w:w="303" w:type="dxa"/>
        </w:tcPr>
        <w:p w:rsidR="7EF99945" w:rsidRPr="004A5485" w:rsidRDefault="7EF99945" w:rsidP="7EF99945">
          <w:pPr>
            <w:pStyle w:val="Header"/>
            <w:jc w:val="center"/>
            <w:rPr>
              <w:color w:val="41525C"/>
            </w:rPr>
          </w:pPr>
        </w:p>
      </w:tc>
      <w:tc>
        <w:tcPr>
          <w:tcW w:w="345" w:type="dxa"/>
        </w:tcPr>
        <w:p w:rsidR="7EF99945" w:rsidRPr="004A5485" w:rsidRDefault="7EF99945" w:rsidP="7EF99945">
          <w:pPr>
            <w:pStyle w:val="Header"/>
            <w:ind w:right="-115"/>
            <w:jc w:val="right"/>
            <w:rPr>
              <w:color w:val="41525C"/>
            </w:rPr>
          </w:pPr>
        </w:p>
      </w:tc>
    </w:tr>
  </w:tbl>
  <w:p w:rsidR="7EF99945" w:rsidRPr="004A5485" w:rsidRDefault="7EF99945" w:rsidP="7EF99945">
    <w:pPr>
      <w:pStyle w:val="Header"/>
      <w:rPr>
        <w:color w:val="41525C"/>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5">
    <w:nsid w:val="65552A35"/>
    <w:multiLevelType w:val="hybridMultilevel"/>
    <w:tmpl w:val="D904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18"/>
  </w:num>
  <w:num w:numId="5">
    <w:abstractNumId w:val="7"/>
  </w:num>
  <w:num w:numId="6">
    <w:abstractNumId w:val="12"/>
  </w:num>
  <w:num w:numId="7">
    <w:abstractNumId w:val="8"/>
  </w:num>
  <w:num w:numId="8">
    <w:abstractNumId w:val="3"/>
  </w:num>
  <w:num w:numId="9">
    <w:abstractNumId w:val="19"/>
  </w:num>
  <w:num w:numId="10">
    <w:abstractNumId w:val="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7"/>
  </w:num>
  <w:num w:numId="15">
    <w:abstractNumId w:val="11"/>
  </w:num>
  <w:num w:numId="16">
    <w:abstractNumId w:val="10"/>
  </w:num>
  <w:num w:numId="17">
    <w:abstractNumId w:val="16"/>
  </w:num>
  <w:num w:numId="18">
    <w:abstractNumId w:val="0"/>
  </w:num>
  <w:num w:numId="19">
    <w:abstractNumId w:val="6"/>
  </w:num>
  <w:num w:numId="20">
    <w:abstractNumId w:val="5"/>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1212"/>
    <w:rsid w:val="00002133"/>
    <w:rsid w:val="0000399E"/>
    <w:rsid w:val="00003D82"/>
    <w:rsid w:val="00004462"/>
    <w:rsid w:val="0000497B"/>
    <w:rsid w:val="00005080"/>
    <w:rsid w:val="00005F74"/>
    <w:rsid w:val="0000608C"/>
    <w:rsid w:val="00006D3B"/>
    <w:rsid w:val="00007FF2"/>
    <w:rsid w:val="00010344"/>
    <w:rsid w:val="00014B90"/>
    <w:rsid w:val="00015C7E"/>
    <w:rsid w:val="0001679F"/>
    <w:rsid w:val="00016CBF"/>
    <w:rsid w:val="000172C9"/>
    <w:rsid w:val="00020331"/>
    <w:rsid w:val="00021A26"/>
    <w:rsid w:val="00022215"/>
    <w:rsid w:val="00022E8A"/>
    <w:rsid w:val="00022F72"/>
    <w:rsid w:val="00023581"/>
    <w:rsid w:val="00024074"/>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4B50"/>
    <w:rsid w:val="000557B3"/>
    <w:rsid w:val="00055948"/>
    <w:rsid w:val="00055EB8"/>
    <w:rsid w:val="000565D4"/>
    <w:rsid w:val="000566B9"/>
    <w:rsid w:val="00056ADE"/>
    <w:rsid w:val="00056BA3"/>
    <w:rsid w:val="000572B4"/>
    <w:rsid w:val="000577FE"/>
    <w:rsid w:val="00057BC8"/>
    <w:rsid w:val="00057DCE"/>
    <w:rsid w:val="000606E0"/>
    <w:rsid w:val="00060D88"/>
    <w:rsid w:val="00061993"/>
    <w:rsid w:val="00061B0D"/>
    <w:rsid w:val="00062306"/>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2F71"/>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353F"/>
    <w:rsid w:val="00083F23"/>
    <w:rsid w:val="00084D7B"/>
    <w:rsid w:val="00085502"/>
    <w:rsid w:val="00085F09"/>
    <w:rsid w:val="00086281"/>
    <w:rsid w:val="000868C9"/>
    <w:rsid w:val="000869EE"/>
    <w:rsid w:val="00086E90"/>
    <w:rsid w:val="00090CE9"/>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254B"/>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62C9"/>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528E"/>
    <w:rsid w:val="00135484"/>
    <w:rsid w:val="00135552"/>
    <w:rsid w:val="00135A6D"/>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2CEC"/>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567D"/>
    <w:rsid w:val="00166626"/>
    <w:rsid w:val="00166AB6"/>
    <w:rsid w:val="00167177"/>
    <w:rsid w:val="00167918"/>
    <w:rsid w:val="00170F1C"/>
    <w:rsid w:val="00171709"/>
    <w:rsid w:val="001718A3"/>
    <w:rsid w:val="00171EBF"/>
    <w:rsid w:val="00172238"/>
    <w:rsid w:val="00174AB4"/>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0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4A8"/>
    <w:rsid w:val="001B1687"/>
    <w:rsid w:val="001B26AF"/>
    <w:rsid w:val="001B2EC3"/>
    <w:rsid w:val="001B43BE"/>
    <w:rsid w:val="001B450E"/>
    <w:rsid w:val="001B46F9"/>
    <w:rsid w:val="001B5442"/>
    <w:rsid w:val="001B54D3"/>
    <w:rsid w:val="001B55A4"/>
    <w:rsid w:val="001B5726"/>
    <w:rsid w:val="001B72B7"/>
    <w:rsid w:val="001B7670"/>
    <w:rsid w:val="001C0797"/>
    <w:rsid w:val="001C1A9D"/>
    <w:rsid w:val="001C1EAE"/>
    <w:rsid w:val="001C2316"/>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317E"/>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2C6"/>
    <w:rsid w:val="001F6AA9"/>
    <w:rsid w:val="001F7754"/>
    <w:rsid w:val="00200158"/>
    <w:rsid w:val="00200F9B"/>
    <w:rsid w:val="0020131D"/>
    <w:rsid w:val="00201646"/>
    <w:rsid w:val="0020233A"/>
    <w:rsid w:val="00202DB7"/>
    <w:rsid w:val="002039BE"/>
    <w:rsid w:val="00203AB0"/>
    <w:rsid w:val="002049F1"/>
    <w:rsid w:val="002058AE"/>
    <w:rsid w:val="0020736E"/>
    <w:rsid w:val="00207B61"/>
    <w:rsid w:val="00210135"/>
    <w:rsid w:val="00210713"/>
    <w:rsid w:val="00210B29"/>
    <w:rsid w:val="00211131"/>
    <w:rsid w:val="0021194F"/>
    <w:rsid w:val="00212A4B"/>
    <w:rsid w:val="00213825"/>
    <w:rsid w:val="00213F62"/>
    <w:rsid w:val="00215BA2"/>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52D3"/>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6760C"/>
    <w:rsid w:val="002703AA"/>
    <w:rsid w:val="00272FF5"/>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7B5"/>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CBE"/>
    <w:rsid w:val="002A7246"/>
    <w:rsid w:val="002A730A"/>
    <w:rsid w:val="002B02A8"/>
    <w:rsid w:val="002B074C"/>
    <w:rsid w:val="002B08ED"/>
    <w:rsid w:val="002B0E27"/>
    <w:rsid w:val="002B0F6B"/>
    <w:rsid w:val="002B0FA7"/>
    <w:rsid w:val="002B11B7"/>
    <w:rsid w:val="002B13A1"/>
    <w:rsid w:val="002B1A36"/>
    <w:rsid w:val="002B2204"/>
    <w:rsid w:val="002B2517"/>
    <w:rsid w:val="002B29D1"/>
    <w:rsid w:val="002B36D3"/>
    <w:rsid w:val="002B3CD6"/>
    <w:rsid w:val="002B40FC"/>
    <w:rsid w:val="002B4131"/>
    <w:rsid w:val="002B424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1AC"/>
    <w:rsid w:val="002C4EB0"/>
    <w:rsid w:val="002C63B2"/>
    <w:rsid w:val="002C69B4"/>
    <w:rsid w:val="002C6BE7"/>
    <w:rsid w:val="002C7F71"/>
    <w:rsid w:val="002D08F1"/>
    <w:rsid w:val="002D1C44"/>
    <w:rsid w:val="002D201B"/>
    <w:rsid w:val="002D359D"/>
    <w:rsid w:val="002D3602"/>
    <w:rsid w:val="002D5009"/>
    <w:rsid w:val="002D5541"/>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F037D"/>
    <w:rsid w:val="002F0542"/>
    <w:rsid w:val="002F06D5"/>
    <w:rsid w:val="002F15A6"/>
    <w:rsid w:val="002F190A"/>
    <w:rsid w:val="002F1959"/>
    <w:rsid w:val="002F1ED8"/>
    <w:rsid w:val="002F23FC"/>
    <w:rsid w:val="002F2961"/>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37E1D"/>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914"/>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3EE2"/>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4639"/>
    <w:rsid w:val="00394BA5"/>
    <w:rsid w:val="00395E67"/>
    <w:rsid w:val="00396985"/>
    <w:rsid w:val="00396E95"/>
    <w:rsid w:val="003970E8"/>
    <w:rsid w:val="003A00D9"/>
    <w:rsid w:val="003A05AA"/>
    <w:rsid w:val="003A10EB"/>
    <w:rsid w:val="003A1CDB"/>
    <w:rsid w:val="003A1EB0"/>
    <w:rsid w:val="003A21C0"/>
    <w:rsid w:val="003A2642"/>
    <w:rsid w:val="003A2F76"/>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15C"/>
    <w:rsid w:val="003E074C"/>
    <w:rsid w:val="003E1FBC"/>
    <w:rsid w:val="003E31C0"/>
    <w:rsid w:val="003E3A56"/>
    <w:rsid w:val="003E57FA"/>
    <w:rsid w:val="003E619B"/>
    <w:rsid w:val="003E67F4"/>
    <w:rsid w:val="003E68ED"/>
    <w:rsid w:val="003F06B4"/>
    <w:rsid w:val="003F0B01"/>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12C"/>
    <w:rsid w:val="0040560B"/>
    <w:rsid w:val="00406734"/>
    <w:rsid w:val="00406B80"/>
    <w:rsid w:val="0040727E"/>
    <w:rsid w:val="00410A6E"/>
    <w:rsid w:val="00410F43"/>
    <w:rsid w:val="004132D8"/>
    <w:rsid w:val="004138BE"/>
    <w:rsid w:val="00413CF0"/>
    <w:rsid w:val="00413D97"/>
    <w:rsid w:val="0041400A"/>
    <w:rsid w:val="0041442C"/>
    <w:rsid w:val="00414689"/>
    <w:rsid w:val="00414B7E"/>
    <w:rsid w:val="00414CF6"/>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43CF"/>
    <w:rsid w:val="004462D7"/>
    <w:rsid w:val="004476A1"/>
    <w:rsid w:val="0045004E"/>
    <w:rsid w:val="004500C9"/>
    <w:rsid w:val="00450286"/>
    <w:rsid w:val="00450A93"/>
    <w:rsid w:val="00451151"/>
    <w:rsid w:val="00451669"/>
    <w:rsid w:val="004529F8"/>
    <w:rsid w:val="00454218"/>
    <w:rsid w:val="00454463"/>
    <w:rsid w:val="0045470C"/>
    <w:rsid w:val="00455104"/>
    <w:rsid w:val="00455E67"/>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3B59"/>
    <w:rsid w:val="004847B9"/>
    <w:rsid w:val="004847F0"/>
    <w:rsid w:val="00484BAD"/>
    <w:rsid w:val="00484BDE"/>
    <w:rsid w:val="00484F32"/>
    <w:rsid w:val="0048593E"/>
    <w:rsid w:val="00485E2A"/>
    <w:rsid w:val="00486168"/>
    <w:rsid w:val="00486306"/>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485"/>
    <w:rsid w:val="004A5F04"/>
    <w:rsid w:val="004A6360"/>
    <w:rsid w:val="004A70E6"/>
    <w:rsid w:val="004A741B"/>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48"/>
    <w:rsid w:val="004D43B9"/>
    <w:rsid w:val="004D486D"/>
    <w:rsid w:val="004D5154"/>
    <w:rsid w:val="004D53D2"/>
    <w:rsid w:val="004D5DE0"/>
    <w:rsid w:val="004D6751"/>
    <w:rsid w:val="004D7E28"/>
    <w:rsid w:val="004D7F8C"/>
    <w:rsid w:val="004E07F3"/>
    <w:rsid w:val="004E087D"/>
    <w:rsid w:val="004E095D"/>
    <w:rsid w:val="004E1EC7"/>
    <w:rsid w:val="004E3241"/>
    <w:rsid w:val="004E3245"/>
    <w:rsid w:val="004E350A"/>
    <w:rsid w:val="004E36BC"/>
    <w:rsid w:val="004E4C18"/>
    <w:rsid w:val="004E5A7D"/>
    <w:rsid w:val="004E5C8C"/>
    <w:rsid w:val="004E6D17"/>
    <w:rsid w:val="004E7899"/>
    <w:rsid w:val="004F0044"/>
    <w:rsid w:val="004F0925"/>
    <w:rsid w:val="004F0E45"/>
    <w:rsid w:val="004F1785"/>
    <w:rsid w:val="004F1CD8"/>
    <w:rsid w:val="004F304C"/>
    <w:rsid w:val="004F42C6"/>
    <w:rsid w:val="004F49FB"/>
    <w:rsid w:val="004F4D30"/>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AA3"/>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BBC"/>
    <w:rsid w:val="00540C77"/>
    <w:rsid w:val="00541D4E"/>
    <w:rsid w:val="00542233"/>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632D"/>
    <w:rsid w:val="005567E5"/>
    <w:rsid w:val="00556A16"/>
    <w:rsid w:val="00557CBB"/>
    <w:rsid w:val="00557DC5"/>
    <w:rsid w:val="00557E33"/>
    <w:rsid w:val="00560738"/>
    <w:rsid w:val="005626CB"/>
    <w:rsid w:val="005631D2"/>
    <w:rsid w:val="005634AC"/>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45E"/>
    <w:rsid w:val="0057759C"/>
    <w:rsid w:val="0058079B"/>
    <w:rsid w:val="005816DC"/>
    <w:rsid w:val="005823EE"/>
    <w:rsid w:val="00583C68"/>
    <w:rsid w:val="00583F66"/>
    <w:rsid w:val="0058456F"/>
    <w:rsid w:val="005847F8"/>
    <w:rsid w:val="00585D51"/>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C776A"/>
    <w:rsid w:val="005D03F2"/>
    <w:rsid w:val="005D0F78"/>
    <w:rsid w:val="005D26BF"/>
    <w:rsid w:val="005D3D0D"/>
    <w:rsid w:val="005D3D31"/>
    <w:rsid w:val="005D4966"/>
    <w:rsid w:val="005D49EE"/>
    <w:rsid w:val="005D5294"/>
    <w:rsid w:val="005D57A2"/>
    <w:rsid w:val="005D75D4"/>
    <w:rsid w:val="005E07D6"/>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6856"/>
    <w:rsid w:val="006070EB"/>
    <w:rsid w:val="00607C0E"/>
    <w:rsid w:val="00610818"/>
    <w:rsid w:val="00611033"/>
    <w:rsid w:val="00611762"/>
    <w:rsid w:val="00611813"/>
    <w:rsid w:val="00611EC5"/>
    <w:rsid w:val="006127DE"/>
    <w:rsid w:val="00613C4F"/>
    <w:rsid w:val="006145DA"/>
    <w:rsid w:val="006151AF"/>
    <w:rsid w:val="00615279"/>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37A9D"/>
    <w:rsid w:val="006413B3"/>
    <w:rsid w:val="00641C92"/>
    <w:rsid w:val="00641CFA"/>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20"/>
    <w:rsid w:val="00661286"/>
    <w:rsid w:val="00661DFD"/>
    <w:rsid w:val="006627A6"/>
    <w:rsid w:val="00662B6F"/>
    <w:rsid w:val="00664573"/>
    <w:rsid w:val="00664860"/>
    <w:rsid w:val="00664A44"/>
    <w:rsid w:val="00665859"/>
    <w:rsid w:val="00665E5F"/>
    <w:rsid w:val="00666524"/>
    <w:rsid w:val="00666AF0"/>
    <w:rsid w:val="0066728C"/>
    <w:rsid w:val="006678A8"/>
    <w:rsid w:val="00667D7A"/>
    <w:rsid w:val="00670A2C"/>
    <w:rsid w:val="00670E66"/>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D48"/>
    <w:rsid w:val="006865DD"/>
    <w:rsid w:val="00686974"/>
    <w:rsid w:val="0068709C"/>
    <w:rsid w:val="00687AD0"/>
    <w:rsid w:val="00687EE0"/>
    <w:rsid w:val="006900FC"/>
    <w:rsid w:val="00690310"/>
    <w:rsid w:val="00690BCF"/>
    <w:rsid w:val="00691354"/>
    <w:rsid w:val="00692D04"/>
    <w:rsid w:val="006937AE"/>
    <w:rsid w:val="00693D39"/>
    <w:rsid w:val="00694300"/>
    <w:rsid w:val="0069480B"/>
    <w:rsid w:val="00695267"/>
    <w:rsid w:val="00695BC0"/>
    <w:rsid w:val="00696D8E"/>
    <w:rsid w:val="006970B9"/>
    <w:rsid w:val="0069739E"/>
    <w:rsid w:val="00697B42"/>
    <w:rsid w:val="00697DEA"/>
    <w:rsid w:val="006A0148"/>
    <w:rsid w:val="006A08B7"/>
    <w:rsid w:val="006A1B0F"/>
    <w:rsid w:val="006A1D0C"/>
    <w:rsid w:val="006A2045"/>
    <w:rsid w:val="006A25E6"/>
    <w:rsid w:val="006A3417"/>
    <w:rsid w:val="006A3485"/>
    <w:rsid w:val="006A34A2"/>
    <w:rsid w:val="006A3633"/>
    <w:rsid w:val="006A3754"/>
    <w:rsid w:val="006A3AB3"/>
    <w:rsid w:val="006A41FB"/>
    <w:rsid w:val="006A42F1"/>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4A1"/>
    <w:rsid w:val="006C6B8E"/>
    <w:rsid w:val="006C6E0A"/>
    <w:rsid w:val="006C6FC0"/>
    <w:rsid w:val="006C78FA"/>
    <w:rsid w:val="006C7FD4"/>
    <w:rsid w:val="006D38D7"/>
    <w:rsid w:val="006D4103"/>
    <w:rsid w:val="006D4561"/>
    <w:rsid w:val="006D5119"/>
    <w:rsid w:val="006D5565"/>
    <w:rsid w:val="006D673C"/>
    <w:rsid w:val="006D6B67"/>
    <w:rsid w:val="006D75AF"/>
    <w:rsid w:val="006E05CA"/>
    <w:rsid w:val="006E0DB4"/>
    <w:rsid w:val="006E0EBB"/>
    <w:rsid w:val="006E171C"/>
    <w:rsid w:val="006E1F12"/>
    <w:rsid w:val="006E221C"/>
    <w:rsid w:val="006E26BE"/>
    <w:rsid w:val="006E33CE"/>
    <w:rsid w:val="006E56EB"/>
    <w:rsid w:val="006E6136"/>
    <w:rsid w:val="006E641B"/>
    <w:rsid w:val="006E64F4"/>
    <w:rsid w:val="006E68F6"/>
    <w:rsid w:val="006E71B5"/>
    <w:rsid w:val="006E73B0"/>
    <w:rsid w:val="006F04AB"/>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253A"/>
    <w:rsid w:val="00723AB3"/>
    <w:rsid w:val="00723F30"/>
    <w:rsid w:val="0072560B"/>
    <w:rsid w:val="0072677A"/>
    <w:rsid w:val="00727405"/>
    <w:rsid w:val="00727B83"/>
    <w:rsid w:val="00731634"/>
    <w:rsid w:val="00731EE7"/>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46"/>
    <w:rsid w:val="007615C1"/>
    <w:rsid w:val="00762097"/>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57C"/>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9E2"/>
    <w:rsid w:val="007A2FEB"/>
    <w:rsid w:val="007A303E"/>
    <w:rsid w:val="007A32B8"/>
    <w:rsid w:val="007A3B5C"/>
    <w:rsid w:val="007A4178"/>
    <w:rsid w:val="007A4830"/>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31C0"/>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62B"/>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17CAF"/>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935"/>
    <w:rsid w:val="00836C73"/>
    <w:rsid w:val="0083783A"/>
    <w:rsid w:val="00837C49"/>
    <w:rsid w:val="008405EC"/>
    <w:rsid w:val="00841023"/>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191E"/>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D97"/>
    <w:rsid w:val="00882F88"/>
    <w:rsid w:val="00884842"/>
    <w:rsid w:val="00885060"/>
    <w:rsid w:val="00885275"/>
    <w:rsid w:val="008853D9"/>
    <w:rsid w:val="00885796"/>
    <w:rsid w:val="00885A57"/>
    <w:rsid w:val="00886E84"/>
    <w:rsid w:val="008870A5"/>
    <w:rsid w:val="008907F9"/>
    <w:rsid w:val="008919A6"/>
    <w:rsid w:val="00892706"/>
    <w:rsid w:val="00893BDA"/>
    <w:rsid w:val="00894B77"/>
    <w:rsid w:val="008951E1"/>
    <w:rsid w:val="008952BE"/>
    <w:rsid w:val="008955D0"/>
    <w:rsid w:val="00895B98"/>
    <w:rsid w:val="00895BBD"/>
    <w:rsid w:val="008974F3"/>
    <w:rsid w:val="008A0686"/>
    <w:rsid w:val="008A2007"/>
    <w:rsid w:val="008A2386"/>
    <w:rsid w:val="008A340D"/>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1AA3"/>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3A42"/>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834"/>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4F56"/>
    <w:rsid w:val="00955092"/>
    <w:rsid w:val="00955823"/>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20FC"/>
    <w:rsid w:val="00972E37"/>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8A3"/>
    <w:rsid w:val="00987A35"/>
    <w:rsid w:val="009904AF"/>
    <w:rsid w:val="009905FB"/>
    <w:rsid w:val="00990B63"/>
    <w:rsid w:val="00990F42"/>
    <w:rsid w:val="00991083"/>
    <w:rsid w:val="0099178C"/>
    <w:rsid w:val="00992758"/>
    <w:rsid w:val="009928EF"/>
    <w:rsid w:val="009964E8"/>
    <w:rsid w:val="00996887"/>
    <w:rsid w:val="00997689"/>
    <w:rsid w:val="00997702"/>
    <w:rsid w:val="00997B86"/>
    <w:rsid w:val="009A0136"/>
    <w:rsid w:val="009A123D"/>
    <w:rsid w:val="009A1437"/>
    <w:rsid w:val="009A164D"/>
    <w:rsid w:val="009A1D2A"/>
    <w:rsid w:val="009A2061"/>
    <w:rsid w:val="009A3225"/>
    <w:rsid w:val="009A3C49"/>
    <w:rsid w:val="009A490E"/>
    <w:rsid w:val="009A6E06"/>
    <w:rsid w:val="009A7200"/>
    <w:rsid w:val="009A75BC"/>
    <w:rsid w:val="009B019D"/>
    <w:rsid w:val="009B0F2D"/>
    <w:rsid w:val="009B43D0"/>
    <w:rsid w:val="009B48FB"/>
    <w:rsid w:val="009B4DA5"/>
    <w:rsid w:val="009B5056"/>
    <w:rsid w:val="009B6008"/>
    <w:rsid w:val="009B6689"/>
    <w:rsid w:val="009C2043"/>
    <w:rsid w:val="009C2054"/>
    <w:rsid w:val="009C210C"/>
    <w:rsid w:val="009C21EF"/>
    <w:rsid w:val="009C2631"/>
    <w:rsid w:val="009C30B8"/>
    <w:rsid w:val="009C6073"/>
    <w:rsid w:val="009C6D1D"/>
    <w:rsid w:val="009C79E2"/>
    <w:rsid w:val="009D0A11"/>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4B7"/>
    <w:rsid w:val="00A01CDC"/>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5C5"/>
    <w:rsid w:val="00A14755"/>
    <w:rsid w:val="00A14B8C"/>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140A"/>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15D3"/>
    <w:rsid w:val="00A51955"/>
    <w:rsid w:val="00A52524"/>
    <w:rsid w:val="00A526FC"/>
    <w:rsid w:val="00A52F19"/>
    <w:rsid w:val="00A5305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3BC"/>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1EDD"/>
    <w:rsid w:val="00AC20C3"/>
    <w:rsid w:val="00AC22B3"/>
    <w:rsid w:val="00AC287D"/>
    <w:rsid w:val="00AC2EB4"/>
    <w:rsid w:val="00AC2F52"/>
    <w:rsid w:val="00AC302E"/>
    <w:rsid w:val="00AC3E43"/>
    <w:rsid w:val="00AC499E"/>
    <w:rsid w:val="00AC5D6A"/>
    <w:rsid w:val="00AC5DFC"/>
    <w:rsid w:val="00AC7504"/>
    <w:rsid w:val="00AC7565"/>
    <w:rsid w:val="00AC7EE3"/>
    <w:rsid w:val="00AD1308"/>
    <w:rsid w:val="00AD1F78"/>
    <w:rsid w:val="00AD24CA"/>
    <w:rsid w:val="00AD538A"/>
    <w:rsid w:val="00AD60FF"/>
    <w:rsid w:val="00AD6364"/>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6B06"/>
    <w:rsid w:val="00AE78A1"/>
    <w:rsid w:val="00AE7F2E"/>
    <w:rsid w:val="00AF0BEF"/>
    <w:rsid w:val="00AF16D5"/>
    <w:rsid w:val="00AF17EC"/>
    <w:rsid w:val="00AF21CF"/>
    <w:rsid w:val="00AF37C1"/>
    <w:rsid w:val="00AF41EC"/>
    <w:rsid w:val="00AF488C"/>
    <w:rsid w:val="00AF489E"/>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D84"/>
    <w:rsid w:val="00B07203"/>
    <w:rsid w:val="00B07AD3"/>
    <w:rsid w:val="00B07C69"/>
    <w:rsid w:val="00B102A0"/>
    <w:rsid w:val="00B10672"/>
    <w:rsid w:val="00B10E2F"/>
    <w:rsid w:val="00B11905"/>
    <w:rsid w:val="00B11D82"/>
    <w:rsid w:val="00B12A70"/>
    <w:rsid w:val="00B13BB2"/>
    <w:rsid w:val="00B14474"/>
    <w:rsid w:val="00B14562"/>
    <w:rsid w:val="00B15065"/>
    <w:rsid w:val="00B15676"/>
    <w:rsid w:val="00B158C2"/>
    <w:rsid w:val="00B15A45"/>
    <w:rsid w:val="00B16882"/>
    <w:rsid w:val="00B16B27"/>
    <w:rsid w:val="00B17367"/>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87A"/>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539B"/>
    <w:rsid w:val="00B95B43"/>
    <w:rsid w:val="00B96765"/>
    <w:rsid w:val="00B967A5"/>
    <w:rsid w:val="00B97A4F"/>
    <w:rsid w:val="00BA08FA"/>
    <w:rsid w:val="00BA0E83"/>
    <w:rsid w:val="00BA21C7"/>
    <w:rsid w:val="00BA2DF0"/>
    <w:rsid w:val="00BA3961"/>
    <w:rsid w:val="00BA4DC6"/>
    <w:rsid w:val="00BA5C0F"/>
    <w:rsid w:val="00BA60A7"/>
    <w:rsid w:val="00BA60DF"/>
    <w:rsid w:val="00BA7226"/>
    <w:rsid w:val="00BA7918"/>
    <w:rsid w:val="00BB0C09"/>
    <w:rsid w:val="00BB0D63"/>
    <w:rsid w:val="00BB1B2D"/>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5EEB"/>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18A"/>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F8E"/>
    <w:rsid w:val="00C0205C"/>
    <w:rsid w:val="00C02273"/>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4514"/>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831"/>
    <w:rsid w:val="00C60C6D"/>
    <w:rsid w:val="00C60E92"/>
    <w:rsid w:val="00C61A01"/>
    <w:rsid w:val="00C61C67"/>
    <w:rsid w:val="00C61EC3"/>
    <w:rsid w:val="00C621DB"/>
    <w:rsid w:val="00C6321C"/>
    <w:rsid w:val="00C63EE3"/>
    <w:rsid w:val="00C643A9"/>
    <w:rsid w:val="00C6467D"/>
    <w:rsid w:val="00C64B80"/>
    <w:rsid w:val="00C65169"/>
    <w:rsid w:val="00C659AF"/>
    <w:rsid w:val="00C67904"/>
    <w:rsid w:val="00C67F65"/>
    <w:rsid w:val="00C7045E"/>
    <w:rsid w:val="00C726F5"/>
    <w:rsid w:val="00C73D72"/>
    <w:rsid w:val="00C73EA6"/>
    <w:rsid w:val="00C740AE"/>
    <w:rsid w:val="00C76D08"/>
    <w:rsid w:val="00C7700D"/>
    <w:rsid w:val="00C7713C"/>
    <w:rsid w:val="00C80D21"/>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17B"/>
    <w:rsid w:val="00CA4564"/>
    <w:rsid w:val="00CA4631"/>
    <w:rsid w:val="00CA48A8"/>
    <w:rsid w:val="00CA54D5"/>
    <w:rsid w:val="00CA5F39"/>
    <w:rsid w:val="00CA72F1"/>
    <w:rsid w:val="00CA7FD4"/>
    <w:rsid w:val="00CB0D86"/>
    <w:rsid w:val="00CB22D9"/>
    <w:rsid w:val="00CB341B"/>
    <w:rsid w:val="00CB3C3C"/>
    <w:rsid w:val="00CB461D"/>
    <w:rsid w:val="00CB4ADB"/>
    <w:rsid w:val="00CB735E"/>
    <w:rsid w:val="00CC0161"/>
    <w:rsid w:val="00CC06CB"/>
    <w:rsid w:val="00CC0B30"/>
    <w:rsid w:val="00CC1C20"/>
    <w:rsid w:val="00CC20AE"/>
    <w:rsid w:val="00CC2273"/>
    <w:rsid w:val="00CC2CBB"/>
    <w:rsid w:val="00CC2FF5"/>
    <w:rsid w:val="00CC38DD"/>
    <w:rsid w:val="00CC3FEF"/>
    <w:rsid w:val="00CC6003"/>
    <w:rsid w:val="00CC657B"/>
    <w:rsid w:val="00CC65B6"/>
    <w:rsid w:val="00CC789C"/>
    <w:rsid w:val="00CC7A91"/>
    <w:rsid w:val="00CD1858"/>
    <w:rsid w:val="00CD3223"/>
    <w:rsid w:val="00CD3882"/>
    <w:rsid w:val="00CD42E1"/>
    <w:rsid w:val="00CD6E59"/>
    <w:rsid w:val="00CD7039"/>
    <w:rsid w:val="00CD76AC"/>
    <w:rsid w:val="00CE01A8"/>
    <w:rsid w:val="00CE04CB"/>
    <w:rsid w:val="00CE127B"/>
    <w:rsid w:val="00CE19D9"/>
    <w:rsid w:val="00CE1D87"/>
    <w:rsid w:val="00CE2531"/>
    <w:rsid w:val="00CE3868"/>
    <w:rsid w:val="00CE4E4A"/>
    <w:rsid w:val="00CE51C0"/>
    <w:rsid w:val="00CE7523"/>
    <w:rsid w:val="00CF0532"/>
    <w:rsid w:val="00CF0D73"/>
    <w:rsid w:val="00CF0E9A"/>
    <w:rsid w:val="00CF10E1"/>
    <w:rsid w:val="00CF10FD"/>
    <w:rsid w:val="00CF2CA8"/>
    <w:rsid w:val="00CF33DF"/>
    <w:rsid w:val="00CF437D"/>
    <w:rsid w:val="00CF4FAD"/>
    <w:rsid w:val="00CF5626"/>
    <w:rsid w:val="00CF5AF6"/>
    <w:rsid w:val="00CF693D"/>
    <w:rsid w:val="00CF7D38"/>
    <w:rsid w:val="00D007E2"/>
    <w:rsid w:val="00D01629"/>
    <w:rsid w:val="00D02221"/>
    <w:rsid w:val="00D02798"/>
    <w:rsid w:val="00D03EDE"/>
    <w:rsid w:val="00D040E0"/>
    <w:rsid w:val="00D052A5"/>
    <w:rsid w:val="00D05739"/>
    <w:rsid w:val="00D05820"/>
    <w:rsid w:val="00D05AB2"/>
    <w:rsid w:val="00D05AB9"/>
    <w:rsid w:val="00D05CBF"/>
    <w:rsid w:val="00D061B2"/>
    <w:rsid w:val="00D06590"/>
    <w:rsid w:val="00D06E48"/>
    <w:rsid w:val="00D117A2"/>
    <w:rsid w:val="00D12E5A"/>
    <w:rsid w:val="00D12E75"/>
    <w:rsid w:val="00D13218"/>
    <w:rsid w:val="00D134FF"/>
    <w:rsid w:val="00D13BFE"/>
    <w:rsid w:val="00D147B4"/>
    <w:rsid w:val="00D14D8B"/>
    <w:rsid w:val="00D1510F"/>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27507"/>
    <w:rsid w:val="00D3007F"/>
    <w:rsid w:val="00D30131"/>
    <w:rsid w:val="00D30277"/>
    <w:rsid w:val="00D31D24"/>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2F7C"/>
    <w:rsid w:val="00D934E5"/>
    <w:rsid w:val="00D936B8"/>
    <w:rsid w:val="00D93D77"/>
    <w:rsid w:val="00D94B56"/>
    <w:rsid w:val="00D9635A"/>
    <w:rsid w:val="00D9653E"/>
    <w:rsid w:val="00D9655C"/>
    <w:rsid w:val="00D971A7"/>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422"/>
    <w:rsid w:val="00DC470E"/>
    <w:rsid w:val="00DC6355"/>
    <w:rsid w:val="00DC73EE"/>
    <w:rsid w:val="00DD107F"/>
    <w:rsid w:val="00DD1469"/>
    <w:rsid w:val="00DD1D2B"/>
    <w:rsid w:val="00DD32F5"/>
    <w:rsid w:val="00DD3A71"/>
    <w:rsid w:val="00DD403B"/>
    <w:rsid w:val="00DD480F"/>
    <w:rsid w:val="00DD6AC7"/>
    <w:rsid w:val="00DD6C0B"/>
    <w:rsid w:val="00DD6E5A"/>
    <w:rsid w:val="00DD6F14"/>
    <w:rsid w:val="00DD74F4"/>
    <w:rsid w:val="00DD7917"/>
    <w:rsid w:val="00DD7BC5"/>
    <w:rsid w:val="00DE00DA"/>
    <w:rsid w:val="00DE012F"/>
    <w:rsid w:val="00DE01BD"/>
    <w:rsid w:val="00DE0464"/>
    <w:rsid w:val="00DE0775"/>
    <w:rsid w:val="00DE1BF1"/>
    <w:rsid w:val="00DE224A"/>
    <w:rsid w:val="00DE2459"/>
    <w:rsid w:val="00DE27F1"/>
    <w:rsid w:val="00DE56FD"/>
    <w:rsid w:val="00DE68E9"/>
    <w:rsid w:val="00DF08B4"/>
    <w:rsid w:val="00DF0E38"/>
    <w:rsid w:val="00DF0E3A"/>
    <w:rsid w:val="00DF15A4"/>
    <w:rsid w:val="00DF1C4E"/>
    <w:rsid w:val="00DF1F45"/>
    <w:rsid w:val="00DF2535"/>
    <w:rsid w:val="00DF2C8D"/>
    <w:rsid w:val="00DF37DC"/>
    <w:rsid w:val="00DF3AF2"/>
    <w:rsid w:val="00DF3BC4"/>
    <w:rsid w:val="00DF4F36"/>
    <w:rsid w:val="00DF5F16"/>
    <w:rsid w:val="00DF7E5B"/>
    <w:rsid w:val="00DF7E6D"/>
    <w:rsid w:val="00E0128F"/>
    <w:rsid w:val="00E02814"/>
    <w:rsid w:val="00E02BFD"/>
    <w:rsid w:val="00E03A0D"/>
    <w:rsid w:val="00E05CB8"/>
    <w:rsid w:val="00E05F8B"/>
    <w:rsid w:val="00E06736"/>
    <w:rsid w:val="00E071D5"/>
    <w:rsid w:val="00E106D3"/>
    <w:rsid w:val="00E11AE8"/>
    <w:rsid w:val="00E1219B"/>
    <w:rsid w:val="00E1267C"/>
    <w:rsid w:val="00E12BE7"/>
    <w:rsid w:val="00E1382B"/>
    <w:rsid w:val="00E14151"/>
    <w:rsid w:val="00E1417C"/>
    <w:rsid w:val="00E144EC"/>
    <w:rsid w:val="00E145F0"/>
    <w:rsid w:val="00E147AE"/>
    <w:rsid w:val="00E15AB1"/>
    <w:rsid w:val="00E17198"/>
    <w:rsid w:val="00E1765C"/>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B5C"/>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54B"/>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409B"/>
    <w:rsid w:val="00E646E4"/>
    <w:rsid w:val="00E657AF"/>
    <w:rsid w:val="00E674E9"/>
    <w:rsid w:val="00E67858"/>
    <w:rsid w:val="00E67D1C"/>
    <w:rsid w:val="00E70A97"/>
    <w:rsid w:val="00E7116B"/>
    <w:rsid w:val="00E715B2"/>
    <w:rsid w:val="00E71CAF"/>
    <w:rsid w:val="00E722F0"/>
    <w:rsid w:val="00E72726"/>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4DC6"/>
    <w:rsid w:val="00E850D6"/>
    <w:rsid w:val="00E85B0A"/>
    <w:rsid w:val="00E85F6A"/>
    <w:rsid w:val="00E86099"/>
    <w:rsid w:val="00E8621B"/>
    <w:rsid w:val="00E8689E"/>
    <w:rsid w:val="00E86A4C"/>
    <w:rsid w:val="00E933CB"/>
    <w:rsid w:val="00E9383C"/>
    <w:rsid w:val="00E93CF9"/>
    <w:rsid w:val="00E9493E"/>
    <w:rsid w:val="00E955FE"/>
    <w:rsid w:val="00E956F5"/>
    <w:rsid w:val="00E95A66"/>
    <w:rsid w:val="00E95E29"/>
    <w:rsid w:val="00E960F8"/>
    <w:rsid w:val="00E96915"/>
    <w:rsid w:val="00E96C1D"/>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1923"/>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15CF"/>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4AFA"/>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B85"/>
    <w:rsid w:val="00F22FF0"/>
    <w:rsid w:val="00F23206"/>
    <w:rsid w:val="00F23940"/>
    <w:rsid w:val="00F23D6B"/>
    <w:rsid w:val="00F2491E"/>
    <w:rsid w:val="00F24CBA"/>
    <w:rsid w:val="00F27121"/>
    <w:rsid w:val="00F27FA3"/>
    <w:rsid w:val="00F30D0A"/>
    <w:rsid w:val="00F30E70"/>
    <w:rsid w:val="00F3117E"/>
    <w:rsid w:val="00F311F0"/>
    <w:rsid w:val="00F31455"/>
    <w:rsid w:val="00F3239A"/>
    <w:rsid w:val="00F326B8"/>
    <w:rsid w:val="00F343F4"/>
    <w:rsid w:val="00F35EC1"/>
    <w:rsid w:val="00F36575"/>
    <w:rsid w:val="00F36A7E"/>
    <w:rsid w:val="00F3708C"/>
    <w:rsid w:val="00F40283"/>
    <w:rsid w:val="00F403E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27A5"/>
    <w:rsid w:val="00F52F61"/>
    <w:rsid w:val="00F5363E"/>
    <w:rsid w:val="00F53E1A"/>
    <w:rsid w:val="00F53F32"/>
    <w:rsid w:val="00F56577"/>
    <w:rsid w:val="00F5687D"/>
    <w:rsid w:val="00F568D5"/>
    <w:rsid w:val="00F56C2B"/>
    <w:rsid w:val="00F572F8"/>
    <w:rsid w:val="00F60480"/>
    <w:rsid w:val="00F61144"/>
    <w:rsid w:val="00F61968"/>
    <w:rsid w:val="00F6246E"/>
    <w:rsid w:val="00F6279A"/>
    <w:rsid w:val="00F62A5F"/>
    <w:rsid w:val="00F637AF"/>
    <w:rsid w:val="00F63948"/>
    <w:rsid w:val="00F63E92"/>
    <w:rsid w:val="00F63FE1"/>
    <w:rsid w:val="00F65324"/>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E65"/>
    <w:rsid w:val="00F93F99"/>
    <w:rsid w:val="00F94DD2"/>
    <w:rsid w:val="00F952B2"/>
    <w:rsid w:val="00F957CC"/>
    <w:rsid w:val="00F965F9"/>
    <w:rsid w:val="00F96ECD"/>
    <w:rsid w:val="00F97832"/>
    <w:rsid w:val="00FA1212"/>
    <w:rsid w:val="00FA2240"/>
    <w:rsid w:val="00FA297E"/>
    <w:rsid w:val="00FA2FB8"/>
    <w:rsid w:val="00FA3486"/>
    <w:rsid w:val="00FA36C1"/>
    <w:rsid w:val="00FA4528"/>
    <w:rsid w:val="00FA47C2"/>
    <w:rsid w:val="00FA4C7F"/>
    <w:rsid w:val="00FA5AE0"/>
    <w:rsid w:val="00FA62A6"/>
    <w:rsid w:val="00FA7C6B"/>
    <w:rsid w:val="00FA7D9E"/>
    <w:rsid w:val="00FB0619"/>
    <w:rsid w:val="00FB125F"/>
    <w:rsid w:val="00FB1B17"/>
    <w:rsid w:val="00FB2206"/>
    <w:rsid w:val="00FB2342"/>
    <w:rsid w:val="00FB28C7"/>
    <w:rsid w:val="00FB35DF"/>
    <w:rsid w:val="00FB3D43"/>
    <w:rsid w:val="00FB5536"/>
    <w:rsid w:val="00FB6302"/>
    <w:rsid w:val="00FB632F"/>
    <w:rsid w:val="00FB640A"/>
    <w:rsid w:val="00FB6D21"/>
    <w:rsid w:val="00FB7791"/>
    <w:rsid w:val="00FC0024"/>
    <w:rsid w:val="00FC11F8"/>
    <w:rsid w:val="00FC13FC"/>
    <w:rsid w:val="00FC1846"/>
    <w:rsid w:val="00FC19BC"/>
    <w:rsid w:val="00FC1DA0"/>
    <w:rsid w:val="00FC24EA"/>
    <w:rsid w:val="00FC285E"/>
    <w:rsid w:val="00FC2B37"/>
    <w:rsid w:val="00FC2E17"/>
    <w:rsid w:val="00FC31B1"/>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4B04A3"/>
    <w:rsid w:val="066CB279"/>
    <w:rsid w:val="0688BBF2"/>
    <w:rsid w:val="06C26633"/>
    <w:rsid w:val="0711BB65"/>
    <w:rsid w:val="071EDD68"/>
    <w:rsid w:val="0767DD44"/>
    <w:rsid w:val="07B425AB"/>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93E29A"/>
    <w:rsid w:val="0B9D2CAE"/>
    <w:rsid w:val="0BD42524"/>
    <w:rsid w:val="0BE2E673"/>
    <w:rsid w:val="0C040583"/>
    <w:rsid w:val="0C05483A"/>
    <w:rsid w:val="0C6B48B1"/>
    <w:rsid w:val="0CA1C615"/>
    <w:rsid w:val="0CEBD1D6"/>
    <w:rsid w:val="0D3298B5"/>
    <w:rsid w:val="0D3791C2"/>
    <w:rsid w:val="0D478E1F"/>
    <w:rsid w:val="0D47C130"/>
    <w:rsid w:val="0D5A95F1"/>
    <w:rsid w:val="0D6E82A9"/>
    <w:rsid w:val="0D96F5A1"/>
    <w:rsid w:val="0DA2F164"/>
    <w:rsid w:val="0E249017"/>
    <w:rsid w:val="0E6D11FB"/>
    <w:rsid w:val="0E9DB759"/>
    <w:rsid w:val="0EA34E46"/>
    <w:rsid w:val="0F1107C2"/>
    <w:rsid w:val="0F4DE022"/>
    <w:rsid w:val="0F7DA1C6"/>
    <w:rsid w:val="0F8917BC"/>
    <w:rsid w:val="0FC06078"/>
    <w:rsid w:val="0FC3EE3B"/>
    <w:rsid w:val="108D7A04"/>
    <w:rsid w:val="10C8C739"/>
    <w:rsid w:val="10CCA06A"/>
    <w:rsid w:val="11004DD4"/>
    <w:rsid w:val="11077E32"/>
    <w:rsid w:val="11763C47"/>
    <w:rsid w:val="11E3D676"/>
    <w:rsid w:val="11F840A6"/>
    <w:rsid w:val="125B7E58"/>
    <w:rsid w:val="128D25D0"/>
    <w:rsid w:val="12AABCEE"/>
    <w:rsid w:val="12DEBAB2"/>
    <w:rsid w:val="132FDFA6"/>
    <w:rsid w:val="135ED986"/>
    <w:rsid w:val="137D3FD3"/>
    <w:rsid w:val="13E472BB"/>
    <w:rsid w:val="14280C8E"/>
    <w:rsid w:val="1465A86E"/>
    <w:rsid w:val="14A0A312"/>
    <w:rsid w:val="14AB9C3D"/>
    <w:rsid w:val="14C653A1"/>
    <w:rsid w:val="15297B4A"/>
    <w:rsid w:val="15404045"/>
    <w:rsid w:val="156A1D89"/>
    <w:rsid w:val="16033E37"/>
    <w:rsid w:val="16122AF7"/>
    <w:rsid w:val="1622D557"/>
    <w:rsid w:val="162A97D7"/>
    <w:rsid w:val="16476C9E"/>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9312DD"/>
    <w:rsid w:val="1AA28552"/>
    <w:rsid w:val="1AB2962F"/>
    <w:rsid w:val="1AB58EC5"/>
    <w:rsid w:val="1AC8504D"/>
    <w:rsid w:val="1B73896E"/>
    <w:rsid w:val="1BAB75B0"/>
    <w:rsid w:val="1BAC9FE7"/>
    <w:rsid w:val="1BF23277"/>
    <w:rsid w:val="1C024B82"/>
    <w:rsid w:val="1C07F727"/>
    <w:rsid w:val="1C133ACD"/>
    <w:rsid w:val="1C39069D"/>
    <w:rsid w:val="1C7D6A20"/>
    <w:rsid w:val="1C815C2C"/>
    <w:rsid w:val="1C966E0E"/>
    <w:rsid w:val="1CA48AB5"/>
    <w:rsid w:val="1CB40993"/>
    <w:rsid w:val="1D139F81"/>
    <w:rsid w:val="1D2FF5D1"/>
    <w:rsid w:val="1D7C8AA6"/>
    <w:rsid w:val="1D8BCB7A"/>
    <w:rsid w:val="1D8E3491"/>
    <w:rsid w:val="1DA78200"/>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9EB9B8"/>
    <w:rsid w:val="28FF656D"/>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5DB555"/>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078B8C"/>
    <w:rsid w:val="3130DDD1"/>
    <w:rsid w:val="3155CED7"/>
    <w:rsid w:val="318BCF35"/>
    <w:rsid w:val="319C084C"/>
    <w:rsid w:val="31D2793F"/>
    <w:rsid w:val="31E285A1"/>
    <w:rsid w:val="3206DC1D"/>
    <w:rsid w:val="3221A23F"/>
    <w:rsid w:val="324ABBDE"/>
    <w:rsid w:val="328C0D61"/>
    <w:rsid w:val="32B74E1D"/>
    <w:rsid w:val="32B9AA0C"/>
    <w:rsid w:val="32D835FF"/>
    <w:rsid w:val="33026B9B"/>
    <w:rsid w:val="331F27E1"/>
    <w:rsid w:val="335804E6"/>
    <w:rsid w:val="335BF460"/>
    <w:rsid w:val="336325A8"/>
    <w:rsid w:val="33806CB7"/>
    <w:rsid w:val="33972AD4"/>
    <w:rsid w:val="34145D38"/>
    <w:rsid w:val="34557A6D"/>
    <w:rsid w:val="34687E93"/>
    <w:rsid w:val="34712A2D"/>
    <w:rsid w:val="3490EA79"/>
    <w:rsid w:val="34B103B0"/>
    <w:rsid w:val="34B5A2F6"/>
    <w:rsid w:val="34DA5296"/>
    <w:rsid w:val="351CAB46"/>
    <w:rsid w:val="355002E8"/>
    <w:rsid w:val="3552E97C"/>
    <w:rsid w:val="35FD2298"/>
    <w:rsid w:val="35FFDBCA"/>
    <w:rsid w:val="3600DC42"/>
    <w:rsid w:val="36169B24"/>
    <w:rsid w:val="3620735F"/>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DDE44E"/>
    <w:rsid w:val="3AF4D516"/>
    <w:rsid w:val="3B104820"/>
    <w:rsid w:val="3B2DF1DD"/>
    <w:rsid w:val="3B44F717"/>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607031A"/>
    <w:rsid w:val="46173B57"/>
    <w:rsid w:val="466EB3F7"/>
    <w:rsid w:val="467E1028"/>
    <w:rsid w:val="468C0B5E"/>
    <w:rsid w:val="46A88D6F"/>
    <w:rsid w:val="46CDDF66"/>
    <w:rsid w:val="47226F0D"/>
    <w:rsid w:val="472631C8"/>
    <w:rsid w:val="47646B32"/>
    <w:rsid w:val="47884C76"/>
    <w:rsid w:val="47A369A4"/>
    <w:rsid w:val="47EF37C6"/>
    <w:rsid w:val="485F73AF"/>
    <w:rsid w:val="48840041"/>
    <w:rsid w:val="48A5117B"/>
    <w:rsid w:val="48B46CF7"/>
    <w:rsid w:val="48D5DC87"/>
    <w:rsid w:val="48D75550"/>
    <w:rsid w:val="4904D71D"/>
    <w:rsid w:val="490F606A"/>
    <w:rsid w:val="494C8BEA"/>
    <w:rsid w:val="498B0827"/>
    <w:rsid w:val="49B81F57"/>
    <w:rsid w:val="49EDDD41"/>
    <w:rsid w:val="4A10FC97"/>
    <w:rsid w:val="4A36B5D4"/>
    <w:rsid w:val="4A71ACE8"/>
    <w:rsid w:val="4A884494"/>
    <w:rsid w:val="4ABB58EC"/>
    <w:rsid w:val="4AC82A87"/>
    <w:rsid w:val="4AD4B0A7"/>
    <w:rsid w:val="4B36D68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50161913"/>
    <w:rsid w:val="505541C9"/>
    <w:rsid w:val="509769E6"/>
    <w:rsid w:val="50987CE8"/>
    <w:rsid w:val="50A46C56"/>
    <w:rsid w:val="50D8D43B"/>
    <w:rsid w:val="50D9D2B6"/>
    <w:rsid w:val="5108A059"/>
    <w:rsid w:val="51431FD4"/>
    <w:rsid w:val="515A7D72"/>
    <w:rsid w:val="51851E9E"/>
    <w:rsid w:val="51C59B27"/>
    <w:rsid w:val="51D61252"/>
    <w:rsid w:val="5247D72D"/>
    <w:rsid w:val="52650F39"/>
    <w:rsid w:val="529947B8"/>
    <w:rsid w:val="52BC294E"/>
    <w:rsid w:val="52D4DEBF"/>
    <w:rsid w:val="53843017"/>
    <w:rsid w:val="53FCA3C5"/>
    <w:rsid w:val="54334E86"/>
    <w:rsid w:val="543796E6"/>
    <w:rsid w:val="5462273A"/>
    <w:rsid w:val="5466EA62"/>
    <w:rsid w:val="5482432B"/>
    <w:rsid w:val="54B59256"/>
    <w:rsid w:val="54CED270"/>
    <w:rsid w:val="54D8FADD"/>
    <w:rsid w:val="54EB3C3E"/>
    <w:rsid w:val="54ECE0FE"/>
    <w:rsid w:val="55259B55"/>
    <w:rsid w:val="5525F93E"/>
    <w:rsid w:val="5582228F"/>
    <w:rsid w:val="558DB3BD"/>
    <w:rsid w:val="55984FB3"/>
    <w:rsid w:val="56499508"/>
    <w:rsid w:val="56558317"/>
    <w:rsid w:val="567178B5"/>
    <w:rsid w:val="5674CB3E"/>
    <w:rsid w:val="568EA0F2"/>
    <w:rsid w:val="56A63604"/>
    <w:rsid w:val="56C34A71"/>
    <w:rsid w:val="56F08F48"/>
    <w:rsid w:val="57345747"/>
    <w:rsid w:val="573961A1"/>
    <w:rsid w:val="5751A2F1"/>
    <w:rsid w:val="57569641"/>
    <w:rsid w:val="5776FB8D"/>
    <w:rsid w:val="578E52D3"/>
    <w:rsid w:val="57C113D6"/>
    <w:rsid w:val="57CB7893"/>
    <w:rsid w:val="57DA45E7"/>
    <w:rsid w:val="57DFAC92"/>
    <w:rsid w:val="57EBEFEB"/>
    <w:rsid w:val="586EACCA"/>
    <w:rsid w:val="5891CB4E"/>
    <w:rsid w:val="589340B0"/>
    <w:rsid w:val="58D54CD2"/>
    <w:rsid w:val="58EDFF9D"/>
    <w:rsid w:val="58F54132"/>
    <w:rsid w:val="58FDB90B"/>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850D"/>
    <w:rsid w:val="5B42654B"/>
    <w:rsid w:val="5B483C61"/>
    <w:rsid w:val="5B82E216"/>
    <w:rsid w:val="5B8AC489"/>
    <w:rsid w:val="5B9D6B1B"/>
    <w:rsid w:val="5BA0602A"/>
    <w:rsid w:val="5BB1E67F"/>
    <w:rsid w:val="5C0F7887"/>
    <w:rsid w:val="5C1A5C10"/>
    <w:rsid w:val="5C3BE808"/>
    <w:rsid w:val="5C69837B"/>
    <w:rsid w:val="5CB41D13"/>
    <w:rsid w:val="5CEDE5BB"/>
    <w:rsid w:val="5CF251EA"/>
    <w:rsid w:val="5D116FCD"/>
    <w:rsid w:val="5D309A5A"/>
    <w:rsid w:val="5D4209DD"/>
    <w:rsid w:val="5DB326C7"/>
    <w:rsid w:val="5E335F5D"/>
    <w:rsid w:val="5E4E491F"/>
    <w:rsid w:val="5E9D4FF7"/>
    <w:rsid w:val="5F0BCE1F"/>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63639"/>
    <w:rsid w:val="622BD5E2"/>
    <w:rsid w:val="62360209"/>
    <w:rsid w:val="624B399E"/>
    <w:rsid w:val="626B7489"/>
    <w:rsid w:val="6276BA08"/>
    <w:rsid w:val="62C90A41"/>
    <w:rsid w:val="62EEDF8C"/>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B50149"/>
    <w:rsid w:val="66E1F5DE"/>
    <w:rsid w:val="675B205E"/>
    <w:rsid w:val="6784639A"/>
    <w:rsid w:val="678C2AB1"/>
    <w:rsid w:val="679B3A04"/>
    <w:rsid w:val="67A6B2EB"/>
    <w:rsid w:val="67D5F394"/>
    <w:rsid w:val="67DEF189"/>
    <w:rsid w:val="67F09FD5"/>
    <w:rsid w:val="683CED9B"/>
    <w:rsid w:val="6850D1AA"/>
    <w:rsid w:val="6862BA64"/>
    <w:rsid w:val="688DFFDE"/>
    <w:rsid w:val="68F83C5E"/>
    <w:rsid w:val="69274735"/>
    <w:rsid w:val="692EDE26"/>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1E99DD3"/>
    <w:rsid w:val="725B7852"/>
    <w:rsid w:val="72666D7F"/>
    <w:rsid w:val="72F9FCF2"/>
    <w:rsid w:val="7379F786"/>
    <w:rsid w:val="73F004CC"/>
    <w:rsid w:val="740CF019"/>
    <w:rsid w:val="7452C862"/>
    <w:rsid w:val="74556763"/>
    <w:rsid w:val="74B227AB"/>
    <w:rsid w:val="74B2649F"/>
    <w:rsid w:val="75212D49"/>
    <w:rsid w:val="75391BDB"/>
    <w:rsid w:val="7562CBBB"/>
    <w:rsid w:val="75640BC6"/>
    <w:rsid w:val="756FFEF8"/>
    <w:rsid w:val="75904375"/>
    <w:rsid w:val="75920D02"/>
    <w:rsid w:val="759D0BF8"/>
    <w:rsid w:val="75AFB51C"/>
    <w:rsid w:val="75FF6502"/>
    <w:rsid w:val="7614953E"/>
    <w:rsid w:val="7625CA39"/>
    <w:rsid w:val="76374DDA"/>
    <w:rsid w:val="7670A367"/>
    <w:rsid w:val="76A2195C"/>
    <w:rsid w:val="76A3D7E1"/>
    <w:rsid w:val="76AB390A"/>
    <w:rsid w:val="775A39E1"/>
    <w:rsid w:val="77629204"/>
    <w:rsid w:val="77629EBE"/>
    <w:rsid w:val="77905E66"/>
    <w:rsid w:val="77D18EED"/>
    <w:rsid w:val="783402A9"/>
    <w:rsid w:val="78C08D4D"/>
    <w:rsid w:val="7914C572"/>
    <w:rsid w:val="7928D886"/>
    <w:rsid w:val="794E751C"/>
    <w:rsid w:val="7975B383"/>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D20177A"/>
    <w:rsid w:val="7D827B39"/>
    <w:rsid w:val="7D84A998"/>
    <w:rsid w:val="7DA79E41"/>
    <w:rsid w:val="7E498341"/>
    <w:rsid w:val="7EBD0711"/>
    <w:rsid w:val="7ECDB8A1"/>
    <w:rsid w:val="7ED4CD45"/>
    <w:rsid w:val="7EE8F09A"/>
    <w:rsid w:val="7EF99945"/>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
    <w:name w:val="Unresolved Mention"/>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grove/all-terrain-cranes/gmk5150xle" TargetMode="External"/><Relationship Id="rId18" Type="http://schemas.openxmlformats.org/officeDocument/2006/relationships/hyperlink" Target="https://www.manitowoc.com/grov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dlexpo.com/" TargetMode="External"/><Relationship Id="rId17" Type="http://schemas.openxmlformats.org/officeDocument/2006/relationships/hyperlink" Target="https://www.manitowoc.com/grove/rough-terrain-cranes/grt55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nitowoc.com/grove/all-terrain-cranes/gmk4080l" TargetMode="External"/><Relationship Id="rId20" Type="http://schemas.openxmlformats.org/officeDocument/2006/relationships/header" Target="header1.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nitowoc.com/grove/all-terrain-cranes/gmk3060l-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nna.theilen@manitowo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towoc.com/grove/all-terrain-cranes/gmk5150x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2.xml><?xml version="1.0" encoding="utf-8"?>
<ds:datastoreItem xmlns:ds="http://schemas.openxmlformats.org/officeDocument/2006/customXml" ds:itemID="{9C8D7420-441A-4F42-86EF-94B4B10F5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4.xml><?xml version="1.0" encoding="utf-8"?>
<ds:datastoreItem xmlns:ds="http://schemas.openxmlformats.org/officeDocument/2006/customXml" ds:itemID="{96BDA968-4949-4813-A42A-FEF83F8B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871</Words>
  <Characters>4969</Characters>
  <Application>Microsoft Office Word</Application>
  <DocSecurity>0</DocSecurity>
  <Lines>41</Lines>
  <Paragraphs>11</Paragraphs>
  <ScaleCrop>false</ScaleCrop>
  <Company>Lippincott Mercer</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Dale</cp:lastModifiedBy>
  <cp:revision>8</cp:revision>
  <cp:lastPrinted>2024-04-23T03:42:00Z</cp:lastPrinted>
  <dcterms:created xsi:type="dcterms:W3CDTF">2025-08-26T08:06:00Z</dcterms:created>
  <dcterms:modified xsi:type="dcterms:W3CDTF">2025-08-29T16:40:00Z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30e1bdc9-774b-4bc9-914e-2db26b0837e5</vt:lpwstr>
  </property>
</Properties>
</file>