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55E69923" w:rsidR="0092578F" w:rsidRPr="00E212EB" w:rsidRDefault="10D2C5D0" w:rsidP="0093137A">
      <w:pPr>
        <w:spacing w:line="276" w:lineRule="auto"/>
        <w:jc w:val="right"/>
        <w:outlineLvl w:val="0"/>
        <w:rPr>
          <w:rFonts w:ascii="Verdana" w:hAnsi="Verdana"/>
          <w:color w:val="ED1C2A"/>
          <w:sz w:val="18"/>
          <w:szCs w:val="18"/>
        </w:rPr>
      </w:pPr>
      <w:r w:rsidRPr="33566330">
        <w:rPr>
          <w:rFonts w:ascii="Verdana" w:hAnsi="Verdana"/>
          <w:color w:val="41525C"/>
          <w:sz w:val="18"/>
          <w:szCs w:val="18"/>
        </w:rPr>
        <w:t xml:space="preserve">September </w:t>
      </w:r>
      <w:r w:rsidR="00702205">
        <w:rPr>
          <w:rFonts w:ascii="Verdana" w:hAnsi="Verdana"/>
          <w:color w:val="41525C"/>
          <w:sz w:val="18"/>
          <w:szCs w:val="18"/>
        </w:rPr>
        <w:t>16</w:t>
      </w:r>
      <w:proofErr w:type="gramStart"/>
      <w:r w:rsidR="00225D1F" w:rsidRPr="33566330">
        <w:rPr>
          <w:rFonts w:ascii="Verdana" w:hAnsi="Verdana"/>
          <w:color w:val="41525C"/>
          <w:sz w:val="18"/>
          <w:szCs w:val="18"/>
        </w:rPr>
        <w:t xml:space="preserve"> </w:t>
      </w:r>
      <w:r w:rsidR="00A006F4" w:rsidRPr="33566330">
        <w:rPr>
          <w:rFonts w:ascii="Verdana" w:hAnsi="Verdana"/>
          <w:color w:val="41525C"/>
          <w:sz w:val="18"/>
          <w:szCs w:val="18"/>
        </w:rPr>
        <w:t>20</w:t>
      </w:r>
      <w:r w:rsidR="005862AA" w:rsidRPr="33566330">
        <w:rPr>
          <w:rFonts w:ascii="Verdana" w:hAnsi="Verdana"/>
          <w:color w:val="41525C"/>
          <w:sz w:val="18"/>
          <w:szCs w:val="18"/>
        </w:rPr>
        <w:t>2</w:t>
      </w:r>
      <w:r w:rsidR="001C37DA" w:rsidRPr="33566330">
        <w:rPr>
          <w:rFonts w:ascii="Verdana" w:hAnsi="Verdana"/>
          <w:color w:val="41525C"/>
          <w:sz w:val="18"/>
          <w:szCs w:val="18"/>
        </w:rPr>
        <w:t>4</w:t>
      </w:r>
      <w:proofErr w:type="gramEnd"/>
    </w:p>
    <w:p w14:paraId="67066A2D" w14:textId="56D823F9" w:rsidR="4D008A73" w:rsidRPr="00E212EB" w:rsidRDefault="4D008A73" w:rsidP="33566330">
      <w:pPr>
        <w:tabs>
          <w:tab w:val="left" w:pos="6096"/>
        </w:tabs>
        <w:spacing w:line="276" w:lineRule="auto"/>
        <w:rPr>
          <w:rFonts w:ascii="Verdana" w:hAnsi="Verdana"/>
          <w:color w:val="ED1C2A"/>
          <w:sz w:val="30"/>
          <w:szCs w:val="30"/>
        </w:rPr>
      </w:pPr>
    </w:p>
    <w:p w14:paraId="7691C738" w14:textId="1E694E8F" w:rsidR="507DE566" w:rsidRDefault="502D814A" w:rsidP="33566330">
      <w:pPr>
        <w:spacing w:after="160" w:line="279" w:lineRule="auto"/>
        <w:rPr>
          <w:rFonts w:ascii="Roboto" w:eastAsia="Roboto" w:hAnsi="Roboto" w:cs="Roboto"/>
          <w:color w:val="0E101A"/>
        </w:rPr>
      </w:pPr>
      <w:r w:rsidRPr="502D814A">
        <w:rPr>
          <w:rFonts w:ascii="Roboto" w:eastAsia="Roboto" w:hAnsi="Roboto" w:cs="Roboto"/>
          <w:b/>
          <w:bCs/>
          <w:color w:val="0E101A"/>
        </w:rPr>
        <w:t>Manitowoc</w:t>
      </w:r>
      <w:r w:rsidR="507DE566" w:rsidRPr="502D814A" w:rsidDel="502D814A">
        <w:rPr>
          <w:rFonts w:ascii="Roboto" w:eastAsia="Roboto" w:hAnsi="Roboto" w:cs="Roboto"/>
          <w:b/>
          <w:bCs/>
          <w:color w:val="0E101A"/>
        </w:rPr>
        <w:t xml:space="preserve"> </w:t>
      </w:r>
      <w:r w:rsidRPr="502D814A">
        <w:rPr>
          <w:rFonts w:ascii="Roboto" w:eastAsia="Roboto" w:hAnsi="Roboto" w:cs="Roboto"/>
          <w:b/>
          <w:bCs/>
          <w:color w:val="0E101A"/>
        </w:rPr>
        <w:t xml:space="preserve">to launch major new product at </w:t>
      </w:r>
      <w:bookmarkStart w:id="0" w:name="_Int_6UzYu5KT"/>
      <w:r w:rsidRPr="502D814A">
        <w:rPr>
          <w:rFonts w:ascii="Roboto" w:eastAsia="Roboto" w:hAnsi="Roboto" w:cs="Roboto"/>
          <w:b/>
          <w:bCs/>
          <w:color w:val="0E101A"/>
        </w:rPr>
        <w:t>bauma</w:t>
      </w:r>
      <w:bookmarkEnd w:id="0"/>
      <w:r w:rsidRPr="502D814A">
        <w:rPr>
          <w:rFonts w:ascii="Roboto" w:eastAsia="Roboto" w:hAnsi="Roboto" w:cs="Roboto"/>
          <w:b/>
          <w:bCs/>
          <w:color w:val="0E101A"/>
        </w:rPr>
        <w:t xml:space="preserve"> China 2024</w:t>
      </w:r>
    </w:p>
    <w:p w14:paraId="7941E842" w14:textId="136BF498" w:rsidR="507DE566" w:rsidRDefault="502D814A" w:rsidP="33566330">
      <w:pPr>
        <w:pStyle w:val="ListParagraph"/>
        <w:numPr>
          <w:ilvl w:val="0"/>
          <w:numId w:val="2"/>
        </w:numPr>
        <w:spacing w:line="279" w:lineRule="auto"/>
        <w:rPr>
          <w:rFonts w:ascii="Roboto" w:eastAsia="Roboto" w:hAnsi="Roboto" w:cs="Roboto"/>
          <w:color w:val="000000" w:themeColor="text1"/>
          <w:sz w:val="20"/>
          <w:szCs w:val="20"/>
          <w:lang w:val="en-US"/>
        </w:rPr>
      </w:pPr>
      <w:r w:rsidRPr="502D814A">
        <w:rPr>
          <w:rFonts w:ascii="Roboto" w:eastAsia="Roboto" w:hAnsi="Roboto" w:cs="Roboto"/>
          <w:i/>
          <w:iCs/>
          <w:color w:val="000000" w:themeColor="text1"/>
          <w:sz w:val="20"/>
          <w:szCs w:val="20"/>
          <w:lang w:val="en-US"/>
        </w:rPr>
        <w:t xml:space="preserve">Manitowoc will announce a significant new crane introduction at bauma China 2024 and showcase the features and benefits of its full product range on an interactive </w:t>
      </w:r>
      <w:r w:rsidR="005A49E1">
        <w:rPr>
          <w:rFonts w:ascii="Roboto" w:eastAsia="Roboto" w:hAnsi="Roboto" w:cs="Roboto"/>
          <w:i/>
          <w:iCs/>
          <w:color w:val="000000" w:themeColor="text1"/>
          <w:sz w:val="20"/>
          <w:szCs w:val="20"/>
          <w:lang w:val="en-US"/>
        </w:rPr>
        <w:t>51</w:t>
      </w:r>
      <w:r w:rsidRPr="502D814A">
        <w:rPr>
          <w:rFonts w:ascii="Roboto" w:eastAsia="Roboto" w:hAnsi="Roboto" w:cs="Roboto"/>
          <w:i/>
          <w:iCs/>
          <w:color w:val="000000" w:themeColor="text1"/>
          <w:sz w:val="20"/>
          <w:szCs w:val="20"/>
          <w:lang w:val="en-US"/>
        </w:rPr>
        <w:t>0 sq.</w:t>
      </w:r>
      <w:r w:rsidR="00C55C37">
        <w:rPr>
          <w:rFonts w:ascii="Roboto" w:eastAsia="Roboto" w:hAnsi="Roboto" w:cs="Roboto"/>
          <w:i/>
          <w:iCs/>
          <w:color w:val="000000" w:themeColor="text1"/>
          <w:sz w:val="20"/>
          <w:szCs w:val="20"/>
          <w:lang w:val="en-US"/>
        </w:rPr>
        <w:t xml:space="preserve"> m</w:t>
      </w:r>
      <w:r w:rsidRPr="502D814A">
        <w:rPr>
          <w:rFonts w:ascii="Roboto" w:eastAsia="Roboto" w:hAnsi="Roboto" w:cs="Roboto"/>
          <w:i/>
          <w:iCs/>
          <w:color w:val="000000" w:themeColor="text1"/>
          <w:sz w:val="20"/>
          <w:szCs w:val="20"/>
          <w:lang w:val="en-US"/>
        </w:rPr>
        <w:t xml:space="preserve"> booth.</w:t>
      </w:r>
    </w:p>
    <w:p w14:paraId="776B96CF" w14:textId="1CD120A4" w:rsidR="507DE566" w:rsidRDefault="502D814A" w:rsidP="33566330">
      <w:pPr>
        <w:pStyle w:val="ListParagraph"/>
        <w:numPr>
          <w:ilvl w:val="0"/>
          <w:numId w:val="2"/>
        </w:numPr>
        <w:spacing w:line="279" w:lineRule="auto"/>
        <w:rPr>
          <w:rFonts w:ascii="Roboto" w:eastAsia="Roboto" w:hAnsi="Roboto" w:cs="Roboto"/>
          <w:color w:val="000000" w:themeColor="text1"/>
          <w:sz w:val="20"/>
          <w:szCs w:val="20"/>
          <w:lang w:val="en-US"/>
        </w:rPr>
      </w:pPr>
      <w:r w:rsidRPr="502D814A">
        <w:rPr>
          <w:rFonts w:ascii="Roboto" w:eastAsia="Roboto" w:hAnsi="Roboto" w:cs="Roboto"/>
          <w:i/>
          <w:iCs/>
          <w:color w:val="000000" w:themeColor="text1"/>
          <w:sz w:val="20"/>
          <w:szCs w:val="20"/>
          <w:lang w:val="en-US"/>
        </w:rPr>
        <w:t xml:space="preserve">The Company will also </w:t>
      </w:r>
      <w:r w:rsidR="0C29BD55" w:rsidRPr="0C29BD55">
        <w:rPr>
          <w:rFonts w:ascii="Roboto" w:eastAsia="Roboto" w:hAnsi="Roboto" w:cs="Roboto"/>
          <w:i/>
          <w:iCs/>
          <w:color w:val="000000" w:themeColor="text1"/>
          <w:sz w:val="20"/>
          <w:szCs w:val="20"/>
          <w:lang w:val="en-US"/>
        </w:rPr>
        <w:t>highlight</w:t>
      </w:r>
      <w:r w:rsidRPr="502D814A">
        <w:rPr>
          <w:rFonts w:ascii="Roboto" w:eastAsia="Roboto" w:hAnsi="Roboto" w:cs="Roboto"/>
          <w:i/>
          <w:iCs/>
          <w:color w:val="000000" w:themeColor="text1"/>
          <w:sz w:val="20"/>
          <w:szCs w:val="20"/>
          <w:lang w:val="en-US"/>
        </w:rPr>
        <w:t xml:space="preserve"> its cranes that have helped shape global infrastructure and honor its top dealers </w:t>
      </w:r>
      <w:r w:rsidR="0C29BD55" w:rsidRPr="0C29BD55">
        <w:rPr>
          <w:rFonts w:ascii="Roboto" w:eastAsia="Roboto" w:hAnsi="Roboto" w:cs="Roboto"/>
          <w:i/>
          <w:iCs/>
          <w:color w:val="000000" w:themeColor="text1"/>
          <w:sz w:val="20"/>
          <w:szCs w:val="20"/>
          <w:lang w:val="en-US"/>
        </w:rPr>
        <w:t>during</w:t>
      </w:r>
      <w:r w:rsidRPr="502D814A">
        <w:rPr>
          <w:rFonts w:ascii="Roboto" w:eastAsia="Roboto" w:hAnsi="Roboto" w:cs="Roboto"/>
          <w:i/>
          <w:iCs/>
          <w:color w:val="000000" w:themeColor="text1"/>
          <w:sz w:val="20"/>
          <w:szCs w:val="20"/>
          <w:lang w:val="en-US"/>
        </w:rPr>
        <w:t xml:space="preserve"> the show.</w:t>
      </w:r>
    </w:p>
    <w:p w14:paraId="2A253E23" w14:textId="4A693DA4" w:rsidR="33566330" w:rsidRDefault="33566330" w:rsidP="00DA1F64">
      <w:pPr>
        <w:spacing w:line="276" w:lineRule="auto"/>
        <w:rPr>
          <w:rFonts w:ascii="Roboto" w:hAnsi="Roboto" w:cs="Georgia"/>
          <w:b/>
          <w:bCs/>
        </w:rPr>
      </w:pPr>
    </w:p>
    <w:p w14:paraId="5B172BAD" w14:textId="2FBE7A2A" w:rsidR="00FF12FC" w:rsidRDefault="502D814A" w:rsidP="00DA1F64">
      <w:pPr>
        <w:spacing w:line="276" w:lineRule="auto"/>
        <w:rPr>
          <w:rFonts w:ascii="Roboto" w:eastAsia="Roboto" w:hAnsi="Roboto" w:cs="Roboto"/>
          <w:color w:val="000000" w:themeColor="text1"/>
          <w:sz w:val="20"/>
          <w:szCs w:val="20"/>
        </w:rPr>
      </w:pPr>
      <w:r w:rsidRPr="502D814A">
        <w:rPr>
          <w:rFonts w:ascii="Roboto" w:eastAsia="Roboto" w:hAnsi="Roboto" w:cs="Roboto"/>
          <w:color w:val="000000" w:themeColor="text1"/>
          <w:sz w:val="20"/>
          <w:szCs w:val="20"/>
        </w:rPr>
        <w:t xml:space="preserve">Manitowoc will participate at </w:t>
      </w:r>
      <w:hyperlink r:id="rId12">
        <w:r w:rsidRPr="502D814A">
          <w:rPr>
            <w:rStyle w:val="Hyperlink"/>
            <w:rFonts w:ascii="Roboto" w:eastAsia="Roboto" w:hAnsi="Roboto" w:cs="Roboto"/>
            <w:sz w:val="20"/>
            <w:szCs w:val="20"/>
          </w:rPr>
          <w:t>bauma China 2024</w:t>
        </w:r>
      </w:hyperlink>
      <w:r w:rsidRPr="502D814A">
        <w:rPr>
          <w:rFonts w:ascii="Roboto" w:eastAsia="Roboto" w:hAnsi="Roboto" w:cs="Roboto"/>
          <w:color w:val="000000" w:themeColor="text1"/>
          <w:sz w:val="20"/>
          <w:szCs w:val="20"/>
        </w:rPr>
        <w:t xml:space="preserve"> in Shanghai for the event’s 11</w:t>
      </w:r>
      <w:r w:rsidRPr="00236DB4">
        <w:rPr>
          <w:rFonts w:ascii="Roboto" w:eastAsia="Roboto" w:hAnsi="Roboto" w:cs="Roboto"/>
          <w:color w:val="000000" w:themeColor="text1"/>
          <w:sz w:val="20"/>
          <w:szCs w:val="20"/>
          <w:vertAlign w:val="superscript"/>
        </w:rPr>
        <w:t>th</w:t>
      </w:r>
      <w:r w:rsidR="00236DB4">
        <w:rPr>
          <w:rFonts w:ascii="Roboto" w:eastAsia="Roboto" w:hAnsi="Roboto" w:cs="Roboto"/>
          <w:color w:val="000000" w:themeColor="text1"/>
          <w:sz w:val="20"/>
          <w:szCs w:val="20"/>
        </w:rPr>
        <w:t xml:space="preserve"> </w:t>
      </w:r>
      <w:r w:rsidRPr="502D814A">
        <w:rPr>
          <w:rFonts w:ascii="Roboto" w:eastAsia="Roboto" w:hAnsi="Roboto" w:cs="Roboto"/>
          <w:color w:val="000000" w:themeColor="text1"/>
          <w:sz w:val="20"/>
          <w:szCs w:val="20"/>
        </w:rPr>
        <w:t xml:space="preserve">edition and underline its position as one of the world’s leading suppliers of lifting equipment. </w:t>
      </w:r>
      <w:r w:rsidR="0C29BD55" w:rsidRPr="35CBAD7C">
        <w:rPr>
          <w:rFonts w:ascii="Roboto" w:eastAsia="Roboto" w:hAnsi="Roboto" w:cs="Roboto"/>
          <w:sz w:val="20"/>
          <w:szCs w:val="20"/>
        </w:rPr>
        <w:t>From November 26</w:t>
      </w:r>
      <w:r w:rsidR="0C29BD55" w:rsidRPr="003B575E">
        <w:rPr>
          <w:rFonts w:ascii="Roboto" w:eastAsia="Roboto" w:hAnsi="Roboto" w:cs="Roboto"/>
          <w:sz w:val="20"/>
          <w:szCs w:val="20"/>
          <w:vertAlign w:val="superscript"/>
        </w:rPr>
        <w:t>th</w:t>
      </w:r>
      <w:r w:rsidR="003B575E">
        <w:rPr>
          <w:rFonts w:ascii="Roboto" w:eastAsia="Roboto" w:hAnsi="Roboto" w:cs="Roboto"/>
          <w:sz w:val="20"/>
          <w:szCs w:val="20"/>
        </w:rPr>
        <w:t xml:space="preserve"> </w:t>
      </w:r>
      <w:r w:rsidR="0C29BD55" w:rsidRPr="35CBAD7C">
        <w:rPr>
          <w:rFonts w:ascii="Roboto" w:eastAsia="Roboto" w:hAnsi="Roboto" w:cs="Roboto"/>
          <w:sz w:val="20"/>
          <w:szCs w:val="20"/>
        </w:rPr>
        <w:t>to 29</w:t>
      </w:r>
      <w:r w:rsidR="0C29BD55" w:rsidRPr="003B575E">
        <w:rPr>
          <w:rFonts w:ascii="Roboto" w:eastAsia="Roboto" w:hAnsi="Roboto" w:cs="Roboto"/>
          <w:sz w:val="20"/>
          <w:szCs w:val="20"/>
          <w:vertAlign w:val="superscript"/>
        </w:rPr>
        <w:t>th</w:t>
      </w:r>
      <w:r w:rsidR="0C29BD55" w:rsidRPr="35CBAD7C">
        <w:rPr>
          <w:rFonts w:ascii="Roboto" w:eastAsia="Roboto" w:hAnsi="Roboto" w:cs="Roboto"/>
          <w:sz w:val="20"/>
          <w:szCs w:val="20"/>
        </w:rPr>
        <w:t>, the Company will be</w:t>
      </w:r>
      <w:r w:rsidR="00E72733">
        <w:rPr>
          <w:rFonts w:ascii="Roboto" w:eastAsia="Roboto" w:hAnsi="Roboto" w:cs="Roboto"/>
          <w:sz w:val="20"/>
          <w:szCs w:val="20"/>
        </w:rPr>
        <w:t xml:space="preserve"> </w:t>
      </w:r>
      <w:r w:rsidR="0C29BD55" w:rsidRPr="35CBAD7C">
        <w:rPr>
          <w:rFonts w:ascii="Roboto" w:eastAsia="Roboto" w:hAnsi="Roboto" w:cs="Roboto"/>
          <w:sz w:val="20"/>
          <w:szCs w:val="20"/>
        </w:rPr>
        <w:t xml:space="preserve">at Booth A.38 with </w:t>
      </w:r>
      <w:r w:rsidR="0C29BD55" w:rsidRPr="35CBAD7C">
        <w:rPr>
          <w:rFonts w:ascii="Roboto" w:eastAsia="Roboto" w:hAnsi="Roboto" w:cs="Roboto"/>
          <w:color w:val="000000" w:themeColor="text1"/>
          <w:sz w:val="20"/>
          <w:szCs w:val="20"/>
        </w:rPr>
        <w:t xml:space="preserve">an interactive </w:t>
      </w:r>
      <w:r w:rsidR="005A49E1">
        <w:rPr>
          <w:rFonts w:ascii="Roboto" w:eastAsia="Roboto" w:hAnsi="Roboto" w:cs="Roboto"/>
          <w:color w:val="000000" w:themeColor="text1"/>
          <w:sz w:val="20"/>
          <w:szCs w:val="20"/>
        </w:rPr>
        <w:t>51</w:t>
      </w:r>
      <w:r w:rsidR="0C29BD55" w:rsidRPr="35CBAD7C">
        <w:rPr>
          <w:rFonts w:ascii="Roboto" w:eastAsia="Roboto" w:hAnsi="Roboto" w:cs="Roboto"/>
          <w:color w:val="000000" w:themeColor="text1"/>
          <w:sz w:val="20"/>
          <w:szCs w:val="20"/>
        </w:rPr>
        <w:t xml:space="preserve">0 </w:t>
      </w:r>
      <w:proofErr w:type="spellStart"/>
      <w:r w:rsidR="00C55C37">
        <w:rPr>
          <w:rFonts w:ascii="Roboto" w:eastAsia="Roboto" w:hAnsi="Roboto" w:cs="Roboto"/>
          <w:color w:val="000000" w:themeColor="text1"/>
          <w:sz w:val="20"/>
          <w:szCs w:val="20"/>
        </w:rPr>
        <w:t>sq.m</w:t>
      </w:r>
      <w:proofErr w:type="spellEnd"/>
      <w:r w:rsidRPr="502D814A">
        <w:rPr>
          <w:rFonts w:ascii="Roboto" w:eastAsia="Roboto" w:hAnsi="Roboto" w:cs="Roboto"/>
          <w:color w:val="000000" w:themeColor="text1"/>
          <w:sz w:val="20"/>
          <w:szCs w:val="20"/>
        </w:rPr>
        <w:t xml:space="preserve"> booth </w:t>
      </w:r>
      <w:r w:rsidR="0C29BD55" w:rsidRPr="35CBAD7C">
        <w:rPr>
          <w:rFonts w:ascii="Roboto" w:eastAsia="Roboto" w:hAnsi="Roboto" w:cs="Roboto"/>
          <w:color w:val="000000" w:themeColor="text1"/>
          <w:sz w:val="20"/>
          <w:szCs w:val="20"/>
        </w:rPr>
        <w:t>featuring</w:t>
      </w:r>
      <w:r w:rsidRPr="502D814A">
        <w:rPr>
          <w:rFonts w:ascii="Roboto" w:eastAsia="Roboto" w:hAnsi="Roboto" w:cs="Roboto"/>
          <w:color w:val="000000" w:themeColor="text1"/>
          <w:sz w:val="20"/>
          <w:szCs w:val="20"/>
        </w:rPr>
        <w:t xml:space="preserve"> comprehensive information on its full range of Manitowoc, Potain, and Grove cranes. </w:t>
      </w:r>
    </w:p>
    <w:p w14:paraId="69B0B7AD" w14:textId="77777777" w:rsidR="00DA1F64" w:rsidRPr="002A1B09" w:rsidRDefault="00DA1F64" w:rsidP="00DA1F64">
      <w:pPr>
        <w:spacing w:line="276" w:lineRule="auto"/>
        <w:rPr>
          <w:rFonts w:ascii="Roboto" w:eastAsia="Roboto" w:hAnsi="Roboto" w:cs="Roboto"/>
          <w:color w:val="000000" w:themeColor="text1"/>
          <w:sz w:val="20"/>
          <w:szCs w:val="20"/>
        </w:rPr>
      </w:pPr>
    </w:p>
    <w:p w14:paraId="4F53AAEA" w14:textId="650D426A" w:rsidR="00FF12FC" w:rsidRDefault="3125DC62" w:rsidP="00DA1F64">
      <w:pPr>
        <w:spacing w:line="276" w:lineRule="auto"/>
        <w:rPr>
          <w:rFonts w:ascii="Roboto" w:eastAsia="Roboto" w:hAnsi="Roboto" w:cs="Roboto"/>
          <w:color w:val="000000" w:themeColor="text1"/>
          <w:sz w:val="20"/>
          <w:szCs w:val="20"/>
        </w:rPr>
      </w:pPr>
      <w:r w:rsidRPr="3125DC62">
        <w:rPr>
          <w:rFonts w:ascii="Roboto" w:eastAsia="Roboto" w:hAnsi="Roboto" w:cs="Roboto"/>
          <w:color w:val="000000" w:themeColor="text1"/>
          <w:sz w:val="20"/>
          <w:szCs w:val="20"/>
        </w:rPr>
        <w:t xml:space="preserve">The Company will welcome a diverse range of customers, dealers, and partners from all over the world. The exhibition will serve as the staging point for a major new product announcement, which will mark an exciting new milestone in Potain’s new product development and lean manufacturing journey in China. </w:t>
      </w:r>
    </w:p>
    <w:p w14:paraId="38D18833" w14:textId="77777777" w:rsidR="00DA1F64" w:rsidRPr="002A1B09" w:rsidRDefault="00DA1F64" w:rsidP="00DA1F64">
      <w:pPr>
        <w:spacing w:line="276" w:lineRule="auto"/>
        <w:rPr>
          <w:rFonts w:ascii="Roboto" w:eastAsia="Roboto" w:hAnsi="Roboto" w:cs="Roboto"/>
          <w:color w:val="000000" w:themeColor="text1"/>
          <w:sz w:val="20"/>
          <w:szCs w:val="20"/>
        </w:rPr>
      </w:pPr>
    </w:p>
    <w:p w14:paraId="409F7D8D" w14:textId="2AC69D06" w:rsidR="00FF12FC" w:rsidRPr="002A1B09" w:rsidRDefault="502D814A" w:rsidP="00DA1F64">
      <w:pPr>
        <w:spacing w:line="276" w:lineRule="auto"/>
        <w:rPr>
          <w:rFonts w:ascii="Roboto" w:eastAsia="Roboto" w:hAnsi="Roboto" w:cs="Roboto"/>
          <w:color w:val="000000" w:themeColor="text1"/>
          <w:sz w:val="20"/>
          <w:szCs w:val="20"/>
        </w:rPr>
      </w:pPr>
      <w:r w:rsidRPr="502D814A">
        <w:rPr>
          <w:rFonts w:ascii="Roboto" w:eastAsia="Roboto" w:hAnsi="Roboto" w:cs="Roboto"/>
          <w:color w:val="000000" w:themeColor="text1"/>
          <w:sz w:val="20"/>
          <w:szCs w:val="20"/>
        </w:rPr>
        <w:t xml:space="preserve">In addition to announcing a new </w:t>
      </w:r>
      <w:r w:rsidR="00594582">
        <w:rPr>
          <w:rFonts w:ascii="Roboto" w:eastAsia="Roboto" w:hAnsi="Roboto" w:cs="Roboto"/>
          <w:color w:val="000000" w:themeColor="text1"/>
          <w:sz w:val="20"/>
          <w:szCs w:val="20"/>
        </w:rPr>
        <w:t>crane</w:t>
      </w:r>
      <w:r w:rsidRPr="502D814A">
        <w:rPr>
          <w:rFonts w:ascii="Roboto" w:eastAsia="Roboto" w:hAnsi="Roboto" w:cs="Roboto"/>
          <w:color w:val="000000" w:themeColor="text1"/>
          <w:sz w:val="20"/>
          <w:szCs w:val="20"/>
        </w:rPr>
        <w:t>, the Company will spotlight its role in major infrastructure projects, including bridges, airports, ports, stadiums, and powerplants, showcasing the important role that Grove, Manitowoc, and Potain cranes play in advancing global infrastructure development.</w:t>
      </w:r>
    </w:p>
    <w:p w14:paraId="42A81042" w14:textId="77777777" w:rsidR="00DA1F64" w:rsidRDefault="00DA1F64" w:rsidP="00DA1F64">
      <w:pPr>
        <w:spacing w:line="276" w:lineRule="auto"/>
        <w:rPr>
          <w:rFonts w:ascii="Roboto" w:eastAsia="Roboto" w:hAnsi="Roboto" w:cs="Roboto"/>
          <w:color w:val="000000" w:themeColor="text1"/>
          <w:sz w:val="20"/>
          <w:szCs w:val="20"/>
        </w:rPr>
      </w:pPr>
    </w:p>
    <w:p w14:paraId="5F996696" w14:textId="0553167E" w:rsidR="00FF12FC" w:rsidRPr="002A1B09" w:rsidRDefault="502D814A" w:rsidP="00DA1F64">
      <w:pPr>
        <w:spacing w:line="276" w:lineRule="auto"/>
        <w:rPr>
          <w:rFonts w:ascii="Roboto" w:eastAsia="Roboto" w:hAnsi="Roboto" w:cs="Roboto"/>
          <w:color w:val="000000" w:themeColor="text1"/>
          <w:sz w:val="20"/>
          <w:szCs w:val="20"/>
        </w:rPr>
      </w:pPr>
      <w:r w:rsidRPr="502D814A">
        <w:rPr>
          <w:rFonts w:ascii="Roboto" w:eastAsia="Roboto" w:hAnsi="Roboto" w:cs="Roboto"/>
          <w:color w:val="000000" w:themeColor="text1"/>
          <w:sz w:val="20"/>
          <w:szCs w:val="20"/>
        </w:rPr>
        <w:t>There will be an exclusive Awards Program throughout the show to honor the outstanding achievements of</w:t>
      </w:r>
      <w:r w:rsidR="34EAB708" w:rsidRPr="502D814A" w:rsidDel="502D814A">
        <w:rPr>
          <w:rFonts w:ascii="Roboto" w:eastAsia="Roboto" w:hAnsi="Roboto" w:cs="Roboto"/>
          <w:color w:val="000000" w:themeColor="text1"/>
          <w:sz w:val="20"/>
          <w:szCs w:val="20"/>
        </w:rPr>
        <w:t xml:space="preserve"> </w:t>
      </w:r>
      <w:r w:rsidRPr="502D814A">
        <w:rPr>
          <w:rFonts w:ascii="Roboto" w:eastAsia="Roboto" w:hAnsi="Roboto" w:cs="Roboto"/>
          <w:color w:val="000000" w:themeColor="text1"/>
          <w:sz w:val="20"/>
          <w:szCs w:val="20"/>
        </w:rPr>
        <w:t xml:space="preserve">top-performing dealers and partners across China and beyond. </w:t>
      </w:r>
    </w:p>
    <w:p w14:paraId="396CDAF2" w14:textId="77777777" w:rsidR="00DA1F64" w:rsidRDefault="00DA1F64" w:rsidP="00DA1F64">
      <w:pPr>
        <w:spacing w:line="276" w:lineRule="auto"/>
        <w:rPr>
          <w:rFonts w:ascii="Roboto" w:eastAsia="Roboto" w:hAnsi="Roboto" w:cs="Roboto"/>
          <w:color w:val="000000" w:themeColor="text1"/>
          <w:sz w:val="20"/>
          <w:szCs w:val="20"/>
        </w:rPr>
      </w:pPr>
    </w:p>
    <w:p w14:paraId="023E2ABC" w14:textId="0F09FF5D" w:rsidR="00FF12FC" w:rsidRDefault="502D814A" w:rsidP="00DA1F64">
      <w:pPr>
        <w:spacing w:line="276" w:lineRule="auto"/>
        <w:rPr>
          <w:rFonts w:ascii="Roboto" w:eastAsia="Roboto" w:hAnsi="Roboto" w:cs="Roboto"/>
          <w:color w:val="000000" w:themeColor="text1"/>
          <w:sz w:val="20"/>
          <w:szCs w:val="20"/>
        </w:rPr>
      </w:pPr>
      <w:r w:rsidRPr="502D814A">
        <w:rPr>
          <w:rFonts w:ascii="Roboto" w:eastAsia="Roboto" w:hAnsi="Roboto" w:cs="Roboto"/>
          <w:color w:val="000000" w:themeColor="text1"/>
          <w:sz w:val="20"/>
          <w:szCs w:val="20"/>
        </w:rPr>
        <w:t>Visitors to Manitowoc’s booth can enjoy a futuristic on-stand experience through</w:t>
      </w:r>
      <w:r w:rsidR="001D24E8">
        <w:rPr>
          <w:rFonts w:ascii="Roboto" w:eastAsia="Roboto" w:hAnsi="Roboto" w:cs="Roboto"/>
          <w:color w:val="000000" w:themeColor="text1"/>
          <w:sz w:val="20"/>
          <w:szCs w:val="20"/>
        </w:rPr>
        <w:t xml:space="preserve"> </w:t>
      </w:r>
      <w:r w:rsidRPr="502D814A">
        <w:rPr>
          <w:rFonts w:ascii="Roboto" w:eastAsia="Roboto" w:hAnsi="Roboto" w:cs="Roboto"/>
          <w:color w:val="000000" w:themeColor="text1"/>
          <w:sz w:val="20"/>
          <w:szCs w:val="20"/>
        </w:rPr>
        <w:t>interactive VR displays and AI-powered language translation.</w:t>
      </w:r>
      <w:r w:rsidRPr="502D814A">
        <w:rPr>
          <w:rFonts w:ascii="Roboto" w:eastAsia="Roboto" w:hAnsi="Roboto" w:cs="Roboto"/>
          <w:sz w:val="20"/>
          <w:szCs w:val="20"/>
        </w:rPr>
        <w:t xml:space="preserve"> </w:t>
      </w:r>
      <w:r w:rsidRPr="502D814A">
        <w:rPr>
          <w:rFonts w:ascii="Roboto" w:eastAsia="Roboto" w:hAnsi="Roboto" w:cs="Roboto"/>
          <w:color w:val="000000" w:themeColor="text1"/>
          <w:sz w:val="20"/>
          <w:szCs w:val="20"/>
        </w:rPr>
        <w:t xml:space="preserve">Outside of the show, </w:t>
      </w:r>
      <w:r w:rsidR="0C29BD55" w:rsidRPr="0C29BD55">
        <w:rPr>
          <w:rFonts w:ascii="Roboto" w:eastAsia="Roboto" w:hAnsi="Roboto" w:cs="Roboto"/>
          <w:color w:val="000000" w:themeColor="text1"/>
          <w:sz w:val="20"/>
          <w:szCs w:val="20"/>
        </w:rPr>
        <w:t>there will be an</w:t>
      </w:r>
      <w:r w:rsidRPr="502D814A">
        <w:rPr>
          <w:rFonts w:ascii="Roboto" w:eastAsia="Roboto" w:hAnsi="Roboto" w:cs="Roboto"/>
          <w:color w:val="000000" w:themeColor="text1"/>
          <w:sz w:val="20"/>
          <w:szCs w:val="20"/>
        </w:rPr>
        <w:t xml:space="preserve"> exclusive tour of Manitowoc’s factory in Zhangjiagang plant, to get a firsthand look at the cutting-edge production techniques and advanced technology used in Potain tower crane manufacturing. </w:t>
      </w:r>
    </w:p>
    <w:p w14:paraId="3A3B9C65" w14:textId="77777777" w:rsidR="002F263A" w:rsidRPr="002A1B09" w:rsidRDefault="002F263A" w:rsidP="00DA1F64">
      <w:pPr>
        <w:spacing w:line="276" w:lineRule="auto"/>
        <w:rPr>
          <w:rFonts w:ascii="Roboto" w:eastAsia="Roboto" w:hAnsi="Roboto" w:cs="Roboto"/>
          <w:color w:val="000000" w:themeColor="text1"/>
          <w:sz w:val="20"/>
          <w:szCs w:val="20"/>
          <w:highlight w:val="yellow"/>
        </w:rPr>
      </w:pPr>
    </w:p>
    <w:p w14:paraId="34B1C892" w14:textId="103A5160" w:rsidR="00FF12FC" w:rsidRPr="002A1B09" w:rsidRDefault="502D814A" w:rsidP="00DA1F64">
      <w:pPr>
        <w:spacing w:line="276" w:lineRule="auto"/>
        <w:rPr>
          <w:rFonts w:ascii="Roboto" w:eastAsia="Roboto" w:hAnsi="Roboto" w:cs="Roboto"/>
          <w:color w:val="000000" w:themeColor="text1"/>
          <w:sz w:val="20"/>
          <w:szCs w:val="20"/>
        </w:rPr>
      </w:pPr>
      <w:r w:rsidRPr="502D814A">
        <w:rPr>
          <w:rFonts w:ascii="Roboto" w:eastAsia="Roboto" w:hAnsi="Roboto" w:cs="Roboto"/>
          <w:color w:val="000000" w:themeColor="text1"/>
          <w:sz w:val="20"/>
          <w:szCs w:val="20"/>
        </w:rPr>
        <w:t xml:space="preserve">To learn more about the range of Potain cranes manufactured by Manitowoc in China click </w:t>
      </w:r>
      <w:hyperlink r:id="rId13">
        <w:r w:rsidRPr="502D814A">
          <w:rPr>
            <w:rStyle w:val="Hyperlink"/>
            <w:rFonts w:ascii="Roboto" w:eastAsia="Roboto" w:hAnsi="Roboto" w:cs="Roboto"/>
            <w:sz w:val="20"/>
            <w:szCs w:val="20"/>
          </w:rPr>
          <w:t>here</w:t>
        </w:r>
      </w:hyperlink>
      <w:r w:rsidRPr="502D814A">
        <w:rPr>
          <w:rFonts w:ascii="Roboto" w:eastAsia="Roboto" w:hAnsi="Roboto" w:cs="Roboto"/>
          <w:color w:val="000000" w:themeColor="text1"/>
          <w:sz w:val="20"/>
          <w:szCs w:val="20"/>
        </w:rPr>
        <w:t>.</w:t>
      </w:r>
    </w:p>
    <w:p w14:paraId="31741100" w14:textId="521E1614" w:rsidR="502D814A" w:rsidRDefault="502D814A" w:rsidP="502D814A">
      <w:pPr>
        <w:spacing w:line="276" w:lineRule="auto"/>
        <w:rPr>
          <w:rFonts w:ascii="Roboto" w:eastAsia="Roboto" w:hAnsi="Roboto" w:cs="Roboto"/>
          <w:color w:val="000000" w:themeColor="text1"/>
          <w:sz w:val="20"/>
          <w:szCs w:val="20"/>
        </w:rPr>
      </w:pPr>
    </w:p>
    <w:p w14:paraId="6EEAE491" w14:textId="77777777" w:rsidR="00A57F06" w:rsidRPr="00454218" w:rsidRDefault="00A678F4" w:rsidP="00DA1F64">
      <w:pPr>
        <w:spacing w:line="276" w:lineRule="auto"/>
        <w:jc w:val="center"/>
        <w:rPr>
          <w:rFonts w:ascii="Roboto" w:hAnsi="Roboto" w:cs="Georgia"/>
          <w:sz w:val="20"/>
          <w:szCs w:val="20"/>
        </w:rPr>
      </w:pPr>
      <w:r w:rsidRPr="00454218">
        <w:rPr>
          <w:rFonts w:ascii="Roboto" w:hAnsi="Roboto" w:cs="Georgia"/>
          <w:sz w:val="20"/>
          <w:szCs w:val="20"/>
        </w:rPr>
        <w:t>-END-</w:t>
      </w:r>
    </w:p>
    <w:p w14:paraId="1F6E4BDB" w14:textId="3B40AB7E" w:rsidR="454BB588" w:rsidRPr="00454218" w:rsidRDefault="454BB588" w:rsidP="00DA1F64">
      <w:pPr>
        <w:tabs>
          <w:tab w:val="left" w:pos="1055"/>
          <w:tab w:val="left" w:pos="4111"/>
          <w:tab w:val="left" w:pos="5812"/>
          <w:tab w:val="left" w:pos="7371"/>
        </w:tabs>
        <w:spacing w:line="276" w:lineRule="auto"/>
        <w:jc w:val="center"/>
        <w:rPr>
          <w:rFonts w:ascii="Roboto" w:hAnsi="Roboto" w:cs="Georgia"/>
          <w:sz w:val="20"/>
          <w:szCs w:val="20"/>
        </w:rPr>
      </w:pPr>
    </w:p>
    <w:p w14:paraId="777A6752" w14:textId="1CA67224" w:rsidR="33566330" w:rsidRDefault="33566330" w:rsidP="00DA1F64">
      <w:pPr>
        <w:spacing w:line="276" w:lineRule="auto"/>
        <w:rPr>
          <w:rFonts w:ascii="Roboto" w:eastAsia="Verdana" w:hAnsi="Roboto" w:cs="Verdana"/>
          <w:color w:val="ED1C2A"/>
          <w:sz w:val="18"/>
          <w:szCs w:val="18"/>
        </w:rPr>
      </w:pPr>
    </w:p>
    <w:p w14:paraId="37C2463D" w14:textId="6C297571" w:rsidR="04B7C7BF" w:rsidRDefault="04B7C7BF" w:rsidP="72C1F7AF">
      <w:pPr>
        <w:spacing w:line="276" w:lineRule="auto"/>
        <w:rPr>
          <w:rFonts w:ascii="Roboto" w:eastAsia="Verdana" w:hAnsi="Roboto" w:cs="Verdana"/>
          <w:color w:val="ED1C2A"/>
          <w:sz w:val="18"/>
          <w:szCs w:val="18"/>
        </w:rPr>
      </w:pPr>
      <w:r w:rsidRPr="72C1F7AF">
        <w:rPr>
          <w:rFonts w:ascii="Roboto" w:eastAsia="Roboto" w:hAnsi="Roboto" w:cs="Roboto"/>
          <w:color w:val="ED1C2A"/>
          <w:sz w:val="18"/>
          <w:szCs w:val="18"/>
        </w:rPr>
        <w:t>CONTACT</w:t>
      </w:r>
    </w:p>
    <w:p w14:paraId="11810DFB" w14:textId="4B983D7B" w:rsidR="009471EB" w:rsidRDefault="3D48DF96" w:rsidP="009471EB">
      <w:pPr>
        <w:tabs>
          <w:tab w:val="left" w:pos="3969"/>
        </w:tabs>
        <w:spacing w:line="276" w:lineRule="auto"/>
        <w:rPr>
          <w:rFonts w:ascii="Roboto" w:eastAsia="Roboto" w:hAnsi="Roboto" w:cs="Roboto"/>
          <w:b/>
          <w:color w:val="41525C"/>
          <w:sz w:val="18"/>
          <w:szCs w:val="18"/>
        </w:rPr>
      </w:pPr>
      <w:r w:rsidRPr="1E591A57">
        <w:rPr>
          <w:rFonts w:ascii="Roboto" w:eastAsia="Roboto" w:hAnsi="Roboto" w:cs="Roboto"/>
          <w:b/>
          <w:color w:val="41525C"/>
          <w:sz w:val="18"/>
          <w:szCs w:val="18"/>
        </w:rPr>
        <w:t>Crystal Chi</w:t>
      </w:r>
      <w:r w:rsidR="008A6DF1">
        <w:tab/>
      </w:r>
    </w:p>
    <w:p w14:paraId="5A69C606" w14:textId="462126DF" w:rsidR="009471EB" w:rsidRDefault="1970EC12" w:rsidP="009471EB">
      <w:pPr>
        <w:tabs>
          <w:tab w:val="left" w:pos="3969"/>
        </w:tabs>
        <w:spacing w:line="276" w:lineRule="auto"/>
        <w:rPr>
          <w:rFonts w:ascii="Roboto" w:eastAsia="Roboto" w:hAnsi="Roboto" w:cs="Roboto"/>
          <w:color w:val="41525C"/>
          <w:sz w:val="18"/>
          <w:szCs w:val="18"/>
        </w:rPr>
      </w:pPr>
      <w:r w:rsidRPr="4C669A7E">
        <w:rPr>
          <w:rFonts w:ascii="Roboto" w:eastAsia="Roboto" w:hAnsi="Roboto" w:cs="Roboto"/>
          <w:color w:val="41525C"/>
          <w:sz w:val="18"/>
          <w:szCs w:val="18"/>
        </w:rPr>
        <w:lastRenderedPageBreak/>
        <w:t>Marketing Director, Emerging Markets</w:t>
      </w:r>
      <w:r w:rsidR="4C669A7E" w:rsidRPr="4C669A7E">
        <w:rPr>
          <w:rFonts w:ascii="Roboto" w:eastAsia="Roboto" w:hAnsi="Roboto" w:cs="Roboto"/>
          <w:color w:val="41525C"/>
          <w:sz w:val="18"/>
          <w:szCs w:val="18"/>
        </w:rPr>
        <w:t xml:space="preserve"> </w:t>
      </w:r>
    </w:p>
    <w:p w14:paraId="5CF64C10" w14:textId="3C8FC787" w:rsidR="009471EB" w:rsidRPr="003B575E" w:rsidRDefault="009471EB" w:rsidP="009471EB">
      <w:pPr>
        <w:tabs>
          <w:tab w:val="left" w:pos="3969"/>
        </w:tabs>
        <w:spacing w:line="276" w:lineRule="auto"/>
        <w:rPr>
          <w:rFonts w:ascii="Roboto" w:eastAsia="Roboto" w:hAnsi="Roboto" w:cs="Roboto"/>
          <w:color w:val="41525C"/>
          <w:sz w:val="18"/>
          <w:szCs w:val="18"/>
          <w:lang w:val="fr-FR"/>
        </w:rPr>
      </w:pPr>
      <w:r w:rsidRPr="003B575E">
        <w:rPr>
          <w:rFonts w:ascii="Roboto" w:eastAsia="Roboto" w:hAnsi="Roboto" w:cs="Roboto"/>
          <w:color w:val="41525C"/>
          <w:sz w:val="18"/>
          <w:szCs w:val="18"/>
          <w:lang w:val="fr-FR"/>
        </w:rPr>
        <w:t>Manitowoc</w:t>
      </w:r>
      <w:r w:rsidRPr="003B575E">
        <w:rPr>
          <w:lang w:val="fr-FR"/>
        </w:rPr>
        <w:tab/>
      </w:r>
    </w:p>
    <w:p w14:paraId="4449E0AF" w14:textId="114C9D8B" w:rsidR="006C6B8E" w:rsidRPr="003B575E" w:rsidRDefault="009471EB" w:rsidP="009471EB">
      <w:pPr>
        <w:tabs>
          <w:tab w:val="left" w:pos="3969"/>
        </w:tabs>
        <w:spacing w:line="276" w:lineRule="auto"/>
        <w:rPr>
          <w:rFonts w:ascii="Roboto" w:eastAsia="Verdana" w:hAnsi="Roboto" w:cs="Verdana"/>
          <w:color w:val="41525C"/>
          <w:sz w:val="18"/>
          <w:szCs w:val="18"/>
          <w:lang w:val="fr-FR"/>
        </w:rPr>
      </w:pPr>
      <w:r w:rsidRPr="003B575E">
        <w:rPr>
          <w:rFonts w:ascii="Roboto" w:eastAsia="Roboto" w:hAnsi="Roboto" w:cs="Roboto"/>
          <w:color w:val="41525C"/>
          <w:sz w:val="18"/>
          <w:szCs w:val="18"/>
          <w:lang w:val="fr-FR"/>
        </w:rPr>
        <w:t xml:space="preserve">T </w:t>
      </w:r>
      <w:r w:rsidRPr="003B575E">
        <w:rPr>
          <w:rFonts w:ascii="Roboto" w:eastAsia="Verdana" w:hAnsi="Roboto" w:cs="Verdana"/>
          <w:color w:val="41525C"/>
          <w:sz w:val="18"/>
          <w:szCs w:val="18"/>
          <w:lang w:val="fr-FR"/>
        </w:rPr>
        <w:t>+</w:t>
      </w:r>
      <w:r w:rsidR="34AA40A2" w:rsidRPr="003B575E">
        <w:rPr>
          <w:rFonts w:ascii="Roboto" w:eastAsia="Verdana" w:hAnsi="Roboto" w:cs="Verdana"/>
          <w:color w:val="41525C"/>
          <w:sz w:val="18"/>
          <w:szCs w:val="18"/>
          <w:lang w:val="fr-FR"/>
        </w:rPr>
        <w:t>86 2164 570 006*103</w:t>
      </w:r>
    </w:p>
    <w:p w14:paraId="50B1DD14" w14:textId="57D467BA" w:rsidR="009471EB" w:rsidRPr="003B575E" w:rsidRDefault="34AA40A2" w:rsidP="33566330">
      <w:pPr>
        <w:spacing w:line="240" w:lineRule="exact"/>
        <w:rPr>
          <w:rFonts w:ascii="Roboto" w:eastAsia="Verdana" w:hAnsi="Roboto" w:cs="Verdana"/>
          <w:sz w:val="18"/>
          <w:szCs w:val="18"/>
          <w:lang w:val="fr-FR"/>
        </w:rPr>
      </w:pPr>
      <w:hyperlink r:id="rId14">
        <w:r w:rsidRPr="003B575E">
          <w:rPr>
            <w:rStyle w:val="Hyperlink"/>
            <w:rFonts w:ascii="Roboto" w:eastAsia="Verdana" w:hAnsi="Roboto" w:cs="Verdana"/>
            <w:sz w:val="18"/>
            <w:szCs w:val="18"/>
            <w:lang w:val="fr-FR"/>
          </w:rPr>
          <w:t>crystal.chi</w:t>
        </w:r>
        <w:r w:rsidR="009471EB" w:rsidRPr="003B575E">
          <w:rPr>
            <w:rStyle w:val="Hyperlink"/>
            <w:rFonts w:ascii="Roboto" w:eastAsia="Verdana" w:hAnsi="Roboto" w:cs="Verdana"/>
            <w:sz w:val="18"/>
            <w:szCs w:val="18"/>
            <w:lang w:val="fr-FR"/>
          </w:rPr>
          <w:t>@manitowoc.com</w:t>
        </w:r>
      </w:hyperlink>
    </w:p>
    <w:p w14:paraId="5F4CE305" w14:textId="3FB6D234" w:rsidR="33566330" w:rsidRPr="003B575E" w:rsidRDefault="33566330" w:rsidP="72C1F7AF">
      <w:pPr>
        <w:rPr>
          <w:rFonts w:ascii="Roboto" w:eastAsia="Roboto" w:hAnsi="Roboto" w:cs="Roboto"/>
          <w:sz w:val="18"/>
          <w:szCs w:val="18"/>
          <w:lang w:val="fr-FR"/>
        </w:rPr>
      </w:pPr>
    </w:p>
    <w:p w14:paraId="362130CD" w14:textId="2E23A281" w:rsidR="1E591A57" w:rsidRPr="003B575E" w:rsidRDefault="1E591A57" w:rsidP="1E591A57">
      <w:pPr>
        <w:rPr>
          <w:lang w:val="fr-FR"/>
        </w:rPr>
      </w:pPr>
      <w:r w:rsidRPr="003B575E">
        <w:rPr>
          <w:rFonts w:ascii="Roboto" w:eastAsia="Roboto" w:hAnsi="Roboto" w:cs="Roboto"/>
          <w:color w:val="ED1C2A"/>
          <w:sz w:val="18"/>
          <w:szCs w:val="18"/>
          <w:lang w:val="fr-FR"/>
        </w:rPr>
        <w:t xml:space="preserve"> </w:t>
      </w:r>
    </w:p>
    <w:p w14:paraId="70A7E339" w14:textId="6932B8C2" w:rsidR="1E591A57" w:rsidRDefault="1E591A57" w:rsidP="1E591A57">
      <w:r w:rsidRPr="1E591A57">
        <w:rPr>
          <w:rFonts w:ascii="Roboto" w:eastAsia="Roboto" w:hAnsi="Roboto" w:cs="Roboto"/>
          <w:color w:val="FF0000"/>
          <w:sz w:val="18"/>
          <w:szCs w:val="18"/>
        </w:rPr>
        <w:t xml:space="preserve">ABOUT THE MANITOWOC COMPANY, INC. </w:t>
      </w:r>
    </w:p>
    <w:p w14:paraId="07EF6519" w14:textId="79650BD8" w:rsidR="1E591A57" w:rsidRDefault="1E591A57" w:rsidP="1E591A57">
      <w:r w:rsidRPr="1E591A57">
        <w:rPr>
          <w:rFonts w:ascii="Roboto" w:eastAsia="Roboto" w:hAnsi="Roboto" w:cs="Roboto"/>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1E591A57">
        <w:rPr>
          <w:rFonts w:ascii="Roboto" w:eastAsia="Roboto" w:hAnsi="Roboto" w:cs="Roboto"/>
          <w:color w:val="000000" w:themeColor="text1"/>
          <w:sz w:val="18"/>
          <w:szCs w:val="18"/>
        </w:rPr>
        <w:t>Potain</w:t>
      </w:r>
      <w:proofErr w:type="spellEnd"/>
      <w:r w:rsidRPr="1E591A57">
        <w:rPr>
          <w:rFonts w:ascii="Roboto" w:eastAsia="Roboto" w:hAnsi="Roboto" w:cs="Roboto"/>
          <w:color w:val="000000" w:themeColor="text1"/>
          <w:sz w:val="18"/>
          <w:szCs w:val="18"/>
        </w:rPr>
        <w:t xml:space="preserve">, and </w:t>
      </w:r>
      <w:proofErr w:type="spellStart"/>
      <w:r w:rsidRPr="1E591A57">
        <w:rPr>
          <w:rFonts w:ascii="Roboto" w:eastAsia="Roboto" w:hAnsi="Roboto" w:cs="Roboto"/>
          <w:color w:val="000000" w:themeColor="text1"/>
          <w:sz w:val="18"/>
          <w:szCs w:val="18"/>
        </w:rPr>
        <w:t>Shuttlelift</w:t>
      </w:r>
      <w:proofErr w:type="spellEnd"/>
      <w:r w:rsidRPr="1E591A57">
        <w:rPr>
          <w:rFonts w:ascii="Roboto" w:eastAsia="Roboto" w:hAnsi="Roboto" w:cs="Roboto"/>
          <w:color w:val="000000" w:themeColor="text1"/>
          <w:sz w:val="18"/>
          <w:szCs w:val="18"/>
        </w:rPr>
        <w:t xml:space="preserve"> brand names. </w:t>
      </w:r>
    </w:p>
    <w:p w14:paraId="0DF14FAD" w14:textId="61343075" w:rsidR="1E591A57" w:rsidRDefault="1E591A57" w:rsidP="1E591A57">
      <w:r w:rsidRPr="1E591A57">
        <w:rPr>
          <w:rFonts w:ascii="Roboto" w:eastAsia="Roboto" w:hAnsi="Roboto" w:cs="Roboto"/>
          <w:sz w:val="18"/>
          <w:szCs w:val="18"/>
        </w:rPr>
        <w:t xml:space="preserve"> </w:t>
      </w:r>
    </w:p>
    <w:p w14:paraId="1D528E27" w14:textId="2817E7B2" w:rsidR="1E591A57" w:rsidRDefault="1E591A57" w:rsidP="1E591A57">
      <w:r w:rsidRPr="1E591A57">
        <w:rPr>
          <w:rFonts w:ascii="Roboto" w:eastAsia="Roboto" w:hAnsi="Roboto" w:cs="Roboto"/>
          <w:color w:val="ED1C2A"/>
          <w:sz w:val="18"/>
          <w:szCs w:val="18"/>
        </w:rPr>
        <w:t xml:space="preserve">THE MANITOWOC COMPANY, INC. </w:t>
      </w:r>
    </w:p>
    <w:p w14:paraId="3C7C4F7B" w14:textId="5023B19E" w:rsidR="1E591A57" w:rsidRDefault="1E591A57" w:rsidP="1E591A57">
      <w:r w:rsidRPr="1E591A57">
        <w:rPr>
          <w:rFonts w:ascii="Roboto" w:eastAsia="Roboto" w:hAnsi="Roboto" w:cs="Roboto"/>
          <w:color w:val="41525C"/>
          <w:sz w:val="18"/>
          <w:szCs w:val="18"/>
        </w:rPr>
        <w:t xml:space="preserve">One Park Plaza – 11270 West Park Place – Suite 1000 – Milwaukee, WI 53224, USA </w:t>
      </w:r>
    </w:p>
    <w:p w14:paraId="5E34CE43" w14:textId="1AB0C140" w:rsidR="1E591A57" w:rsidRDefault="1E591A57" w:rsidP="1E591A57">
      <w:r w:rsidRPr="1E591A57">
        <w:rPr>
          <w:rFonts w:ascii="Roboto" w:eastAsia="Roboto" w:hAnsi="Roboto" w:cs="Roboto"/>
          <w:color w:val="41525C"/>
          <w:sz w:val="18"/>
          <w:szCs w:val="18"/>
        </w:rPr>
        <w:t xml:space="preserve">T +1 414 760 4600 </w:t>
      </w:r>
    </w:p>
    <w:p w14:paraId="7BCD07FB" w14:textId="65A43151" w:rsidR="1E591A57" w:rsidRDefault="1E591A57" w:rsidP="1E591A57">
      <w:hyperlink>
        <w:r w:rsidRPr="1E591A57">
          <w:rPr>
            <w:rStyle w:val="Hyperlink"/>
            <w:rFonts w:ascii="Roboto" w:eastAsia="Roboto" w:hAnsi="Roboto" w:cs="Roboto"/>
            <w:sz w:val="18"/>
            <w:szCs w:val="18"/>
          </w:rPr>
          <w:t>www.manitowoc.com</w:t>
        </w:r>
      </w:hyperlink>
    </w:p>
    <w:p w14:paraId="2193B25D" w14:textId="28DD140D" w:rsidR="1E591A57" w:rsidRDefault="1E591A57" w:rsidP="1E591A57">
      <w:pPr>
        <w:spacing w:line="240" w:lineRule="exact"/>
        <w:rPr>
          <w:rFonts w:ascii="Roboto" w:eastAsia="Verdana" w:hAnsi="Roboto" w:cs="Verdana"/>
          <w:color w:val="ED1C2A"/>
          <w:sz w:val="18"/>
          <w:szCs w:val="18"/>
        </w:rPr>
      </w:pPr>
    </w:p>
    <w:p w14:paraId="1A7255FA" w14:textId="4E243DD4" w:rsidR="1E591A57" w:rsidRDefault="1E591A57" w:rsidP="1E591A57">
      <w:pPr>
        <w:spacing w:line="240" w:lineRule="exact"/>
        <w:rPr>
          <w:rFonts w:ascii="Roboto" w:eastAsia="Verdana" w:hAnsi="Roboto" w:cs="Verdana"/>
          <w:color w:val="ED1C2A"/>
          <w:sz w:val="18"/>
          <w:szCs w:val="18"/>
        </w:rPr>
      </w:pPr>
    </w:p>
    <w:p w14:paraId="5A03AB37" w14:textId="13F3EDBC" w:rsidR="1E591A57" w:rsidRDefault="1E591A57" w:rsidP="1E591A57">
      <w:pPr>
        <w:spacing w:line="240" w:lineRule="exact"/>
        <w:rPr>
          <w:rFonts w:ascii="Roboto" w:eastAsia="Verdana" w:hAnsi="Roboto" w:cs="Verdana"/>
          <w:color w:val="ED1C2A"/>
          <w:sz w:val="18"/>
          <w:szCs w:val="18"/>
        </w:rPr>
      </w:pPr>
    </w:p>
    <w:p w14:paraId="1436AFAB" w14:textId="2AAD9652" w:rsidR="1E591A57" w:rsidRDefault="1E591A57" w:rsidP="1E591A57">
      <w:pPr>
        <w:spacing w:line="240" w:lineRule="exact"/>
        <w:rPr>
          <w:rFonts w:ascii="Roboto" w:eastAsia="Verdana" w:hAnsi="Roboto" w:cs="Verdana"/>
          <w:color w:val="ED1C2A"/>
          <w:sz w:val="18"/>
          <w:szCs w:val="18"/>
        </w:rPr>
      </w:pPr>
    </w:p>
    <w:p w14:paraId="6F380412" w14:textId="019E1808" w:rsidR="1E591A57" w:rsidRDefault="1E591A57" w:rsidP="1E591A57">
      <w:pPr>
        <w:spacing w:line="240" w:lineRule="exact"/>
        <w:rPr>
          <w:rFonts w:ascii="Roboto" w:eastAsia="Verdana" w:hAnsi="Roboto" w:cs="Verdana"/>
          <w:color w:val="ED1C2A"/>
          <w:sz w:val="18"/>
          <w:szCs w:val="18"/>
        </w:rPr>
      </w:pPr>
    </w:p>
    <w:p w14:paraId="7DFF7CA7" w14:textId="2E9A7821" w:rsidR="1E591A57" w:rsidRDefault="1E591A57" w:rsidP="1E591A57">
      <w:pPr>
        <w:spacing w:line="240" w:lineRule="exact"/>
        <w:rPr>
          <w:rFonts w:ascii="Roboto" w:eastAsia="Verdana" w:hAnsi="Roboto" w:cs="Verdana"/>
          <w:color w:val="ED1C2A"/>
          <w:sz w:val="18"/>
          <w:szCs w:val="18"/>
        </w:rPr>
      </w:pPr>
    </w:p>
    <w:p w14:paraId="4370C3B6" w14:textId="7887F529" w:rsidR="1E591A57" w:rsidRDefault="1E591A57" w:rsidP="1E591A57">
      <w:pPr>
        <w:spacing w:line="240" w:lineRule="exact"/>
        <w:rPr>
          <w:rFonts w:ascii="Roboto" w:eastAsia="Verdana" w:hAnsi="Roboto" w:cs="Verdana"/>
          <w:color w:val="ED1C2A"/>
          <w:sz w:val="18"/>
          <w:szCs w:val="18"/>
        </w:rPr>
      </w:pPr>
    </w:p>
    <w:p w14:paraId="3B354401" w14:textId="19BD4115" w:rsidR="1E591A57" w:rsidRDefault="1E591A57" w:rsidP="1E591A57">
      <w:pPr>
        <w:spacing w:line="240" w:lineRule="exact"/>
        <w:rPr>
          <w:rFonts w:ascii="Roboto" w:eastAsia="Verdana" w:hAnsi="Roboto" w:cs="Verdana"/>
          <w:color w:val="ED1C2A"/>
          <w:sz w:val="18"/>
          <w:szCs w:val="18"/>
        </w:rPr>
      </w:pPr>
    </w:p>
    <w:p w14:paraId="47CC39DA" w14:textId="37613ADD" w:rsidR="1E591A57" w:rsidRDefault="1E591A57" w:rsidP="1E591A57">
      <w:pPr>
        <w:spacing w:line="240" w:lineRule="exact"/>
        <w:rPr>
          <w:rFonts w:ascii="Roboto" w:eastAsia="Verdana" w:hAnsi="Roboto" w:cs="Verdana"/>
          <w:color w:val="ED1C2A"/>
          <w:sz w:val="18"/>
          <w:szCs w:val="18"/>
        </w:rPr>
      </w:pP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p w14:paraId="5406D118" w14:textId="7879293C" w:rsidR="33566330" w:rsidRDefault="33566330" w:rsidP="33566330">
      <w:pPr>
        <w:widowControl w:val="0"/>
        <w:rPr>
          <w:rFonts w:ascii="Roboto" w:hAnsi="Roboto"/>
          <w:b/>
          <w:bCs/>
          <w:color w:val="41525C"/>
          <w:sz w:val="18"/>
          <w:szCs w:val="18"/>
        </w:rPr>
      </w:pPr>
    </w:p>
    <w:p w14:paraId="5035D967" w14:textId="536C350C" w:rsidR="33566330" w:rsidRDefault="33566330" w:rsidP="33566330">
      <w:pPr>
        <w:spacing w:after="160"/>
        <w:rPr>
          <w:rFonts w:ascii="Verdana" w:eastAsia="Verdana" w:hAnsi="Verdana" w:cs="Verdana"/>
          <w:color w:val="ED1C2A"/>
          <w:sz w:val="18"/>
          <w:szCs w:val="18"/>
        </w:rPr>
      </w:pPr>
    </w:p>
    <w:p w14:paraId="5947B663" w14:textId="3588E307" w:rsidR="33566330" w:rsidRDefault="33566330" w:rsidP="33566330">
      <w:pPr>
        <w:spacing w:after="160"/>
        <w:rPr>
          <w:rFonts w:ascii="Verdana" w:eastAsia="Verdana" w:hAnsi="Verdana" w:cs="Verdana"/>
          <w:color w:val="ED1C2A"/>
          <w:sz w:val="18"/>
          <w:szCs w:val="18"/>
        </w:rPr>
      </w:pPr>
    </w:p>
    <w:sectPr w:rsidR="33566330"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E526" w14:textId="77777777" w:rsidR="00866073" w:rsidRDefault="00866073">
      <w:r>
        <w:separator/>
      </w:r>
    </w:p>
  </w:endnote>
  <w:endnote w:type="continuationSeparator" w:id="0">
    <w:p w14:paraId="6047CA29" w14:textId="77777777" w:rsidR="00866073" w:rsidRDefault="00866073">
      <w:r>
        <w:continuationSeparator/>
      </w:r>
    </w:p>
  </w:endnote>
  <w:endnote w:type="continuationNotice" w:id="1">
    <w:p w14:paraId="15F467EA" w14:textId="77777777" w:rsidR="00866073" w:rsidRDefault="00866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E0A0" w14:textId="77777777" w:rsidR="00866073" w:rsidRDefault="00866073">
      <w:r>
        <w:separator/>
      </w:r>
    </w:p>
  </w:footnote>
  <w:footnote w:type="continuationSeparator" w:id="0">
    <w:p w14:paraId="2C820CAF" w14:textId="77777777" w:rsidR="00866073" w:rsidRDefault="00866073">
      <w:r>
        <w:continuationSeparator/>
      </w:r>
    </w:p>
  </w:footnote>
  <w:footnote w:type="continuationNotice" w:id="1">
    <w:p w14:paraId="2A5AD23F" w14:textId="77777777" w:rsidR="00866073" w:rsidRDefault="00866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3" w:type="dxa"/>
      <w:tblLayout w:type="fixed"/>
      <w:tblLook w:val="06A0" w:firstRow="1" w:lastRow="0" w:firstColumn="1" w:lastColumn="0" w:noHBand="1" w:noVBand="1"/>
    </w:tblPr>
    <w:tblGrid>
      <w:gridCol w:w="8835"/>
      <w:gridCol w:w="345"/>
      <w:gridCol w:w="353"/>
    </w:tblGrid>
    <w:tr w:rsidR="0C29BD55" w:rsidRPr="00702205" w14:paraId="5161D4EB" w14:textId="77777777" w:rsidTr="002019A5">
      <w:trPr>
        <w:trHeight w:val="300"/>
      </w:trPr>
      <w:tc>
        <w:tcPr>
          <w:tcW w:w="8835" w:type="dxa"/>
        </w:tcPr>
        <w:p w14:paraId="4C9147ED" w14:textId="5DA05AA5" w:rsidR="0C29BD55" w:rsidRPr="00702205" w:rsidRDefault="4D58DEA0" w:rsidP="4D58DEA0">
          <w:pPr>
            <w:tabs>
              <w:tab w:val="center" w:pos="4513"/>
              <w:tab w:val="right" w:pos="9026"/>
            </w:tabs>
            <w:rPr>
              <w:rStyle w:val="normaltextrun"/>
              <w:rFonts w:ascii="Verdana" w:eastAsia="Verdana" w:hAnsi="Verdana" w:cs="Verdana"/>
              <w:color w:val="404040" w:themeColor="text1" w:themeTint="BF"/>
              <w:sz w:val="18"/>
              <w:szCs w:val="18"/>
            </w:rPr>
          </w:pPr>
          <w:r w:rsidRPr="00702205">
            <w:rPr>
              <w:rStyle w:val="normaltextrun"/>
              <w:rFonts w:ascii="Verdana" w:eastAsia="Verdana" w:hAnsi="Verdana" w:cs="Verdana"/>
              <w:color w:val="404040" w:themeColor="text1" w:themeTint="BF"/>
              <w:sz w:val="18"/>
              <w:szCs w:val="18"/>
            </w:rPr>
            <w:t>Manitowoc set to launch major new product at bauma China 2024</w:t>
          </w:r>
        </w:p>
        <w:p w14:paraId="4FF34D7D" w14:textId="1AD3E36A" w:rsidR="0C29BD55" w:rsidRPr="00702205" w:rsidRDefault="4D58DEA0" w:rsidP="4D58DEA0">
          <w:pPr>
            <w:tabs>
              <w:tab w:val="center" w:pos="4513"/>
              <w:tab w:val="right" w:pos="9026"/>
            </w:tabs>
            <w:rPr>
              <w:rStyle w:val="normaltextrun"/>
              <w:rFonts w:ascii="Verdana" w:eastAsia="Verdana" w:hAnsi="Verdana" w:cs="Verdana"/>
              <w:color w:val="404040" w:themeColor="text1" w:themeTint="BF"/>
              <w:sz w:val="18"/>
              <w:szCs w:val="18"/>
            </w:rPr>
          </w:pPr>
          <w:r w:rsidRPr="00702205">
            <w:rPr>
              <w:rStyle w:val="normaltextrun"/>
              <w:rFonts w:ascii="Verdana" w:eastAsia="Verdana" w:hAnsi="Verdana" w:cs="Verdana"/>
              <w:color w:val="404040" w:themeColor="text1" w:themeTint="BF"/>
              <w:sz w:val="18"/>
              <w:szCs w:val="18"/>
            </w:rPr>
            <w:t>September</w:t>
          </w:r>
          <w:r w:rsidR="00702205" w:rsidRPr="00702205">
            <w:rPr>
              <w:rStyle w:val="normaltextrun"/>
              <w:rFonts w:ascii="Verdana" w:eastAsia="Verdana" w:hAnsi="Verdana" w:cs="Verdana"/>
              <w:color w:val="404040" w:themeColor="text1" w:themeTint="BF"/>
              <w:sz w:val="18"/>
              <w:szCs w:val="18"/>
            </w:rPr>
            <w:t xml:space="preserve"> 16</w:t>
          </w:r>
          <w:r w:rsidRPr="00702205">
            <w:rPr>
              <w:rStyle w:val="normaltextrun"/>
              <w:rFonts w:ascii="Verdana" w:eastAsia="Verdana" w:hAnsi="Verdana" w:cs="Verdana"/>
              <w:color w:val="404040" w:themeColor="text1" w:themeTint="BF"/>
              <w:sz w:val="18"/>
              <w:szCs w:val="18"/>
            </w:rPr>
            <w:t xml:space="preserve"> 2024</w:t>
          </w:r>
        </w:p>
      </w:tc>
      <w:tc>
        <w:tcPr>
          <w:tcW w:w="345" w:type="dxa"/>
        </w:tcPr>
        <w:p w14:paraId="1CA562F9" w14:textId="54C15934" w:rsidR="0C29BD55" w:rsidRPr="00702205" w:rsidRDefault="0C29BD55" w:rsidP="002019A5">
          <w:pPr>
            <w:pStyle w:val="Header"/>
            <w:jc w:val="center"/>
          </w:pPr>
        </w:p>
      </w:tc>
      <w:tc>
        <w:tcPr>
          <w:tcW w:w="353" w:type="dxa"/>
        </w:tcPr>
        <w:p w14:paraId="27D07C39" w14:textId="1945DEA2" w:rsidR="0C29BD55" w:rsidRPr="00702205" w:rsidRDefault="0C29BD55" w:rsidP="002019A5">
          <w:pPr>
            <w:pStyle w:val="Header"/>
            <w:ind w:right="-115"/>
            <w:jc w:val="right"/>
          </w:pPr>
        </w:p>
      </w:tc>
    </w:tr>
  </w:tbl>
  <w:p w14:paraId="42657325" w14:textId="32FF4072" w:rsidR="006B6573" w:rsidRDefault="006B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UzYu5KT" int2:invalidationBookmarkName="" int2:hashCode="GUXarw5k9LwYg0" int2:id="TYoM5y0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136780"/>
    <w:multiLevelType w:val="hybridMultilevel"/>
    <w:tmpl w:val="FBDE15E8"/>
    <w:lvl w:ilvl="0" w:tplc="E452D3D6">
      <w:start w:val="1"/>
      <w:numFmt w:val="bullet"/>
      <w:lvlText w:val=""/>
      <w:lvlJc w:val="left"/>
      <w:pPr>
        <w:ind w:left="360" w:hanging="360"/>
      </w:pPr>
      <w:rPr>
        <w:rFonts w:ascii="Symbol" w:hAnsi="Symbol" w:hint="default"/>
      </w:rPr>
    </w:lvl>
    <w:lvl w:ilvl="1" w:tplc="55D2CC80">
      <w:start w:val="1"/>
      <w:numFmt w:val="bullet"/>
      <w:lvlText w:val="o"/>
      <w:lvlJc w:val="left"/>
      <w:pPr>
        <w:ind w:left="1440" w:hanging="360"/>
      </w:pPr>
      <w:rPr>
        <w:rFonts w:ascii="Courier New" w:hAnsi="Courier New" w:hint="default"/>
      </w:rPr>
    </w:lvl>
    <w:lvl w:ilvl="2" w:tplc="C52CA8B8">
      <w:start w:val="1"/>
      <w:numFmt w:val="bullet"/>
      <w:lvlText w:val=""/>
      <w:lvlJc w:val="left"/>
      <w:pPr>
        <w:ind w:left="2160" w:hanging="360"/>
      </w:pPr>
      <w:rPr>
        <w:rFonts w:ascii="Wingdings" w:hAnsi="Wingdings" w:hint="default"/>
      </w:rPr>
    </w:lvl>
    <w:lvl w:ilvl="3" w:tplc="4F2EFF14">
      <w:start w:val="1"/>
      <w:numFmt w:val="bullet"/>
      <w:lvlText w:val=""/>
      <w:lvlJc w:val="left"/>
      <w:pPr>
        <w:ind w:left="2880" w:hanging="360"/>
      </w:pPr>
      <w:rPr>
        <w:rFonts w:ascii="Symbol" w:hAnsi="Symbol" w:hint="default"/>
      </w:rPr>
    </w:lvl>
    <w:lvl w:ilvl="4" w:tplc="41A27956">
      <w:start w:val="1"/>
      <w:numFmt w:val="bullet"/>
      <w:lvlText w:val="o"/>
      <w:lvlJc w:val="left"/>
      <w:pPr>
        <w:ind w:left="3600" w:hanging="360"/>
      </w:pPr>
      <w:rPr>
        <w:rFonts w:ascii="Courier New" w:hAnsi="Courier New" w:hint="default"/>
      </w:rPr>
    </w:lvl>
    <w:lvl w:ilvl="5" w:tplc="40B6E6A2">
      <w:start w:val="1"/>
      <w:numFmt w:val="bullet"/>
      <w:lvlText w:val=""/>
      <w:lvlJc w:val="left"/>
      <w:pPr>
        <w:ind w:left="4320" w:hanging="360"/>
      </w:pPr>
      <w:rPr>
        <w:rFonts w:ascii="Wingdings" w:hAnsi="Wingdings" w:hint="default"/>
      </w:rPr>
    </w:lvl>
    <w:lvl w:ilvl="6" w:tplc="813C5F6A">
      <w:start w:val="1"/>
      <w:numFmt w:val="bullet"/>
      <w:lvlText w:val=""/>
      <w:lvlJc w:val="left"/>
      <w:pPr>
        <w:ind w:left="5040" w:hanging="360"/>
      </w:pPr>
      <w:rPr>
        <w:rFonts w:ascii="Symbol" w:hAnsi="Symbol" w:hint="default"/>
      </w:rPr>
    </w:lvl>
    <w:lvl w:ilvl="7" w:tplc="BA865C78">
      <w:start w:val="1"/>
      <w:numFmt w:val="bullet"/>
      <w:lvlText w:val="o"/>
      <w:lvlJc w:val="left"/>
      <w:pPr>
        <w:ind w:left="5760" w:hanging="360"/>
      </w:pPr>
      <w:rPr>
        <w:rFonts w:ascii="Courier New" w:hAnsi="Courier New" w:hint="default"/>
      </w:rPr>
    </w:lvl>
    <w:lvl w:ilvl="8" w:tplc="CBDEB8D6">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797B959"/>
    <w:multiLevelType w:val="hybridMultilevel"/>
    <w:tmpl w:val="D2F8242E"/>
    <w:lvl w:ilvl="0" w:tplc="439E96DA">
      <w:start w:val="1"/>
      <w:numFmt w:val="bullet"/>
      <w:lvlText w:val=""/>
      <w:lvlJc w:val="left"/>
      <w:pPr>
        <w:ind w:left="360" w:hanging="360"/>
      </w:pPr>
      <w:rPr>
        <w:rFonts w:ascii="Symbol" w:hAnsi="Symbol" w:hint="default"/>
      </w:rPr>
    </w:lvl>
    <w:lvl w:ilvl="1" w:tplc="D8DE5D2E">
      <w:start w:val="1"/>
      <w:numFmt w:val="bullet"/>
      <w:lvlText w:val="o"/>
      <w:lvlJc w:val="left"/>
      <w:pPr>
        <w:ind w:left="1440" w:hanging="360"/>
      </w:pPr>
      <w:rPr>
        <w:rFonts w:ascii="Courier New" w:hAnsi="Courier New" w:hint="default"/>
      </w:rPr>
    </w:lvl>
    <w:lvl w:ilvl="2" w:tplc="3A8A2A3E">
      <w:start w:val="1"/>
      <w:numFmt w:val="bullet"/>
      <w:lvlText w:val=""/>
      <w:lvlJc w:val="left"/>
      <w:pPr>
        <w:ind w:left="2160" w:hanging="360"/>
      </w:pPr>
      <w:rPr>
        <w:rFonts w:ascii="Wingdings" w:hAnsi="Wingdings" w:hint="default"/>
      </w:rPr>
    </w:lvl>
    <w:lvl w:ilvl="3" w:tplc="091E1C9E">
      <w:start w:val="1"/>
      <w:numFmt w:val="bullet"/>
      <w:lvlText w:val=""/>
      <w:lvlJc w:val="left"/>
      <w:pPr>
        <w:ind w:left="2880" w:hanging="360"/>
      </w:pPr>
      <w:rPr>
        <w:rFonts w:ascii="Symbol" w:hAnsi="Symbol" w:hint="default"/>
      </w:rPr>
    </w:lvl>
    <w:lvl w:ilvl="4" w:tplc="438A6F8C">
      <w:start w:val="1"/>
      <w:numFmt w:val="bullet"/>
      <w:lvlText w:val="o"/>
      <w:lvlJc w:val="left"/>
      <w:pPr>
        <w:ind w:left="3600" w:hanging="360"/>
      </w:pPr>
      <w:rPr>
        <w:rFonts w:ascii="Courier New" w:hAnsi="Courier New" w:hint="default"/>
      </w:rPr>
    </w:lvl>
    <w:lvl w:ilvl="5" w:tplc="C3BA292E">
      <w:start w:val="1"/>
      <w:numFmt w:val="bullet"/>
      <w:lvlText w:val=""/>
      <w:lvlJc w:val="left"/>
      <w:pPr>
        <w:ind w:left="4320" w:hanging="360"/>
      </w:pPr>
      <w:rPr>
        <w:rFonts w:ascii="Wingdings" w:hAnsi="Wingdings" w:hint="default"/>
      </w:rPr>
    </w:lvl>
    <w:lvl w:ilvl="6" w:tplc="33D2475A">
      <w:start w:val="1"/>
      <w:numFmt w:val="bullet"/>
      <w:lvlText w:val=""/>
      <w:lvlJc w:val="left"/>
      <w:pPr>
        <w:ind w:left="5040" w:hanging="360"/>
      </w:pPr>
      <w:rPr>
        <w:rFonts w:ascii="Symbol" w:hAnsi="Symbol" w:hint="default"/>
      </w:rPr>
    </w:lvl>
    <w:lvl w:ilvl="7" w:tplc="CB1ECEEC">
      <w:start w:val="1"/>
      <w:numFmt w:val="bullet"/>
      <w:lvlText w:val="o"/>
      <w:lvlJc w:val="left"/>
      <w:pPr>
        <w:ind w:left="5760" w:hanging="360"/>
      </w:pPr>
      <w:rPr>
        <w:rFonts w:ascii="Courier New" w:hAnsi="Courier New" w:hint="default"/>
      </w:rPr>
    </w:lvl>
    <w:lvl w:ilvl="8" w:tplc="AE405514">
      <w:start w:val="1"/>
      <w:numFmt w:val="bullet"/>
      <w:lvlText w:val=""/>
      <w:lvlJc w:val="left"/>
      <w:pPr>
        <w:ind w:left="6480" w:hanging="360"/>
      </w:pPr>
      <w:rPr>
        <w:rFonts w:ascii="Wingdings" w:hAnsi="Wingdings" w:hint="default"/>
      </w:rPr>
    </w:lvl>
  </w:abstractNum>
  <w:abstractNum w:abstractNumId="7"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591305035">
    <w:abstractNumId w:val="6"/>
  </w:num>
  <w:num w:numId="2" w16cid:durableId="985932130">
    <w:abstractNumId w:val="2"/>
  </w:num>
  <w:num w:numId="3" w16cid:durableId="1297905368">
    <w:abstractNumId w:val="15"/>
  </w:num>
  <w:num w:numId="4" w16cid:durableId="1943106867">
    <w:abstractNumId w:val="16"/>
  </w:num>
  <w:num w:numId="5" w16cid:durableId="1797941291">
    <w:abstractNumId w:val="11"/>
  </w:num>
  <w:num w:numId="6" w16cid:durableId="1712537384">
    <w:abstractNumId w:val="19"/>
  </w:num>
  <w:num w:numId="7" w16cid:durableId="1792430198">
    <w:abstractNumId w:val="9"/>
  </w:num>
  <w:num w:numId="8" w16cid:durableId="1497915983">
    <w:abstractNumId w:val="14"/>
  </w:num>
  <w:num w:numId="9" w16cid:durableId="659237124">
    <w:abstractNumId w:val="10"/>
  </w:num>
  <w:num w:numId="10" w16cid:durableId="1834762180">
    <w:abstractNumId w:val="4"/>
  </w:num>
  <w:num w:numId="11" w16cid:durableId="2130737714">
    <w:abstractNumId w:val="20"/>
  </w:num>
  <w:num w:numId="12" w16cid:durableId="2003393357">
    <w:abstractNumId w:val="1"/>
  </w:num>
  <w:num w:numId="13" w16cid:durableId="962149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637842">
    <w:abstractNumId w:val="5"/>
  </w:num>
  <w:num w:numId="15" w16cid:durableId="7565998">
    <w:abstractNumId w:val="3"/>
  </w:num>
  <w:num w:numId="16" w16cid:durableId="2024699439">
    <w:abstractNumId w:val="18"/>
  </w:num>
  <w:num w:numId="17" w16cid:durableId="1414205819">
    <w:abstractNumId w:val="13"/>
  </w:num>
  <w:num w:numId="18" w16cid:durableId="1540361511">
    <w:abstractNumId w:val="12"/>
  </w:num>
  <w:num w:numId="19" w16cid:durableId="314922640">
    <w:abstractNumId w:val="17"/>
  </w:num>
  <w:num w:numId="20" w16cid:durableId="271862257">
    <w:abstractNumId w:val="0"/>
  </w:num>
  <w:num w:numId="21" w16cid:durableId="2026855575">
    <w:abstractNumId w:val="8"/>
  </w:num>
  <w:num w:numId="22" w16cid:durableId="607547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74E"/>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C7871"/>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1579"/>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03C"/>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B72BD"/>
    <w:rsid w:val="001B7BE9"/>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24E8"/>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19A5"/>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6E1B"/>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6DB4"/>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2DBF"/>
    <w:rsid w:val="002A3893"/>
    <w:rsid w:val="002A4980"/>
    <w:rsid w:val="002A4C14"/>
    <w:rsid w:val="002A4ED4"/>
    <w:rsid w:val="002A52E3"/>
    <w:rsid w:val="002A54BD"/>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83E"/>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63A"/>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3C40"/>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75E"/>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B18"/>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03F"/>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582"/>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9E1"/>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5D4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5A91"/>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573"/>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750"/>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26"/>
    <w:rsid w:val="006F46BA"/>
    <w:rsid w:val="006F495C"/>
    <w:rsid w:val="006F4D1D"/>
    <w:rsid w:val="006F56E3"/>
    <w:rsid w:val="006F6636"/>
    <w:rsid w:val="006F6F14"/>
    <w:rsid w:val="006F70AE"/>
    <w:rsid w:val="006F71EC"/>
    <w:rsid w:val="006F723E"/>
    <w:rsid w:val="006F73CB"/>
    <w:rsid w:val="006F796B"/>
    <w:rsid w:val="006F7F82"/>
    <w:rsid w:val="007009D8"/>
    <w:rsid w:val="00700DF5"/>
    <w:rsid w:val="0070217C"/>
    <w:rsid w:val="00702205"/>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A5A"/>
    <w:rsid w:val="00743D88"/>
    <w:rsid w:val="00743E7C"/>
    <w:rsid w:val="0074461C"/>
    <w:rsid w:val="007447AF"/>
    <w:rsid w:val="007449C7"/>
    <w:rsid w:val="0074569C"/>
    <w:rsid w:val="00745A57"/>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795"/>
    <w:rsid w:val="00762D9A"/>
    <w:rsid w:val="0076354C"/>
    <w:rsid w:val="00764282"/>
    <w:rsid w:val="00764BAE"/>
    <w:rsid w:val="00764E5A"/>
    <w:rsid w:val="007650E0"/>
    <w:rsid w:val="0076520B"/>
    <w:rsid w:val="00765878"/>
    <w:rsid w:val="00765EB1"/>
    <w:rsid w:val="0076666B"/>
    <w:rsid w:val="007668D6"/>
    <w:rsid w:val="00766AC2"/>
    <w:rsid w:val="00766D7F"/>
    <w:rsid w:val="00770156"/>
    <w:rsid w:val="00770490"/>
    <w:rsid w:val="00771715"/>
    <w:rsid w:val="007719AC"/>
    <w:rsid w:val="00771BF5"/>
    <w:rsid w:val="007727CA"/>
    <w:rsid w:val="00772B75"/>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D03"/>
    <w:rsid w:val="007E5F55"/>
    <w:rsid w:val="007E6734"/>
    <w:rsid w:val="007E6F73"/>
    <w:rsid w:val="007F0844"/>
    <w:rsid w:val="007F0F8B"/>
    <w:rsid w:val="007F2476"/>
    <w:rsid w:val="007F341C"/>
    <w:rsid w:val="007F3F3F"/>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20F"/>
    <w:rsid w:val="00851479"/>
    <w:rsid w:val="008525CC"/>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D48"/>
    <w:rsid w:val="00862E84"/>
    <w:rsid w:val="008639B2"/>
    <w:rsid w:val="00863CD5"/>
    <w:rsid w:val="00863F29"/>
    <w:rsid w:val="008645C3"/>
    <w:rsid w:val="00865463"/>
    <w:rsid w:val="0086607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4150"/>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CE"/>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507"/>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C20"/>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4F3A"/>
    <w:rsid w:val="00B3529F"/>
    <w:rsid w:val="00B352BA"/>
    <w:rsid w:val="00B362DC"/>
    <w:rsid w:val="00B372E2"/>
    <w:rsid w:val="00B414C8"/>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559A"/>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D71"/>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5C37"/>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573A"/>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47EF"/>
    <w:rsid w:val="00CB735E"/>
    <w:rsid w:val="00CC0161"/>
    <w:rsid w:val="00CC06CB"/>
    <w:rsid w:val="00CC0B30"/>
    <w:rsid w:val="00CC0DD9"/>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BA1"/>
    <w:rsid w:val="00D05CBF"/>
    <w:rsid w:val="00D061B2"/>
    <w:rsid w:val="00D06590"/>
    <w:rsid w:val="00D06E48"/>
    <w:rsid w:val="00D117A2"/>
    <w:rsid w:val="00D12E75"/>
    <w:rsid w:val="00D13218"/>
    <w:rsid w:val="00D134FF"/>
    <w:rsid w:val="00D13BFE"/>
    <w:rsid w:val="00D147B4"/>
    <w:rsid w:val="00D14D8B"/>
    <w:rsid w:val="00D15534"/>
    <w:rsid w:val="00D15B16"/>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644"/>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F64"/>
    <w:rsid w:val="00DA213E"/>
    <w:rsid w:val="00DA3F3D"/>
    <w:rsid w:val="00DA417F"/>
    <w:rsid w:val="00DA4229"/>
    <w:rsid w:val="00DA61F7"/>
    <w:rsid w:val="00DA67AA"/>
    <w:rsid w:val="00DA6B51"/>
    <w:rsid w:val="00DA7126"/>
    <w:rsid w:val="00DA725C"/>
    <w:rsid w:val="00DA7D18"/>
    <w:rsid w:val="00DB0A86"/>
    <w:rsid w:val="00DB0C19"/>
    <w:rsid w:val="00DB2AE4"/>
    <w:rsid w:val="00DB3088"/>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00F"/>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1911"/>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2733"/>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23A"/>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A4C"/>
    <w:rsid w:val="00EF2EC5"/>
    <w:rsid w:val="00EF2F81"/>
    <w:rsid w:val="00EF62A4"/>
    <w:rsid w:val="00EF77BE"/>
    <w:rsid w:val="00F01D6E"/>
    <w:rsid w:val="00F04C7A"/>
    <w:rsid w:val="00F0547A"/>
    <w:rsid w:val="00F05C77"/>
    <w:rsid w:val="00F05CBD"/>
    <w:rsid w:val="00F05CD5"/>
    <w:rsid w:val="00F060F1"/>
    <w:rsid w:val="00F06E63"/>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5CB3"/>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145"/>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085770"/>
    <w:rsid w:val="03259DE3"/>
    <w:rsid w:val="036BCCE0"/>
    <w:rsid w:val="037B1393"/>
    <w:rsid w:val="038108AC"/>
    <w:rsid w:val="03874FFE"/>
    <w:rsid w:val="038A02B4"/>
    <w:rsid w:val="039177D8"/>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287D2A"/>
    <w:rsid w:val="088E0E63"/>
    <w:rsid w:val="08ABB43D"/>
    <w:rsid w:val="08CFD4FF"/>
    <w:rsid w:val="08F35246"/>
    <w:rsid w:val="0933A7EF"/>
    <w:rsid w:val="0935869E"/>
    <w:rsid w:val="0938EBA1"/>
    <w:rsid w:val="095D7AAC"/>
    <w:rsid w:val="096A4751"/>
    <w:rsid w:val="09C44C69"/>
    <w:rsid w:val="09E7A538"/>
    <w:rsid w:val="0A3EDC68"/>
    <w:rsid w:val="0A600255"/>
    <w:rsid w:val="0A75E8F4"/>
    <w:rsid w:val="0ADC51FE"/>
    <w:rsid w:val="0AE513DD"/>
    <w:rsid w:val="0AE7BA5D"/>
    <w:rsid w:val="0B16F444"/>
    <w:rsid w:val="0B1DE992"/>
    <w:rsid w:val="0B24E7D6"/>
    <w:rsid w:val="0B75853E"/>
    <w:rsid w:val="0B93E29A"/>
    <w:rsid w:val="0B9D2CAE"/>
    <w:rsid w:val="0BD42524"/>
    <w:rsid w:val="0BE2E673"/>
    <w:rsid w:val="0C040583"/>
    <w:rsid w:val="0C05483A"/>
    <w:rsid w:val="0C29BD55"/>
    <w:rsid w:val="0C6B48B1"/>
    <w:rsid w:val="0CA1C615"/>
    <w:rsid w:val="0CEBD1D6"/>
    <w:rsid w:val="0D3298B5"/>
    <w:rsid w:val="0D3791C2"/>
    <w:rsid w:val="0D478E1F"/>
    <w:rsid w:val="0D47C130"/>
    <w:rsid w:val="0D5A95F1"/>
    <w:rsid w:val="0D96F5A1"/>
    <w:rsid w:val="0DA2F164"/>
    <w:rsid w:val="0E249017"/>
    <w:rsid w:val="0E6D11FB"/>
    <w:rsid w:val="0E9DB759"/>
    <w:rsid w:val="0EA34E46"/>
    <w:rsid w:val="0EA6E575"/>
    <w:rsid w:val="0F1107C2"/>
    <w:rsid w:val="0F4DE022"/>
    <w:rsid w:val="0F7DA1C6"/>
    <w:rsid w:val="0F8917BC"/>
    <w:rsid w:val="0FC06078"/>
    <w:rsid w:val="0FC3EE3B"/>
    <w:rsid w:val="108D7A04"/>
    <w:rsid w:val="10C8C739"/>
    <w:rsid w:val="10CCA06A"/>
    <w:rsid w:val="10D2C5D0"/>
    <w:rsid w:val="11004DD4"/>
    <w:rsid w:val="11077E32"/>
    <w:rsid w:val="110BAEF6"/>
    <w:rsid w:val="11763C47"/>
    <w:rsid w:val="11E3D676"/>
    <w:rsid w:val="11F840A6"/>
    <w:rsid w:val="125B7E58"/>
    <w:rsid w:val="128D25D0"/>
    <w:rsid w:val="12AABCEE"/>
    <w:rsid w:val="12B3E850"/>
    <w:rsid w:val="12DEBAB2"/>
    <w:rsid w:val="132FDFA6"/>
    <w:rsid w:val="135ED986"/>
    <w:rsid w:val="137D3FD3"/>
    <w:rsid w:val="13E472BB"/>
    <w:rsid w:val="14280C8E"/>
    <w:rsid w:val="1465A86E"/>
    <w:rsid w:val="14A0A312"/>
    <w:rsid w:val="14AB9C3D"/>
    <w:rsid w:val="14C653A1"/>
    <w:rsid w:val="15297B4A"/>
    <w:rsid w:val="15404045"/>
    <w:rsid w:val="156A1D89"/>
    <w:rsid w:val="16033E37"/>
    <w:rsid w:val="16081EF2"/>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0EC12"/>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91A57"/>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0B958B1"/>
    <w:rsid w:val="2157CB53"/>
    <w:rsid w:val="21832CAE"/>
    <w:rsid w:val="21C14DFC"/>
    <w:rsid w:val="221AB437"/>
    <w:rsid w:val="2239B3D1"/>
    <w:rsid w:val="223A703B"/>
    <w:rsid w:val="2246A81C"/>
    <w:rsid w:val="231ACFC6"/>
    <w:rsid w:val="231DF705"/>
    <w:rsid w:val="23285FEE"/>
    <w:rsid w:val="2367258B"/>
    <w:rsid w:val="236A1FA3"/>
    <w:rsid w:val="238061CF"/>
    <w:rsid w:val="23A3151C"/>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C8AED"/>
    <w:rsid w:val="2A1FF65E"/>
    <w:rsid w:val="2A557CDF"/>
    <w:rsid w:val="2A80FB7C"/>
    <w:rsid w:val="2A826204"/>
    <w:rsid w:val="2A94950D"/>
    <w:rsid w:val="2AB08D6C"/>
    <w:rsid w:val="2AE34166"/>
    <w:rsid w:val="2B16638F"/>
    <w:rsid w:val="2B1D2887"/>
    <w:rsid w:val="2B58FC9E"/>
    <w:rsid w:val="2B9CAA87"/>
    <w:rsid w:val="2BDA87D5"/>
    <w:rsid w:val="2C0B5772"/>
    <w:rsid w:val="2C18CB98"/>
    <w:rsid w:val="2CACED17"/>
    <w:rsid w:val="2CC9396E"/>
    <w:rsid w:val="2CDDD85D"/>
    <w:rsid w:val="2D21610A"/>
    <w:rsid w:val="2D21EAAF"/>
    <w:rsid w:val="2D5A7525"/>
    <w:rsid w:val="2D5AB8DF"/>
    <w:rsid w:val="2D722ADB"/>
    <w:rsid w:val="2D888130"/>
    <w:rsid w:val="2DCD573B"/>
    <w:rsid w:val="2E480715"/>
    <w:rsid w:val="2E7B895B"/>
    <w:rsid w:val="2E942181"/>
    <w:rsid w:val="2EC26766"/>
    <w:rsid w:val="2ED97A36"/>
    <w:rsid w:val="2EE6B150"/>
    <w:rsid w:val="2EFF65BD"/>
    <w:rsid w:val="2F01E52C"/>
    <w:rsid w:val="2F28D5AA"/>
    <w:rsid w:val="30549477"/>
    <w:rsid w:val="3071984D"/>
    <w:rsid w:val="3125DC62"/>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66330"/>
    <w:rsid w:val="335804E6"/>
    <w:rsid w:val="335BF460"/>
    <w:rsid w:val="336325A8"/>
    <w:rsid w:val="33806CB7"/>
    <w:rsid w:val="33972AD4"/>
    <w:rsid w:val="34145D38"/>
    <w:rsid w:val="34557A6D"/>
    <w:rsid w:val="34687E93"/>
    <w:rsid w:val="34712A2D"/>
    <w:rsid w:val="3490EA79"/>
    <w:rsid w:val="34AA40A2"/>
    <w:rsid w:val="34B103B0"/>
    <w:rsid w:val="34B5A2F6"/>
    <w:rsid w:val="34DA5296"/>
    <w:rsid w:val="34EAB708"/>
    <w:rsid w:val="351CAB46"/>
    <w:rsid w:val="355002E8"/>
    <w:rsid w:val="3552E97C"/>
    <w:rsid w:val="35CBAD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48DF96"/>
    <w:rsid w:val="3D67536B"/>
    <w:rsid w:val="3DD09D8F"/>
    <w:rsid w:val="3DE7BF1A"/>
    <w:rsid w:val="3DF17B2F"/>
    <w:rsid w:val="3EA484F2"/>
    <w:rsid w:val="3EB0846B"/>
    <w:rsid w:val="3EB1533F"/>
    <w:rsid w:val="3ED10CC1"/>
    <w:rsid w:val="3ED7040F"/>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DE4E1"/>
    <w:rsid w:val="467E1028"/>
    <w:rsid w:val="468C0B5E"/>
    <w:rsid w:val="46A88D6F"/>
    <w:rsid w:val="46CDDF66"/>
    <w:rsid w:val="46F9B455"/>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69A7E"/>
    <w:rsid w:val="4C689942"/>
    <w:rsid w:val="4D008A73"/>
    <w:rsid w:val="4D0BB88D"/>
    <w:rsid w:val="4D1DA107"/>
    <w:rsid w:val="4D2D6023"/>
    <w:rsid w:val="4D58DEA0"/>
    <w:rsid w:val="4DD64E6A"/>
    <w:rsid w:val="4DE7428C"/>
    <w:rsid w:val="4E076D67"/>
    <w:rsid w:val="4E1A6E03"/>
    <w:rsid w:val="4E3DFD7C"/>
    <w:rsid w:val="4E449127"/>
    <w:rsid w:val="4E57EC42"/>
    <w:rsid w:val="4E82E1B6"/>
    <w:rsid w:val="4E9E7190"/>
    <w:rsid w:val="4EA319AC"/>
    <w:rsid w:val="4EB799ED"/>
    <w:rsid w:val="4EDF7737"/>
    <w:rsid w:val="4EE05032"/>
    <w:rsid w:val="4F34EE85"/>
    <w:rsid w:val="4F4AD1D9"/>
    <w:rsid w:val="4F4E6C84"/>
    <w:rsid w:val="4FA3D49D"/>
    <w:rsid w:val="50161913"/>
    <w:rsid w:val="502D814A"/>
    <w:rsid w:val="505541C9"/>
    <w:rsid w:val="507DE566"/>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2E7A2A"/>
    <w:rsid w:val="53843017"/>
    <w:rsid w:val="53FA63D0"/>
    <w:rsid w:val="53FCA3C5"/>
    <w:rsid w:val="54334E86"/>
    <w:rsid w:val="5462273A"/>
    <w:rsid w:val="5466EA62"/>
    <w:rsid w:val="5468B3D4"/>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46AE1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1429AF"/>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C1F7AF"/>
    <w:rsid w:val="72F9FCF2"/>
    <w:rsid w:val="7379F786"/>
    <w:rsid w:val="73F004CC"/>
    <w:rsid w:val="740CF019"/>
    <w:rsid w:val="7452C862"/>
    <w:rsid w:val="74556763"/>
    <w:rsid w:val="74A4BCFA"/>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BBC7D8A"/>
    <w:rsid w:val="7C1788F0"/>
    <w:rsid w:val="7C432FB6"/>
    <w:rsid w:val="7C76F050"/>
    <w:rsid w:val="7C8615DE"/>
    <w:rsid w:val="7CAE8E3A"/>
    <w:rsid w:val="7D20177A"/>
    <w:rsid w:val="7D827B39"/>
    <w:rsid w:val="7D84A998"/>
    <w:rsid w:val="7DA79E41"/>
    <w:rsid w:val="7E23C4F9"/>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as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bauma-china.com/en/trade-fair/tickets/?gad_source=1&amp;gclid=Cj0KCQjwzva1BhD3ARIsADQuPnWxd_L2kV5_vg9BlJj3R2nb9doFk4rYH_JZqsB0444SJ1_BtDuRcIUaAvJBEALw_wcB%22%20\t%20%22_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stal.chi@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2799</Characters>
  <Application>Microsoft Office Word</Application>
  <DocSecurity>0</DocSecurity>
  <Lines>23</Lines>
  <Paragraphs>6</Paragraphs>
  <ScaleCrop>false</ScaleCrop>
  <Company>Lippincott Mercer</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cp:revision>
  <cp:lastPrinted>2024-04-22T11:42:00Z</cp:lastPrinted>
  <dcterms:created xsi:type="dcterms:W3CDTF">2024-09-05T13:39:00Z</dcterms:created>
  <dcterms:modified xsi:type="dcterms:W3CDTF">2024-09-13T12:07:00Z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7ddbb8caea5178060afa49fb3336dd1dd59b4f8a70f3bc4a13757021c5be1c48</vt:lpwstr>
  </property>
</Properties>
</file>