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9752C4" w:rsidRDefault="00C72182" w:rsidP="00FE2E37">
      <w:pPr>
        <w:tabs>
          <w:tab w:val="left" w:pos="6096"/>
        </w:tabs>
        <w:jc w:val="right"/>
        <w:rPr>
          <w:rFonts w:ascii="Verdana" w:hAnsi="Verdana"/>
          <w:color w:val="ED1C2A"/>
          <w:sz w:val="30"/>
          <w:szCs w:val="30"/>
        </w:rPr>
      </w:pPr>
      <w:r w:rsidRPr="009752C4">
        <w:rPr>
          <w:rFonts w:ascii="Georgia" w:hAnsi="Georgia"/>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F7C9E58" w:rsidRPr="009752C4">
        <w:rPr>
          <w:rFonts w:ascii="Verdana" w:hAnsi="Verdana"/>
          <w:color w:val="ED1C2A"/>
          <w:sz w:val="30"/>
          <w:szCs w:val="30"/>
        </w:rPr>
        <w:t>PRESS</w:t>
      </w:r>
      <w:r w:rsidR="0092578F" w:rsidRPr="009752C4">
        <w:rPr>
          <w:rFonts w:ascii="Verdana" w:hAnsi="Verdana"/>
          <w:color w:val="ED1C2A"/>
          <w:sz w:val="30"/>
          <w:szCs w:val="30"/>
        </w:rPr>
        <w:t xml:space="preserve"> RELEASE</w:t>
      </w:r>
    </w:p>
    <w:p w:rsidR="0092578F" w:rsidRPr="009752C4" w:rsidRDefault="00F314D9" w:rsidP="5EF8E147">
      <w:pPr>
        <w:jc w:val="right"/>
        <w:rPr>
          <w:rFonts w:ascii="Verdana" w:hAnsi="Verdana"/>
          <w:color w:val="41525C"/>
          <w:sz w:val="18"/>
          <w:szCs w:val="18"/>
        </w:rPr>
      </w:pPr>
      <w:r>
        <w:rPr>
          <w:rFonts w:ascii="Verdana" w:hAnsi="Verdana"/>
          <w:color w:val="41525C"/>
          <w:sz w:val="18"/>
          <w:szCs w:val="18"/>
        </w:rPr>
        <w:t>November 26,</w:t>
      </w:r>
      <w:r w:rsidR="5EF8E147" w:rsidRPr="009752C4">
        <w:rPr>
          <w:rFonts w:ascii="Verdana" w:hAnsi="Verdana"/>
          <w:color w:val="41525C"/>
          <w:sz w:val="18"/>
          <w:szCs w:val="18"/>
        </w:rPr>
        <w:t xml:space="preserve"> 20</w:t>
      </w:r>
      <w:r w:rsidR="15E675AE" w:rsidRPr="009752C4">
        <w:rPr>
          <w:rFonts w:ascii="Verdana" w:hAnsi="Verdana"/>
          <w:color w:val="41525C"/>
          <w:sz w:val="18"/>
          <w:szCs w:val="18"/>
        </w:rPr>
        <w:t>2</w:t>
      </w:r>
      <w:r w:rsidR="004E662D" w:rsidRPr="009752C4">
        <w:rPr>
          <w:rFonts w:ascii="Verdana" w:hAnsi="Verdana"/>
          <w:color w:val="41525C"/>
          <w:sz w:val="18"/>
          <w:szCs w:val="18"/>
        </w:rPr>
        <w:t>4</w:t>
      </w:r>
    </w:p>
    <w:p w:rsidR="0065068E" w:rsidRPr="009752C4" w:rsidRDefault="0065068E" w:rsidP="0065068E">
      <w:pPr>
        <w:spacing w:line="276" w:lineRule="auto"/>
        <w:rPr>
          <w:rFonts w:ascii="Verdana" w:hAnsi="Verdana"/>
          <w:color w:val="ED1C2A"/>
          <w:sz w:val="30"/>
          <w:szCs w:val="30"/>
        </w:rPr>
      </w:pPr>
    </w:p>
    <w:p w:rsidR="0065068E" w:rsidRPr="009752C4" w:rsidRDefault="0065068E" w:rsidP="0065068E">
      <w:pPr>
        <w:tabs>
          <w:tab w:val="left" w:pos="6096"/>
        </w:tabs>
        <w:spacing w:line="276" w:lineRule="auto"/>
        <w:rPr>
          <w:rFonts w:ascii="Verdana" w:hAnsi="Verdana"/>
          <w:color w:val="ED1C2A"/>
          <w:sz w:val="30"/>
          <w:szCs w:val="30"/>
        </w:rPr>
      </w:pPr>
    </w:p>
    <w:p w:rsidR="00A829A6" w:rsidRPr="009752C4" w:rsidRDefault="7B4E6DD2" w:rsidP="7B4E6DD2">
      <w:pPr>
        <w:spacing w:line="276" w:lineRule="auto"/>
        <w:rPr>
          <w:rFonts w:ascii="Roboto" w:eastAsia="Roboto" w:hAnsi="Roboto" w:cs="Roboto"/>
          <w:b/>
          <w:bCs/>
          <w:color w:val="000000" w:themeColor="text1"/>
        </w:rPr>
      </w:pPr>
      <w:r w:rsidRPr="7B4E6DD2">
        <w:rPr>
          <w:rFonts w:ascii="Roboto" w:eastAsia="Roboto" w:hAnsi="Roboto" w:cs="Roboto"/>
          <w:b/>
          <w:bCs/>
          <w:color w:val="1A1A1A"/>
        </w:rPr>
        <w:t>Manitowoc launches largest topless tower crane from Asia Range: the Potain MCT 2205</w:t>
      </w:r>
    </w:p>
    <w:p w:rsidR="0097151C" w:rsidRPr="009752C4" w:rsidRDefault="0097151C" w:rsidP="00044FC7">
      <w:pPr>
        <w:spacing w:line="276" w:lineRule="auto"/>
        <w:rPr>
          <w:rFonts w:ascii="Roboto" w:eastAsia="Roboto" w:hAnsi="Roboto" w:cs="Roboto"/>
          <w:sz w:val="21"/>
          <w:szCs w:val="21"/>
        </w:rPr>
      </w:pPr>
    </w:p>
    <w:p w:rsidR="005E650A" w:rsidRPr="009752C4" w:rsidRDefault="005E650A" w:rsidP="005E650A">
      <w:pPr>
        <w:pStyle w:val="ListParagraph"/>
        <w:numPr>
          <w:ilvl w:val="0"/>
          <w:numId w:val="4"/>
        </w:numPr>
        <w:spacing w:line="276" w:lineRule="auto"/>
        <w:rPr>
          <w:rFonts w:ascii="Roboto" w:eastAsia="Roboto" w:hAnsi="Roboto" w:cs="Roboto"/>
          <w:i/>
          <w:color w:val="1A1A1A"/>
          <w:sz w:val="20"/>
          <w:szCs w:val="20"/>
          <w:lang w:val="en-US"/>
        </w:rPr>
      </w:pPr>
      <w:r w:rsidRPr="6307E4A0">
        <w:rPr>
          <w:rFonts w:ascii="Roboto" w:eastAsia="Roboto" w:hAnsi="Roboto" w:cs="Roboto"/>
          <w:i/>
          <w:color w:val="1A1A1A"/>
          <w:sz w:val="20"/>
          <w:szCs w:val="20"/>
          <w:lang w:val="en-US"/>
        </w:rPr>
        <w:t xml:space="preserve">With </w:t>
      </w:r>
      <w:r w:rsidR="0097151C" w:rsidRPr="6307E4A0">
        <w:rPr>
          <w:rFonts w:ascii="Roboto" w:eastAsia="Roboto" w:hAnsi="Roboto" w:cs="Roboto"/>
          <w:i/>
          <w:color w:val="1A1A1A"/>
          <w:sz w:val="20"/>
          <w:szCs w:val="20"/>
          <w:lang w:val="en-US"/>
        </w:rPr>
        <w:t>an </w:t>
      </w:r>
      <w:r w:rsidRPr="6307E4A0">
        <w:rPr>
          <w:rFonts w:ascii="Roboto" w:eastAsia="Roboto" w:hAnsi="Roboto" w:cs="Roboto"/>
          <w:i/>
          <w:color w:val="1A1A1A"/>
          <w:sz w:val="20"/>
          <w:szCs w:val="20"/>
          <w:lang w:val="en-US"/>
        </w:rPr>
        <w:t>80 t max</w:t>
      </w:r>
      <w:r w:rsidR="0076658D" w:rsidRPr="6307E4A0">
        <w:rPr>
          <w:rFonts w:ascii="Roboto" w:eastAsia="Roboto" w:hAnsi="Roboto" w:cs="Roboto"/>
          <w:i/>
          <w:color w:val="1A1A1A"/>
          <w:sz w:val="20"/>
          <w:szCs w:val="20"/>
          <w:lang w:val="en-US"/>
        </w:rPr>
        <w:t>imum</w:t>
      </w:r>
      <w:r w:rsidRPr="6307E4A0">
        <w:rPr>
          <w:rFonts w:ascii="Roboto" w:eastAsia="Roboto" w:hAnsi="Roboto" w:cs="Roboto"/>
          <w:i/>
          <w:color w:val="1A1A1A"/>
          <w:sz w:val="20"/>
          <w:szCs w:val="20"/>
          <w:lang w:val="en-US"/>
        </w:rPr>
        <w:t xml:space="preserve"> capacity and an 80 m jib, the new crane </w:t>
      </w:r>
      <w:r w:rsidR="00A07A41">
        <w:rPr>
          <w:rFonts w:ascii="Roboto" w:eastAsia="Roboto" w:hAnsi="Roboto" w:cs="Roboto"/>
          <w:i/>
          <w:color w:val="1A1A1A"/>
          <w:sz w:val="20"/>
          <w:szCs w:val="20"/>
          <w:lang w:val="en-US"/>
        </w:rPr>
        <w:t>raises the bar for</w:t>
      </w:r>
      <w:r w:rsidRPr="6307E4A0">
        <w:rPr>
          <w:rFonts w:ascii="Roboto" w:eastAsia="Roboto" w:hAnsi="Roboto" w:cs="Roboto"/>
          <w:i/>
          <w:color w:val="1A1A1A"/>
          <w:sz w:val="20"/>
          <w:szCs w:val="20"/>
          <w:lang w:val="en-US"/>
        </w:rPr>
        <w:t xml:space="preserve"> the topless range built at Manitowoc’s Chinese facility.</w:t>
      </w:r>
    </w:p>
    <w:p w:rsidR="005E650A" w:rsidRPr="009752C4" w:rsidRDefault="74DCF59C" w:rsidP="74DCF59C">
      <w:pPr>
        <w:pStyle w:val="ListParagraph"/>
        <w:numPr>
          <w:ilvl w:val="0"/>
          <w:numId w:val="4"/>
        </w:numPr>
        <w:spacing w:line="276" w:lineRule="auto"/>
        <w:rPr>
          <w:rFonts w:ascii="Roboto" w:eastAsia="Roboto" w:hAnsi="Roboto" w:cs="Roboto"/>
          <w:i/>
          <w:iCs/>
          <w:color w:val="1A1A1A"/>
          <w:sz w:val="20"/>
          <w:szCs w:val="20"/>
          <w:lang w:val="en-US"/>
        </w:rPr>
      </w:pPr>
      <w:r w:rsidRPr="74DCF59C">
        <w:rPr>
          <w:rFonts w:ascii="Roboto" w:eastAsia="Roboto" w:hAnsi="Roboto" w:cs="Roboto"/>
          <w:i/>
          <w:iCs/>
          <w:color w:val="1A1A1A"/>
          <w:sz w:val="20"/>
          <w:szCs w:val="20"/>
          <w:lang w:val="en-US"/>
        </w:rPr>
        <w:t>Maximum capacity is available up to 26.3 m in full configuration, with a 23.5 t payload possible at 80 m. </w:t>
      </w:r>
    </w:p>
    <w:p w:rsidR="005E650A" w:rsidRPr="009752C4" w:rsidRDefault="00F65B66" w:rsidP="005E650A">
      <w:pPr>
        <w:pStyle w:val="ListParagraph"/>
        <w:numPr>
          <w:ilvl w:val="0"/>
          <w:numId w:val="4"/>
        </w:numPr>
        <w:spacing w:line="276" w:lineRule="auto"/>
        <w:rPr>
          <w:rFonts w:ascii="Roboto" w:eastAsia="Roboto" w:hAnsi="Roboto" w:cs="Roboto"/>
          <w:i/>
          <w:color w:val="1A1A1A"/>
          <w:sz w:val="20"/>
          <w:szCs w:val="20"/>
          <w:lang w:val="en-US"/>
        </w:rPr>
      </w:pPr>
      <w:r w:rsidRPr="6307E4A0">
        <w:rPr>
          <w:rFonts w:ascii="Roboto" w:eastAsia="Roboto" w:hAnsi="Roboto" w:cs="Roboto"/>
          <w:i/>
          <w:color w:val="1A1A1A"/>
          <w:sz w:val="20"/>
          <w:szCs w:val="20"/>
          <w:lang w:val="en-US"/>
        </w:rPr>
        <w:t>The f</w:t>
      </w:r>
      <w:r w:rsidR="005E650A" w:rsidRPr="6307E4A0">
        <w:rPr>
          <w:rFonts w:ascii="Roboto" w:eastAsia="Roboto" w:hAnsi="Roboto" w:cs="Roboto"/>
          <w:i/>
          <w:color w:val="1A1A1A"/>
          <w:sz w:val="20"/>
          <w:szCs w:val="20"/>
          <w:lang w:val="en-US"/>
        </w:rPr>
        <w:t>lat-top design adds transport, assembly</w:t>
      </w:r>
      <w:r w:rsidR="0049601F">
        <w:rPr>
          <w:rFonts w:ascii="Roboto" w:eastAsia="Roboto" w:hAnsi="Roboto" w:cs="Roboto"/>
          <w:i/>
          <w:color w:val="1A1A1A"/>
          <w:sz w:val="20"/>
          <w:szCs w:val="20"/>
          <w:lang w:val="en-US"/>
        </w:rPr>
        <w:t>,</w:t>
      </w:r>
      <w:r w:rsidR="005E650A" w:rsidRPr="6307E4A0">
        <w:rPr>
          <w:rFonts w:ascii="Roboto" w:eastAsia="Roboto" w:hAnsi="Roboto" w:cs="Roboto"/>
          <w:i/>
          <w:color w:val="1A1A1A"/>
          <w:sz w:val="20"/>
          <w:szCs w:val="20"/>
          <w:lang w:val="en-US"/>
        </w:rPr>
        <w:t xml:space="preserve"> and operational benefits to the performance capabilities previously only offered by </w:t>
      </w:r>
      <w:r w:rsidR="0076658D" w:rsidRPr="6307E4A0">
        <w:rPr>
          <w:rFonts w:ascii="Roboto" w:eastAsia="Roboto" w:hAnsi="Roboto" w:cs="Roboto"/>
          <w:i/>
          <w:color w:val="1A1A1A"/>
          <w:sz w:val="20"/>
          <w:szCs w:val="20"/>
          <w:lang w:val="en-US"/>
        </w:rPr>
        <w:t xml:space="preserve">similar-sized </w:t>
      </w:r>
      <w:r w:rsidR="005E650A" w:rsidRPr="6307E4A0">
        <w:rPr>
          <w:rFonts w:ascii="Roboto" w:eastAsia="Roboto" w:hAnsi="Roboto" w:cs="Roboto"/>
          <w:i/>
          <w:color w:val="1A1A1A"/>
          <w:sz w:val="20"/>
          <w:szCs w:val="20"/>
          <w:lang w:val="en-US"/>
        </w:rPr>
        <w:t>hammerhead models.</w:t>
      </w:r>
    </w:p>
    <w:p w:rsidR="0065068E" w:rsidRPr="009752C4" w:rsidRDefault="0065068E" w:rsidP="00044FC7">
      <w:pPr>
        <w:spacing w:line="276" w:lineRule="auto"/>
        <w:rPr>
          <w:rFonts w:ascii="Georgia" w:hAnsi="Georgia"/>
          <w:sz w:val="20"/>
          <w:szCs w:val="20"/>
        </w:rPr>
      </w:pPr>
    </w:p>
    <w:p w:rsidR="005E650A" w:rsidRPr="009752C4" w:rsidRDefault="7B4E6DD2" w:rsidP="005E650A">
      <w:pPr>
        <w:spacing w:line="276" w:lineRule="auto"/>
        <w:rPr>
          <w:rFonts w:ascii="Roboto" w:eastAsia="Roboto" w:hAnsi="Roboto" w:cs="Roboto"/>
          <w:color w:val="1A1A1A"/>
          <w:sz w:val="20"/>
          <w:szCs w:val="20"/>
        </w:rPr>
      </w:pPr>
      <w:r w:rsidRPr="7B4E6DD2">
        <w:rPr>
          <w:rFonts w:ascii="Roboto" w:eastAsia="Roboto" w:hAnsi="Roboto" w:cs="Roboto"/>
          <w:color w:val="1A1A1A"/>
          <w:sz w:val="20"/>
          <w:szCs w:val="20"/>
        </w:rPr>
        <w:t xml:space="preserve">Manitowoc’s Asia range of top-slewing tower cranes will enjoy a major boost in capacity following the announcement at bauma China 2024 of the Potain MCT 2205, with an 80 m jib and maximum 80 t capacity. This new Zhangjiagang, China-built topless model boasts performance levels similar to the largest Potain hammerhead cranes, while making features </w:t>
      </w:r>
      <w:r w:rsidR="0064355A">
        <w:rPr>
          <w:rFonts w:ascii="Roboto" w:eastAsia="Roboto" w:hAnsi="Roboto" w:cs="Roboto"/>
          <w:color w:val="1A1A1A"/>
          <w:sz w:val="20"/>
          <w:szCs w:val="20"/>
        </w:rPr>
        <w:t>of flat-top designs</w:t>
      </w:r>
      <w:r w:rsidR="00830B5B">
        <w:rPr>
          <w:rFonts w:ascii="Roboto" w:eastAsia="Roboto" w:hAnsi="Roboto" w:cs="Roboto"/>
          <w:color w:val="1A1A1A"/>
          <w:sz w:val="20"/>
          <w:szCs w:val="20"/>
        </w:rPr>
        <w:t xml:space="preserve"> available to users</w:t>
      </w:r>
      <w:r w:rsidR="0064355A">
        <w:rPr>
          <w:rFonts w:ascii="Roboto" w:eastAsia="Roboto" w:hAnsi="Roboto" w:cs="Roboto"/>
          <w:color w:val="1A1A1A"/>
          <w:sz w:val="20"/>
          <w:szCs w:val="20"/>
        </w:rPr>
        <w:t xml:space="preserve"> </w:t>
      </w:r>
      <w:r w:rsidRPr="7B4E6DD2">
        <w:rPr>
          <w:rFonts w:ascii="Roboto" w:eastAsia="Roboto" w:hAnsi="Roboto" w:cs="Roboto"/>
          <w:color w:val="1A1A1A"/>
          <w:sz w:val="20"/>
          <w:szCs w:val="20"/>
        </w:rPr>
        <w:t>such as simplified transport, ease of assembly, and a more compact profile. </w:t>
      </w:r>
    </w:p>
    <w:p w:rsidR="005E650A" w:rsidRPr="009752C4" w:rsidRDefault="005E650A" w:rsidP="005E650A">
      <w:pPr>
        <w:spacing w:line="276" w:lineRule="auto"/>
        <w:rPr>
          <w:rFonts w:ascii="Roboto" w:eastAsia="Roboto" w:hAnsi="Roboto" w:cs="Roboto"/>
          <w:color w:val="1A1A1A"/>
          <w:sz w:val="20"/>
          <w:szCs w:val="20"/>
        </w:rPr>
      </w:pPr>
    </w:p>
    <w:p w:rsidR="005E650A" w:rsidRPr="009752C4" w:rsidRDefault="7B4E6DD2" w:rsidP="005E650A">
      <w:pPr>
        <w:spacing w:line="276" w:lineRule="auto"/>
        <w:rPr>
          <w:rFonts w:ascii="Roboto" w:eastAsia="Roboto" w:hAnsi="Roboto" w:cs="Roboto"/>
          <w:color w:val="1A1A1A"/>
          <w:sz w:val="20"/>
          <w:szCs w:val="20"/>
        </w:rPr>
      </w:pPr>
      <w:r w:rsidRPr="7B4E6DD2">
        <w:rPr>
          <w:rFonts w:ascii="Roboto" w:eastAsia="Roboto" w:hAnsi="Roboto" w:cs="Roboto"/>
          <w:color w:val="1A1A1A"/>
          <w:sz w:val="20"/>
          <w:szCs w:val="20"/>
        </w:rPr>
        <w:t xml:space="preserve">Despite </w:t>
      </w:r>
      <w:r w:rsidR="007246F9">
        <w:rPr>
          <w:rFonts w:ascii="Roboto" w:eastAsia="Roboto" w:hAnsi="Roboto" w:cs="Roboto"/>
          <w:color w:val="1A1A1A"/>
          <w:sz w:val="20"/>
          <w:szCs w:val="20"/>
        </w:rPr>
        <w:t>being</w:t>
      </w:r>
      <w:r w:rsidRPr="7B4E6DD2">
        <w:rPr>
          <w:rFonts w:ascii="Roboto" w:eastAsia="Roboto" w:hAnsi="Roboto" w:cs="Roboto"/>
          <w:color w:val="1A1A1A"/>
          <w:sz w:val="20"/>
          <w:szCs w:val="20"/>
        </w:rPr>
        <w:t xml:space="preserve"> Zh</w:t>
      </w:r>
      <w:r w:rsidR="008B153F">
        <w:rPr>
          <w:rFonts w:ascii="Roboto" w:eastAsia="Roboto" w:hAnsi="Roboto" w:cs="Roboto"/>
          <w:color w:val="1A1A1A"/>
          <w:sz w:val="20"/>
          <w:szCs w:val="20"/>
        </w:rPr>
        <w:t>angjiagang’s largest crane</w:t>
      </w:r>
      <w:r w:rsidRPr="7B4E6DD2">
        <w:rPr>
          <w:rFonts w:ascii="Roboto" w:eastAsia="Roboto" w:hAnsi="Roboto" w:cs="Roboto"/>
          <w:color w:val="1A1A1A"/>
          <w:sz w:val="20"/>
          <w:szCs w:val="20"/>
        </w:rPr>
        <w:t>, the entire top-slewing portion of the MCT 2205 M80, including all 11 sections of jib, can be transported in just 16 trailers or containers, simplifying on-site logistics. The crane’s well-proven mast telescoping system is constructed for Potain’s R99A or R910A mast sections. </w:t>
      </w:r>
    </w:p>
    <w:p w:rsidR="005E650A" w:rsidRPr="009752C4" w:rsidRDefault="005E650A" w:rsidP="005E650A">
      <w:pPr>
        <w:spacing w:line="276" w:lineRule="auto"/>
        <w:rPr>
          <w:rFonts w:ascii="Roboto" w:eastAsia="Roboto" w:hAnsi="Roboto" w:cs="Roboto"/>
          <w:color w:val="1A1A1A"/>
          <w:sz w:val="20"/>
          <w:szCs w:val="20"/>
        </w:rPr>
      </w:pPr>
    </w:p>
    <w:p w:rsidR="005E650A" w:rsidRPr="009752C4" w:rsidRDefault="7B4E6DD2" w:rsidP="005E650A">
      <w:pPr>
        <w:spacing w:line="276" w:lineRule="auto"/>
        <w:rPr>
          <w:rFonts w:ascii="Roboto" w:eastAsia="Roboto" w:hAnsi="Roboto" w:cs="Roboto"/>
          <w:color w:val="1A1A1A"/>
          <w:sz w:val="20"/>
          <w:szCs w:val="20"/>
        </w:rPr>
      </w:pPr>
      <w:r w:rsidRPr="7B4E6DD2">
        <w:rPr>
          <w:rFonts w:ascii="Roboto" w:eastAsia="Roboto" w:hAnsi="Roboto" w:cs="Roboto"/>
          <w:color w:val="1A1A1A"/>
          <w:sz w:val="20"/>
          <w:szCs w:val="20"/>
        </w:rPr>
        <w:t>With impressive load charts and</w:t>
      </w:r>
      <w:r w:rsidRPr="7B4E6DD2">
        <w:rPr>
          <w:rFonts w:ascii="Roboto" w:eastAsia="Roboto" w:hAnsi="Roboto" w:cs="Roboto"/>
          <w:sz w:val="20"/>
          <w:szCs w:val="20"/>
        </w:rPr>
        <w:t> a lower </w:t>
      </w:r>
      <w:r w:rsidRPr="7B4E6DD2">
        <w:rPr>
          <w:rFonts w:ascii="Roboto" w:eastAsia="Roboto" w:hAnsi="Roboto" w:cs="Roboto"/>
          <w:color w:val="1A1A1A"/>
          <w:sz w:val="20"/>
          <w:szCs w:val="20"/>
        </w:rPr>
        <w:t>profile, the MCT 2205 offers the ability to deliver heavier loads further across busy jobsites, while reducing its impact on the operation of nearby cranes. The crane can achieve a 71 m height under hook with PA950 fixing angles, or 99.9 m with PA952 fixing angles. It can carry a 23.5 t payload at the end of its full jib configuration, with its maximum 80 t capacity available between 5 - 26.3 m. This extends to 30.5 m when the jib is built to 45 or 50 m, while 72.9 t can be handled towards the end of a four-section, 30 m jib assembly.</w:t>
      </w:r>
    </w:p>
    <w:p w:rsidR="005E650A" w:rsidRPr="009752C4" w:rsidRDefault="005E650A" w:rsidP="005E650A">
      <w:pPr>
        <w:spacing w:line="276" w:lineRule="auto"/>
        <w:rPr>
          <w:rFonts w:ascii="Roboto" w:eastAsia="Roboto" w:hAnsi="Roboto" w:cs="Roboto"/>
          <w:color w:val="1A1A1A"/>
          <w:sz w:val="20"/>
          <w:szCs w:val="20"/>
        </w:rPr>
      </w:pPr>
    </w:p>
    <w:p w:rsidR="005E650A" w:rsidRPr="009752C4" w:rsidRDefault="005E650A" w:rsidP="005E650A">
      <w:pPr>
        <w:spacing w:line="276" w:lineRule="auto"/>
        <w:rPr>
          <w:rFonts w:ascii="Roboto" w:eastAsia="Roboto" w:hAnsi="Roboto" w:cs="Roboto"/>
          <w:color w:val="1A1A1A"/>
          <w:sz w:val="20"/>
          <w:szCs w:val="20"/>
        </w:rPr>
      </w:pPr>
      <w:r w:rsidRPr="4E3F6F71">
        <w:rPr>
          <w:rFonts w:ascii="Roboto" w:eastAsia="Roboto" w:hAnsi="Roboto" w:cs="Roboto"/>
          <w:color w:val="1A1A1A"/>
          <w:sz w:val="20"/>
          <w:szCs w:val="20"/>
        </w:rPr>
        <w:t>With up to 1</w:t>
      </w:r>
      <w:r w:rsidR="00CC29CF">
        <w:rPr>
          <w:rFonts w:ascii="Roboto" w:eastAsia="Roboto" w:hAnsi="Roboto" w:cs="Roboto"/>
          <w:color w:val="1A1A1A"/>
          <w:sz w:val="20"/>
          <w:szCs w:val="20"/>
        </w:rPr>
        <w:t>24</w:t>
      </w:r>
      <w:r w:rsidRPr="4E3F6F71">
        <w:rPr>
          <w:rFonts w:ascii="Roboto" w:eastAsia="Roboto" w:hAnsi="Roboto" w:cs="Roboto"/>
          <w:color w:val="1A1A1A"/>
          <w:sz w:val="20"/>
          <w:szCs w:val="20"/>
        </w:rPr>
        <w:t>,000 kg of ballast available, the MCT 2205 comes with two counterjib options –</w:t>
      </w:r>
      <w:r w:rsidR="00074E0B" w:rsidRPr="4E3F6F71">
        <w:rPr>
          <w:rFonts w:ascii="Roboto" w:eastAsia="Roboto" w:hAnsi="Roboto" w:cs="Roboto"/>
          <w:color w:val="1A1A1A"/>
          <w:sz w:val="20"/>
          <w:szCs w:val="20"/>
        </w:rPr>
        <w:t xml:space="preserve"> the full </w:t>
      </w:r>
      <w:r w:rsidRPr="4E3F6F71">
        <w:rPr>
          <w:rFonts w:ascii="Roboto" w:eastAsia="Roboto" w:hAnsi="Roboto" w:cs="Roboto"/>
          <w:color w:val="1A1A1A"/>
          <w:sz w:val="20"/>
          <w:szCs w:val="20"/>
        </w:rPr>
        <w:t>25.2 m, or a 20.2 m design that ensures productive operations can be maintained on tighter, more congested jobsites. </w:t>
      </w:r>
    </w:p>
    <w:p w:rsidR="005E650A" w:rsidRPr="009752C4" w:rsidRDefault="005E650A" w:rsidP="005E650A">
      <w:pPr>
        <w:spacing w:line="276" w:lineRule="auto"/>
        <w:rPr>
          <w:rFonts w:ascii="Roboto" w:eastAsia="Roboto" w:hAnsi="Roboto" w:cs="Roboto"/>
          <w:color w:val="1A1A1A"/>
          <w:sz w:val="20"/>
          <w:szCs w:val="20"/>
        </w:rPr>
      </w:pPr>
    </w:p>
    <w:p w:rsidR="005E650A" w:rsidRPr="009752C4" w:rsidRDefault="7B4E6DD2" w:rsidP="005E650A">
      <w:pPr>
        <w:spacing w:line="276" w:lineRule="auto"/>
        <w:rPr>
          <w:rFonts w:ascii="Roboto" w:eastAsia="Roboto" w:hAnsi="Roboto" w:cs="Roboto"/>
          <w:color w:val="1A1A1A"/>
          <w:sz w:val="20"/>
          <w:szCs w:val="20"/>
        </w:rPr>
      </w:pPr>
      <w:r w:rsidRPr="00804750">
        <w:rPr>
          <w:rFonts w:ascii="Roboto" w:eastAsia="Roboto" w:hAnsi="Roboto" w:cs="Roboto"/>
          <w:color w:val="1A1A1A"/>
          <w:sz w:val="20"/>
          <w:szCs w:val="20"/>
        </w:rPr>
        <w:t xml:space="preserve">This exceptional </w:t>
      </w:r>
      <w:r w:rsidR="00594B17" w:rsidRPr="00804750">
        <w:rPr>
          <w:rFonts w:ascii="Roboto" w:eastAsia="Roboto" w:hAnsi="Roboto" w:cs="Roboto"/>
          <w:color w:val="1A1A1A"/>
          <w:sz w:val="20"/>
          <w:szCs w:val="20"/>
        </w:rPr>
        <w:t>capability</w:t>
      </w:r>
      <w:r w:rsidRPr="00804750">
        <w:rPr>
          <w:rFonts w:ascii="Roboto" w:eastAsia="Roboto" w:hAnsi="Roboto" w:cs="Roboto"/>
          <w:color w:val="1A1A1A"/>
          <w:sz w:val="20"/>
          <w:szCs w:val="20"/>
        </w:rPr>
        <w:t xml:space="preserve"> is </w:t>
      </w:r>
      <w:r w:rsidR="00CB78DC" w:rsidRPr="00804750">
        <w:rPr>
          <w:rFonts w:ascii="Roboto" w:eastAsia="Roboto" w:hAnsi="Roboto" w:cs="Roboto"/>
          <w:color w:val="1A1A1A"/>
          <w:sz w:val="20"/>
          <w:szCs w:val="20"/>
        </w:rPr>
        <w:t>enhanced by the</w:t>
      </w:r>
      <w:r w:rsidRPr="00804750">
        <w:rPr>
          <w:rFonts w:ascii="Roboto" w:eastAsia="Roboto" w:hAnsi="Roboto" w:cs="Roboto"/>
          <w:color w:val="1A1A1A"/>
          <w:sz w:val="20"/>
          <w:szCs w:val="20"/>
        </w:rPr>
        <w:t xml:space="preserve"> </w:t>
      </w:r>
      <w:r w:rsidR="00804750" w:rsidRPr="00804750">
        <w:rPr>
          <w:rFonts w:ascii="Roboto" w:eastAsia="Roboto" w:hAnsi="Roboto" w:cs="Roboto"/>
          <w:color w:val="1A1A1A"/>
          <w:sz w:val="20"/>
          <w:szCs w:val="20"/>
        </w:rPr>
        <w:t>e</w:t>
      </w:r>
      <w:r w:rsidRPr="00804750">
        <w:rPr>
          <w:rFonts w:ascii="Roboto" w:eastAsia="Roboto" w:hAnsi="Roboto" w:cs="Roboto"/>
          <w:color w:val="1A1A1A"/>
          <w:sz w:val="20"/>
          <w:szCs w:val="20"/>
        </w:rPr>
        <w:t>rgonomic V140S Vision Ca</w:t>
      </w:r>
      <w:r w:rsidR="00C97759">
        <w:rPr>
          <w:rFonts w:ascii="Roboto" w:eastAsia="Roboto" w:hAnsi="Roboto" w:cs="Roboto"/>
          <w:color w:val="1A1A1A"/>
          <w:sz w:val="20"/>
          <w:szCs w:val="20"/>
        </w:rPr>
        <w:t>b</w:t>
      </w:r>
      <w:r w:rsidR="00804750" w:rsidRPr="00804750">
        <w:rPr>
          <w:rFonts w:ascii="Roboto" w:eastAsia="Roboto" w:hAnsi="Roboto" w:cs="Roboto"/>
          <w:color w:val="1A1A1A"/>
          <w:sz w:val="20"/>
          <w:szCs w:val="20"/>
        </w:rPr>
        <w:t xml:space="preserve"> and</w:t>
      </w:r>
      <w:r w:rsidRPr="00804750">
        <w:rPr>
          <w:rFonts w:ascii="Roboto" w:eastAsia="Roboto" w:hAnsi="Roboto" w:cs="Roboto"/>
          <w:color w:val="1A1A1A"/>
          <w:sz w:val="20"/>
          <w:szCs w:val="20"/>
        </w:rPr>
        <w:t xml:space="preserve"> efficient mechanisms such as the 280 LVFC 200 Optima hoisting winch.</w:t>
      </w:r>
      <w:r w:rsidRPr="7B4E6DD2">
        <w:rPr>
          <w:rFonts w:ascii="Roboto" w:eastAsia="Roboto" w:hAnsi="Roboto" w:cs="Roboto"/>
          <w:color w:val="1A1A1A"/>
          <w:sz w:val="20"/>
          <w:szCs w:val="20"/>
        </w:rPr>
        <w:t xml:space="preserve"> Supplied with 1,007 m of rope, its powerful 280 hp/212 kW motor enables the raising of 80 t loads at speeds of up to 12 m/min. This same payload can also be propelled horizontally at infinitely adjustable speeds up to 25 m/min, courtesy of the 25 DVFC 35 trolley’s 25 hp/18.5 kW motor. Four RVFC 194 Optima+ slewing motors govern the rotation of the upper structure.</w:t>
      </w:r>
    </w:p>
    <w:p w:rsidR="005E650A" w:rsidRPr="009752C4" w:rsidRDefault="005E650A" w:rsidP="005E650A">
      <w:pPr>
        <w:spacing w:line="276" w:lineRule="auto"/>
        <w:rPr>
          <w:rFonts w:ascii="Roboto" w:eastAsia="Roboto" w:hAnsi="Roboto" w:cs="Roboto"/>
          <w:color w:val="1A1A1A"/>
          <w:sz w:val="20"/>
          <w:szCs w:val="20"/>
        </w:rPr>
      </w:pPr>
    </w:p>
    <w:p w:rsidR="005E650A" w:rsidRPr="009752C4" w:rsidRDefault="00392EE5" w:rsidP="005E650A">
      <w:pPr>
        <w:spacing w:line="276" w:lineRule="auto"/>
        <w:rPr>
          <w:rFonts w:ascii="Roboto" w:eastAsia="Roboto" w:hAnsi="Roboto" w:cs="Roboto"/>
          <w:color w:val="1A1A1A"/>
          <w:sz w:val="20"/>
          <w:szCs w:val="20"/>
        </w:rPr>
      </w:pPr>
      <w:r w:rsidRPr="00392EE5">
        <w:rPr>
          <w:rFonts w:ascii="Roboto" w:eastAsia="Roboto" w:hAnsi="Roboto" w:cs="Roboto"/>
          <w:color w:val="1A1A1A"/>
          <w:sz w:val="20"/>
          <w:szCs w:val="20"/>
        </w:rPr>
        <w:lastRenderedPageBreak/>
        <w:t xml:space="preserve">"Manitowoc has leveraged its decades of expertise in </w:t>
      </w:r>
      <w:r w:rsidR="00775C87">
        <w:rPr>
          <w:rFonts w:ascii="Roboto" w:eastAsia="Roboto" w:hAnsi="Roboto" w:cs="Roboto"/>
          <w:color w:val="1A1A1A"/>
          <w:sz w:val="20"/>
          <w:szCs w:val="20"/>
        </w:rPr>
        <w:t>developing</w:t>
      </w:r>
      <w:r w:rsidRPr="00392EE5">
        <w:rPr>
          <w:rFonts w:ascii="Roboto" w:eastAsia="Roboto" w:hAnsi="Roboto" w:cs="Roboto"/>
          <w:color w:val="1A1A1A"/>
          <w:sz w:val="20"/>
          <w:szCs w:val="20"/>
        </w:rPr>
        <w:t xml:space="preserve"> large-capacity tower cranes to </w:t>
      </w:r>
      <w:r w:rsidR="00775C87">
        <w:rPr>
          <w:rFonts w:ascii="Roboto" w:eastAsia="Roboto" w:hAnsi="Roboto" w:cs="Roboto"/>
          <w:color w:val="1A1A1A"/>
          <w:sz w:val="20"/>
          <w:szCs w:val="20"/>
        </w:rPr>
        <w:t>design</w:t>
      </w:r>
      <w:r w:rsidRPr="00392EE5">
        <w:rPr>
          <w:rFonts w:ascii="Roboto" w:eastAsia="Roboto" w:hAnsi="Roboto" w:cs="Roboto"/>
          <w:color w:val="1A1A1A"/>
          <w:sz w:val="20"/>
          <w:szCs w:val="20"/>
        </w:rPr>
        <w:t xml:space="preserve"> a topless crane that meets our customers' lifting requirements in this new era of construction</w:t>
      </w:r>
      <w:r>
        <w:rPr>
          <w:rFonts w:ascii="Roboto" w:eastAsia="Roboto" w:hAnsi="Roboto" w:cs="Roboto"/>
          <w:color w:val="1A1A1A"/>
          <w:sz w:val="20"/>
          <w:szCs w:val="20"/>
        </w:rPr>
        <w:t>,</w:t>
      </w:r>
      <w:r w:rsidRPr="00392EE5">
        <w:rPr>
          <w:rFonts w:ascii="Roboto" w:eastAsia="Roboto" w:hAnsi="Roboto" w:cs="Roboto"/>
          <w:color w:val="1A1A1A"/>
          <w:sz w:val="20"/>
          <w:szCs w:val="20"/>
        </w:rPr>
        <w:t>"</w:t>
      </w:r>
      <w:r w:rsidRPr="00392EE5" w:rsidDel="00392EE5">
        <w:rPr>
          <w:rFonts w:ascii="Roboto" w:eastAsia="Roboto" w:hAnsi="Roboto" w:cs="Roboto"/>
          <w:color w:val="1A1A1A"/>
          <w:sz w:val="20"/>
          <w:szCs w:val="20"/>
        </w:rPr>
        <w:t xml:space="preserve"> </w:t>
      </w:r>
      <w:r w:rsidR="005E650A" w:rsidRPr="6307E4A0">
        <w:rPr>
          <w:rFonts w:ascii="Roboto" w:eastAsia="Roboto" w:hAnsi="Roboto" w:cs="Roboto"/>
          <w:color w:val="1A1A1A"/>
          <w:sz w:val="20"/>
          <w:szCs w:val="20"/>
        </w:rPr>
        <w:t>said Kwong Joon Leong, </w:t>
      </w:r>
      <w:r w:rsidR="0045418B">
        <w:rPr>
          <w:rFonts w:ascii="Roboto" w:eastAsia="Roboto" w:hAnsi="Roboto" w:cs="Roboto"/>
          <w:color w:val="1A1A1A"/>
          <w:sz w:val="20"/>
          <w:szCs w:val="20"/>
        </w:rPr>
        <w:t>r</w:t>
      </w:r>
      <w:r w:rsidR="005E650A" w:rsidRPr="6307E4A0">
        <w:rPr>
          <w:rFonts w:ascii="Roboto" w:eastAsia="Roboto" w:hAnsi="Roboto" w:cs="Roboto"/>
          <w:color w:val="1A1A1A"/>
          <w:sz w:val="20"/>
          <w:szCs w:val="20"/>
        </w:rPr>
        <w:t xml:space="preserve">egional </w:t>
      </w:r>
      <w:r w:rsidR="0045418B">
        <w:rPr>
          <w:rFonts w:ascii="Roboto" w:eastAsia="Roboto" w:hAnsi="Roboto" w:cs="Roboto"/>
          <w:color w:val="1A1A1A"/>
          <w:sz w:val="20"/>
          <w:szCs w:val="20"/>
        </w:rPr>
        <w:t>p</w:t>
      </w:r>
      <w:r w:rsidR="005E650A" w:rsidRPr="6307E4A0">
        <w:rPr>
          <w:rFonts w:ascii="Roboto" w:eastAsia="Roboto" w:hAnsi="Roboto" w:cs="Roboto"/>
          <w:color w:val="1A1A1A"/>
          <w:sz w:val="20"/>
          <w:szCs w:val="20"/>
        </w:rPr>
        <w:t xml:space="preserve">roduct </w:t>
      </w:r>
      <w:r w:rsidR="0045418B">
        <w:rPr>
          <w:rFonts w:ascii="Roboto" w:eastAsia="Roboto" w:hAnsi="Roboto" w:cs="Roboto"/>
          <w:color w:val="1A1A1A"/>
          <w:sz w:val="20"/>
          <w:szCs w:val="20"/>
        </w:rPr>
        <w:t>m</w:t>
      </w:r>
      <w:r w:rsidR="005E650A" w:rsidRPr="6307E4A0">
        <w:rPr>
          <w:rFonts w:ascii="Roboto" w:eastAsia="Roboto" w:hAnsi="Roboto" w:cs="Roboto"/>
          <w:color w:val="1A1A1A"/>
          <w:sz w:val="20"/>
          <w:szCs w:val="20"/>
        </w:rPr>
        <w:t>anager at Manitowoc. “We are already seeing a great deal of interest from those working on large infrastructure projects, power plants</w:t>
      </w:r>
      <w:r w:rsidR="001D4F1D">
        <w:rPr>
          <w:rFonts w:ascii="Roboto" w:eastAsia="Roboto" w:hAnsi="Roboto" w:cs="Roboto"/>
          <w:color w:val="1A1A1A"/>
          <w:sz w:val="20"/>
          <w:szCs w:val="20"/>
        </w:rPr>
        <w:t>,</w:t>
      </w:r>
      <w:r w:rsidR="005E650A" w:rsidRPr="6307E4A0">
        <w:rPr>
          <w:rFonts w:ascii="Roboto" w:eastAsia="Roboto" w:hAnsi="Roboto" w:cs="Roboto"/>
          <w:color w:val="1A1A1A"/>
          <w:sz w:val="20"/>
          <w:szCs w:val="20"/>
        </w:rPr>
        <w:t xml:space="preserve"> and other mega projects that require the lifting of very heavy loads.</w:t>
      </w:r>
      <w:r w:rsidR="00C368CB" w:rsidRPr="6307E4A0">
        <w:rPr>
          <w:rFonts w:ascii="Roboto" w:eastAsia="Roboto" w:hAnsi="Roboto" w:cs="Roboto"/>
          <w:color w:val="1A1A1A"/>
          <w:sz w:val="20"/>
          <w:szCs w:val="20"/>
        </w:rPr>
        <w:t>”</w:t>
      </w:r>
    </w:p>
    <w:p w:rsidR="00AE2ED8" w:rsidRDefault="00AE2ED8" w:rsidP="005E650A">
      <w:pPr>
        <w:spacing w:line="276" w:lineRule="auto"/>
        <w:rPr>
          <w:rFonts w:ascii="Roboto" w:eastAsia="Roboto" w:hAnsi="Roboto" w:cs="Roboto"/>
          <w:sz w:val="20"/>
          <w:szCs w:val="20"/>
        </w:rPr>
      </w:pPr>
    </w:p>
    <w:p w:rsidR="00C368CB" w:rsidRDefault="00C368CB" w:rsidP="005E650A">
      <w:pPr>
        <w:spacing w:line="276" w:lineRule="auto"/>
        <w:rPr>
          <w:rFonts w:ascii="Roboto" w:eastAsia="Roboto" w:hAnsi="Roboto" w:cs="Roboto"/>
          <w:sz w:val="20"/>
          <w:szCs w:val="20"/>
        </w:rPr>
      </w:pPr>
      <w:r w:rsidRPr="6307E4A0">
        <w:rPr>
          <w:rFonts w:ascii="Roboto" w:eastAsia="Roboto" w:hAnsi="Roboto" w:cs="Roboto"/>
          <w:sz w:val="20"/>
          <w:szCs w:val="20"/>
        </w:rPr>
        <w:t xml:space="preserve">To learn more about the new Potain MCT 2205 click </w:t>
      </w:r>
      <w:hyperlink r:id="rId12" w:history="1">
        <w:r w:rsidRPr="00140774">
          <w:rPr>
            <w:rStyle w:val="Hyperlink"/>
            <w:rFonts w:ascii="Roboto" w:eastAsia="Roboto" w:hAnsi="Roboto" w:cs="Roboto"/>
            <w:sz w:val="20"/>
            <w:szCs w:val="20"/>
          </w:rPr>
          <w:t>here</w:t>
        </w:r>
      </w:hyperlink>
      <w:r w:rsidRPr="00140774">
        <w:rPr>
          <w:rFonts w:ascii="Roboto" w:eastAsia="Roboto" w:hAnsi="Roboto" w:cs="Roboto"/>
          <w:sz w:val="20"/>
          <w:szCs w:val="20"/>
        </w:rPr>
        <w:t>.</w:t>
      </w:r>
      <w:r w:rsidRPr="6307E4A0">
        <w:rPr>
          <w:rFonts w:ascii="Roboto" w:eastAsia="Roboto" w:hAnsi="Roboto" w:cs="Roboto"/>
          <w:sz w:val="20"/>
          <w:szCs w:val="20"/>
        </w:rPr>
        <w:t xml:space="preserve"> </w:t>
      </w:r>
    </w:p>
    <w:p w:rsidR="00C368CB" w:rsidRPr="009752C4" w:rsidRDefault="00C368CB" w:rsidP="005E650A">
      <w:pPr>
        <w:spacing w:line="276" w:lineRule="auto"/>
        <w:rPr>
          <w:rFonts w:ascii="Roboto" w:eastAsia="Roboto" w:hAnsi="Roboto" w:cs="Roboto"/>
          <w:sz w:val="21"/>
          <w:szCs w:val="21"/>
        </w:rPr>
      </w:pPr>
    </w:p>
    <w:p w:rsidR="0065068E" w:rsidRPr="009752C4" w:rsidRDefault="0065068E" w:rsidP="00044FC7">
      <w:pPr>
        <w:tabs>
          <w:tab w:val="left" w:pos="1055"/>
          <w:tab w:val="left" w:pos="4111"/>
          <w:tab w:val="left" w:pos="5812"/>
          <w:tab w:val="left" w:pos="7371"/>
        </w:tabs>
        <w:spacing w:line="276" w:lineRule="auto"/>
        <w:jc w:val="center"/>
        <w:rPr>
          <w:rFonts w:ascii="Roboto" w:eastAsia="Roboto" w:hAnsi="Roboto" w:cs="Roboto"/>
          <w:sz w:val="20"/>
          <w:szCs w:val="20"/>
        </w:rPr>
      </w:pPr>
      <w:r w:rsidRPr="6307E4A0">
        <w:rPr>
          <w:rFonts w:ascii="Roboto" w:eastAsia="Roboto" w:hAnsi="Roboto" w:cs="Roboto"/>
          <w:sz w:val="20"/>
          <w:szCs w:val="20"/>
        </w:rPr>
        <w:t>-END-</w:t>
      </w:r>
    </w:p>
    <w:p w:rsidR="0065068E" w:rsidRPr="009752C4" w:rsidRDefault="0065068E" w:rsidP="00044FC7">
      <w:pPr>
        <w:tabs>
          <w:tab w:val="left" w:pos="1055"/>
          <w:tab w:val="left" w:pos="4111"/>
          <w:tab w:val="left" w:pos="5812"/>
          <w:tab w:val="left" w:pos="7371"/>
        </w:tabs>
        <w:spacing w:line="276" w:lineRule="auto"/>
        <w:jc w:val="center"/>
        <w:rPr>
          <w:rFonts w:ascii="Roboto" w:eastAsia="Roboto" w:hAnsi="Roboto" w:cs="Roboto"/>
          <w:sz w:val="21"/>
          <w:szCs w:val="21"/>
        </w:rPr>
      </w:pPr>
    </w:p>
    <w:p w:rsidR="00164A29" w:rsidRPr="009752C4" w:rsidRDefault="00164A29" w:rsidP="00044FC7">
      <w:pPr>
        <w:spacing w:line="276" w:lineRule="auto"/>
        <w:rPr>
          <w:rFonts w:ascii="Roboto" w:eastAsia="Roboto" w:hAnsi="Roboto" w:cs="Roboto"/>
          <w:b/>
          <w:color w:val="41525C"/>
          <w:sz w:val="18"/>
          <w:szCs w:val="18"/>
        </w:rPr>
      </w:pPr>
      <w:r w:rsidRPr="6307E4A0">
        <w:rPr>
          <w:rFonts w:ascii="Roboto" w:eastAsia="Roboto" w:hAnsi="Roboto" w:cs="Roboto"/>
          <w:color w:val="ED1C2A"/>
          <w:sz w:val="18"/>
          <w:szCs w:val="18"/>
        </w:rPr>
        <w:t>CONTACT</w:t>
      </w:r>
    </w:p>
    <w:p w:rsidR="23DA3B43" w:rsidRDefault="23DA3B43" w:rsidP="6307E4A0">
      <w:pPr>
        <w:tabs>
          <w:tab w:val="left" w:pos="1055"/>
          <w:tab w:val="left" w:pos="3969"/>
          <w:tab w:val="left" w:pos="6379"/>
          <w:tab w:val="left" w:pos="7371"/>
        </w:tabs>
        <w:spacing w:line="276" w:lineRule="auto"/>
        <w:rPr>
          <w:rFonts w:ascii="Roboto" w:eastAsia="Roboto" w:hAnsi="Roboto" w:cs="Roboto"/>
          <w:color w:val="41525C"/>
          <w:sz w:val="18"/>
          <w:szCs w:val="18"/>
        </w:rPr>
      </w:pPr>
      <w:r w:rsidRPr="6307E4A0">
        <w:rPr>
          <w:rFonts w:ascii="Roboto" w:eastAsia="Roboto" w:hAnsi="Roboto" w:cs="Roboto"/>
          <w:b/>
          <w:bCs/>
          <w:color w:val="41525C"/>
          <w:sz w:val="18"/>
          <w:szCs w:val="18"/>
        </w:rPr>
        <w:t>Crystal Chi</w:t>
      </w:r>
    </w:p>
    <w:p w:rsidR="23DA3B43" w:rsidRDefault="23DA3B43" w:rsidP="6307E4A0">
      <w:pPr>
        <w:tabs>
          <w:tab w:val="left" w:pos="3969"/>
        </w:tabs>
        <w:spacing w:line="276" w:lineRule="auto"/>
        <w:rPr>
          <w:rFonts w:ascii="Roboto" w:eastAsia="Roboto" w:hAnsi="Roboto" w:cs="Roboto"/>
          <w:color w:val="41525C"/>
          <w:sz w:val="18"/>
          <w:szCs w:val="18"/>
        </w:rPr>
      </w:pPr>
      <w:r w:rsidRPr="6307E4A0">
        <w:rPr>
          <w:rFonts w:ascii="Roboto" w:eastAsia="Roboto" w:hAnsi="Roboto" w:cs="Roboto"/>
          <w:color w:val="41525C"/>
          <w:sz w:val="18"/>
          <w:szCs w:val="18"/>
        </w:rPr>
        <w:t>Marketing Director, Emerging Markets</w:t>
      </w:r>
    </w:p>
    <w:p w:rsidR="00164A29" w:rsidRPr="00CB78DC" w:rsidRDefault="00164A29" w:rsidP="00044FC7">
      <w:pPr>
        <w:tabs>
          <w:tab w:val="left" w:pos="3969"/>
        </w:tabs>
        <w:spacing w:line="276" w:lineRule="auto"/>
        <w:rPr>
          <w:rFonts w:ascii="Roboto" w:eastAsia="Roboto" w:hAnsi="Roboto" w:cs="Roboto"/>
          <w:color w:val="41525C"/>
          <w:sz w:val="18"/>
          <w:szCs w:val="18"/>
          <w:lang w:val="de-CH"/>
        </w:rPr>
      </w:pPr>
      <w:r w:rsidRPr="00CB78DC">
        <w:rPr>
          <w:rFonts w:ascii="Roboto" w:eastAsia="Roboto" w:hAnsi="Roboto" w:cs="Roboto"/>
          <w:color w:val="41525C"/>
          <w:sz w:val="18"/>
          <w:szCs w:val="18"/>
          <w:lang w:val="de-CH"/>
        </w:rPr>
        <w:t>Manitowoc</w:t>
      </w:r>
      <w:r w:rsidR="00A678F4" w:rsidRPr="00CB78DC">
        <w:rPr>
          <w:lang w:val="de-CH"/>
        </w:rPr>
        <w:tab/>
      </w:r>
    </w:p>
    <w:p w:rsidR="23DA3B43" w:rsidRPr="00CB78DC" w:rsidRDefault="23DA3B43" w:rsidP="6307E4A0">
      <w:pPr>
        <w:tabs>
          <w:tab w:val="left" w:pos="3969"/>
        </w:tabs>
        <w:spacing w:line="276" w:lineRule="auto"/>
        <w:rPr>
          <w:rFonts w:ascii="Roboto" w:eastAsia="Roboto" w:hAnsi="Roboto" w:cs="Roboto"/>
          <w:color w:val="41525C"/>
          <w:sz w:val="18"/>
          <w:szCs w:val="18"/>
          <w:lang w:val="de-CH"/>
        </w:rPr>
      </w:pPr>
      <w:r w:rsidRPr="00CB78DC">
        <w:rPr>
          <w:rFonts w:ascii="Roboto" w:eastAsia="Roboto" w:hAnsi="Roboto" w:cs="Roboto"/>
          <w:color w:val="41525C"/>
          <w:sz w:val="18"/>
          <w:szCs w:val="18"/>
          <w:lang w:val="de-CH"/>
        </w:rPr>
        <w:t>T +86 2164 570 066*103</w:t>
      </w:r>
      <w:r w:rsidRPr="00CB78DC">
        <w:rPr>
          <w:lang w:val="de-CH"/>
        </w:rPr>
        <w:tab/>
      </w:r>
    </w:p>
    <w:p w:rsidR="23DA3B43" w:rsidRPr="00CB78DC" w:rsidRDefault="00041D07" w:rsidP="6307E4A0">
      <w:pPr>
        <w:tabs>
          <w:tab w:val="left" w:pos="1055"/>
          <w:tab w:val="left" w:pos="3969"/>
          <w:tab w:val="left" w:pos="6379"/>
          <w:tab w:val="left" w:pos="7371"/>
        </w:tabs>
        <w:spacing w:line="276" w:lineRule="auto"/>
        <w:rPr>
          <w:rFonts w:ascii="Roboto" w:eastAsia="Roboto" w:hAnsi="Roboto" w:cs="Roboto"/>
          <w:color w:val="41525C"/>
          <w:sz w:val="18"/>
          <w:szCs w:val="18"/>
          <w:lang w:val="de-CH"/>
        </w:rPr>
      </w:pPr>
      <w:hyperlink r:id="rId13">
        <w:r w:rsidR="23DA3B43" w:rsidRPr="00CB78DC">
          <w:rPr>
            <w:rStyle w:val="Hyperlink"/>
            <w:rFonts w:ascii="Roboto" w:eastAsia="Roboto" w:hAnsi="Roboto" w:cs="Roboto"/>
            <w:sz w:val="18"/>
            <w:szCs w:val="18"/>
            <w:lang w:val="de-CH"/>
          </w:rPr>
          <w:t>crystal.chi@manitowoc.com</w:t>
        </w:r>
      </w:hyperlink>
    </w:p>
    <w:p w:rsidR="6307E4A0" w:rsidRPr="00CB78DC" w:rsidRDefault="6307E4A0" w:rsidP="6307E4A0">
      <w:pPr>
        <w:tabs>
          <w:tab w:val="left" w:pos="1055"/>
          <w:tab w:val="left" w:pos="3969"/>
          <w:tab w:val="left" w:pos="6379"/>
          <w:tab w:val="left" w:pos="7371"/>
        </w:tabs>
        <w:spacing w:line="276" w:lineRule="auto"/>
        <w:rPr>
          <w:rFonts w:ascii="Roboto" w:eastAsia="Roboto" w:hAnsi="Roboto" w:cs="Roboto"/>
          <w:sz w:val="18"/>
          <w:szCs w:val="18"/>
          <w:lang w:val="de-CH"/>
        </w:rPr>
      </w:pPr>
    </w:p>
    <w:p w:rsidR="00D4675D" w:rsidRPr="00CB78DC" w:rsidRDefault="00D4675D" w:rsidP="00044FC7">
      <w:pPr>
        <w:spacing w:line="276" w:lineRule="auto"/>
        <w:rPr>
          <w:rFonts w:ascii="Roboto" w:eastAsia="Roboto" w:hAnsi="Roboto" w:cs="Roboto"/>
          <w:sz w:val="19"/>
          <w:szCs w:val="19"/>
          <w:lang w:val="de-CH"/>
        </w:rPr>
      </w:pPr>
    </w:p>
    <w:p w:rsidR="006459F4" w:rsidRPr="009752C4" w:rsidRDefault="276302F9" w:rsidP="276302F9">
      <w:pPr>
        <w:widowControl w:val="0"/>
        <w:autoSpaceDE w:val="0"/>
        <w:autoSpaceDN w:val="0"/>
        <w:adjustRightInd w:val="0"/>
        <w:rPr>
          <w:rFonts w:ascii="Roboto" w:eastAsia="Roboto" w:hAnsi="Roboto" w:cs="Roboto"/>
          <w:color w:val="FF0000"/>
          <w:sz w:val="18"/>
          <w:szCs w:val="18"/>
        </w:rPr>
      </w:pPr>
      <w:r w:rsidRPr="6307E4A0">
        <w:rPr>
          <w:rFonts w:ascii="Roboto" w:eastAsia="Roboto" w:hAnsi="Roboto" w:cs="Roboto"/>
          <w:color w:val="FF0000"/>
          <w:sz w:val="18"/>
          <w:szCs w:val="18"/>
        </w:rPr>
        <w:t>ABOUT THE MANITOWOC COMPANY, INC.</w:t>
      </w:r>
    </w:p>
    <w:p w:rsidR="14A0AEC1" w:rsidRPr="00667717" w:rsidRDefault="14A0AEC1" w:rsidP="6307E4A0">
      <w:pPr>
        <w:spacing w:after="160" w:line="276" w:lineRule="auto"/>
        <w:contextualSpacing/>
        <w:rPr>
          <w:rFonts w:ascii="Roboto" w:eastAsia="Roboto" w:hAnsi="Roboto" w:cs="Roboto"/>
          <w:color w:val="41525C"/>
          <w:sz w:val="18"/>
          <w:szCs w:val="18"/>
        </w:rPr>
      </w:pPr>
      <w:r w:rsidRPr="00667717">
        <w:rPr>
          <w:rFonts w:ascii="Roboto" w:eastAsia="Roboto" w:hAnsi="Roboto" w:cs="Roboto"/>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rsidR="6932C532" w:rsidRPr="009752C4" w:rsidRDefault="6932C532" w:rsidP="7987F1FD">
      <w:pPr>
        <w:rPr>
          <w:rFonts w:ascii="Roboto" w:eastAsia="Roboto" w:hAnsi="Roboto" w:cs="Roboto"/>
        </w:rPr>
      </w:pPr>
    </w:p>
    <w:p w:rsidR="00A678F4" w:rsidRPr="009752C4" w:rsidRDefault="00A678F4" w:rsidP="276302F9">
      <w:pPr>
        <w:spacing w:line="276" w:lineRule="auto"/>
        <w:rPr>
          <w:rFonts w:ascii="Roboto" w:eastAsia="Roboto" w:hAnsi="Roboto" w:cs="Roboto"/>
          <w:color w:val="41525C"/>
          <w:sz w:val="18"/>
          <w:szCs w:val="18"/>
        </w:rPr>
      </w:pPr>
    </w:p>
    <w:p w:rsidR="00A678F4" w:rsidRPr="009752C4" w:rsidRDefault="276302F9" w:rsidP="276302F9">
      <w:pPr>
        <w:spacing w:line="276" w:lineRule="auto"/>
        <w:rPr>
          <w:rFonts w:ascii="Roboto" w:eastAsia="Roboto" w:hAnsi="Roboto" w:cs="Roboto"/>
          <w:sz w:val="18"/>
          <w:szCs w:val="18"/>
        </w:rPr>
      </w:pPr>
      <w:r w:rsidRPr="6307E4A0">
        <w:rPr>
          <w:rFonts w:ascii="Roboto" w:eastAsia="Roboto" w:hAnsi="Roboto" w:cs="Roboto"/>
          <w:color w:val="ED1C2A"/>
          <w:sz w:val="18"/>
          <w:szCs w:val="18"/>
        </w:rPr>
        <w:t>THE MANITOWOC COMPANY, INC.</w:t>
      </w:r>
    </w:p>
    <w:p w:rsidR="00B53A57" w:rsidRPr="00667717" w:rsidRDefault="276302F9" w:rsidP="6932C532">
      <w:pPr>
        <w:spacing w:line="276" w:lineRule="auto"/>
        <w:rPr>
          <w:rFonts w:ascii="Roboto" w:eastAsia="Roboto" w:hAnsi="Roboto" w:cs="Roboto"/>
          <w:color w:val="41525C"/>
          <w:sz w:val="18"/>
          <w:szCs w:val="18"/>
        </w:rPr>
      </w:pPr>
      <w:r w:rsidRPr="6307E4A0">
        <w:rPr>
          <w:rFonts w:ascii="Roboto" w:eastAsia="Roboto" w:hAnsi="Roboto" w:cs="Roboto"/>
          <w:color w:val="41525C"/>
          <w:sz w:val="18"/>
          <w:szCs w:val="18"/>
        </w:rPr>
        <w:t xml:space="preserve">One </w:t>
      </w:r>
      <w:r w:rsidRPr="00667717">
        <w:rPr>
          <w:rFonts w:ascii="Roboto" w:eastAsia="Roboto" w:hAnsi="Roboto" w:cs="Roboto"/>
          <w:color w:val="41525C"/>
          <w:sz w:val="18"/>
          <w:szCs w:val="18"/>
        </w:rPr>
        <w:t>Park Plaza – 11270 West Park Place – Suite 1000 – Milwaukee, WI 53224, USA</w:t>
      </w:r>
    </w:p>
    <w:p w:rsidR="00B53A57" w:rsidRPr="009752C4" w:rsidRDefault="276302F9" w:rsidP="276302F9">
      <w:pPr>
        <w:spacing w:line="276" w:lineRule="auto"/>
        <w:rPr>
          <w:rFonts w:ascii="Roboto" w:eastAsia="Roboto" w:hAnsi="Roboto" w:cs="Roboto"/>
          <w:sz w:val="18"/>
          <w:szCs w:val="18"/>
        </w:rPr>
      </w:pPr>
      <w:r w:rsidRPr="00667717">
        <w:rPr>
          <w:rFonts w:ascii="Roboto" w:eastAsia="Roboto" w:hAnsi="Roboto" w:cs="Roboto"/>
          <w:color w:val="41525C"/>
          <w:sz w:val="18"/>
          <w:szCs w:val="18"/>
        </w:rPr>
        <w:t>T +1 414 7</w:t>
      </w:r>
      <w:r w:rsidRPr="6307E4A0">
        <w:rPr>
          <w:rFonts w:ascii="Roboto" w:eastAsia="Roboto" w:hAnsi="Roboto" w:cs="Roboto"/>
          <w:color w:val="41525C"/>
          <w:sz w:val="18"/>
          <w:szCs w:val="18"/>
        </w:rPr>
        <w:t>60 4600</w:t>
      </w:r>
    </w:p>
    <w:p w:rsidR="007B3EED" w:rsidRPr="009752C4" w:rsidRDefault="00041D07" w:rsidP="276302F9">
      <w:pPr>
        <w:spacing w:line="276" w:lineRule="auto"/>
        <w:rPr>
          <w:rFonts w:ascii="Roboto" w:eastAsia="Roboto" w:hAnsi="Roboto" w:cs="Roboto"/>
          <w:b/>
          <w:color w:val="41525C"/>
          <w:sz w:val="18"/>
          <w:szCs w:val="18"/>
          <w:u w:val="single"/>
        </w:rPr>
      </w:pPr>
      <w:hyperlink r:id="rId14" w:history="1">
        <w:r w:rsidR="0065068E" w:rsidRPr="6307E4A0">
          <w:rPr>
            <w:rStyle w:val="Hyperlink"/>
            <w:rFonts w:ascii="Roboto" w:eastAsia="Roboto" w:hAnsi="Roboto" w:cs="Roboto"/>
            <w:b/>
            <w:color w:val="41525C"/>
            <w:sz w:val="18"/>
            <w:szCs w:val="18"/>
          </w:rPr>
          <w:t>www.manitowoc.com</w:t>
        </w:r>
      </w:hyperlink>
      <w:r w:rsidR="00587442" w:rsidRPr="009752C4">
        <w:rPr>
          <w:rStyle w:val="Hyperlink"/>
          <w:rFonts w:ascii="Verdana" w:hAnsi="Verdana"/>
          <w:b/>
          <w:color w:val="41525C"/>
          <w:sz w:val="18"/>
          <w:szCs w:val="18"/>
        </w:rPr>
        <w:softHyphen/>
      </w:r>
    </w:p>
    <w:sectPr w:rsidR="007B3EED" w:rsidRPr="009752C4" w:rsidSect="007B3EED">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A7" w:rsidRDefault="00B82BA7">
      <w:r>
        <w:separator/>
      </w:r>
    </w:p>
  </w:endnote>
  <w:endnote w:type="continuationSeparator" w:id="0">
    <w:p w:rsidR="00B82BA7" w:rsidRDefault="00B82BA7">
      <w:r>
        <w:continuationSeparator/>
      </w:r>
    </w:p>
  </w:endnote>
  <w:endnote w:type="continuationNotice" w:id="1">
    <w:p w:rsidR="00B82BA7" w:rsidRDefault="00B82BA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301E4B">
      <w:tc>
        <w:tcPr>
          <w:tcW w:w="3139" w:type="dxa"/>
        </w:tcPr>
        <w:p w:rsidR="00301E4B" w:rsidRDefault="00301E4B" w:rsidP="5EF8E147">
          <w:pPr>
            <w:pStyle w:val="Header"/>
            <w:ind w:left="-115"/>
          </w:pPr>
        </w:p>
      </w:tc>
      <w:tc>
        <w:tcPr>
          <w:tcW w:w="3139" w:type="dxa"/>
        </w:tcPr>
        <w:p w:rsidR="00301E4B" w:rsidRDefault="00301E4B" w:rsidP="5EF8E147">
          <w:pPr>
            <w:pStyle w:val="Header"/>
            <w:jc w:val="center"/>
          </w:pPr>
        </w:p>
      </w:tc>
      <w:tc>
        <w:tcPr>
          <w:tcW w:w="3139" w:type="dxa"/>
        </w:tcPr>
        <w:p w:rsidR="00301E4B" w:rsidRDefault="00301E4B" w:rsidP="5EF8E147">
          <w:pPr>
            <w:pStyle w:val="Header"/>
            <w:ind w:right="-115"/>
            <w:jc w:val="right"/>
          </w:pPr>
        </w:p>
      </w:tc>
    </w:tr>
  </w:tbl>
  <w:p w:rsidR="00301E4B" w:rsidRDefault="00301E4B"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301E4B">
      <w:tc>
        <w:tcPr>
          <w:tcW w:w="3139" w:type="dxa"/>
        </w:tcPr>
        <w:p w:rsidR="00301E4B" w:rsidRDefault="00301E4B" w:rsidP="5EF8E147">
          <w:pPr>
            <w:pStyle w:val="Header"/>
            <w:ind w:left="-115"/>
          </w:pPr>
        </w:p>
      </w:tc>
      <w:tc>
        <w:tcPr>
          <w:tcW w:w="3139" w:type="dxa"/>
        </w:tcPr>
        <w:p w:rsidR="00301E4B" w:rsidRDefault="00301E4B" w:rsidP="5EF8E147">
          <w:pPr>
            <w:pStyle w:val="Header"/>
            <w:jc w:val="center"/>
          </w:pPr>
        </w:p>
      </w:tc>
      <w:tc>
        <w:tcPr>
          <w:tcW w:w="3139" w:type="dxa"/>
        </w:tcPr>
        <w:p w:rsidR="00301E4B" w:rsidRDefault="00301E4B" w:rsidP="5EF8E147">
          <w:pPr>
            <w:pStyle w:val="Header"/>
            <w:ind w:right="-115"/>
            <w:jc w:val="right"/>
          </w:pPr>
        </w:p>
      </w:tc>
    </w:tr>
  </w:tbl>
  <w:p w:rsidR="00301E4B" w:rsidRDefault="00301E4B"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A7" w:rsidRDefault="00B82BA7">
      <w:r>
        <w:separator/>
      </w:r>
    </w:p>
  </w:footnote>
  <w:footnote w:type="continuationSeparator" w:id="0">
    <w:p w:rsidR="00B82BA7" w:rsidRDefault="00B82BA7">
      <w:r>
        <w:continuationSeparator/>
      </w:r>
    </w:p>
  </w:footnote>
  <w:footnote w:type="continuationNotice" w:id="1">
    <w:p w:rsidR="00B82BA7" w:rsidRDefault="00B82B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6307E4A0" w:rsidRDefault="6307E4A0" w:rsidP="6307E4A0">
    <w:pPr>
      <w:spacing w:line="276" w:lineRule="auto"/>
      <w:rPr>
        <w:rFonts w:ascii="Verdana" w:hAnsi="Verdana"/>
        <w:b/>
        <w:bCs/>
        <w:color w:val="1A1A1A"/>
        <w:sz w:val="18"/>
        <w:szCs w:val="18"/>
        <w:lang w:val="en-GB"/>
      </w:rPr>
    </w:pPr>
    <w:r w:rsidRPr="6307E4A0">
      <w:rPr>
        <w:rFonts w:ascii="Verdana" w:eastAsia="Verdana" w:hAnsi="Verdana" w:cs="Verdana"/>
        <w:b/>
        <w:bCs/>
        <w:color w:val="41525C"/>
        <w:sz w:val="18"/>
        <w:szCs w:val="18"/>
      </w:rPr>
      <w:t>Manitowoc launches largest topless tower crane from Asia Range: the Potain MCT 2205</w:t>
    </w:r>
  </w:p>
  <w:p w:rsidR="00301E4B" w:rsidRPr="00164A29" w:rsidRDefault="00F314D9" w:rsidP="6932C532">
    <w:pPr>
      <w:spacing w:line="276" w:lineRule="auto"/>
      <w:rPr>
        <w:rFonts w:ascii="Verdana" w:hAnsi="Verdana"/>
        <w:color w:val="41525C"/>
        <w:sz w:val="18"/>
        <w:szCs w:val="18"/>
      </w:rPr>
    </w:pPr>
    <w:r>
      <w:rPr>
        <w:rFonts w:ascii="Verdana" w:hAnsi="Verdana"/>
        <w:color w:val="41525C"/>
        <w:sz w:val="18"/>
        <w:szCs w:val="18"/>
      </w:rPr>
      <w:t>November</w:t>
    </w:r>
    <w:r w:rsidR="00301E4B" w:rsidRPr="6932C532">
      <w:rPr>
        <w:rFonts w:ascii="Verdana" w:hAnsi="Verdana"/>
        <w:color w:val="41525C"/>
        <w:sz w:val="18"/>
        <w:szCs w:val="18"/>
      </w:rPr>
      <w:t xml:space="preserve"> </w:t>
    </w:r>
    <w:r>
      <w:rPr>
        <w:rFonts w:ascii="Verdana" w:hAnsi="Verdana"/>
        <w:color w:val="41525C"/>
        <w:sz w:val="18"/>
        <w:szCs w:val="18"/>
      </w:rPr>
      <w:t xml:space="preserve">26, </w:t>
    </w:r>
    <w:r w:rsidR="00301E4B" w:rsidRPr="6932C532">
      <w:rPr>
        <w:rFonts w:ascii="Verdana" w:hAnsi="Verdana"/>
        <w:color w:val="41525C"/>
        <w:sz w:val="18"/>
        <w:szCs w:val="18"/>
      </w:rPr>
      <w:t>202</w:t>
    </w:r>
    <w:r w:rsidR="00301E4B">
      <w:rPr>
        <w:rFonts w:ascii="Verdana" w:hAnsi="Verdana"/>
        <w:color w:val="41525C"/>
        <w:sz w:val="18"/>
        <w:szCs w:val="18"/>
      </w:rPr>
      <w:t>4</w:t>
    </w:r>
  </w:p>
  <w:p w:rsidR="00301E4B" w:rsidRPr="003E31C0" w:rsidRDefault="00301E4B" w:rsidP="00163032">
    <w:pPr>
      <w:spacing w:line="276" w:lineRule="auto"/>
      <w:rPr>
        <w:rFonts w:ascii="Verdana" w:hAnsi="Verdana"/>
        <w:sz w:val="16"/>
        <w:szCs w:val="16"/>
      </w:rPr>
    </w:pPr>
  </w:p>
  <w:p w:rsidR="00301E4B" w:rsidRDefault="00301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301E4B">
      <w:tc>
        <w:tcPr>
          <w:tcW w:w="3139" w:type="dxa"/>
        </w:tcPr>
        <w:p w:rsidR="00301E4B" w:rsidRDefault="00301E4B" w:rsidP="5EF8E147">
          <w:pPr>
            <w:pStyle w:val="Header"/>
            <w:ind w:left="-115"/>
          </w:pPr>
        </w:p>
      </w:tc>
      <w:tc>
        <w:tcPr>
          <w:tcW w:w="3139" w:type="dxa"/>
        </w:tcPr>
        <w:p w:rsidR="00301E4B" w:rsidRDefault="00301E4B" w:rsidP="5EF8E147">
          <w:pPr>
            <w:pStyle w:val="Header"/>
            <w:jc w:val="center"/>
          </w:pPr>
        </w:p>
      </w:tc>
      <w:tc>
        <w:tcPr>
          <w:tcW w:w="3139" w:type="dxa"/>
        </w:tcPr>
        <w:p w:rsidR="00301E4B" w:rsidRDefault="00301E4B" w:rsidP="5EF8E147">
          <w:pPr>
            <w:pStyle w:val="Header"/>
            <w:ind w:right="-115"/>
            <w:jc w:val="right"/>
          </w:pPr>
        </w:p>
      </w:tc>
    </w:tr>
  </w:tbl>
  <w:p w:rsidR="00301E4B" w:rsidRDefault="00301E4B" w:rsidP="5EF8E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7FF2"/>
    <w:rsid w:val="00010566"/>
    <w:rsid w:val="00011DF6"/>
    <w:rsid w:val="000149AE"/>
    <w:rsid w:val="000172C9"/>
    <w:rsid w:val="00022E8A"/>
    <w:rsid w:val="0002384A"/>
    <w:rsid w:val="000306B2"/>
    <w:rsid w:val="00030BEE"/>
    <w:rsid w:val="00031F85"/>
    <w:rsid w:val="000320F5"/>
    <w:rsid w:val="000338AF"/>
    <w:rsid w:val="00033A4B"/>
    <w:rsid w:val="00034578"/>
    <w:rsid w:val="00035822"/>
    <w:rsid w:val="000376CF"/>
    <w:rsid w:val="00041D07"/>
    <w:rsid w:val="00042F47"/>
    <w:rsid w:val="00044FC7"/>
    <w:rsid w:val="00046012"/>
    <w:rsid w:val="000505E9"/>
    <w:rsid w:val="0005150F"/>
    <w:rsid w:val="000515B0"/>
    <w:rsid w:val="00051CCE"/>
    <w:rsid w:val="00052603"/>
    <w:rsid w:val="000527DE"/>
    <w:rsid w:val="00053C35"/>
    <w:rsid w:val="000544FB"/>
    <w:rsid w:val="00061F36"/>
    <w:rsid w:val="00062831"/>
    <w:rsid w:val="00065A26"/>
    <w:rsid w:val="00070802"/>
    <w:rsid w:val="0007116F"/>
    <w:rsid w:val="00071354"/>
    <w:rsid w:val="00071EEB"/>
    <w:rsid w:val="000725FB"/>
    <w:rsid w:val="00074E0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B4EFE"/>
    <w:rsid w:val="000C0256"/>
    <w:rsid w:val="000C1388"/>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0F69D1"/>
    <w:rsid w:val="00103462"/>
    <w:rsid w:val="001053EA"/>
    <w:rsid w:val="001112E6"/>
    <w:rsid w:val="00116D3B"/>
    <w:rsid w:val="0012084D"/>
    <w:rsid w:val="00120E6A"/>
    <w:rsid w:val="001222FA"/>
    <w:rsid w:val="00122A15"/>
    <w:rsid w:val="0012513C"/>
    <w:rsid w:val="001256C4"/>
    <w:rsid w:val="00125C9D"/>
    <w:rsid w:val="00127FF4"/>
    <w:rsid w:val="001334B0"/>
    <w:rsid w:val="00133742"/>
    <w:rsid w:val="00133817"/>
    <w:rsid w:val="00137100"/>
    <w:rsid w:val="00140325"/>
    <w:rsid w:val="00140774"/>
    <w:rsid w:val="00141124"/>
    <w:rsid w:val="00141C80"/>
    <w:rsid w:val="00141E76"/>
    <w:rsid w:val="00146490"/>
    <w:rsid w:val="00150CEC"/>
    <w:rsid w:val="00151C22"/>
    <w:rsid w:val="00151D19"/>
    <w:rsid w:val="00151EA8"/>
    <w:rsid w:val="00152676"/>
    <w:rsid w:val="0015590E"/>
    <w:rsid w:val="00155AE5"/>
    <w:rsid w:val="00163032"/>
    <w:rsid w:val="00163A41"/>
    <w:rsid w:val="00164180"/>
    <w:rsid w:val="00164A29"/>
    <w:rsid w:val="00165B43"/>
    <w:rsid w:val="00166A80"/>
    <w:rsid w:val="00166E7F"/>
    <w:rsid w:val="00167918"/>
    <w:rsid w:val="00167A44"/>
    <w:rsid w:val="00171709"/>
    <w:rsid w:val="00172238"/>
    <w:rsid w:val="00175A12"/>
    <w:rsid w:val="00176089"/>
    <w:rsid w:val="001768CF"/>
    <w:rsid w:val="00176A07"/>
    <w:rsid w:val="00181F48"/>
    <w:rsid w:val="00182A78"/>
    <w:rsid w:val="00183989"/>
    <w:rsid w:val="00183F28"/>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4F1D"/>
    <w:rsid w:val="001D5B76"/>
    <w:rsid w:val="001D7FC6"/>
    <w:rsid w:val="001E23EF"/>
    <w:rsid w:val="001F01AD"/>
    <w:rsid w:val="001F0832"/>
    <w:rsid w:val="001F2A82"/>
    <w:rsid w:val="001F452D"/>
    <w:rsid w:val="001F4B40"/>
    <w:rsid w:val="001F544B"/>
    <w:rsid w:val="00201646"/>
    <w:rsid w:val="0020233A"/>
    <w:rsid w:val="0020292B"/>
    <w:rsid w:val="00204031"/>
    <w:rsid w:val="00205E49"/>
    <w:rsid w:val="0022144C"/>
    <w:rsid w:val="00221ED4"/>
    <w:rsid w:val="00222A4F"/>
    <w:rsid w:val="002235B3"/>
    <w:rsid w:val="0022453C"/>
    <w:rsid w:val="002252D3"/>
    <w:rsid w:val="0022587B"/>
    <w:rsid w:val="00231E36"/>
    <w:rsid w:val="00231F98"/>
    <w:rsid w:val="00232F41"/>
    <w:rsid w:val="00236B76"/>
    <w:rsid w:val="002378FF"/>
    <w:rsid w:val="002436CE"/>
    <w:rsid w:val="00246C58"/>
    <w:rsid w:val="002507C8"/>
    <w:rsid w:val="0025349B"/>
    <w:rsid w:val="00253BC7"/>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0C0"/>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382B"/>
    <w:rsid w:val="002E2756"/>
    <w:rsid w:val="002E3BB4"/>
    <w:rsid w:val="002E41F1"/>
    <w:rsid w:val="002E61D0"/>
    <w:rsid w:val="002E7578"/>
    <w:rsid w:val="002E793B"/>
    <w:rsid w:val="002F6770"/>
    <w:rsid w:val="00300602"/>
    <w:rsid w:val="00301E4B"/>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1D4"/>
    <w:rsid w:val="00346F70"/>
    <w:rsid w:val="00351AF9"/>
    <w:rsid w:val="00352A80"/>
    <w:rsid w:val="003541F0"/>
    <w:rsid w:val="00355546"/>
    <w:rsid w:val="003556FE"/>
    <w:rsid w:val="0035580C"/>
    <w:rsid w:val="00356804"/>
    <w:rsid w:val="00356AA3"/>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2EE5"/>
    <w:rsid w:val="00393757"/>
    <w:rsid w:val="00393C8F"/>
    <w:rsid w:val="00394C19"/>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2B53"/>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458A6"/>
    <w:rsid w:val="00451426"/>
    <w:rsid w:val="0045418B"/>
    <w:rsid w:val="00454463"/>
    <w:rsid w:val="00456142"/>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601F"/>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DFF"/>
    <w:rsid w:val="004E5F86"/>
    <w:rsid w:val="004E662D"/>
    <w:rsid w:val="004F304C"/>
    <w:rsid w:val="004F307A"/>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0DC1"/>
    <w:rsid w:val="00531765"/>
    <w:rsid w:val="005318AC"/>
    <w:rsid w:val="00533011"/>
    <w:rsid w:val="00533601"/>
    <w:rsid w:val="00533935"/>
    <w:rsid w:val="005404E5"/>
    <w:rsid w:val="00541356"/>
    <w:rsid w:val="00544B27"/>
    <w:rsid w:val="00544E83"/>
    <w:rsid w:val="00545ED3"/>
    <w:rsid w:val="00551438"/>
    <w:rsid w:val="00551D36"/>
    <w:rsid w:val="00553749"/>
    <w:rsid w:val="005567E5"/>
    <w:rsid w:val="00557E33"/>
    <w:rsid w:val="005604E6"/>
    <w:rsid w:val="00563E6C"/>
    <w:rsid w:val="005655CC"/>
    <w:rsid w:val="005658AC"/>
    <w:rsid w:val="00566739"/>
    <w:rsid w:val="0056789C"/>
    <w:rsid w:val="00571B3F"/>
    <w:rsid w:val="00583F66"/>
    <w:rsid w:val="00587442"/>
    <w:rsid w:val="0058771D"/>
    <w:rsid w:val="00590F0C"/>
    <w:rsid w:val="00591C3F"/>
    <w:rsid w:val="00592B10"/>
    <w:rsid w:val="00593221"/>
    <w:rsid w:val="0059335F"/>
    <w:rsid w:val="0059426B"/>
    <w:rsid w:val="0059490C"/>
    <w:rsid w:val="00594B17"/>
    <w:rsid w:val="0059522F"/>
    <w:rsid w:val="0059736A"/>
    <w:rsid w:val="00597423"/>
    <w:rsid w:val="00597D82"/>
    <w:rsid w:val="005A15F9"/>
    <w:rsid w:val="005A31DE"/>
    <w:rsid w:val="005A4AFE"/>
    <w:rsid w:val="005A52F1"/>
    <w:rsid w:val="005A55B5"/>
    <w:rsid w:val="005B2157"/>
    <w:rsid w:val="005B61A5"/>
    <w:rsid w:val="005C17B6"/>
    <w:rsid w:val="005C4348"/>
    <w:rsid w:val="005C5265"/>
    <w:rsid w:val="005C6A7F"/>
    <w:rsid w:val="005D03F2"/>
    <w:rsid w:val="005D1C88"/>
    <w:rsid w:val="005D23AC"/>
    <w:rsid w:val="005D26BF"/>
    <w:rsid w:val="005D34E7"/>
    <w:rsid w:val="005D3D0D"/>
    <w:rsid w:val="005D49EE"/>
    <w:rsid w:val="005E160F"/>
    <w:rsid w:val="005E25D0"/>
    <w:rsid w:val="005E42C1"/>
    <w:rsid w:val="005E650A"/>
    <w:rsid w:val="005E66DF"/>
    <w:rsid w:val="005F008D"/>
    <w:rsid w:val="005F2082"/>
    <w:rsid w:val="005F4733"/>
    <w:rsid w:val="005F4C25"/>
    <w:rsid w:val="005F4ED9"/>
    <w:rsid w:val="005F541E"/>
    <w:rsid w:val="005F69D2"/>
    <w:rsid w:val="005F777B"/>
    <w:rsid w:val="005F7F83"/>
    <w:rsid w:val="00600FF4"/>
    <w:rsid w:val="006020EF"/>
    <w:rsid w:val="00607F66"/>
    <w:rsid w:val="00613C4F"/>
    <w:rsid w:val="006145DA"/>
    <w:rsid w:val="00615194"/>
    <w:rsid w:val="00616F02"/>
    <w:rsid w:val="0062119A"/>
    <w:rsid w:val="00621648"/>
    <w:rsid w:val="006242AB"/>
    <w:rsid w:val="006249C6"/>
    <w:rsid w:val="00624A51"/>
    <w:rsid w:val="00624C5F"/>
    <w:rsid w:val="00630341"/>
    <w:rsid w:val="0063480E"/>
    <w:rsid w:val="00636503"/>
    <w:rsid w:val="006377DE"/>
    <w:rsid w:val="0064355A"/>
    <w:rsid w:val="0064562A"/>
    <w:rsid w:val="006459F4"/>
    <w:rsid w:val="0064682A"/>
    <w:rsid w:val="0064796C"/>
    <w:rsid w:val="0065068E"/>
    <w:rsid w:val="00650834"/>
    <w:rsid w:val="00651B01"/>
    <w:rsid w:val="0065569C"/>
    <w:rsid w:val="00655A52"/>
    <w:rsid w:val="00655BB8"/>
    <w:rsid w:val="006560C5"/>
    <w:rsid w:val="006577DE"/>
    <w:rsid w:val="00661718"/>
    <w:rsid w:val="00662B6F"/>
    <w:rsid w:val="00664A44"/>
    <w:rsid w:val="00667717"/>
    <w:rsid w:val="00672362"/>
    <w:rsid w:val="00672CCD"/>
    <w:rsid w:val="00672FE4"/>
    <w:rsid w:val="00673FBD"/>
    <w:rsid w:val="006740DB"/>
    <w:rsid w:val="00675256"/>
    <w:rsid w:val="00676102"/>
    <w:rsid w:val="006762BE"/>
    <w:rsid w:val="00676B7D"/>
    <w:rsid w:val="00676B8F"/>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E4340"/>
    <w:rsid w:val="006E4AEF"/>
    <w:rsid w:val="006F275B"/>
    <w:rsid w:val="006F4D1D"/>
    <w:rsid w:val="006F65BC"/>
    <w:rsid w:val="006F6F14"/>
    <w:rsid w:val="007001DA"/>
    <w:rsid w:val="00700B61"/>
    <w:rsid w:val="0070354D"/>
    <w:rsid w:val="00703EC8"/>
    <w:rsid w:val="00704D26"/>
    <w:rsid w:val="00706E74"/>
    <w:rsid w:val="0070730D"/>
    <w:rsid w:val="00707EF8"/>
    <w:rsid w:val="0071309E"/>
    <w:rsid w:val="007170BE"/>
    <w:rsid w:val="00717E2D"/>
    <w:rsid w:val="00720BEB"/>
    <w:rsid w:val="007215E7"/>
    <w:rsid w:val="00722D72"/>
    <w:rsid w:val="00723AB3"/>
    <w:rsid w:val="007246F9"/>
    <w:rsid w:val="0072560B"/>
    <w:rsid w:val="00726FA7"/>
    <w:rsid w:val="00727405"/>
    <w:rsid w:val="007278F7"/>
    <w:rsid w:val="0073470B"/>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0D28"/>
    <w:rsid w:val="007615C1"/>
    <w:rsid w:val="007622C1"/>
    <w:rsid w:val="0076520B"/>
    <w:rsid w:val="00765EB1"/>
    <w:rsid w:val="0076658D"/>
    <w:rsid w:val="00767946"/>
    <w:rsid w:val="0077118B"/>
    <w:rsid w:val="007728CD"/>
    <w:rsid w:val="00773197"/>
    <w:rsid w:val="007732E2"/>
    <w:rsid w:val="00775C87"/>
    <w:rsid w:val="00776536"/>
    <w:rsid w:val="00777118"/>
    <w:rsid w:val="00777ABC"/>
    <w:rsid w:val="007834E0"/>
    <w:rsid w:val="00785AB3"/>
    <w:rsid w:val="007860D9"/>
    <w:rsid w:val="00787627"/>
    <w:rsid w:val="00787EBA"/>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3F46"/>
    <w:rsid w:val="007E568D"/>
    <w:rsid w:val="007F2161"/>
    <w:rsid w:val="007F3243"/>
    <w:rsid w:val="007F35B7"/>
    <w:rsid w:val="007F59E1"/>
    <w:rsid w:val="007F740C"/>
    <w:rsid w:val="00800535"/>
    <w:rsid w:val="008008EB"/>
    <w:rsid w:val="0080099F"/>
    <w:rsid w:val="00801325"/>
    <w:rsid w:val="00801568"/>
    <w:rsid w:val="00801B89"/>
    <w:rsid w:val="00803A6E"/>
    <w:rsid w:val="00803E17"/>
    <w:rsid w:val="00804750"/>
    <w:rsid w:val="00804B60"/>
    <w:rsid w:val="008067FE"/>
    <w:rsid w:val="00810B8B"/>
    <w:rsid w:val="00810B8D"/>
    <w:rsid w:val="00810BF9"/>
    <w:rsid w:val="0081182F"/>
    <w:rsid w:val="00813770"/>
    <w:rsid w:val="008158CD"/>
    <w:rsid w:val="008159D1"/>
    <w:rsid w:val="0081788A"/>
    <w:rsid w:val="00821058"/>
    <w:rsid w:val="0082404B"/>
    <w:rsid w:val="00830B5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153F"/>
    <w:rsid w:val="008B2A65"/>
    <w:rsid w:val="008B33DA"/>
    <w:rsid w:val="008B3C6C"/>
    <w:rsid w:val="008B5701"/>
    <w:rsid w:val="008B5FDE"/>
    <w:rsid w:val="008B7B97"/>
    <w:rsid w:val="008C0053"/>
    <w:rsid w:val="008C3FE2"/>
    <w:rsid w:val="008C40AF"/>
    <w:rsid w:val="008D00C6"/>
    <w:rsid w:val="008D0268"/>
    <w:rsid w:val="008D06A9"/>
    <w:rsid w:val="008D070A"/>
    <w:rsid w:val="008D0C53"/>
    <w:rsid w:val="008D3668"/>
    <w:rsid w:val="008D4F6D"/>
    <w:rsid w:val="008D60EA"/>
    <w:rsid w:val="008E12B3"/>
    <w:rsid w:val="008E1D4F"/>
    <w:rsid w:val="008E2F4A"/>
    <w:rsid w:val="008E330A"/>
    <w:rsid w:val="008E3692"/>
    <w:rsid w:val="008E3D72"/>
    <w:rsid w:val="008E6227"/>
    <w:rsid w:val="008E7F60"/>
    <w:rsid w:val="008F7999"/>
    <w:rsid w:val="00903D24"/>
    <w:rsid w:val="0090520A"/>
    <w:rsid w:val="009102EE"/>
    <w:rsid w:val="009111FB"/>
    <w:rsid w:val="0091125F"/>
    <w:rsid w:val="00915D74"/>
    <w:rsid w:val="00916133"/>
    <w:rsid w:val="00916606"/>
    <w:rsid w:val="00917AFF"/>
    <w:rsid w:val="0092035D"/>
    <w:rsid w:val="009222C2"/>
    <w:rsid w:val="00922303"/>
    <w:rsid w:val="0092285E"/>
    <w:rsid w:val="00923DBA"/>
    <w:rsid w:val="009246BB"/>
    <w:rsid w:val="009250C1"/>
    <w:rsid w:val="0092578F"/>
    <w:rsid w:val="00926715"/>
    <w:rsid w:val="00931475"/>
    <w:rsid w:val="009344AF"/>
    <w:rsid w:val="00940400"/>
    <w:rsid w:val="00941862"/>
    <w:rsid w:val="00946589"/>
    <w:rsid w:val="009466E7"/>
    <w:rsid w:val="00952341"/>
    <w:rsid w:val="009534DA"/>
    <w:rsid w:val="00954819"/>
    <w:rsid w:val="0095692B"/>
    <w:rsid w:val="00960384"/>
    <w:rsid w:val="0096267D"/>
    <w:rsid w:val="009630FA"/>
    <w:rsid w:val="00963664"/>
    <w:rsid w:val="00964B07"/>
    <w:rsid w:val="00966644"/>
    <w:rsid w:val="009704D8"/>
    <w:rsid w:val="0097151C"/>
    <w:rsid w:val="009752C4"/>
    <w:rsid w:val="00976361"/>
    <w:rsid w:val="009768A8"/>
    <w:rsid w:val="00976A5C"/>
    <w:rsid w:val="00976FBC"/>
    <w:rsid w:val="00984766"/>
    <w:rsid w:val="00985134"/>
    <w:rsid w:val="00985C28"/>
    <w:rsid w:val="009873B8"/>
    <w:rsid w:val="009904AF"/>
    <w:rsid w:val="00991FA4"/>
    <w:rsid w:val="00995774"/>
    <w:rsid w:val="009964E8"/>
    <w:rsid w:val="009A3225"/>
    <w:rsid w:val="009A43B5"/>
    <w:rsid w:val="009A507C"/>
    <w:rsid w:val="009A6E06"/>
    <w:rsid w:val="009A75BC"/>
    <w:rsid w:val="009B0F2D"/>
    <w:rsid w:val="009B1400"/>
    <w:rsid w:val="009B5056"/>
    <w:rsid w:val="009C099C"/>
    <w:rsid w:val="009C2054"/>
    <w:rsid w:val="009C79E2"/>
    <w:rsid w:val="009D4B61"/>
    <w:rsid w:val="009E0C7A"/>
    <w:rsid w:val="009E1639"/>
    <w:rsid w:val="009E4B9E"/>
    <w:rsid w:val="009E73DE"/>
    <w:rsid w:val="009E7DC0"/>
    <w:rsid w:val="009E7E4A"/>
    <w:rsid w:val="009F0D22"/>
    <w:rsid w:val="009F2202"/>
    <w:rsid w:val="009F5917"/>
    <w:rsid w:val="00A02582"/>
    <w:rsid w:val="00A02F44"/>
    <w:rsid w:val="00A05039"/>
    <w:rsid w:val="00A06DE5"/>
    <w:rsid w:val="00A07A41"/>
    <w:rsid w:val="00A10A54"/>
    <w:rsid w:val="00A117A7"/>
    <w:rsid w:val="00A11DF2"/>
    <w:rsid w:val="00A12491"/>
    <w:rsid w:val="00A131D9"/>
    <w:rsid w:val="00A1343A"/>
    <w:rsid w:val="00A13E8D"/>
    <w:rsid w:val="00A14755"/>
    <w:rsid w:val="00A163BF"/>
    <w:rsid w:val="00A16E20"/>
    <w:rsid w:val="00A20E61"/>
    <w:rsid w:val="00A229CF"/>
    <w:rsid w:val="00A2447A"/>
    <w:rsid w:val="00A250F3"/>
    <w:rsid w:val="00A266A0"/>
    <w:rsid w:val="00A26D0B"/>
    <w:rsid w:val="00A271BA"/>
    <w:rsid w:val="00A31358"/>
    <w:rsid w:val="00A32013"/>
    <w:rsid w:val="00A32CAF"/>
    <w:rsid w:val="00A346FE"/>
    <w:rsid w:val="00A34856"/>
    <w:rsid w:val="00A350F5"/>
    <w:rsid w:val="00A371E2"/>
    <w:rsid w:val="00A3766F"/>
    <w:rsid w:val="00A4073A"/>
    <w:rsid w:val="00A42B30"/>
    <w:rsid w:val="00A450FE"/>
    <w:rsid w:val="00A47088"/>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087"/>
    <w:rsid w:val="00A76DE4"/>
    <w:rsid w:val="00A777B7"/>
    <w:rsid w:val="00A818A8"/>
    <w:rsid w:val="00A829A6"/>
    <w:rsid w:val="00A83243"/>
    <w:rsid w:val="00A832B3"/>
    <w:rsid w:val="00A8349A"/>
    <w:rsid w:val="00A84002"/>
    <w:rsid w:val="00A8452F"/>
    <w:rsid w:val="00A87A56"/>
    <w:rsid w:val="00A9005B"/>
    <w:rsid w:val="00A940F4"/>
    <w:rsid w:val="00A97AE0"/>
    <w:rsid w:val="00AA2E6E"/>
    <w:rsid w:val="00AA3275"/>
    <w:rsid w:val="00AA392F"/>
    <w:rsid w:val="00AA5337"/>
    <w:rsid w:val="00AA62CA"/>
    <w:rsid w:val="00AA7D34"/>
    <w:rsid w:val="00AB0D78"/>
    <w:rsid w:val="00AB1DF1"/>
    <w:rsid w:val="00AB36E9"/>
    <w:rsid w:val="00AC04C2"/>
    <w:rsid w:val="00AC16D5"/>
    <w:rsid w:val="00AC287D"/>
    <w:rsid w:val="00AC302E"/>
    <w:rsid w:val="00AC5D6A"/>
    <w:rsid w:val="00AD1308"/>
    <w:rsid w:val="00AD24CA"/>
    <w:rsid w:val="00AD46E4"/>
    <w:rsid w:val="00AD50B6"/>
    <w:rsid w:val="00AE10DA"/>
    <w:rsid w:val="00AE2ED8"/>
    <w:rsid w:val="00AE392A"/>
    <w:rsid w:val="00AE4CD1"/>
    <w:rsid w:val="00AE572F"/>
    <w:rsid w:val="00AE5856"/>
    <w:rsid w:val="00AE76C1"/>
    <w:rsid w:val="00AF01E3"/>
    <w:rsid w:val="00AF17EC"/>
    <w:rsid w:val="00AF21CF"/>
    <w:rsid w:val="00AF488C"/>
    <w:rsid w:val="00AF7343"/>
    <w:rsid w:val="00AF7CBB"/>
    <w:rsid w:val="00B00332"/>
    <w:rsid w:val="00B00BC1"/>
    <w:rsid w:val="00B035CE"/>
    <w:rsid w:val="00B03F38"/>
    <w:rsid w:val="00B04365"/>
    <w:rsid w:val="00B04E31"/>
    <w:rsid w:val="00B059EE"/>
    <w:rsid w:val="00B1244B"/>
    <w:rsid w:val="00B1262E"/>
    <w:rsid w:val="00B15065"/>
    <w:rsid w:val="00B16DDB"/>
    <w:rsid w:val="00B17F8E"/>
    <w:rsid w:val="00B20864"/>
    <w:rsid w:val="00B21738"/>
    <w:rsid w:val="00B22607"/>
    <w:rsid w:val="00B30A29"/>
    <w:rsid w:val="00B30C5B"/>
    <w:rsid w:val="00B321BB"/>
    <w:rsid w:val="00B36F68"/>
    <w:rsid w:val="00B400C7"/>
    <w:rsid w:val="00B41A2D"/>
    <w:rsid w:val="00B41C25"/>
    <w:rsid w:val="00B4482E"/>
    <w:rsid w:val="00B46468"/>
    <w:rsid w:val="00B470EE"/>
    <w:rsid w:val="00B4744E"/>
    <w:rsid w:val="00B475F9"/>
    <w:rsid w:val="00B50A1B"/>
    <w:rsid w:val="00B53A57"/>
    <w:rsid w:val="00B56A2A"/>
    <w:rsid w:val="00B57475"/>
    <w:rsid w:val="00B61523"/>
    <w:rsid w:val="00B62726"/>
    <w:rsid w:val="00B631D6"/>
    <w:rsid w:val="00B701ED"/>
    <w:rsid w:val="00B710EE"/>
    <w:rsid w:val="00B7374A"/>
    <w:rsid w:val="00B747DC"/>
    <w:rsid w:val="00B82BA7"/>
    <w:rsid w:val="00B83938"/>
    <w:rsid w:val="00B84E34"/>
    <w:rsid w:val="00B85544"/>
    <w:rsid w:val="00B8754B"/>
    <w:rsid w:val="00B915CA"/>
    <w:rsid w:val="00B9173B"/>
    <w:rsid w:val="00B91F4F"/>
    <w:rsid w:val="00B92A07"/>
    <w:rsid w:val="00B92DA8"/>
    <w:rsid w:val="00B942BA"/>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E7ED8"/>
    <w:rsid w:val="00BF288C"/>
    <w:rsid w:val="00BF2C1C"/>
    <w:rsid w:val="00BF3E61"/>
    <w:rsid w:val="00BF4FD6"/>
    <w:rsid w:val="00BF6935"/>
    <w:rsid w:val="00BF7D54"/>
    <w:rsid w:val="00C0136A"/>
    <w:rsid w:val="00C06AD9"/>
    <w:rsid w:val="00C06F98"/>
    <w:rsid w:val="00C07A6C"/>
    <w:rsid w:val="00C118B0"/>
    <w:rsid w:val="00C15FBA"/>
    <w:rsid w:val="00C16962"/>
    <w:rsid w:val="00C16977"/>
    <w:rsid w:val="00C2013F"/>
    <w:rsid w:val="00C2038B"/>
    <w:rsid w:val="00C211D8"/>
    <w:rsid w:val="00C24216"/>
    <w:rsid w:val="00C24C49"/>
    <w:rsid w:val="00C25464"/>
    <w:rsid w:val="00C273B0"/>
    <w:rsid w:val="00C3007B"/>
    <w:rsid w:val="00C3128B"/>
    <w:rsid w:val="00C350A5"/>
    <w:rsid w:val="00C368CB"/>
    <w:rsid w:val="00C404F8"/>
    <w:rsid w:val="00C412CE"/>
    <w:rsid w:val="00C41E90"/>
    <w:rsid w:val="00C4271B"/>
    <w:rsid w:val="00C44AAB"/>
    <w:rsid w:val="00C45983"/>
    <w:rsid w:val="00C45BFA"/>
    <w:rsid w:val="00C507E5"/>
    <w:rsid w:val="00C5233A"/>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97759"/>
    <w:rsid w:val="00CA0621"/>
    <w:rsid w:val="00CA3985"/>
    <w:rsid w:val="00CA3F5E"/>
    <w:rsid w:val="00CA4801"/>
    <w:rsid w:val="00CA5D61"/>
    <w:rsid w:val="00CA72F1"/>
    <w:rsid w:val="00CB1405"/>
    <w:rsid w:val="00CB1C64"/>
    <w:rsid w:val="00CB78DC"/>
    <w:rsid w:val="00CC06CB"/>
    <w:rsid w:val="00CC0EDB"/>
    <w:rsid w:val="00CC1C20"/>
    <w:rsid w:val="00CC29CF"/>
    <w:rsid w:val="00CC2CBB"/>
    <w:rsid w:val="00CC2FF5"/>
    <w:rsid w:val="00CC3FEF"/>
    <w:rsid w:val="00CC4C25"/>
    <w:rsid w:val="00CC789C"/>
    <w:rsid w:val="00CD1858"/>
    <w:rsid w:val="00CD4699"/>
    <w:rsid w:val="00CD6D48"/>
    <w:rsid w:val="00CE01A8"/>
    <w:rsid w:val="00CE1D87"/>
    <w:rsid w:val="00CE1E9E"/>
    <w:rsid w:val="00CE3868"/>
    <w:rsid w:val="00CE51AF"/>
    <w:rsid w:val="00CE5A60"/>
    <w:rsid w:val="00CE5A62"/>
    <w:rsid w:val="00CE5C8E"/>
    <w:rsid w:val="00CF0D73"/>
    <w:rsid w:val="00CF2CA8"/>
    <w:rsid w:val="00CF33DF"/>
    <w:rsid w:val="00CF437D"/>
    <w:rsid w:val="00CF6D1B"/>
    <w:rsid w:val="00CF781F"/>
    <w:rsid w:val="00D02221"/>
    <w:rsid w:val="00D02798"/>
    <w:rsid w:val="00D033B3"/>
    <w:rsid w:val="00D03509"/>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2A6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084"/>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46BF"/>
    <w:rsid w:val="00DE54AF"/>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37B94"/>
    <w:rsid w:val="00E411B7"/>
    <w:rsid w:val="00E41A62"/>
    <w:rsid w:val="00E42F3F"/>
    <w:rsid w:val="00E4361E"/>
    <w:rsid w:val="00E43E98"/>
    <w:rsid w:val="00E539AB"/>
    <w:rsid w:val="00E54762"/>
    <w:rsid w:val="00E55DD7"/>
    <w:rsid w:val="00E5625C"/>
    <w:rsid w:val="00E56AAD"/>
    <w:rsid w:val="00E66AEE"/>
    <w:rsid w:val="00E7182F"/>
    <w:rsid w:val="00E71FFB"/>
    <w:rsid w:val="00E77F3D"/>
    <w:rsid w:val="00E81989"/>
    <w:rsid w:val="00E82CB6"/>
    <w:rsid w:val="00E83369"/>
    <w:rsid w:val="00E84969"/>
    <w:rsid w:val="00E8621B"/>
    <w:rsid w:val="00E939A6"/>
    <w:rsid w:val="00E940E4"/>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1EA8"/>
    <w:rsid w:val="00F043CA"/>
    <w:rsid w:val="00F07102"/>
    <w:rsid w:val="00F1425A"/>
    <w:rsid w:val="00F1702B"/>
    <w:rsid w:val="00F179B3"/>
    <w:rsid w:val="00F21D82"/>
    <w:rsid w:val="00F24CBA"/>
    <w:rsid w:val="00F25893"/>
    <w:rsid w:val="00F2763B"/>
    <w:rsid w:val="00F27C63"/>
    <w:rsid w:val="00F314D9"/>
    <w:rsid w:val="00F36365"/>
    <w:rsid w:val="00F3708C"/>
    <w:rsid w:val="00F41C55"/>
    <w:rsid w:val="00F44495"/>
    <w:rsid w:val="00F527A5"/>
    <w:rsid w:val="00F53DE0"/>
    <w:rsid w:val="00F56577"/>
    <w:rsid w:val="00F56C2B"/>
    <w:rsid w:val="00F632FD"/>
    <w:rsid w:val="00F63FE1"/>
    <w:rsid w:val="00F647A6"/>
    <w:rsid w:val="00F653E0"/>
    <w:rsid w:val="00F65B66"/>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A5B9A"/>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D707F"/>
    <w:rsid w:val="00FE0BF2"/>
    <w:rsid w:val="00FE0CD8"/>
    <w:rsid w:val="00FE2E37"/>
    <w:rsid w:val="00FE4B51"/>
    <w:rsid w:val="00FE4B5A"/>
    <w:rsid w:val="00FE665F"/>
    <w:rsid w:val="00FF5370"/>
    <w:rsid w:val="00FF663E"/>
    <w:rsid w:val="00FF6A9D"/>
    <w:rsid w:val="02095527"/>
    <w:rsid w:val="0638DED3"/>
    <w:rsid w:val="08AE5BB3"/>
    <w:rsid w:val="0A921F57"/>
    <w:rsid w:val="0CD505E0"/>
    <w:rsid w:val="0E9667B1"/>
    <w:rsid w:val="0F7C9E58"/>
    <w:rsid w:val="1234BEF0"/>
    <w:rsid w:val="138F1780"/>
    <w:rsid w:val="13B9C18B"/>
    <w:rsid w:val="14A0AEC1"/>
    <w:rsid w:val="15E675AE"/>
    <w:rsid w:val="19013FA1"/>
    <w:rsid w:val="1B95BB62"/>
    <w:rsid w:val="1D1B071E"/>
    <w:rsid w:val="1D5BA485"/>
    <w:rsid w:val="1F4A58C3"/>
    <w:rsid w:val="1FEB111E"/>
    <w:rsid w:val="2064ADDD"/>
    <w:rsid w:val="23DA3B43"/>
    <w:rsid w:val="276302F9"/>
    <w:rsid w:val="290A9334"/>
    <w:rsid w:val="297BCD24"/>
    <w:rsid w:val="30A6D148"/>
    <w:rsid w:val="322EAA75"/>
    <w:rsid w:val="334D4888"/>
    <w:rsid w:val="34BA823D"/>
    <w:rsid w:val="35584151"/>
    <w:rsid w:val="37B8CA0D"/>
    <w:rsid w:val="3B5A016B"/>
    <w:rsid w:val="3DB3EB74"/>
    <w:rsid w:val="484DBC6C"/>
    <w:rsid w:val="4E3F6F71"/>
    <w:rsid w:val="53BCF31A"/>
    <w:rsid w:val="54380381"/>
    <w:rsid w:val="5EED61F7"/>
    <w:rsid w:val="5EF8E147"/>
    <w:rsid w:val="6307E4A0"/>
    <w:rsid w:val="641A44E1"/>
    <w:rsid w:val="66414951"/>
    <w:rsid w:val="674380C1"/>
    <w:rsid w:val="6885893F"/>
    <w:rsid w:val="6932C532"/>
    <w:rsid w:val="6B5BE512"/>
    <w:rsid w:val="6DF54C12"/>
    <w:rsid w:val="71926F72"/>
    <w:rsid w:val="74DCF59C"/>
    <w:rsid w:val="7847877F"/>
    <w:rsid w:val="7941D351"/>
    <w:rsid w:val="7987F1FD"/>
    <w:rsid w:val="7B4E6DD2"/>
    <w:rsid w:val="7C0B3AAF"/>
    <w:rsid w:val="7F5C49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st Paragraph" w:uiPriority="34" w:qFormat="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7860D9"/>
    <w:rPr>
      <w:color w:val="605E5C"/>
      <w:shd w:val="clear" w:color="auto" w:fill="E1DFDD"/>
    </w:rPr>
  </w:style>
  <w:style w:type="paragraph" w:styleId="Revision">
    <w:name w:val="Revision"/>
    <w:hidden/>
    <w:rsid w:val="0012084D"/>
  </w:style>
  <w:style w:type="character" w:customStyle="1" w:styleId="UnresolvedMention">
    <w:name w:val="Unresolved Mention"/>
    <w:basedOn w:val="DefaultParagraphFont"/>
    <w:uiPriority w:val="99"/>
    <w:semiHidden/>
    <w:unhideWhenUsed/>
    <w:rsid w:val="001407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6196679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asia/mct-2205-m8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5BD4-C47D-4E01-A8C1-EC1BABB3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3.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E19BB39E-B8E7-47B1-A0A8-8FE2BE9B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631</Words>
  <Characters>3602</Characters>
  <Application>Microsoft Office Word</Application>
  <DocSecurity>0</DocSecurity>
  <Lines>30</Lines>
  <Paragraphs>8</Paragraphs>
  <ScaleCrop>false</ScaleCrop>
  <Company>Lippincott Mercer</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11</cp:revision>
  <dcterms:created xsi:type="dcterms:W3CDTF">2024-11-19T19:03:00Z</dcterms:created>
  <dcterms:modified xsi:type="dcterms:W3CDTF">2024-11-22T14:27:00Z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ies>
</file>