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450286" w:rsidP="1B6D1510">
      <w:pPr>
        <w:tabs>
          <w:tab w:val="left" w:pos="6096"/>
        </w:tabs>
        <w:spacing w:line="276" w:lineRule="auto"/>
        <w:ind w:left="5760"/>
        <w:jc w:val="right"/>
        <w:outlineLvl w:val="0"/>
        <w:rPr>
          <w:rFonts w:ascii="Verdana" w:hAnsi="Verdana"/>
          <w:color w:val="41525C"/>
          <w:sz w:val="18"/>
          <w:szCs w:val="18"/>
        </w:rPr>
      </w:pPr>
      <w:r>
        <w:rPr>
          <w:rFonts w:ascii="Georgia" w:hAnsi="Georgia"/>
          <w:noProof/>
          <w:sz w:val="21"/>
          <w:szCs w:val="21"/>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 xml:space="preserve">    PRESSEMITTEILUNG. </w:t>
      </w:r>
      <w:r w:rsidR="00E57B2C">
        <w:rPr>
          <w:rFonts w:ascii="Verdana" w:hAnsi="Verdana"/>
          <w:color w:val="41525C"/>
          <w:sz w:val="18"/>
          <w:szCs w:val="18"/>
        </w:rPr>
        <w:t>21</w:t>
      </w:r>
      <w:r w:rsidR="1B6D1510" w:rsidRPr="1B6D1510">
        <w:rPr>
          <w:rFonts w:ascii="Verdana" w:hAnsi="Verdana"/>
          <w:color w:val="41525C"/>
          <w:sz w:val="18"/>
          <w:szCs w:val="18"/>
        </w:rPr>
        <w:t>. September 2023</w:t>
      </w:r>
    </w:p>
    <w:p w:rsidR="009741DD" w:rsidRDefault="009741DD" w:rsidP="009741DD">
      <w:pPr>
        <w:spacing w:line="276" w:lineRule="auto"/>
        <w:rPr>
          <w:rFonts w:ascii="Verdana" w:hAnsi="Verdana"/>
          <w:color w:val="ED1C2A"/>
          <w:sz w:val="30"/>
          <w:szCs w:val="30"/>
        </w:rPr>
      </w:pPr>
    </w:p>
    <w:p w:rsidR="009741DD" w:rsidRDefault="009741DD" w:rsidP="009741DD">
      <w:pPr>
        <w:tabs>
          <w:tab w:val="left" w:pos="6096"/>
        </w:tabs>
        <w:spacing w:line="276" w:lineRule="auto"/>
        <w:rPr>
          <w:rFonts w:ascii="Verdana" w:hAnsi="Verdana"/>
          <w:color w:val="ED1C2A"/>
          <w:sz w:val="30"/>
          <w:szCs w:val="30"/>
        </w:rPr>
      </w:pPr>
    </w:p>
    <w:p w:rsidR="00A20106" w:rsidRDefault="52AAD690" w:rsidP="0CEE93EC">
      <w:pPr>
        <w:spacing w:line="276" w:lineRule="auto"/>
        <w:outlineLvl w:val="0"/>
        <w:rPr>
          <w:rFonts w:ascii="Georgia" w:hAnsi="Georgia"/>
          <w:b/>
          <w:bCs/>
          <w:sz w:val="28"/>
          <w:szCs w:val="28"/>
        </w:rPr>
      </w:pPr>
      <w:r w:rsidRPr="0CEE93EC">
        <w:rPr>
          <w:rFonts w:ascii="Georgia" w:hAnsi="Georgia"/>
          <w:b/>
          <w:bCs/>
          <w:sz w:val="28"/>
          <w:szCs w:val="28"/>
        </w:rPr>
        <w:t>Drei neue Grove AT-Krane verstärken Felbermayr-Flotte</w:t>
      </w:r>
    </w:p>
    <w:p w:rsidR="6EF24DE4" w:rsidRPr="00D46536" w:rsidRDefault="6EF24DE4" w:rsidP="0CEE93EC">
      <w:pPr>
        <w:spacing w:line="276" w:lineRule="auto"/>
        <w:outlineLvl w:val="0"/>
        <w:rPr>
          <w:rFonts w:ascii="Georgia" w:hAnsi="Georgia"/>
          <w:b/>
          <w:bCs/>
          <w:sz w:val="28"/>
          <w:szCs w:val="28"/>
        </w:rPr>
      </w:pPr>
    </w:p>
    <w:p w:rsidR="0D4D473C" w:rsidRDefault="0D4D473C" w:rsidP="0CEE93EC">
      <w:pPr>
        <w:pStyle w:val="ListParagraph"/>
        <w:numPr>
          <w:ilvl w:val="0"/>
          <w:numId w:val="1"/>
        </w:numPr>
        <w:tabs>
          <w:tab w:val="left" w:pos="1055"/>
          <w:tab w:val="left" w:pos="4111"/>
          <w:tab w:val="left" w:pos="5812"/>
          <w:tab w:val="left" w:pos="7371"/>
        </w:tabs>
        <w:spacing w:line="276" w:lineRule="auto"/>
        <w:ind w:left="0"/>
        <w:contextualSpacing/>
        <w:rPr>
          <w:rFonts w:ascii="Georgia" w:eastAsia="Calibri" w:hAnsi="Georgia"/>
          <w:i/>
          <w:iCs/>
          <w:sz w:val="21"/>
          <w:szCs w:val="21"/>
        </w:rPr>
      </w:pPr>
      <w:r w:rsidRPr="0CEE93EC">
        <w:rPr>
          <w:rFonts w:ascii="Georgia" w:hAnsi="Georgia"/>
          <w:i/>
          <w:iCs/>
          <w:sz w:val="21"/>
          <w:szCs w:val="21"/>
        </w:rPr>
        <w:t xml:space="preserve">Grove übergab </w:t>
      </w:r>
      <w:r w:rsidR="6E23D23A" w:rsidRPr="0CEE93EC">
        <w:rPr>
          <w:rFonts w:ascii="Georgia" w:hAnsi="Georgia"/>
          <w:i/>
          <w:iCs/>
          <w:sz w:val="21"/>
          <w:szCs w:val="21"/>
        </w:rPr>
        <w:t>zwei GMK</w:t>
      </w:r>
      <w:r w:rsidRPr="0CEE93EC">
        <w:rPr>
          <w:rFonts w:ascii="Georgia" w:hAnsi="Georgia"/>
          <w:i/>
          <w:iCs/>
          <w:sz w:val="21"/>
          <w:szCs w:val="21"/>
        </w:rPr>
        <w:t>3060L-1 und einen GMK6400-1 – Felbermayrs mittlerweile zweiten 400-Tonnen-Kran von Grove.</w:t>
      </w:r>
    </w:p>
    <w:p w:rsidR="00580B07" w:rsidRDefault="21793FEF" w:rsidP="0CEE93EC">
      <w:pPr>
        <w:pStyle w:val="ListParagraph"/>
        <w:numPr>
          <w:ilvl w:val="0"/>
          <w:numId w:val="1"/>
        </w:numPr>
        <w:tabs>
          <w:tab w:val="left" w:pos="1055"/>
          <w:tab w:val="left" w:pos="4111"/>
          <w:tab w:val="left" w:pos="5812"/>
          <w:tab w:val="left" w:pos="7371"/>
        </w:tabs>
        <w:spacing w:line="276" w:lineRule="auto"/>
        <w:ind w:left="0"/>
        <w:contextualSpacing/>
        <w:rPr>
          <w:rFonts w:ascii="Georgia" w:eastAsia="Calibri" w:hAnsi="Georgia"/>
          <w:i/>
          <w:iCs/>
          <w:sz w:val="21"/>
          <w:szCs w:val="21"/>
        </w:rPr>
      </w:pPr>
      <w:bookmarkStart w:id="0" w:name="_Int_85gLBt3K"/>
      <w:r w:rsidRPr="0CEE93EC">
        <w:rPr>
          <w:rFonts w:ascii="Georgia" w:hAnsi="Georgia"/>
          <w:i/>
          <w:iCs/>
          <w:sz w:val="21"/>
          <w:szCs w:val="21"/>
        </w:rPr>
        <w:t>Die neuen Krane</w:t>
      </w:r>
      <w:bookmarkEnd w:id="0"/>
      <w:r w:rsidR="00A44601" w:rsidRPr="0CEE93EC">
        <w:rPr>
          <w:rFonts w:ascii="Georgia" w:hAnsi="Georgia"/>
          <w:i/>
          <w:iCs/>
          <w:sz w:val="21"/>
          <w:szCs w:val="21"/>
        </w:rPr>
        <w:t xml:space="preserve"> sind auf dem Weg zu zwei verschiedenen Standorten in Österreich und werden sich in die aus fast 400 Maschinen bestehende Flotte des </w:t>
      </w:r>
      <w:r w:rsidR="001D4687" w:rsidRPr="0CEE93EC">
        <w:rPr>
          <w:rFonts w:ascii="Georgia" w:hAnsi="Georgia"/>
          <w:i/>
          <w:iCs/>
          <w:sz w:val="21"/>
          <w:szCs w:val="21"/>
        </w:rPr>
        <w:t>U</w:t>
      </w:r>
      <w:r w:rsidR="00A44601" w:rsidRPr="0CEE93EC">
        <w:rPr>
          <w:rFonts w:ascii="Georgia" w:hAnsi="Georgia"/>
          <w:i/>
          <w:iCs/>
          <w:sz w:val="21"/>
          <w:szCs w:val="21"/>
        </w:rPr>
        <w:t>nternehmens einreihen.</w:t>
      </w:r>
    </w:p>
    <w:p w:rsidR="0CEE93EC" w:rsidRDefault="0CEE93EC" w:rsidP="0CEE93EC">
      <w:pPr>
        <w:tabs>
          <w:tab w:val="left" w:pos="1055"/>
          <w:tab w:val="left" w:pos="4111"/>
          <w:tab w:val="left" w:pos="5812"/>
          <w:tab w:val="left" w:pos="7371"/>
        </w:tabs>
        <w:spacing w:line="276" w:lineRule="auto"/>
        <w:rPr>
          <w:rFonts w:eastAsia="Calibri"/>
          <w:i/>
          <w:iCs/>
        </w:rPr>
      </w:pPr>
    </w:p>
    <w:p w:rsidR="00580B07" w:rsidRDefault="1B6D1510" w:rsidP="0CEE93EC">
      <w:pPr>
        <w:tabs>
          <w:tab w:val="left" w:pos="1055"/>
          <w:tab w:val="left" w:pos="4111"/>
          <w:tab w:val="left" w:pos="5812"/>
          <w:tab w:val="left" w:pos="7371"/>
        </w:tabs>
        <w:spacing w:line="276" w:lineRule="auto"/>
        <w:contextualSpacing/>
        <w:rPr>
          <w:rFonts w:ascii="Georgia" w:hAnsi="Georgia" w:cs="Georgia"/>
        </w:rPr>
      </w:pPr>
      <w:r w:rsidRPr="0CEE93EC">
        <w:rPr>
          <w:rFonts w:ascii="Georgia" w:hAnsi="Georgia"/>
          <w:sz w:val="21"/>
          <w:szCs w:val="21"/>
        </w:rPr>
        <w:t>Das im oberösterreichischen Wels ansässige Familienunternehmen Felbermayr hat seine Flotte in Österreich um drei AT-Krane von Grove erweitert. Anfang April wurden zwei GMK3060L-1 und ein GMK6400-1 im Manitowoc-Werk im norddeutschen Wilhelmshaven an den Kunden übergeben. Im Rahmen einer mehrtägigen Einweisung wurden die Kranfahrer auf ihre neuen Arbeitsplätze intensiv geschult und konnten anschließend die Heimfahrt nach Österreich antreten.</w:t>
      </w:r>
    </w:p>
    <w:p w:rsidR="00580B07" w:rsidRDefault="00580B07" w:rsidP="0CEE93EC">
      <w:pPr>
        <w:spacing w:line="276" w:lineRule="auto"/>
        <w:rPr>
          <w:rFonts w:ascii="Georgia" w:hAnsi="Georgia" w:cs="Georgia"/>
          <w:sz w:val="21"/>
          <w:szCs w:val="21"/>
        </w:rPr>
      </w:pPr>
    </w:p>
    <w:p w:rsidR="00B23859" w:rsidRDefault="1B6D1510" w:rsidP="0CEE93EC">
      <w:pPr>
        <w:spacing w:line="276" w:lineRule="auto"/>
        <w:rPr>
          <w:rFonts w:ascii="Georgia" w:hAnsi="Georgia"/>
          <w:sz w:val="21"/>
          <w:szCs w:val="21"/>
        </w:rPr>
      </w:pPr>
      <w:r w:rsidRPr="0CEE93EC">
        <w:rPr>
          <w:rFonts w:ascii="Georgia" w:hAnsi="Georgia"/>
          <w:sz w:val="21"/>
          <w:szCs w:val="21"/>
        </w:rPr>
        <w:t xml:space="preserve">Die beiden GMK3060L-1 sind in Felbermayrs Niederlassung in Lanzendorf stationiert und werden hauptsächlich im nahegelegenen Wien eingesetzt. Der neue GMK6400-1 ist der zweite 400-Tonner von Grove in der Flotte von Felbermayr und wird künftig in der Niederlassung in Graz zum Einsatz kommen. Die Entscheidung für diesen Kran basiert nicht nur auf dem sehr erfolgreichen Betrieb des bisherigen Kranes im Großraum Wien, sondern auch auf einer intensiven Analyse der Produktvorteile. </w:t>
      </w:r>
    </w:p>
    <w:p w:rsidR="1B6D1510" w:rsidRDefault="1B6D1510" w:rsidP="0CEE93EC">
      <w:pPr>
        <w:spacing w:line="276" w:lineRule="auto"/>
        <w:rPr>
          <w:rFonts w:ascii="Georgia" w:hAnsi="Georgia"/>
          <w:sz w:val="21"/>
          <w:szCs w:val="21"/>
        </w:rPr>
      </w:pPr>
    </w:p>
    <w:p w:rsidR="00C1346B" w:rsidRDefault="1B6D1510" w:rsidP="0CEE93EC">
      <w:pPr>
        <w:spacing w:line="276" w:lineRule="auto"/>
        <w:rPr>
          <w:rFonts w:ascii="Georgia" w:hAnsi="Georgia" w:cs="Georgia"/>
          <w:sz w:val="21"/>
          <w:szCs w:val="21"/>
        </w:rPr>
      </w:pPr>
      <w:r w:rsidRPr="0CEE93EC">
        <w:rPr>
          <w:rFonts w:ascii="Georgia" w:hAnsi="Georgia"/>
          <w:sz w:val="21"/>
          <w:szCs w:val="21"/>
        </w:rPr>
        <w:t>“Der GMK6400-1 bietet uns überdurchschnittliche Traglasten und unschlagbare Reichweiten. Außerdem überzeugt er mit seinem selbstrüstende MegaWingLift™, der in weniger als 20 Minuten montiert ist. Im Rahmen einer hervorragend organisierten Vorführung im Werk Wilhelmshaven konnten meine Mitarbeiter den Kran intensiv begutachten und haben sich dafür entschieden. Wir sind uns schon seit langem darüber im Klaren, dass im Grove Werk in Wilhelmshaven einige der zuverlässigsten und leistungsstärksten Mobilkrane der Welt gebaut werden, deshalb haben wir in den letzten Jahren auch die Anzahl der Grove-Krane in unserer Flotte stetig vergrößert.“, so Peter Stoettinger, Geschäftsführer der Felbermayr Transport und Hebetechnik.</w:t>
      </w:r>
      <w:r w:rsidR="00C1346B">
        <w:br/>
      </w:r>
    </w:p>
    <w:p w:rsidR="000C1E84" w:rsidRDefault="0654240E" w:rsidP="1B6D1510">
      <w:pPr>
        <w:spacing w:line="276" w:lineRule="auto"/>
        <w:rPr>
          <w:rFonts w:ascii="Georgia" w:hAnsi="Georgia"/>
          <w:sz w:val="21"/>
          <w:szCs w:val="21"/>
        </w:rPr>
      </w:pPr>
      <w:r w:rsidRPr="0654240E">
        <w:rPr>
          <w:rFonts w:ascii="Georgia" w:hAnsi="Georgia"/>
          <w:sz w:val="21"/>
          <w:szCs w:val="21"/>
        </w:rPr>
        <w:t xml:space="preserve">„„Die Grove GMK3060L-1 sind überaus fähige Taxi-Krane mit bis zu 7,5t Gegengewicht– das bietet sonst kein anderer Hersteller. Mit der in dieser Klasse einzigartigen hydraulisch verstellbaren Doppelklappsitze können wir in den sehr engen österreichischen Städten mit vielen Oberleitungen problemlos über Störkanten hinweg arbeiten.” </w:t>
      </w:r>
    </w:p>
    <w:p w:rsidR="000C1E84" w:rsidRDefault="000C1E84" w:rsidP="1B6D1510">
      <w:pPr>
        <w:spacing w:line="276" w:lineRule="auto"/>
      </w:pPr>
    </w:p>
    <w:p w:rsidR="00993095" w:rsidRDefault="0654240E" w:rsidP="1B6D1510">
      <w:pPr>
        <w:spacing w:line="276" w:lineRule="auto"/>
        <w:rPr>
          <w:rFonts w:ascii="Georgia" w:eastAsia="Georgia" w:hAnsi="Georgia" w:cs="Georgia"/>
          <w:sz w:val="21"/>
          <w:szCs w:val="21"/>
        </w:rPr>
      </w:pPr>
      <w:r w:rsidRPr="0654240E">
        <w:rPr>
          <w:rFonts w:ascii="Georgia" w:eastAsia="Georgia" w:hAnsi="Georgia" w:cs="Georgia"/>
          <w:sz w:val="21"/>
          <w:szCs w:val="21"/>
        </w:rPr>
        <w:t xml:space="preserve">Der GMK3060L-1 ist mit einem 48m langem, siebenteiligen MEGAFORM® Ausleger ausgestattet. Sein kompakter Unterwagen überzeugt mit einer Fahrzeugbreite von nur 2,55m und einer </w:t>
      </w:r>
      <w:r w:rsidRPr="0654240E">
        <w:rPr>
          <w:rFonts w:ascii="Georgia" w:eastAsia="Georgia" w:hAnsi="Georgia" w:cs="Georgia"/>
          <w:sz w:val="21"/>
          <w:szCs w:val="21"/>
        </w:rPr>
        <w:lastRenderedPageBreak/>
        <w:t>Unterwagenlänge von 8,77m. Durch seine Kompakten Abmessungen und dem geringen Schwenkradius, eignet er sich besonders für Arbeiten in der Stadt. Zusätzlich bietet dieser 3-Achser, mit 6,8 x 6,2m die kleinste Stützbasis in seiner Klasse.</w:t>
      </w:r>
    </w:p>
    <w:p w:rsidR="00993095" w:rsidRDefault="1B6D1510" w:rsidP="1B6D1510">
      <w:pPr>
        <w:spacing w:line="276" w:lineRule="auto"/>
        <w:rPr>
          <w:rFonts w:ascii="Georgia" w:eastAsia="Georgia" w:hAnsi="Georgia" w:cs="Georgia"/>
          <w:sz w:val="21"/>
          <w:szCs w:val="21"/>
        </w:rPr>
      </w:pPr>
      <w:r w:rsidRPr="1B6D1510">
        <w:rPr>
          <w:rFonts w:ascii="Georgia" w:eastAsia="Georgia" w:hAnsi="Georgia" w:cs="Georgia"/>
          <w:sz w:val="21"/>
          <w:szCs w:val="21"/>
        </w:rPr>
        <w:t>Der GMK6400-1 ist mit seiner Tragfähigkeit von 400 t und einem maximal möglichen Gegengewicht von 135 t der stärkste All-Terrain Kran auf sechs Achsen, der auf dem Markt zu finden ist. Somit kann er für Projekte eingesetzt werden, für die ansonsten Krane mit 7- oder gar 8-Achsen benötigt werden würden – diese aber aufgrund der Platzverhältnisse nicht eingesetzt werden können. 8,9t auf 133m Höhe und bis zu 50m Radius – das spricht Bände!</w:t>
      </w:r>
    </w:p>
    <w:p w:rsidR="1B6D1510" w:rsidRDefault="1B6D1510" w:rsidP="0CEE93EC">
      <w:pPr>
        <w:spacing w:line="276" w:lineRule="auto"/>
        <w:rPr>
          <w:rFonts w:ascii="Georgia" w:eastAsia="Georgia" w:hAnsi="Georgia" w:cs="Georgia"/>
          <w:sz w:val="21"/>
          <w:szCs w:val="21"/>
        </w:rPr>
      </w:pPr>
    </w:p>
    <w:p w:rsidR="00993095" w:rsidRDefault="1B6D1510" w:rsidP="0CEE93EC">
      <w:pPr>
        <w:spacing w:line="276" w:lineRule="auto"/>
        <w:rPr>
          <w:rFonts w:ascii="Georgia" w:eastAsia="Georgia" w:hAnsi="Georgia" w:cs="Georgia"/>
          <w:sz w:val="21"/>
          <w:szCs w:val="21"/>
        </w:rPr>
      </w:pPr>
      <w:r w:rsidRPr="0CEE93EC">
        <w:rPr>
          <w:rFonts w:ascii="Georgia" w:eastAsia="Georgia" w:hAnsi="Georgia" w:cs="Georgia"/>
          <w:sz w:val="21"/>
          <w:szCs w:val="21"/>
        </w:rPr>
        <w:t xml:space="preserve">Aber auch der Kraftstoffverbrauch im Fahrbetrieb – aufgrund der enorm gestiegenen Dieselpreise ein wichtiger Wettbewerbsfaktor - ist beeindruckend: Auf der Überführungsfahrt von Wilhelmshaven bis nach Graz in der Steiermark verbrauchte der Kran im Durchschnitt gerade einmal 75 l Kraftstoff pro 100 km. </w:t>
      </w:r>
    </w:p>
    <w:p w:rsidR="1B6D1510" w:rsidRDefault="1B6D1510" w:rsidP="0CEE93EC">
      <w:pPr>
        <w:spacing w:line="276" w:lineRule="auto"/>
        <w:rPr>
          <w:rFonts w:ascii="Georgia" w:eastAsia="Georgia" w:hAnsi="Georgia" w:cs="Georgia"/>
          <w:sz w:val="21"/>
          <w:szCs w:val="21"/>
        </w:rPr>
      </w:pPr>
    </w:p>
    <w:p w:rsidR="00F163C9" w:rsidRDefault="0654240E" w:rsidP="0CEE93EC">
      <w:pPr>
        <w:spacing w:line="276" w:lineRule="auto"/>
        <w:rPr>
          <w:rFonts w:ascii="Georgia" w:eastAsia="Georgia" w:hAnsi="Georgia" w:cs="Georgia"/>
          <w:sz w:val="21"/>
          <w:szCs w:val="21"/>
        </w:rPr>
      </w:pPr>
      <w:r w:rsidRPr="0CEE93EC">
        <w:rPr>
          <w:rFonts w:ascii="Georgia" w:eastAsia="Georgia" w:hAnsi="Georgia" w:cs="Georgia"/>
          <w:sz w:val="21"/>
          <w:szCs w:val="21"/>
        </w:rPr>
        <w:t>“Wir freuen uns außerordentlich, unsere österreichische Flotte, um diese vielseitig einsetzbaren Krane erweitern zu können und werden sie unverzüglich zu Projekten im ganzen Land entsenden“, sagte Peter Stoettinger, Geschäftsführer der Felbermayr Transport- und Hebetechnik.</w:t>
      </w:r>
    </w:p>
    <w:p w:rsidR="1B6D1510" w:rsidRDefault="1B6D1510" w:rsidP="0CEE93EC">
      <w:pPr>
        <w:spacing w:line="276" w:lineRule="auto"/>
        <w:rPr>
          <w:rFonts w:ascii="Georgia" w:eastAsia="Georgia" w:hAnsi="Georgia" w:cs="Georgia"/>
          <w:sz w:val="21"/>
          <w:szCs w:val="21"/>
        </w:rPr>
      </w:pPr>
    </w:p>
    <w:p w:rsidR="00F163C9" w:rsidRDefault="0654240E" w:rsidP="0CEE93EC">
      <w:pPr>
        <w:spacing w:line="276" w:lineRule="auto"/>
        <w:rPr>
          <w:rFonts w:ascii="Georgia" w:eastAsia="Georgia" w:hAnsi="Georgia" w:cs="Georgia"/>
          <w:sz w:val="21"/>
          <w:szCs w:val="21"/>
        </w:rPr>
      </w:pPr>
      <w:r w:rsidRPr="0CEE93EC">
        <w:rPr>
          <w:rFonts w:ascii="Georgia" w:eastAsia="Georgia" w:hAnsi="Georgia" w:cs="Georgia"/>
          <w:sz w:val="21"/>
          <w:szCs w:val="21"/>
        </w:rPr>
        <w:t>Schon bei einem seiner ersten Einsätze konnte der GMK6400-1 seine Stärken ausspielen. Beim Abbruch eines Gebäudes auf dem Gelände des Allgemeinen Krankenhauses in Wien war der Kran mit 54,6m Hauptausleger, Abspannung und 25m Wippspitze aufgebaut, um einen Abbruchbagger mit 22t Gewicht zu sichern und anzuheben. Aufgrund der engen Baustelle konnte hier nur ein 6-Achser zum Einsatz kommen – und nur der GMK6400-1 konnte die notwendigen Traglastreserven aufweisen, die aus Sicherheitsgründen für diesen Einsatz notwendig waren.</w:t>
      </w:r>
    </w:p>
    <w:p w:rsidR="0B9F775B" w:rsidRDefault="1D305839" w:rsidP="0CEE93EC">
      <w:pPr>
        <w:spacing w:line="276" w:lineRule="auto"/>
        <w:rPr>
          <w:rFonts w:ascii="Georgia" w:eastAsia="Georgia" w:hAnsi="Georgia" w:cs="Georgia"/>
          <w:sz w:val="21"/>
          <w:szCs w:val="21"/>
        </w:rPr>
      </w:pPr>
      <w:r>
        <w:br/>
      </w:r>
      <w:r w:rsidR="0654240E" w:rsidRPr="0CEE93EC">
        <w:rPr>
          <w:rFonts w:ascii="Georgia" w:eastAsia="Georgia" w:hAnsi="Georgia" w:cs="Georgia"/>
          <w:sz w:val="21"/>
          <w:szCs w:val="21"/>
        </w:rPr>
        <w:t xml:space="preserve">Alle drei neuen Krane von Felbermayr sind mit modernen Fahrerhäusern ausgestattet und bieten einen optimalen Bedienkomfort. Der Sitz, die Bedienelemente und die Verstauoptionen für den Fahrer wurden völlig neugestaltet und umfassenden Tests unterzogen, um einen komfortablen, ergonomischen und sicheren Arbeitsplatz zu schaffen. Speziell der GMK6400-1 bietet viele optionale Ausstattungsmöglichkeiten wie z.B. Kaffeemaschine, Wasserkocher und Kühlschrank. Aber auch die Sicherheit kam nicht zu kurz. Mit dem 270° Birdview Rundumsicht Kamerasystem, Rückfahrkamera und einer umfangreichen Umfeldbeleuchtung hat der Kranfahrer bei allen Witterungsbedingungen das Umfeld im Blick. Einzigartig in allen Grove Fahrerhäusern bei Kranen ab 4 Achsen ist der freie Durchstieg ohne störenden Mitteltunnel. </w:t>
      </w:r>
    </w:p>
    <w:p w:rsidR="0B9F775B" w:rsidRDefault="0B9F775B" w:rsidP="0CEE93EC">
      <w:pPr>
        <w:spacing w:line="276" w:lineRule="auto"/>
        <w:rPr>
          <w:rFonts w:ascii="Georgia" w:eastAsia="Georgia" w:hAnsi="Georgia" w:cs="Georgia"/>
          <w:sz w:val="21"/>
          <w:szCs w:val="21"/>
        </w:rPr>
      </w:pPr>
    </w:p>
    <w:p w:rsidR="000C1E84" w:rsidRDefault="1B6D1510" w:rsidP="0CEE93EC">
      <w:pPr>
        <w:spacing w:line="276" w:lineRule="auto"/>
        <w:rPr>
          <w:rFonts w:ascii="Georgia" w:eastAsia="Georgia" w:hAnsi="Georgia" w:cs="Georgia"/>
          <w:sz w:val="21"/>
          <w:szCs w:val="21"/>
        </w:rPr>
      </w:pPr>
      <w:r w:rsidRPr="0CEE93EC">
        <w:rPr>
          <w:rFonts w:ascii="Georgia" w:eastAsia="Georgia" w:hAnsi="Georgia" w:cs="Georgia"/>
          <w:sz w:val="21"/>
          <w:szCs w:val="21"/>
        </w:rPr>
        <w:t>Die Felbermayr Gruppe ist ein österreichischer Industriedienstleister in Familienhand mit Standorten in ganz Europa. Das Unternehmen bietet Dienstleistungen auf den Gebieten Transport, Hebetechnik und Bau und unterhält eine Flotte von fast 400 Kranen, wozu jetzt schon über 20 Grove Krane gehören.</w:t>
      </w:r>
    </w:p>
    <w:p w:rsidR="000C1E84" w:rsidRDefault="000C1E84" w:rsidP="0CEE93EC">
      <w:pPr>
        <w:spacing w:line="276" w:lineRule="auto"/>
        <w:rPr>
          <w:rFonts w:ascii="Georgia" w:eastAsia="Georgia" w:hAnsi="Georgia" w:cs="Georgia"/>
          <w:sz w:val="21"/>
          <w:szCs w:val="21"/>
          <w:highlight w:val="yellow"/>
        </w:rPr>
      </w:pPr>
    </w:p>
    <w:p w:rsidR="6EFE6480" w:rsidRDefault="1B6D1510" w:rsidP="0CEE93EC">
      <w:pPr>
        <w:spacing w:line="276" w:lineRule="auto"/>
        <w:rPr>
          <w:rFonts w:ascii="Georgia" w:eastAsia="Georgia" w:hAnsi="Georgia" w:cs="Georgia"/>
          <w:sz w:val="21"/>
          <w:szCs w:val="21"/>
        </w:rPr>
      </w:pPr>
      <w:r w:rsidRPr="0CEE93EC">
        <w:rPr>
          <w:rFonts w:ascii="Georgia" w:eastAsia="Georgia" w:hAnsi="Georgia" w:cs="Georgia"/>
          <w:sz w:val="21"/>
          <w:szCs w:val="21"/>
        </w:rPr>
        <w:t xml:space="preserve">Weitere Informationen über den GMK6400-1 finden Sie </w:t>
      </w:r>
      <w:hyperlink r:id="rId12">
        <w:r w:rsidRPr="0CEE93EC">
          <w:rPr>
            <w:rStyle w:val="Hyperlink"/>
            <w:rFonts w:ascii="Georgia" w:eastAsia="Georgia" w:hAnsi="Georgia" w:cs="Georgia"/>
            <w:sz w:val="21"/>
            <w:szCs w:val="21"/>
          </w:rPr>
          <w:t>hier</w:t>
        </w:r>
      </w:hyperlink>
      <w:r w:rsidRPr="0CEE93EC">
        <w:rPr>
          <w:rFonts w:ascii="Georgia" w:eastAsia="Georgia" w:hAnsi="Georgia" w:cs="Georgia"/>
          <w:sz w:val="21"/>
          <w:szCs w:val="21"/>
        </w:rPr>
        <w:t xml:space="preserve">. </w:t>
      </w:r>
    </w:p>
    <w:p w:rsidR="6EFE6480" w:rsidRDefault="1B6D1510" w:rsidP="0CEE93EC">
      <w:pPr>
        <w:spacing w:line="276" w:lineRule="auto"/>
        <w:rPr>
          <w:rFonts w:ascii="Georgia" w:eastAsia="Georgia" w:hAnsi="Georgia" w:cs="Georgia"/>
          <w:sz w:val="21"/>
          <w:szCs w:val="21"/>
        </w:rPr>
      </w:pPr>
      <w:r w:rsidRPr="0CEE93EC">
        <w:rPr>
          <w:rFonts w:ascii="Georgia" w:eastAsia="Georgia" w:hAnsi="Georgia" w:cs="Georgia"/>
          <w:sz w:val="21"/>
          <w:szCs w:val="21"/>
        </w:rPr>
        <w:lastRenderedPageBreak/>
        <w:t xml:space="preserve">Weitere Informationen über den GMK3060L-1 finden Sie </w:t>
      </w:r>
      <w:hyperlink r:id="rId13">
        <w:r w:rsidRPr="0CEE93EC">
          <w:rPr>
            <w:rStyle w:val="Hyperlink"/>
            <w:rFonts w:ascii="Georgia" w:eastAsia="Georgia" w:hAnsi="Georgia" w:cs="Georgia"/>
            <w:sz w:val="21"/>
            <w:szCs w:val="21"/>
          </w:rPr>
          <w:t>hier</w:t>
        </w:r>
      </w:hyperlink>
      <w:r w:rsidRPr="0CEE93EC">
        <w:rPr>
          <w:rFonts w:ascii="Georgia" w:eastAsia="Georgia" w:hAnsi="Georgia" w:cs="Georgia"/>
          <w:sz w:val="21"/>
          <w:szCs w:val="21"/>
        </w:rPr>
        <w:t>.</w:t>
      </w:r>
    </w:p>
    <w:p w:rsidR="0B9F775B" w:rsidRDefault="0B9F775B" w:rsidP="0CEE93EC">
      <w:pPr>
        <w:spacing w:line="276" w:lineRule="auto"/>
        <w:rPr>
          <w:rFonts w:ascii="Georgia" w:eastAsia="Georgia" w:hAnsi="Georgia" w:cs="Georgia"/>
          <w:sz w:val="21"/>
          <w:szCs w:val="21"/>
        </w:rPr>
      </w:pPr>
    </w:p>
    <w:p w:rsidR="009741DD" w:rsidRPr="006A69FE" w:rsidRDefault="1B6D1510" w:rsidP="1B6D1510">
      <w:pPr>
        <w:tabs>
          <w:tab w:val="left" w:pos="1055"/>
          <w:tab w:val="left" w:pos="4111"/>
          <w:tab w:val="left" w:pos="5812"/>
          <w:tab w:val="left" w:pos="7371"/>
        </w:tabs>
        <w:spacing w:line="276" w:lineRule="auto"/>
        <w:jc w:val="center"/>
        <w:rPr>
          <w:rFonts w:ascii="Georgia" w:eastAsia="Georgia" w:hAnsi="Georgia" w:cs="Georgia"/>
          <w:sz w:val="21"/>
          <w:szCs w:val="21"/>
        </w:rPr>
      </w:pPr>
      <w:r w:rsidRPr="1B6D1510">
        <w:rPr>
          <w:rFonts w:ascii="Georgia" w:eastAsia="Georgia" w:hAnsi="Georgia" w:cs="Georgia"/>
          <w:sz w:val="21"/>
          <w:szCs w:val="21"/>
        </w:rPr>
        <w:t>–ENDE–</w:t>
      </w:r>
    </w:p>
    <w:p w:rsidR="00A678F4" w:rsidRDefault="00A678F4" w:rsidP="003F1926">
      <w:pPr>
        <w:tabs>
          <w:tab w:val="left" w:pos="1055"/>
          <w:tab w:val="left" w:pos="4111"/>
          <w:tab w:val="left" w:pos="5812"/>
          <w:tab w:val="left" w:pos="7371"/>
        </w:tabs>
        <w:spacing w:line="276" w:lineRule="auto"/>
        <w:rPr>
          <w:rFonts w:ascii="Georgia" w:hAnsi="Georgia" w:cs="Georgia"/>
          <w:sz w:val="21"/>
          <w:szCs w:val="21"/>
        </w:rPr>
      </w:pPr>
    </w:p>
    <w:tbl>
      <w:tblPr>
        <w:tblStyle w:val="TableGrid"/>
        <w:tblW w:w="0" w:type="auto"/>
        <w:tblLook w:val="04A0"/>
      </w:tblPr>
      <w:tblGrid>
        <w:gridCol w:w="9634"/>
      </w:tblGrid>
      <w:tr w:rsidR="0049514B" w:rsidRPr="00D61FA9" w:rsidTr="000B7AE4">
        <w:tc>
          <w:tcPr>
            <w:tcW w:w="9634" w:type="dxa"/>
          </w:tcPr>
          <w:p w:rsidR="0049514B" w:rsidRPr="00D61FA9" w:rsidRDefault="0049514B" w:rsidP="000B7AE4">
            <w:pPr>
              <w:pStyle w:val="NormalWeb"/>
              <w:spacing w:before="0" w:after="0" w:line="276" w:lineRule="auto"/>
              <w:jc w:val="center"/>
              <w:rPr>
                <w:rFonts w:ascii="Georgia" w:hAnsi="Georgia" w:cs="Georgia"/>
                <w:b/>
                <w:sz w:val="21"/>
                <w:szCs w:val="21"/>
              </w:rPr>
            </w:pPr>
            <w:r w:rsidRPr="00D61FA9">
              <w:rPr>
                <w:rFonts w:ascii="Georgia" w:hAnsi="Georgia" w:cs="Georgia"/>
                <w:b/>
                <w:sz w:val="21"/>
                <w:szCs w:val="21"/>
              </w:rPr>
              <w:t>Image caption:</w:t>
            </w:r>
          </w:p>
        </w:tc>
      </w:tr>
      <w:tr w:rsidR="0049514B" w:rsidTr="000B7AE4">
        <w:tc>
          <w:tcPr>
            <w:tcW w:w="9634" w:type="dxa"/>
          </w:tcPr>
          <w:p w:rsidR="0049514B" w:rsidRDefault="0049514B" w:rsidP="000B7AE4">
            <w:pPr>
              <w:pStyle w:val="NormalWeb"/>
              <w:spacing w:before="0" w:after="0" w:line="276" w:lineRule="auto"/>
              <w:jc w:val="center"/>
              <w:rPr>
                <w:rFonts w:ascii="Georgia" w:hAnsi="Georgia" w:cs="Georgia"/>
                <w:sz w:val="21"/>
                <w:szCs w:val="21"/>
              </w:rPr>
            </w:pPr>
            <w:r>
              <w:rPr>
                <w:rStyle w:val="s1"/>
                <w:sz w:val="21"/>
                <w:szCs w:val="21"/>
              </w:rPr>
              <w:t>Von li nach rechts:</w:t>
            </w:r>
            <w:r>
              <w:rPr>
                <w:sz w:val="21"/>
                <w:szCs w:val="21"/>
              </w:rPr>
              <w:t xml:space="preserve"> </w:t>
            </w:r>
            <w:r>
              <w:rPr>
                <w:rStyle w:val="s1"/>
                <w:sz w:val="21"/>
                <w:szCs w:val="21"/>
              </w:rPr>
              <w:t>Daniel Kleinhappel, Robert Schloffer</w:t>
            </w:r>
            <w:r>
              <w:rPr>
                <w:sz w:val="21"/>
                <w:szCs w:val="21"/>
              </w:rPr>
              <w:t xml:space="preserve">, </w:t>
            </w:r>
            <w:r>
              <w:rPr>
                <w:rStyle w:val="s1"/>
                <w:sz w:val="21"/>
                <w:szCs w:val="21"/>
              </w:rPr>
              <w:t>Erwin Eder</w:t>
            </w:r>
            <w:r>
              <w:rPr>
                <w:sz w:val="21"/>
                <w:szCs w:val="21"/>
              </w:rPr>
              <w:t xml:space="preserve">, </w:t>
            </w:r>
            <w:r>
              <w:rPr>
                <w:rStyle w:val="s1"/>
                <w:sz w:val="21"/>
                <w:szCs w:val="21"/>
              </w:rPr>
              <w:t>Rainer Hofmiller</w:t>
            </w:r>
            <w:r>
              <w:rPr>
                <w:sz w:val="21"/>
                <w:szCs w:val="21"/>
              </w:rPr>
              <w:t xml:space="preserve">, </w:t>
            </w:r>
            <w:r>
              <w:rPr>
                <w:rStyle w:val="s1"/>
                <w:sz w:val="21"/>
                <w:szCs w:val="21"/>
              </w:rPr>
              <w:t>Dieter Popp</w:t>
            </w:r>
            <w:r>
              <w:rPr>
                <w:sz w:val="21"/>
                <w:szCs w:val="21"/>
              </w:rPr>
              <w:t xml:space="preserve">, </w:t>
            </w:r>
            <w:r>
              <w:rPr>
                <w:rStyle w:val="s1"/>
                <w:sz w:val="21"/>
                <w:szCs w:val="21"/>
              </w:rPr>
              <w:t xml:space="preserve">Sedad Hodzic, </w:t>
            </w:r>
            <w:r>
              <w:rPr>
                <w:rStyle w:val="s2"/>
                <w:sz w:val="21"/>
                <w:szCs w:val="21"/>
              </w:rPr>
              <w:t>Robert Wildgruber.</w:t>
            </w:r>
          </w:p>
        </w:tc>
      </w:tr>
    </w:tbl>
    <w:p w:rsidR="0049514B" w:rsidRDefault="0049514B" w:rsidP="003F1926">
      <w:pPr>
        <w:tabs>
          <w:tab w:val="left" w:pos="1055"/>
          <w:tab w:val="left" w:pos="4111"/>
          <w:tab w:val="left" w:pos="5812"/>
          <w:tab w:val="left" w:pos="7371"/>
        </w:tabs>
        <w:spacing w:line="276" w:lineRule="auto"/>
        <w:rPr>
          <w:rFonts w:ascii="Georgia" w:hAnsi="Georgia" w:cs="Georgia"/>
          <w:sz w:val="21"/>
          <w:szCs w:val="21"/>
        </w:rPr>
      </w:pPr>
    </w:p>
    <w:p w:rsidR="0049514B" w:rsidRPr="006A69FE" w:rsidRDefault="0049514B" w:rsidP="003F1926">
      <w:pPr>
        <w:tabs>
          <w:tab w:val="left" w:pos="1055"/>
          <w:tab w:val="left" w:pos="4111"/>
          <w:tab w:val="left" w:pos="5812"/>
          <w:tab w:val="left" w:pos="7371"/>
        </w:tabs>
        <w:spacing w:line="276" w:lineRule="auto"/>
        <w:rPr>
          <w:rFonts w:ascii="Georgia" w:hAnsi="Georgia" w:cs="Georgia"/>
          <w:sz w:val="21"/>
          <w:szCs w:val="21"/>
        </w:rPr>
      </w:pPr>
    </w:p>
    <w:p w:rsidR="00164A29" w:rsidRPr="006A69FE" w:rsidRDefault="7F9D8EDC" w:rsidP="7F9D8EDC">
      <w:pPr>
        <w:spacing w:line="276" w:lineRule="auto"/>
        <w:outlineLvl w:val="0"/>
        <w:rPr>
          <w:rFonts w:ascii="Verdana" w:eastAsia="Verdana" w:hAnsi="Verdana" w:cs="Verdana"/>
          <w:b/>
          <w:bCs/>
          <w:color w:val="41525C"/>
          <w:sz w:val="18"/>
          <w:szCs w:val="18"/>
        </w:rPr>
      </w:pPr>
      <w:r>
        <w:rPr>
          <w:rFonts w:ascii="Verdana" w:hAnsi="Verdana"/>
          <w:color w:val="ED1C2A"/>
          <w:sz w:val="18"/>
          <w:szCs w:val="18"/>
        </w:rPr>
        <w:t>ANSPRECHPARTNER</w:t>
      </w:r>
    </w:p>
    <w:p w:rsidR="003D0A5C" w:rsidRPr="006A69FE" w:rsidRDefault="6D232C39" w:rsidP="3DA20D4F">
      <w:pPr>
        <w:tabs>
          <w:tab w:val="left" w:pos="3969"/>
        </w:tabs>
        <w:spacing w:line="276" w:lineRule="auto"/>
        <w:rPr>
          <w:rFonts w:ascii="Verdana" w:eastAsia="Verdana" w:hAnsi="Verdana" w:cs="Verdana"/>
          <w:color w:val="41525C"/>
          <w:sz w:val="18"/>
          <w:szCs w:val="18"/>
        </w:rPr>
      </w:pPr>
      <w:r>
        <w:rPr>
          <w:rFonts w:ascii="Verdana" w:hAnsi="Verdana"/>
          <w:b/>
          <w:bCs/>
          <w:color w:val="41525C"/>
          <w:sz w:val="18"/>
          <w:szCs w:val="18"/>
        </w:rPr>
        <w:t>Anna Theilen</w:t>
      </w:r>
      <w:r>
        <w:tab/>
      </w:r>
    </w:p>
    <w:p w:rsidR="55CBC536" w:rsidRDefault="55CBC536" w:rsidP="15200DA3">
      <w:pPr>
        <w:tabs>
          <w:tab w:val="left" w:pos="3969"/>
        </w:tabs>
        <w:spacing w:line="276" w:lineRule="auto"/>
      </w:pPr>
      <w:r>
        <w:rPr>
          <w:rFonts w:ascii="Verdana" w:hAnsi="Verdana"/>
          <w:color w:val="41525C"/>
          <w:sz w:val="18"/>
          <w:szCs w:val="18"/>
        </w:rPr>
        <w:t>Marketing Communication Specialist</w:t>
      </w:r>
    </w:p>
    <w:p w:rsidR="003D0A5C" w:rsidRPr="00F16E0F" w:rsidRDefault="003D0A5C" w:rsidP="7F9D8EDC">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Manitowoc</w:t>
      </w:r>
      <w:r>
        <w:rPr>
          <w:sz w:val="18"/>
          <w:szCs w:val="18"/>
        </w:rPr>
        <w:tab/>
      </w:r>
    </w:p>
    <w:p w:rsidR="003D0A5C" w:rsidRPr="000473E7" w:rsidRDefault="003D0A5C" w:rsidP="7F9D8EDC">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Tel. +49 4421 294 4632</w:t>
      </w:r>
      <w:r>
        <w:tab/>
      </w:r>
    </w:p>
    <w:p w:rsidR="00D4675D" w:rsidRDefault="568E1CBC" w:rsidP="7F9D8EDC">
      <w:pPr>
        <w:tabs>
          <w:tab w:val="left" w:pos="1055"/>
          <w:tab w:val="left" w:pos="3969"/>
          <w:tab w:val="left" w:pos="6379"/>
          <w:tab w:val="left" w:pos="7371"/>
        </w:tabs>
        <w:spacing w:line="276" w:lineRule="auto"/>
        <w:rPr>
          <w:rFonts w:ascii="Verdana" w:eastAsia="Verdana" w:hAnsi="Verdana" w:cs="Verdana"/>
          <w:color w:val="41525C"/>
          <w:sz w:val="18"/>
          <w:szCs w:val="18"/>
        </w:rPr>
      </w:pPr>
      <w:r>
        <w:rPr>
          <w:rStyle w:val="Hyperlink"/>
          <w:rFonts w:ascii="Verdana" w:hAnsi="Verdana"/>
          <w:sz w:val="18"/>
          <w:szCs w:val="18"/>
        </w:rPr>
        <w:t>a</w:t>
      </w:r>
      <w:hyperlink r:id="rId14">
        <w:r>
          <w:rPr>
            <w:rStyle w:val="Hyperlink"/>
            <w:rFonts w:ascii="Verdana" w:hAnsi="Verdana"/>
            <w:sz w:val="18"/>
            <w:szCs w:val="18"/>
          </w:rPr>
          <w:t>nna.theilen@manitowoc.com</w:t>
        </w:r>
      </w:hyperlink>
    </w:p>
    <w:p w:rsidR="00B1559E" w:rsidRDefault="00B1559E" w:rsidP="7F9D8EDC">
      <w:pPr>
        <w:tabs>
          <w:tab w:val="left" w:pos="1055"/>
          <w:tab w:val="left" w:pos="3969"/>
          <w:tab w:val="left" w:pos="6379"/>
          <w:tab w:val="left" w:pos="7371"/>
        </w:tabs>
        <w:spacing w:line="276" w:lineRule="auto"/>
        <w:rPr>
          <w:rStyle w:val="Hyperlink"/>
          <w:rFonts w:ascii="Verdana" w:eastAsia="Verdana" w:hAnsi="Verdana" w:cs="Verdana"/>
          <w:color w:val="41525C"/>
          <w:sz w:val="18"/>
          <w:szCs w:val="18"/>
        </w:rPr>
      </w:pPr>
    </w:p>
    <w:p w:rsidR="00B1559E" w:rsidRPr="009741DD" w:rsidRDefault="00B1559E" w:rsidP="7F9D8EDC">
      <w:pPr>
        <w:tabs>
          <w:tab w:val="left" w:pos="1055"/>
          <w:tab w:val="left" w:pos="3969"/>
          <w:tab w:val="left" w:pos="6379"/>
          <w:tab w:val="left" w:pos="7371"/>
        </w:tabs>
        <w:spacing w:line="276" w:lineRule="auto"/>
        <w:rPr>
          <w:rFonts w:ascii="Verdana" w:eastAsia="Verdana" w:hAnsi="Verdana" w:cs="Verdana"/>
          <w:b/>
          <w:bCs/>
          <w:color w:val="41525C"/>
          <w:sz w:val="18"/>
          <w:szCs w:val="18"/>
        </w:rPr>
      </w:pPr>
    </w:p>
    <w:p w:rsidR="003B0B5A" w:rsidRDefault="7F9D8EDC" w:rsidP="7F9D8EDC">
      <w:pPr>
        <w:widowControl w:val="0"/>
        <w:autoSpaceDE w:val="0"/>
        <w:autoSpaceDN w:val="0"/>
        <w:adjustRightInd w:val="0"/>
        <w:rPr>
          <w:rFonts w:ascii="Verdana" w:eastAsia="Verdana" w:hAnsi="Verdana" w:cs="Verdana"/>
          <w:color w:val="FF0000"/>
          <w:sz w:val="18"/>
          <w:szCs w:val="18"/>
        </w:rPr>
      </w:pPr>
      <w:r>
        <w:rPr>
          <w:rFonts w:ascii="Verdana" w:hAnsi="Verdana"/>
          <w:color w:val="FF0000"/>
          <w:sz w:val="18"/>
          <w:szCs w:val="18"/>
        </w:rPr>
        <w:t>ÜBER THE MANITOWOC COMPANY INC.</w:t>
      </w:r>
    </w:p>
    <w:p w:rsidR="42F06CD5" w:rsidRDefault="1182A62D" w:rsidP="34F8C8CC">
      <w:pPr>
        <w:spacing w:after="160" w:line="276" w:lineRule="auto"/>
        <w:contextualSpacing/>
        <w:rPr>
          <w:rFonts w:ascii="Verdana" w:eastAsia="Verdana" w:hAnsi="Verdana" w:cs="Verdana"/>
          <w:color w:val="000000" w:themeColor="text1"/>
          <w:sz w:val="18"/>
          <w:szCs w:val="18"/>
        </w:rPr>
      </w:pPr>
      <w:r>
        <w:rPr>
          <w:rFonts w:ascii="Verdana" w:hAnsi="Verdana"/>
          <w:color w:val="000000" w:themeColor="text1"/>
          <w:sz w:val="18"/>
          <w:szCs w:val="18"/>
        </w:rPr>
        <w:t>The Manitowoc Company, Inc.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42F06CD5" w:rsidRDefault="42F06CD5" w:rsidP="34F8C8CC"/>
    <w:p w:rsidR="00F4696A" w:rsidRPr="00A678F4" w:rsidRDefault="00F4696A" w:rsidP="7F9D8EDC">
      <w:pPr>
        <w:spacing w:line="276" w:lineRule="auto"/>
        <w:rPr>
          <w:rFonts w:ascii="Verdana" w:eastAsia="Verdana" w:hAnsi="Verdana" w:cs="Verdana"/>
          <w:color w:val="41525C"/>
          <w:sz w:val="18"/>
          <w:szCs w:val="18"/>
        </w:rPr>
      </w:pPr>
    </w:p>
    <w:p w:rsidR="00A678F4" w:rsidRPr="00A678F4" w:rsidRDefault="7F9D8EDC" w:rsidP="7F9D8EDC">
      <w:pPr>
        <w:spacing w:line="276" w:lineRule="auto"/>
        <w:outlineLvl w:val="0"/>
        <w:rPr>
          <w:rFonts w:ascii="Verdana" w:eastAsia="Verdana" w:hAnsi="Verdana" w:cs="Verdana"/>
          <w:sz w:val="18"/>
          <w:szCs w:val="18"/>
        </w:rPr>
      </w:pPr>
      <w:r>
        <w:rPr>
          <w:rFonts w:ascii="Verdana" w:hAnsi="Verdana"/>
          <w:color w:val="ED1C2A"/>
          <w:sz w:val="18"/>
          <w:szCs w:val="18"/>
        </w:rPr>
        <w:t>THE MANITOWOC COMPANY, INC.</w:t>
      </w:r>
    </w:p>
    <w:p w:rsidR="00BE4994" w:rsidRPr="00057864" w:rsidRDefault="7F9D8EDC" w:rsidP="42F06CD5">
      <w:pPr>
        <w:spacing w:line="276" w:lineRule="auto"/>
        <w:rPr>
          <w:rFonts w:ascii="Verdana" w:eastAsia="Verdana" w:hAnsi="Verdana" w:cs="Verdana"/>
          <w:color w:val="41525C"/>
          <w:sz w:val="18"/>
          <w:szCs w:val="18"/>
        </w:rPr>
      </w:pPr>
      <w:r>
        <w:rPr>
          <w:rFonts w:ascii="Verdana" w:hAnsi="Verdana"/>
          <w:color w:val="41525C"/>
          <w:sz w:val="18"/>
          <w:szCs w:val="18"/>
        </w:rPr>
        <w:t>One Park Plaza – 11270 West Park Place – Suite 1000 – Milwaukee, WI 53224, USA</w:t>
      </w:r>
    </w:p>
    <w:p w:rsidR="00BE4994" w:rsidRPr="00057864" w:rsidRDefault="0D0DDB95" w:rsidP="0D0DDB95">
      <w:pPr>
        <w:spacing w:line="276" w:lineRule="auto"/>
        <w:rPr>
          <w:rFonts w:ascii="Verdana" w:eastAsia="Verdana" w:hAnsi="Verdana" w:cs="Verdana"/>
          <w:sz w:val="18"/>
          <w:szCs w:val="18"/>
        </w:rPr>
      </w:pPr>
      <w:r>
        <w:rPr>
          <w:rFonts w:ascii="Verdana" w:hAnsi="Verdana"/>
          <w:color w:val="41525C"/>
          <w:sz w:val="18"/>
          <w:szCs w:val="18"/>
        </w:rPr>
        <w:t>Tel. +1 414 760 4600</w:t>
      </w:r>
    </w:p>
    <w:p w:rsidR="005053D2" w:rsidRPr="009741DD" w:rsidRDefault="0024779A" w:rsidP="7F9D8EDC">
      <w:pPr>
        <w:spacing w:line="276" w:lineRule="auto"/>
        <w:rPr>
          <w:rFonts w:ascii="Verdana" w:eastAsia="Verdana" w:hAnsi="Verdana" w:cs="Verdana"/>
          <w:b/>
          <w:bCs/>
          <w:color w:val="41525C"/>
          <w:sz w:val="18"/>
          <w:szCs w:val="18"/>
          <w:u w:val="single"/>
        </w:rPr>
      </w:pPr>
      <w:hyperlink r:id="rId15" w:history="1">
        <w:r w:rsidR="003644EA">
          <w:rPr>
            <w:rStyle w:val="Hyperlink"/>
            <w:rFonts w:ascii="Verdana" w:hAnsi="Verdana"/>
            <w:b/>
            <w:bCs/>
            <w:color w:val="41525C"/>
            <w:sz w:val="18"/>
            <w:szCs w:val="18"/>
          </w:rPr>
          <w:t>www.manitowoc.com</w:t>
        </w:r>
      </w:hyperlink>
    </w:p>
    <w:sectPr w:rsidR="005053D2" w:rsidRPr="009741DD"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4D5" w:rsidRDefault="00C844D5">
      <w:r>
        <w:separator/>
      </w:r>
    </w:p>
  </w:endnote>
  <w:endnote w:type="continuationSeparator" w:id="0">
    <w:p w:rsidR="00C844D5" w:rsidRDefault="00C844D5">
      <w:r>
        <w:continuationSeparator/>
      </w:r>
    </w:p>
  </w:endnote>
  <w:endnote w:type="continuationNotice" w:id="1">
    <w:p w:rsidR="00C844D5" w:rsidRDefault="00C844D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4D5" w:rsidRDefault="00C844D5">
      <w:r>
        <w:separator/>
      </w:r>
    </w:p>
  </w:footnote>
  <w:footnote w:type="continuationSeparator" w:id="0">
    <w:p w:rsidR="00C844D5" w:rsidRDefault="00C844D5">
      <w:r>
        <w:continuationSeparator/>
      </w:r>
    </w:p>
  </w:footnote>
  <w:footnote w:type="continuationNotice" w:id="1">
    <w:p w:rsidR="00C844D5" w:rsidRDefault="00C844D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1D6" w:rsidRPr="00164A29" w:rsidRDefault="35216367" w:rsidP="503CF2ED">
    <w:pPr>
      <w:tabs>
        <w:tab w:val="left" w:pos="1055"/>
        <w:tab w:val="left" w:pos="4111"/>
        <w:tab w:val="left" w:pos="7371"/>
      </w:tabs>
      <w:spacing w:line="276" w:lineRule="auto"/>
      <w:rPr>
        <w:rFonts w:ascii="Verdana" w:hAnsi="Verdana"/>
        <w:b/>
        <w:bCs/>
        <w:color w:val="41525C"/>
        <w:sz w:val="18"/>
        <w:szCs w:val="18"/>
      </w:rPr>
    </w:pPr>
    <w:r w:rsidRPr="35216367">
      <w:rPr>
        <w:rFonts w:ascii="Verdana" w:hAnsi="Verdana"/>
        <w:b/>
        <w:bCs/>
        <w:color w:val="41525C"/>
        <w:sz w:val="18"/>
        <w:szCs w:val="18"/>
      </w:rPr>
      <w:t>Drei neue Grove-AT-Krane verstärken Felbermayr-Flotte</w:t>
    </w:r>
  </w:p>
  <w:p w:rsidR="00B631D6" w:rsidRPr="00164A29" w:rsidRDefault="00E57B2C" w:rsidP="42F06CD5">
    <w:pPr>
      <w:spacing w:line="276" w:lineRule="auto"/>
      <w:rPr>
        <w:rFonts w:ascii="Verdana" w:hAnsi="Verdana"/>
        <w:color w:val="41525C"/>
        <w:sz w:val="18"/>
        <w:szCs w:val="18"/>
      </w:rPr>
    </w:pPr>
    <w:r>
      <w:rPr>
        <w:rFonts w:ascii="Verdana" w:hAnsi="Verdana"/>
        <w:color w:val="41525C"/>
        <w:sz w:val="18"/>
        <w:szCs w:val="18"/>
      </w:rPr>
      <w:t>21</w:t>
    </w:r>
    <w:r w:rsidR="0654240E" w:rsidRPr="0654240E">
      <w:rPr>
        <w:rFonts w:ascii="Verdana" w:hAnsi="Verdana"/>
        <w:color w:val="41525C"/>
        <w:sz w:val="18"/>
        <w:szCs w:val="18"/>
      </w:rPr>
      <w:t>. September 2023</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Header"/>
    </w:pPr>
  </w:p>
</w:hdr>
</file>

<file path=word/intelligence2.xml><?xml version="1.0" encoding="utf-8"?>
<int2:intelligence xmlns:int2="http://schemas.microsoft.com/office/intelligence/2020/intelligence" xmlns:oel="http://schemas.microsoft.com/office/2019/extlst">
  <int2:observations>
    <int2:textHash int2:hashCode="9kmQd1O2cF61dw" int2:id="YGYmmuby">
      <int2:state int2:type="AugLoop_Text_Critique" int2:value="Rejected"/>
    </int2:textHash>
    <int2:textHash int2:hashCode="LlOUJ17IU3vImZ" int2:id="z99mAvGT">
      <int2:state int2:type="AugLoop_Text_Critique" int2:value="Rejected"/>
    </int2:textHash>
    <int2:textHash int2:hashCode="02aStnoB95w95z" int2:id="QqxuBKGv">
      <int2:state int2:type="AugLoop_Text_Critique" int2:value="Rejected"/>
    </int2:textHash>
    <int2:textHash int2:hashCode="LsFceL0QwX40J5" int2:id="t3erjOXP">
      <int2:state int2:type="AugLoop_Text_Critique" int2:value="Rejected"/>
    </int2:textHash>
    <int2:textHash int2:hashCode="VZyYQhnH3EJSIl" int2:id="kLUOFxOf">
      <int2:state int2:type="AugLoop_Text_Critique" int2:value="Rejected"/>
    </int2:textHash>
    <int2:textHash int2:hashCode="a7X/VNNYq0VXgz" int2:id="vZ3kP7hX">
      <int2:state int2:type="AugLoop_Text_Critique" int2:value="Rejected"/>
    </int2:textHash>
    <int2:textHash int2:hashCode="Lo6PK0ubRaH/X/" int2:id="ZOCtvu92">
      <int2:state int2:type="AugLoop_Text_Critique" int2:value="Rejected"/>
    </int2:textHash>
    <int2:bookmark int2:bookmarkName="_Int_85gLBt3K" int2:invalidationBookmarkName="" int2:hashCode="BuadIkFqTnrnl4" int2:id="djg87dG1">
      <int2:state int2:type="AugLoop_Text_Critique" int2:value="Rejected"/>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331BD"/>
    <w:multiLevelType w:val="hybridMultilevel"/>
    <w:tmpl w:val="6E1CB562"/>
    <w:lvl w:ilvl="0" w:tplc="2458888C">
      <w:start w:val="1"/>
      <w:numFmt w:val="bullet"/>
      <w:lvlText w:val=""/>
      <w:lvlJc w:val="left"/>
      <w:pPr>
        <w:ind w:left="720" w:hanging="360"/>
      </w:pPr>
      <w:rPr>
        <w:rFonts w:ascii="Symbol" w:hAnsi="Symbol" w:hint="default"/>
      </w:rPr>
    </w:lvl>
    <w:lvl w:ilvl="1" w:tplc="CF14BEC0">
      <w:start w:val="1"/>
      <w:numFmt w:val="bullet"/>
      <w:lvlText w:val="o"/>
      <w:lvlJc w:val="left"/>
      <w:pPr>
        <w:ind w:left="1440" w:hanging="360"/>
      </w:pPr>
      <w:rPr>
        <w:rFonts w:ascii="Courier New" w:hAnsi="Courier New" w:hint="default"/>
      </w:rPr>
    </w:lvl>
    <w:lvl w:ilvl="2" w:tplc="678008D4">
      <w:start w:val="1"/>
      <w:numFmt w:val="bullet"/>
      <w:lvlText w:val=""/>
      <w:lvlJc w:val="left"/>
      <w:pPr>
        <w:ind w:left="2160" w:hanging="360"/>
      </w:pPr>
      <w:rPr>
        <w:rFonts w:ascii="Wingdings" w:hAnsi="Wingdings" w:hint="default"/>
      </w:rPr>
    </w:lvl>
    <w:lvl w:ilvl="3" w:tplc="1E9A71F2">
      <w:start w:val="1"/>
      <w:numFmt w:val="bullet"/>
      <w:lvlText w:val=""/>
      <w:lvlJc w:val="left"/>
      <w:pPr>
        <w:ind w:left="2880" w:hanging="360"/>
      </w:pPr>
      <w:rPr>
        <w:rFonts w:ascii="Symbol" w:hAnsi="Symbol" w:hint="default"/>
      </w:rPr>
    </w:lvl>
    <w:lvl w:ilvl="4" w:tplc="AF723942">
      <w:start w:val="1"/>
      <w:numFmt w:val="bullet"/>
      <w:lvlText w:val="o"/>
      <w:lvlJc w:val="left"/>
      <w:pPr>
        <w:ind w:left="3600" w:hanging="360"/>
      </w:pPr>
      <w:rPr>
        <w:rFonts w:ascii="Courier New" w:hAnsi="Courier New" w:hint="default"/>
      </w:rPr>
    </w:lvl>
    <w:lvl w:ilvl="5" w:tplc="EF5AF51E">
      <w:start w:val="1"/>
      <w:numFmt w:val="bullet"/>
      <w:lvlText w:val=""/>
      <w:lvlJc w:val="left"/>
      <w:pPr>
        <w:ind w:left="4320" w:hanging="360"/>
      </w:pPr>
      <w:rPr>
        <w:rFonts w:ascii="Wingdings" w:hAnsi="Wingdings" w:hint="default"/>
      </w:rPr>
    </w:lvl>
    <w:lvl w:ilvl="6" w:tplc="3458887E">
      <w:start w:val="1"/>
      <w:numFmt w:val="bullet"/>
      <w:lvlText w:val=""/>
      <w:lvlJc w:val="left"/>
      <w:pPr>
        <w:ind w:left="5040" w:hanging="360"/>
      </w:pPr>
      <w:rPr>
        <w:rFonts w:ascii="Symbol" w:hAnsi="Symbol" w:hint="default"/>
      </w:rPr>
    </w:lvl>
    <w:lvl w:ilvl="7" w:tplc="B2B44DDA">
      <w:start w:val="1"/>
      <w:numFmt w:val="bullet"/>
      <w:lvlText w:val="o"/>
      <w:lvlJc w:val="left"/>
      <w:pPr>
        <w:ind w:left="5760" w:hanging="360"/>
      </w:pPr>
      <w:rPr>
        <w:rFonts w:ascii="Courier New" w:hAnsi="Courier New" w:hint="default"/>
      </w:rPr>
    </w:lvl>
    <w:lvl w:ilvl="8" w:tplc="2A72A742">
      <w:start w:val="1"/>
      <w:numFmt w:val="bullet"/>
      <w:lvlText w:val=""/>
      <w:lvlJc w:val="left"/>
      <w:pPr>
        <w:ind w:left="6480" w:hanging="360"/>
      </w:pPr>
      <w:rPr>
        <w:rFonts w:ascii="Wingdings" w:hAnsi="Wingdings" w:hint="default"/>
      </w:rPr>
    </w:lvl>
  </w:abstractNum>
  <w:abstractNum w:abstractNumId="1">
    <w:nsid w:val="3BA76FBA"/>
    <w:multiLevelType w:val="hybridMultilevel"/>
    <w:tmpl w:val="419A1812"/>
    <w:lvl w:ilvl="0" w:tplc="E814D472">
      <w:start w:val="1"/>
      <w:numFmt w:val="bullet"/>
      <w:lvlText w:val=""/>
      <w:lvlJc w:val="left"/>
      <w:pPr>
        <w:ind w:left="720" w:hanging="360"/>
      </w:pPr>
      <w:rPr>
        <w:rFonts w:ascii="Symbol" w:hAnsi="Symbol" w:hint="default"/>
      </w:rPr>
    </w:lvl>
    <w:lvl w:ilvl="1" w:tplc="C4B625D2">
      <w:start w:val="1"/>
      <w:numFmt w:val="bullet"/>
      <w:lvlText w:val="o"/>
      <w:lvlJc w:val="left"/>
      <w:pPr>
        <w:ind w:left="1440" w:hanging="360"/>
      </w:pPr>
      <w:rPr>
        <w:rFonts w:ascii="Courier New" w:hAnsi="Courier New" w:hint="default"/>
      </w:rPr>
    </w:lvl>
    <w:lvl w:ilvl="2" w:tplc="374CAB26">
      <w:start w:val="1"/>
      <w:numFmt w:val="bullet"/>
      <w:lvlText w:val=""/>
      <w:lvlJc w:val="left"/>
      <w:pPr>
        <w:ind w:left="2160" w:hanging="360"/>
      </w:pPr>
      <w:rPr>
        <w:rFonts w:ascii="Wingdings" w:hAnsi="Wingdings" w:hint="default"/>
      </w:rPr>
    </w:lvl>
    <w:lvl w:ilvl="3" w:tplc="6B96C290">
      <w:start w:val="1"/>
      <w:numFmt w:val="bullet"/>
      <w:lvlText w:val=""/>
      <w:lvlJc w:val="left"/>
      <w:pPr>
        <w:ind w:left="2880" w:hanging="360"/>
      </w:pPr>
      <w:rPr>
        <w:rFonts w:ascii="Symbol" w:hAnsi="Symbol" w:hint="default"/>
      </w:rPr>
    </w:lvl>
    <w:lvl w:ilvl="4" w:tplc="96142700">
      <w:start w:val="1"/>
      <w:numFmt w:val="bullet"/>
      <w:lvlText w:val="o"/>
      <w:lvlJc w:val="left"/>
      <w:pPr>
        <w:ind w:left="3600" w:hanging="360"/>
      </w:pPr>
      <w:rPr>
        <w:rFonts w:ascii="Courier New" w:hAnsi="Courier New" w:hint="default"/>
      </w:rPr>
    </w:lvl>
    <w:lvl w:ilvl="5" w:tplc="82489CD0">
      <w:start w:val="1"/>
      <w:numFmt w:val="bullet"/>
      <w:lvlText w:val=""/>
      <w:lvlJc w:val="left"/>
      <w:pPr>
        <w:ind w:left="4320" w:hanging="360"/>
      </w:pPr>
      <w:rPr>
        <w:rFonts w:ascii="Wingdings" w:hAnsi="Wingdings" w:hint="default"/>
      </w:rPr>
    </w:lvl>
    <w:lvl w:ilvl="6" w:tplc="61904DF6">
      <w:start w:val="1"/>
      <w:numFmt w:val="bullet"/>
      <w:lvlText w:val=""/>
      <w:lvlJc w:val="left"/>
      <w:pPr>
        <w:ind w:left="5040" w:hanging="360"/>
      </w:pPr>
      <w:rPr>
        <w:rFonts w:ascii="Symbol" w:hAnsi="Symbol" w:hint="default"/>
      </w:rPr>
    </w:lvl>
    <w:lvl w:ilvl="7" w:tplc="246A6330">
      <w:start w:val="1"/>
      <w:numFmt w:val="bullet"/>
      <w:lvlText w:val="o"/>
      <w:lvlJc w:val="left"/>
      <w:pPr>
        <w:ind w:left="5760" w:hanging="360"/>
      </w:pPr>
      <w:rPr>
        <w:rFonts w:ascii="Courier New" w:hAnsi="Courier New" w:hint="default"/>
      </w:rPr>
    </w:lvl>
    <w:lvl w:ilvl="8" w:tplc="94F60DF6">
      <w:start w:val="1"/>
      <w:numFmt w:val="bullet"/>
      <w:lvlText w:val=""/>
      <w:lvlJc w:val="left"/>
      <w:pPr>
        <w:ind w:left="6480" w:hanging="360"/>
      </w:pPr>
      <w:rPr>
        <w:rFonts w:ascii="Wingdings" w:hAnsi="Wingdings" w:hint="default"/>
      </w:rPr>
    </w:lvl>
  </w:abstractNum>
  <w:abstractNum w:abstractNumId="2">
    <w:nsid w:val="48DBFD00"/>
    <w:multiLevelType w:val="hybridMultilevel"/>
    <w:tmpl w:val="5ADC1260"/>
    <w:lvl w:ilvl="0" w:tplc="376482DE">
      <w:start w:val="1"/>
      <w:numFmt w:val="bullet"/>
      <w:lvlText w:val=""/>
      <w:lvlJc w:val="left"/>
      <w:pPr>
        <w:ind w:left="720" w:hanging="360"/>
      </w:pPr>
      <w:rPr>
        <w:rFonts w:ascii="Symbol" w:hAnsi="Symbol" w:hint="default"/>
      </w:rPr>
    </w:lvl>
    <w:lvl w:ilvl="1" w:tplc="17B855F0">
      <w:start w:val="1"/>
      <w:numFmt w:val="bullet"/>
      <w:lvlText w:val="o"/>
      <w:lvlJc w:val="left"/>
      <w:pPr>
        <w:ind w:left="1440" w:hanging="360"/>
      </w:pPr>
      <w:rPr>
        <w:rFonts w:ascii="Courier New" w:hAnsi="Courier New" w:hint="default"/>
      </w:rPr>
    </w:lvl>
    <w:lvl w:ilvl="2" w:tplc="5784D812">
      <w:start w:val="1"/>
      <w:numFmt w:val="bullet"/>
      <w:lvlText w:val=""/>
      <w:lvlJc w:val="left"/>
      <w:pPr>
        <w:ind w:left="2160" w:hanging="360"/>
      </w:pPr>
      <w:rPr>
        <w:rFonts w:ascii="Wingdings" w:hAnsi="Wingdings" w:hint="default"/>
      </w:rPr>
    </w:lvl>
    <w:lvl w:ilvl="3" w:tplc="D8C8091A">
      <w:start w:val="1"/>
      <w:numFmt w:val="bullet"/>
      <w:lvlText w:val=""/>
      <w:lvlJc w:val="left"/>
      <w:pPr>
        <w:ind w:left="2880" w:hanging="360"/>
      </w:pPr>
      <w:rPr>
        <w:rFonts w:ascii="Symbol" w:hAnsi="Symbol" w:hint="default"/>
      </w:rPr>
    </w:lvl>
    <w:lvl w:ilvl="4" w:tplc="A71688F0">
      <w:start w:val="1"/>
      <w:numFmt w:val="bullet"/>
      <w:lvlText w:val="o"/>
      <w:lvlJc w:val="left"/>
      <w:pPr>
        <w:ind w:left="3600" w:hanging="360"/>
      </w:pPr>
      <w:rPr>
        <w:rFonts w:ascii="Courier New" w:hAnsi="Courier New" w:hint="default"/>
      </w:rPr>
    </w:lvl>
    <w:lvl w:ilvl="5" w:tplc="E4B0C250">
      <w:start w:val="1"/>
      <w:numFmt w:val="bullet"/>
      <w:lvlText w:val=""/>
      <w:lvlJc w:val="left"/>
      <w:pPr>
        <w:ind w:left="4320" w:hanging="360"/>
      </w:pPr>
      <w:rPr>
        <w:rFonts w:ascii="Wingdings" w:hAnsi="Wingdings" w:hint="default"/>
      </w:rPr>
    </w:lvl>
    <w:lvl w:ilvl="6" w:tplc="26E21A1A">
      <w:start w:val="1"/>
      <w:numFmt w:val="bullet"/>
      <w:lvlText w:val=""/>
      <w:lvlJc w:val="left"/>
      <w:pPr>
        <w:ind w:left="5040" w:hanging="360"/>
      </w:pPr>
      <w:rPr>
        <w:rFonts w:ascii="Symbol" w:hAnsi="Symbol" w:hint="default"/>
      </w:rPr>
    </w:lvl>
    <w:lvl w:ilvl="7" w:tplc="A844C646">
      <w:start w:val="1"/>
      <w:numFmt w:val="bullet"/>
      <w:lvlText w:val="o"/>
      <w:lvlJc w:val="left"/>
      <w:pPr>
        <w:ind w:left="5760" w:hanging="360"/>
      </w:pPr>
      <w:rPr>
        <w:rFonts w:ascii="Courier New" w:hAnsi="Courier New" w:hint="default"/>
      </w:rPr>
    </w:lvl>
    <w:lvl w:ilvl="8" w:tplc="13EED4AA">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CE14A4"/>
    <w:multiLevelType w:val="hybridMultilevel"/>
    <w:tmpl w:val="384AEE9E"/>
    <w:lvl w:ilvl="0" w:tplc="8C60A6DE">
      <w:start w:val="1"/>
      <w:numFmt w:val="bullet"/>
      <w:lvlText w:val=""/>
      <w:lvlJc w:val="left"/>
      <w:pPr>
        <w:tabs>
          <w:tab w:val="num" w:pos="720"/>
        </w:tabs>
        <w:ind w:left="720" w:hanging="360"/>
      </w:pPr>
      <w:rPr>
        <w:rFonts w:ascii="Symbol" w:hAnsi="Symbol" w:hint="default"/>
        <w:sz w:val="20"/>
      </w:rPr>
    </w:lvl>
    <w:lvl w:ilvl="1" w:tplc="38A09C8E">
      <w:start w:val="1"/>
      <w:numFmt w:val="bullet"/>
      <w:lvlText w:val="o"/>
      <w:lvlJc w:val="left"/>
      <w:pPr>
        <w:tabs>
          <w:tab w:val="num" w:pos="1440"/>
        </w:tabs>
        <w:ind w:left="1440" w:hanging="360"/>
      </w:pPr>
      <w:rPr>
        <w:rFonts w:ascii="Courier New" w:hAnsi="Courier New" w:cs="Times New Roman" w:hint="default"/>
        <w:sz w:val="20"/>
      </w:rPr>
    </w:lvl>
    <w:lvl w:ilvl="2" w:tplc="95488344">
      <w:start w:val="1"/>
      <w:numFmt w:val="bullet"/>
      <w:lvlText w:val=""/>
      <w:lvlJc w:val="left"/>
      <w:pPr>
        <w:tabs>
          <w:tab w:val="num" w:pos="2160"/>
        </w:tabs>
        <w:ind w:left="2160" w:hanging="360"/>
      </w:pPr>
      <w:rPr>
        <w:rFonts w:ascii="Wingdings" w:hAnsi="Wingdings" w:hint="default"/>
        <w:sz w:val="20"/>
      </w:rPr>
    </w:lvl>
    <w:lvl w:ilvl="3" w:tplc="5DBEAF3C">
      <w:start w:val="1"/>
      <w:numFmt w:val="bullet"/>
      <w:lvlText w:val=""/>
      <w:lvlJc w:val="left"/>
      <w:pPr>
        <w:tabs>
          <w:tab w:val="num" w:pos="2880"/>
        </w:tabs>
        <w:ind w:left="2880" w:hanging="360"/>
      </w:pPr>
      <w:rPr>
        <w:rFonts w:ascii="Wingdings" w:hAnsi="Wingdings" w:hint="default"/>
        <w:sz w:val="20"/>
      </w:rPr>
    </w:lvl>
    <w:lvl w:ilvl="4" w:tplc="1F2A1750">
      <w:start w:val="1"/>
      <w:numFmt w:val="bullet"/>
      <w:lvlText w:val=""/>
      <w:lvlJc w:val="left"/>
      <w:pPr>
        <w:tabs>
          <w:tab w:val="num" w:pos="3600"/>
        </w:tabs>
        <w:ind w:left="3600" w:hanging="360"/>
      </w:pPr>
      <w:rPr>
        <w:rFonts w:ascii="Wingdings" w:hAnsi="Wingdings" w:hint="default"/>
        <w:sz w:val="20"/>
      </w:rPr>
    </w:lvl>
    <w:lvl w:ilvl="5" w:tplc="9DA2D452">
      <w:start w:val="1"/>
      <w:numFmt w:val="bullet"/>
      <w:lvlText w:val=""/>
      <w:lvlJc w:val="left"/>
      <w:pPr>
        <w:tabs>
          <w:tab w:val="num" w:pos="4320"/>
        </w:tabs>
        <w:ind w:left="4320" w:hanging="360"/>
      </w:pPr>
      <w:rPr>
        <w:rFonts w:ascii="Wingdings" w:hAnsi="Wingdings" w:hint="default"/>
        <w:sz w:val="20"/>
      </w:rPr>
    </w:lvl>
    <w:lvl w:ilvl="6" w:tplc="C7549EC4">
      <w:start w:val="1"/>
      <w:numFmt w:val="bullet"/>
      <w:lvlText w:val=""/>
      <w:lvlJc w:val="left"/>
      <w:pPr>
        <w:tabs>
          <w:tab w:val="num" w:pos="5040"/>
        </w:tabs>
        <w:ind w:left="5040" w:hanging="360"/>
      </w:pPr>
      <w:rPr>
        <w:rFonts w:ascii="Wingdings" w:hAnsi="Wingdings" w:hint="default"/>
        <w:sz w:val="20"/>
      </w:rPr>
    </w:lvl>
    <w:lvl w:ilvl="7" w:tplc="4A66980C">
      <w:start w:val="1"/>
      <w:numFmt w:val="bullet"/>
      <w:lvlText w:val=""/>
      <w:lvlJc w:val="left"/>
      <w:pPr>
        <w:tabs>
          <w:tab w:val="num" w:pos="5760"/>
        </w:tabs>
        <w:ind w:left="5760" w:hanging="360"/>
      </w:pPr>
      <w:rPr>
        <w:rFonts w:ascii="Wingdings" w:hAnsi="Wingdings" w:hint="default"/>
        <w:sz w:val="20"/>
      </w:rPr>
    </w:lvl>
    <w:lvl w:ilvl="8" w:tplc="A5F89C16">
      <w:start w:val="1"/>
      <w:numFmt w:val="bullet"/>
      <w:lvlText w:val=""/>
      <w:lvlJc w:val="left"/>
      <w:pPr>
        <w:tabs>
          <w:tab w:val="num" w:pos="6480"/>
        </w:tabs>
        <w:ind w:left="6480" w:hanging="360"/>
      </w:pPr>
      <w:rPr>
        <w:rFonts w:ascii="Wingdings" w:hAnsi="Wingdings" w:hint="default"/>
        <w:sz w:val="20"/>
      </w:rPr>
    </w:lvl>
  </w:abstractNum>
  <w:abstractNum w:abstractNumId="5">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467AEE"/>
    <w:multiLevelType w:val="hybridMultilevel"/>
    <w:tmpl w:val="6E9E22D0"/>
    <w:lvl w:ilvl="0" w:tplc="F10299BE">
      <w:start w:val="1"/>
      <w:numFmt w:val="bullet"/>
      <w:lvlText w:val=""/>
      <w:lvlJc w:val="left"/>
      <w:pPr>
        <w:ind w:left="720" w:hanging="360"/>
      </w:pPr>
      <w:rPr>
        <w:rFonts w:ascii="Symbol" w:hAnsi="Symbol" w:hint="default"/>
      </w:rPr>
    </w:lvl>
    <w:lvl w:ilvl="1" w:tplc="7716245C">
      <w:start w:val="1"/>
      <w:numFmt w:val="bullet"/>
      <w:lvlText w:val="o"/>
      <w:lvlJc w:val="left"/>
      <w:pPr>
        <w:ind w:left="1440" w:hanging="360"/>
      </w:pPr>
      <w:rPr>
        <w:rFonts w:ascii="Courier New" w:hAnsi="Courier New" w:hint="default"/>
      </w:rPr>
    </w:lvl>
    <w:lvl w:ilvl="2" w:tplc="43440748">
      <w:start w:val="1"/>
      <w:numFmt w:val="bullet"/>
      <w:lvlText w:val=""/>
      <w:lvlJc w:val="left"/>
      <w:pPr>
        <w:ind w:left="2160" w:hanging="360"/>
      </w:pPr>
      <w:rPr>
        <w:rFonts w:ascii="Wingdings" w:hAnsi="Wingdings" w:hint="default"/>
      </w:rPr>
    </w:lvl>
    <w:lvl w:ilvl="3" w:tplc="96F6CA20">
      <w:start w:val="1"/>
      <w:numFmt w:val="bullet"/>
      <w:lvlText w:val=""/>
      <w:lvlJc w:val="left"/>
      <w:pPr>
        <w:ind w:left="2880" w:hanging="360"/>
      </w:pPr>
      <w:rPr>
        <w:rFonts w:ascii="Symbol" w:hAnsi="Symbol" w:hint="default"/>
      </w:rPr>
    </w:lvl>
    <w:lvl w:ilvl="4" w:tplc="C73E44EC">
      <w:start w:val="1"/>
      <w:numFmt w:val="bullet"/>
      <w:lvlText w:val="o"/>
      <w:lvlJc w:val="left"/>
      <w:pPr>
        <w:ind w:left="3600" w:hanging="360"/>
      </w:pPr>
      <w:rPr>
        <w:rFonts w:ascii="Courier New" w:hAnsi="Courier New" w:hint="default"/>
      </w:rPr>
    </w:lvl>
    <w:lvl w:ilvl="5" w:tplc="66F8B9B2">
      <w:start w:val="1"/>
      <w:numFmt w:val="bullet"/>
      <w:lvlText w:val=""/>
      <w:lvlJc w:val="left"/>
      <w:pPr>
        <w:ind w:left="4320" w:hanging="360"/>
      </w:pPr>
      <w:rPr>
        <w:rFonts w:ascii="Wingdings" w:hAnsi="Wingdings" w:hint="default"/>
      </w:rPr>
    </w:lvl>
    <w:lvl w:ilvl="6" w:tplc="56E875A8">
      <w:start w:val="1"/>
      <w:numFmt w:val="bullet"/>
      <w:lvlText w:val=""/>
      <w:lvlJc w:val="left"/>
      <w:pPr>
        <w:ind w:left="5040" w:hanging="360"/>
      </w:pPr>
      <w:rPr>
        <w:rFonts w:ascii="Symbol" w:hAnsi="Symbol" w:hint="default"/>
      </w:rPr>
    </w:lvl>
    <w:lvl w:ilvl="7" w:tplc="09C04D26">
      <w:start w:val="1"/>
      <w:numFmt w:val="bullet"/>
      <w:lvlText w:val="o"/>
      <w:lvlJc w:val="left"/>
      <w:pPr>
        <w:ind w:left="5760" w:hanging="360"/>
      </w:pPr>
      <w:rPr>
        <w:rFonts w:ascii="Courier New" w:hAnsi="Courier New" w:hint="default"/>
      </w:rPr>
    </w:lvl>
    <w:lvl w:ilvl="8" w:tplc="3A902976">
      <w:start w:val="1"/>
      <w:numFmt w:val="bullet"/>
      <w:lvlText w:val=""/>
      <w:lvlJc w:val="left"/>
      <w:pPr>
        <w:ind w:left="6480" w:hanging="360"/>
      </w:pPr>
      <w:rPr>
        <w:rFonts w:ascii="Wingdings" w:hAnsi="Wingdings" w:hint="default"/>
      </w:rPr>
    </w:lvl>
  </w:abstractNum>
  <w:abstractNum w:abstractNumId="7">
    <w:nsid w:val="7EC530F4"/>
    <w:multiLevelType w:val="hybridMultilevel"/>
    <w:tmpl w:val="AA0E70F4"/>
    <w:lvl w:ilvl="0" w:tplc="AE0A24C2">
      <w:start w:val="1"/>
      <w:numFmt w:val="bullet"/>
      <w:lvlText w:val=""/>
      <w:lvlJc w:val="left"/>
      <w:pPr>
        <w:ind w:left="720" w:hanging="360"/>
      </w:pPr>
      <w:rPr>
        <w:rFonts w:ascii="Symbol" w:hAnsi="Symbol" w:hint="default"/>
      </w:rPr>
    </w:lvl>
    <w:lvl w:ilvl="1" w:tplc="81CCFA6A">
      <w:start w:val="1"/>
      <w:numFmt w:val="bullet"/>
      <w:lvlText w:val="o"/>
      <w:lvlJc w:val="left"/>
      <w:pPr>
        <w:ind w:left="1440" w:hanging="360"/>
      </w:pPr>
      <w:rPr>
        <w:rFonts w:ascii="Courier New" w:hAnsi="Courier New" w:hint="default"/>
      </w:rPr>
    </w:lvl>
    <w:lvl w:ilvl="2" w:tplc="61DA85E6">
      <w:start w:val="1"/>
      <w:numFmt w:val="bullet"/>
      <w:lvlText w:val=""/>
      <w:lvlJc w:val="left"/>
      <w:pPr>
        <w:ind w:left="2160" w:hanging="360"/>
      </w:pPr>
      <w:rPr>
        <w:rFonts w:ascii="Wingdings" w:hAnsi="Wingdings" w:hint="default"/>
      </w:rPr>
    </w:lvl>
    <w:lvl w:ilvl="3" w:tplc="31C0056C">
      <w:start w:val="1"/>
      <w:numFmt w:val="bullet"/>
      <w:lvlText w:val=""/>
      <w:lvlJc w:val="left"/>
      <w:pPr>
        <w:ind w:left="2880" w:hanging="360"/>
      </w:pPr>
      <w:rPr>
        <w:rFonts w:ascii="Symbol" w:hAnsi="Symbol" w:hint="default"/>
      </w:rPr>
    </w:lvl>
    <w:lvl w:ilvl="4" w:tplc="659680E8">
      <w:start w:val="1"/>
      <w:numFmt w:val="bullet"/>
      <w:lvlText w:val="o"/>
      <w:lvlJc w:val="left"/>
      <w:pPr>
        <w:ind w:left="3600" w:hanging="360"/>
      </w:pPr>
      <w:rPr>
        <w:rFonts w:ascii="Courier New" w:hAnsi="Courier New" w:hint="default"/>
      </w:rPr>
    </w:lvl>
    <w:lvl w:ilvl="5" w:tplc="D77E84E0">
      <w:start w:val="1"/>
      <w:numFmt w:val="bullet"/>
      <w:lvlText w:val=""/>
      <w:lvlJc w:val="left"/>
      <w:pPr>
        <w:ind w:left="4320" w:hanging="360"/>
      </w:pPr>
      <w:rPr>
        <w:rFonts w:ascii="Wingdings" w:hAnsi="Wingdings" w:hint="default"/>
      </w:rPr>
    </w:lvl>
    <w:lvl w:ilvl="6" w:tplc="FD24E156">
      <w:start w:val="1"/>
      <w:numFmt w:val="bullet"/>
      <w:lvlText w:val=""/>
      <w:lvlJc w:val="left"/>
      <w:pPr>
        <w:ind w:left="5040" w:hanging="360"/>
      </w:pPr>
      <w:rPr>
        <w:rFonts w:ascii="Symbol" w:hAnsi="Symbol" w:hint="default"/>
      </w:rPr>
    </w:lvl>
    <w:lvl w:ilvl="7" w:tplc="4B74175C">
      <w:start w:val="1"/>
      <w:numFmt w:val="bullet"/>
      <w:lvlText w:val="o"/>
      <w:lvlJc w:val="left"/>
      <w:pPr>
        <w:ind w:left="5760" w:hanging="360"/>
      </w:pPr>
      <w:rPr>
        <w:rFonts w:ascii="Courier New" w:hAnsi="Courier New" w:hint="default"/>
      </w:rPr>
    </w:lvl>
    <w:lvl w:ilvl="8" w:tplc="A74E0F6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6"/>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hideSpellingErrors/>
  <w:hideGrammaticalErrors/>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804B60"/>
    <w:rsid w:val="00002133"/>
    <w:rsid w:val="00003D82"/>
    <w:rsid w:val="00005F74"/>
    <w:rsid w:val="00007FF2"/>
    <w:rsid w:val="000172C9"/>
    <w:rsid w:val="00022E8A"/>
    <w:rsid w:val="000306B2"/>
    <w:rsid w:val="00030BEE"/>
    <w:rsid w:val="0003265A"/>
    <w:rsid w:val="00033A4B"/>
    <w:rsid w:val="00034578"/>
    <w:rsid w:val="00035822"/>
    <w:rsid w:val="00042F47"/>
    <w:rsid w:val="00046012"/>
    <w:rsid w:val="00046F11"/>
    <w:rsid w:val="0005150F"/>
    <w:rsid w:val="00051CCE"/>
    <w:rsid w:val="00051F75"/>
    <w:rsid w:val="00052603"/>
    <w:rsid w:val="0005270E"/>
    <w:rsid w:val="00053C35"/>
    <w:rsid w:val="00062831"/>
    <w:rsid w:val="00065A26"/>
    <w:rsid w:val="0006635F"/>
    <w:rsid w:val="00070802"/>
    <w:rsid w:val="0007116F"/>
    <w:rsid w:val="00071CB4"/>
    <w:rsid w:val="00071EEB"/>
    <w:rsid w:val="000725FB"/>
    <w:rsid w:val="00075EDE"/>
    <w:rsid w:val="00076597"/>
    <w:rsid w:val="000819C1"/>
    <w:rsid w:val="0008353F"/>
    <w:rsid w:val="00083F23"/>
    <w:rsid w:val="00085502"/>
    <w:rsid w:val="00085F09"/>
    <w:rsid w:val="000869EE"/>
    <w:rsid w:val="000A052F"/>
    <w:rsid w:val="000A637B"/>
    <w:rsid w:val="000A6A98"/>
    <w:rsid w:val="000A75DA"/>
    <w:rsid w:val="000B100B"/>
    <w:rsid w:val="000B168F"/>
    <w:rsid w:val="000B374E"/>
    <w:rsid w:val="000B4AA8"/>
    <w:rsid w:val="000B4D86"/>
    <w:rsid w:val="000B622B"/>
    <w:rsid w:val="000C0256"/>
    <w:rsid w:val="000C1E84"/>
    <w:rsid w:val="000C2624"/>
    <w:rsid w:val="000C44B7"/>
    <w:rsid w:val="000C672F"/>
    <w:rsid w:val="000D5C73"/>
    <w:rsid w:val="000D7088"/>
    <w:rsid w:val="000D7310"/>
    <w:rsid w:val="000E0422"/>
    <w:rsid w:val="000E1612"/>
    <w:rsid w:val="000E44DA"/>
    <w:rsid w:val="000E58A4"/>
    <w:rsid w:val="000E7485"/>
    <w:rsid w:val="000F1895"/>
    <w:rsid w:val="000F29AF"/>
    <w:rsid w:val="000F5526"/>
    <w:rsid w:val="000F5735"/>
    <w:rsid w:val="000F5D22"/>
    <w:rsid w:val="000F739A"/>
    <w:rsid w:val="00100835"/>
    <w:rsid w:val="00107003"/>
    <w:rsid w:val="001112E6"/>
    <w:rsid w:val="001128CA"/>
    <w:rsid w:val="00120BC3"/>
    <w:rsid w:val="001222FA"/>
    <w:rsid w:val="0012401C"/>
    <w:rsid w:val="0012580F"/>
    <w:rsid w:val="00127FF4"/>
    <w:rsid w:val="00133817"/>
    <w:rsid w:val="00137100"/>
    <w:rsid w:val="00141124"/>
    <w:rsid w:val="00141C80"/>
    <w:rsid w:val="00146D0F"/>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6D50"/>
    <w:rsid w:val="00187083"/>
    <w:rsid w:val="001870F8"/>
    <w:rsid w:val="0019002B"/>
    <w:rsid w:val="0019066A"/>
    <w:rsid w:val="00191C7A"/>
    <w:rsid w:val="00195264"/>
    <w:rsid w:val="00195612"/>
    <w:rsid w:val="001A0203"/>
    <w:rsid w:val="001A13BA"/>
    <w:rsid w:val="001A16D3"/>
    <w:rsid w:val="001A36FF"/>
    <w:rsid w:val="001A521F"/>
    <w:rsid w:val="001A6571"/>
    <w:rsid w:val="001A6921"/>
    <w:rsid w:val="001A7332"/>
    <w:rsid w:val="001A77BD"/>
    <w:rsid w:val="001B1687"/>
    <w:rsid w:val="001B2EC3"/>
    <w:rsid w:val="001B54D3"/>
    <w:rsid w:val="001C0797"/>
    <w:rsid w:val="001C1EAE"/>
    <w:rsid w:val="001C3608"/>
    <w:rsid w:val="001C6DCC"/>
    <w:rsid w:val="001D046B"/>
    <w:rsid w:val="001D43E2"/>
    <w:rsid w:val="001D4687"/>
    <w:rsid w:val="001D5B76"/>
    <w:rsid w:val="001D7FC6"/>
    <w:rsid w:val="001E23EF"/>
    <w:rsid w:val="001E4088"/>
    <w:rsid w:val="001E7EB7"/>
    <w:rsid w:val="001F0832"/>
    <w:rsid w:val="001F2A82"/>
    <w:rsid w:val="001F452D"/>
    <w:rsid w:val="001F544B"/>
    <w:rsid w:val="001F7754"/>
    <w:rsid w:val="0020131D"/>
    <w:rsid w:val="00201646"/>
    <w:rsid w:val="00201A75"/>
    <w:rsid w:val="0020233A"/>
    <w:rsid w:val="00203C59"/>
    <w:rsid w:val="00207B61"/>
    <w:rsid w:val="00210135"/>
    <w:rsid w:val="0022144C"/>
    <w:rsid w:val="00222A4F"/>
    <w:rsid w:val="002235B3"/>
    <w:rsid w:val="0022453C"/>
    <w:rsid w:val="002252D3"/>
    <w:rsid w:val="00225336"/>
    <w:rsid w:val="00231F98"/>
    <w:rsid w:val="00242BFB"/>
    <w:rsid w:val="002436CE"/>
    <w:rsid w:val="002455D6"/>
    <w:rsid w:val="00246C58"/>
    <w:rsid w:val="0024779A"/>
    <w:rsid w:val="002507C8"/>
    <w:rsid w:val="0025349B"/>
    <w:rsid w:val="00254A5B"/>
    <w:rsid w:val="00255310"/>
    <w:rsid w:val="002559DC"/>
    <w:rsid w:val="00256053"/>
    <w:rsid w:val="002570F1"/>
    <w:rsid w:val="00261AAD"/>
    <w:rsid w:val="00262EA7"/>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2A60"/>
    <w:rsid w:val="002A4743"/>
    <w:rsid w:val="002A57B3"/>
    <w:rsid w:val="002A6CBE"/>
    <w:rsid w:val="002A730A"/>
    <w:rsid w:val="002A7A9C"/>
    <w:rsid w:val="002B11B7"/>
    <w:rsid w:val="002B36D3"/>
    <w:rsid w:val="002B3CD6"/>
    <w:rsid w:val="002B4131"/>
    <w:rsid w:val="002B661D"/>
    <w:rsid w:val="002B7BAC"/>
    <w:rsid w:val="002C13C5"/>
    <w:rsid w:val="002C15B7"/>
    <w:rsid w:val="002C1B6C"/>
    <w:rsid w:val="002C3754"/>
    <w:rsid w:val="002C40E9"/>
    <w:rsid w:val="002D190F"/>
    <w:rsid w:val="002D1C44"/>
    <w:rsid w:val="002E2756"/>
    <w:rsid w:val="002E41F1"/>
    <w:rsid w:val="002E5135"/>
    <w:rsid w:val="002E61D0"/>
    <w:rsid w:val="002E793B"/>
    <w:rsid w:val="002F1FB4"/>
    <w:rsid w:val="002F48A7"/>
    <w:rsid w:val="003028C8"/>
    <w:rsid w:val="0030349B"/>
    <w:rsid w:val="00303BD6"/>
    <w:rsid w:val="003045AE"/>
    <w:rsid w:val="0030501A"/>
    <w:rsid w:val="003077F1"/>
    <w:rsid w:val="00311F6C"/>
    <w:rsid w:val="00313457"/>
    <w:rsid w:val="00313877"/>
    <w:rsid w:val="00321840"/>
    <w:rsid w:val="00324D63"/>
    <w:rsid w:val="00325900"/>
    <w:rsid w:val="00326A6B"/>
    <w:rsid w:val="00327916"/>
    <w:rsid w:val="00331D32"/>
    <w:rsid w:val="00340722"/>
    <w:rsid w:val="00340800"/>
    <w:rsid w:val="00341A80"/>
    <w:rsid w:val="003421C9"/>
    <w:rsid w:val="00343FEA"/>
    <w:rsid w:val="00346991"/>
    <w:rsid w:val="00351AF9"/>
    <w:rsid w:val="00352A80"/>
    <w:rsid w:val="003541F0"/>
    <w:rsid w:val="00356804"/>
    <w:rsid w:val="003573ED"/>
    <w:rsid w:val="003577E2"/>
    <w:rsid w:val="00357997"/>
    <w:rsid w:val="00363EDD"/>
    <w:rsid w:val="003644EA"/>
    <w:rsid w:val="0036530E"/>
    <w:rsid w:val="003657A3"/>
    <w:rsid w:val="00373196"/>
    <w:rsid w:val="00373DC1"/>
    <w:rsid w:val="0038058D"/>
    <w:rsid w:val="00382D56"/>
    <w:rsid w:val="00384591"/>
    <w:rsid w:val="00386623"/>
    <w:rsid w:val="0038729D"/>
    <w:rsid w:val="00387943"/>
    <w:rsid w:val="003904E8"/>
    <w:rsid w:val="00391744"/>
    <w:rsid w:val="00396985"/>
    <w:rsid w:val="003970E8"/>
    <w:rsid w:val="003A1ABF"/>
    <w:rsid w:val="003A1CDB"/>
    <w:rsid w:val="003A1EB0"/>
    <w:rsid w:val="003A378A"/>
    <w:rsid w:val="003A7E95"/>
    <w:rsid w:val="003A7F10"/>
    <w:rsid w:val="003B0B5A"/>
    <w:rsid w:val="003B20DE"/>
    <w:rsid w:val="003B2344"/>
    <w:rsid w:val="003B31F9"/>
    <w:rsid w:val="003B6CE8"/>
    <w:rsid w:val="003B6E93"/>
    <w:rsid w:val="003B79ED"/>
    <w:rsid w:val="003C0916"/>
    <w:rsid w:val="003C1DDA"/>
    <w:rsid w:val="003C1E7D"/>
    <w:rsid w:val="003C2EB4"/>
    <w:rsid w:val="003C4A2A"/>
    <w:rsid w:val="003C6629"/>
    <w:rsid w:val="003C7342"/>
    <w:rsid w:val="003C7E93"/>
    <w:rsid w:val="003D0484"/>
    <w:rsid w:val="003D0A5C"/>
    <w:rsid w:val="003D3FBA"/>
    <w:rsid w:val="003D7129"/>
    <w:rsid w:val="003E31C0"/>
    <w:rsid w:val="003E3B36"/>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B4E"/>
    <w:rsid w:val="00422FCF"/>
    <w:rsid w:val="00426B72"/>
    <w:rsid w:val="004337D9"/>
    <w:rsid w:val="00435CF7"/>
    <w:rsid w:val="00441B7D"/>
    <w:rsid w:val="0044404F"/>
    <w:rsid w:val="004442D3"/>
    <w:rsid w:val="00450286"/>
    <w:rsid w:val="00454463"/>
    <w:rsid w:val="004578B3"/>
    <w:rsid w:val="00461F06"/>
    <w:rsid w:val="004625E6"/>
    <w:rsid w:val="0047104A"/>
    <w:rsid w:val="00474F44"/>
    <w:rsid w:val="00484BAD"/>
    <w:rsid w:val="00485E2A"/>
    <w:rsid w:val="00491A84"/>
    <w:rsid w:val="0049514B"/>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2704"/>
    <w:rsid w:val="004D43B9"/>
    <w:rsid w:val="004D486D"/>
    <w:rsid w:val="004D6751"/>
    <w:rsid w:val="004E087D"/>
    <w:rsid w:val="004E3245"/>
    <w:rsid w:val="004F17CF"/>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0B07"/>
    <w:rsid w:val="00583F66"/>
    <w:rsid w:val="00587442"/>
    <w:rsid w:val="0058771D"/>
    <w:rsid w:val="00590F0C"/>
    <w:rsid w:val="00592145"/>
    <w:rsid w:val="00593221"/>
    <w:rsid w:val="005938BB"/>
    <w:rsid w:val="0059490C"/>
    <w:rsid w:val="0059736A"/>
    <w:rsid w:val="00597423"/>
    <w:rsid w:val="00597D82"/>
    <w:rsid w:val="005A55B5"/>
    <w:rsid w:val="005B30F3"/>
    <w:rsid w:val="005B61A5"/>
    <w:rsid w:val="005C2B95"/>
    <w:rsid w:val="005C6A7F"/>
    <w:rsid w:val="005D03F2"/>
    <w:rsid w:val="005D12AF"/>
    <w:rsid w:val="005D26BF"/>
    <w:rsid w:val="005D3D0D"/>
    <w:rsid w:val="005D49EE"/>
    <w:rsid w:val="005E160F"/>
    <w:rsid w:val="005E42C1"/>
    <w:rsid w:val="005E5E87"/>
    <w:rsid w:val="005F541E"/>
    <w:rsid w:val="005F647D"/>
    <w:rsid w:val="005F69D2"/>
    <w:rsid w:val="005F777B"/>
    <w:rsid w:val="005F7F05"/>
    <w:rsid w:val="005F7F83"/>
    <w:rsid w:val="006121ED"/>
    <w:rsid w:val="00613C4F"/>
    <w:rsid w:val="006145DA"/>
    <w:rsid w:val="006151AF"/>
    <w:rsid w:val="00615A32"/>
    <w:rsid w:val="00621648"/>
    <w:rsid w:val="00622AF8"/>
    <w:rsid w:val="006249C6"/>
    <w:rsid w:val="00624C5F"/>
    <w:rsid w:val="0063480E"/>
    <w:rsid w:val="0064562A"/>
    <w:rsid w:val="0064682A"/>
    <w:rsid w:val="00646B75"/>
    <w:rsid w:val="00646C3F"/>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2F90"/>
    <w:rsid w:val="00684DC4"/>
    <w:rsid w:val="00685D48"/>
    <w:rsid w:val="006865DD"/>
    <w:rsid w:val="0068709C"/>
    <w:rsid w:val="00687EE0"/>
    <w:rsid w:val="00690310"/>
    <w:rsid w:val="00691439"/>
    <w:rsid w:val="00692D04"/>
    <w:rsid w:val="006937AE"/>
    <w:rsid w:val="00693E19"/>
    <w:rsid w:val="0069480B"/>
    <w:rsid w:val="006A1B0F"/>
    <w:rsid w:val="006A34A2"/>
    <w:rsid w:val="006A41FB"/>
    <w:rsid w:val="006A62EF"/>
    <w:rsid w:val="006A62F6"/>
    <w:rsid w:val="006A69FE"/>
    <w:rsid w:val="006A6FB8"/>
    <w:rsid w:val="006A7569"/>
    <w:rsid w:val="006A7C0E"/>
    <w:rsid w:val="006B4403"/>
    <w:rsid w:val="006B5FDE"/>
    <w:rsid w:val="006C0C92"/>
    <w:rsid w:val="006C1643"/>
    <w:rsid w:val="006C1D81"/>
    <w:rsid w:val="006C3DB3"/>
    <w:rsid w:val="006C78FA"/>
    <w:rsid w:val="006E0EBB"/>
    <w:rsid w:val="006E171C"/>
    <w:rsid w:val="006E26BE"/>
    <w:rsid w:val="006F275B"/>
    <w:rsid w:val="006F38E3"/>
    <w:rsid w:val="006F4D1D"/>
    <w:rsid w:val="006F6F14"/>
    <w:rsid w:val="006F7689"/>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4183"/>
    <w:rsid w:val="0074569C"/>
    <w:rsid w:val="00746268"/>
    <w:rsid w:val="00746561"/>
    <w:rsid w:val="00746956"/>
    <w:rsid w:val="00750E31"/>
    <w:rsid w:val="007523FB"/>
    <w:rsid w:val="00757120"/>
    <w:rsid w:val="007615C1"/>
    <w:rsid w:val="00764BAE"/>
    <w:rsid w:val="0076520B"/>
    <w:rsid w:val="00765EB1"/>
    <w:rsid w:val="00770762"/>
    <w:rsid w:val="00771A86"/>
    <w:rsid w:val="007723CA"/>
    <w:rsid w:val="007730CE"/>
    <w:rsid w:val="00776536"/>
    <w:rsid w:val="00776686"/>
    <w:rsid w:val="00777ABC"/>
    <w:rsid w:val="00783F02"/>
    <w:rsid w:val="00785AB3"/>
    <w:rsid w:val="0078732C"/>
    <w:rsid w:val="00787627"/>
    <w:rsid w:val="007940A4"/>
    <w:rsid w:val="00794896"/>
    <w:rsid w:val="007959F4"/>
    <w:rsid w:val="0079659E"/>
    <w:rsid w:val="007A083A"/>
    <w:rsid w:val="007A3B5C"/>
    <w:rsid w:val="007A4178"/>
    <w:rsid w:val="007A5940"/>
    <w:rsid w:val="007A5C78"/>
    <w:rsid w:val="007A6FDC"/>
    <w:rsid w:val="007B1434"/>
    <w:rsid w:val="007B6CB5"/>
    <w:rsid w:val="007C0EF2"/>
    <w:rsid w:val="007C4F42"/>
    <w:rsid w:val="007C5573"/>
    <w:rsid w:val="007D02CF"/>
    <w:rsid w:val="007D181E"/>
    <w:rsid w:val="007D29F4"/>
    <w:rsid w:val="007D2B04"/>
    <w:rsid w:val="007D376C"/>
    <w:rsid w:val="007D6854"/>
    <w:rsid w:val="007E03EE"/>
    <w:rsid w:val="007E2529"/>
    <w:rsid w:val="007E3D38"/>
    <w:rsid w:val="007E49F3"/>
    <w:rsid w:val="007F03A6"/>
    <w:rsid w:val="007F2CE9"/>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3315"/>
    <w:rsid w:val="0085558D"/>
    <w:rsid w:val="00856557"/>
    <w:rsid w:val="008573FF"/>
    <w:rsid w:val="00861267"/>
    <w:rsid w:val="008628E6"/>
    <w:rsid w:val="00871660"/>
    <w:rsid w:val="008775DC"/>
    <w:rsid w:val="00877E0E"/>
    <w:rsid w:val="00881E6A"/>
    <w:rsid w:val="00882D97"/>
    <w:rsid w:val="00886E84"/>
    <w:rsid w:val="008902E2"/>
    <w:rsid w:val="008951E1"/>
    <w:rsid w:val="008A2386"/>
    <w:rsid w:val="008A32D1"/>
    <w:rsid w:val="008A6CA2"/>
    <w:rsid w:val="008B2A65"/>
    <w:rsid w:val="008B33DA"/>
    <w:rsid w:val="008B5701"/>
    <w:rsid w:val="008C1BA2"/>
    <w:rsid w:val="008C3FE2"/>
    <w:rsid w:val="008D0268"/>
    <w:rsid w:val="008D06A9"/>
    <w:rsid w:val="008D070A"/>
    <w:rsid w:val="008D0C53"/>
    <w:rsid w:val="008D60EA"/>
    <w:rsid w:val="008E1D4F"/>
    <w:rsid w:val="008E3692"/>
    <w:rsid w:val="008E3D72"/>
    <w:rsid w:val="008E6224"/>
    <w:rsid w:val="008E7F60"/>
    <w:rsid w:val="008F7999"/>
    <w:rsid w:val="009007C3"/>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2341"/>
    <w:rsid w:val="0095692B"/>
    <w:rsid w:val="0095733C"/>
    <w:rsid w:val="00960384"/>
    <w:rsid w:val="00963664"/>
    <w:rsid w:val="0096647E"/>
    <w:rsid w:val="00966644"/>
    <w:rsid w:val="009741DD"/>
    <w:rsid w:val="00976361"/>
    <w:rsid w:val="009768A8"/>
    <w:rsid w:val="00976A5C"/>
    <w:rsid w:val="00976FBC"/>
    <w:rsid w:val="00984766"/>
    <w:rsid w:val="009873B8"/>
    <w:rsid w:val="0098774E"/>
    <w:rsid w:val="00987A35"/>
    <w:rsid w:val="009904AF"/>
    <w:rsid w:val="00993095"/>
    <w:rsid w:val="009964E8"/>
    <w:rsid w:val="009A3225"/>
    <w:rsid w:val="009A62AB"/>
    <w:rsid w:val="009A6E06"/>
    <w:rsid w:val="009A75BC"/>
    <w:rsid w:val="009B0F2D"/>
    <w:rsid w:val="009B3A13"/>
    <w:rsid w:val="009B5056"/>
    <w:rsid w:val="009C2054"/>
    <w:rsid w:val="009C3AA7"/>
    <w:rsid w:val="009C79E2"/>
    <w:rsid w:val="009D25F1"/>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106"/>
    <w:rsid w:val="00A20E61"/>
    <w:rsid w:val="00A2589F"/>
    <w:rsid w:val="00A26D0B"/>
    <w:rsid w:val="00A271BA"/>
    <w:rsid w:val="00A32013"/>
    <w:rsid w:val="00A32CAF"/>
    <w:rsid w:val="00A346B3"/>
    <w:rsid w:val="00A34856"/>
    <w:rsid w:val="00A34887"/>
    <w:rsid w:val="00A348DC"/>
    <w:rsid w:val="00A350F5"/>
    <w:rsid w:val="00A371E2"/>
    <w:rsid w:val="00A42B30"/>
    <w:rsid w:val="00A44601"/>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0EEC"/>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3859"/>
    <w:rsid w:val="00B30C5B"/>
    <w:rsid w:val="00B352BA"/>
    <w:rsid w:val="00B41A2D"/>
    <w:rsid w:val="00B41C25"/>
    <w:rsid w:val="00B44333"/>
    <w:rsid w:val="00B4482E"/>
    <w:rsid w:val="00B470EE"/>
    <w:rsid w:val="00B4744E"/>
    <w:rsid w:val="00B50BE9"/>
    <w:rsid w:val="00B51048"/>
    <w:rsid w:val="00B56E78"/>
    <w:rsid w:val="00B61502"/>
    <w:rsid w:val="00B61CF7"/>
    <w:rsid w:val="00B62726"/>
    <w:rsid w:val="00B62A7A"/>
    <w:rsid w:val="00B631D6"/>
    <w:rsid w:val="00B64E8F"/>
    <w:rsid w:val="00B701ED"/>
    <w:rsid w:val="00B708D1"/>
    <w:rsid w:val="00B747DC"/>
    <w:rsid w:val="00B8270E"/>
    <w:rsid w:val="00B83938"/>
    <w:rsid w:val="00B84C4F"/>
    <w:rsid w:val="00B84E34"/>
    <w:rsid w:val="00B8754B"/>
    <w:rsid w:val="00B915CA"/>
    <w:rsid w:val="00B92DA8"/>
    <w:rsid w:val="00B945AA"/>
    <w:rsid w:val="00B9539B"/>
    <w:rsid w:val="00BA3961"/>
    <w:rsid w:val="00BA3EFF"/>
    <w:rsid w:val="00BA60A7"/>
    <w:rsid w:val="00BA70C8"/>
    <w:rsid w:val="00BB324D"/>
    <w:rsid w:val="00BB3943"/>
    <w:rsid w:val="00BB4613"/>
    <w:rsid w:val="00BB5669"/>
    <w:rsid w:val="00BC011A"/>
    <w:rsid w:val="00BC1768"/>
    <w:rsid w:val="00BC2353"/>
    <w:rsid w:val="00BC7428"/>
    <w:rsid w:val="00BD7311"/>
    <w:rsid w:val="00BD762D"/>
    <w:rsid w:val="00BE095D"/>
    <w:rsid w:val="00BE0CA2"/>
    <w:rsid w:val="00BE2C4C"/>
    <w:rsid w:val="00BE441C"/>
    <w:rsid w:val="00BE4994"/>
    <w:rsid w:val="00BE5624"/>
    <w:rsid w:val="00BE5DAB"/>
    <w:rsid w:val="00BE61FC"/>
    <w:rsid w:val="00BE6A27"/>
    <w:rsid w:val="00BE6AA7"/>
    <w:rsid w:val="00BF3E61"/>
    <w:rsid w:val="00BF4FD6"/>
    <w:rsid w:val="00C0322C"/>
    <w:rsid w:val="00C06682"/>
    <w:rsid w:val="00C06AD9"/>
    <w:rsid w:val="00C06F98"/>
    <w:rsid w:val="00C07290"/>
    <w:rsid w:val="00C07A6C"/>
    <w:rsid w:val="00C118B0"/>
    <w:rsid w:val="00C1346B"/>
    <w:rsid w:val="00C149B7"/>
    <w:rsid w:val="00C16962"/>
    <w:rsid w:val="00C16977"/>
    <w:rsid w:val="00C211D8"/>
    <w:rsid w:val="00C24216"/>
    <w:rsid w:val="00C24C49"/>
    <w:rsid w:val="00C24CF9"/>
    <w:rsid w:val="00C264D7"/>
    <w:rsid w:val="00C272EE"/>
    <w:rsid w:val="00C273B0"/>
    <w:rsid w:val="00C3007B"/>
    <w:rsid w:val="00C325E2"/>
    <w:rsid w:val="00C41E90"/>
    <w:rsid w:val="00C44AAB"/>
    <w:rsid w:val="00C45983"/>
    <w:rsid w:val="00C45BFA"/>
    <w:rsid w:val="00C507E5"/>
    <w:rsid w:val="00C533D6"/>
    <w:rsid w:val="00C533EE"/>
    <w:rsid w:val="00C61C67"/>
    <w:rsid w:val="00C6321C"/>
    <w:rsid w:val="00C66C4A"/>
    <w:rsid w:val="00C67904"/>
    <w:rsid w:val="00C726F5"/>
    <w:rsid w:val="00C76361"/>
    <w:rsid w:val="00C76ABF"/>
    <w:rsid w:val="00C80E25"/>
    <w:rsid w:val="00C82C60"/>
    <w:rsid w:val="00C842CB"/>
    <w:rsid w:val="00C844D5"/>
    <w:rsid w:val="00C85503"/>
    <w:rsid w:val="00C85965"/>
    <w:rsid w:val="00C86F4F"/>
    <w:rsid w:val="00C8750C"/>
    <w:rsid w:val="00C9053B"/>
    <w:rsid w:val="00C91672"/>
    <w:rsid w:val="00C94C6D"/>
    <w:rsid w:val="00CA0621"/>
    <w:rsid w:val="00CA16A4"/>
    <w:rsid w:val="00CA3F5E"/>
    <w:rsid w:val="00CA72F1"/>
    <w:rsid w:val="00CB4C16"/>
    <w:rsid w:val="00CC06CB"/>
    <w:rsid w:val="00CC1C20"/>
    <w:rsid w:val="00CC2CBB"/>
    <w:rsid w:val="00CC2FF5"/>
    <w:rsid w:val="00CC3FEF"/>
    <w:rsid w:val="00CC5786"/>
    <w:rsid w:val="00CC6497"/>
    <w:rsid w:val="00CC70B8"/>
    <w:rsid w:val="00CC789C"/>
    <w:rsid w:val="00CD1858"/>
    <w:rsid w:val="00CD42E1"/>
    <w:rsid w:val="00CE01A8"/>
    <w:rsid w:val="00CE1D87"/>
    <w:rsid w:val="00CE3868"/>
    <w:rsid w:val="00CF0D73"/>
    <w:rsid w:val="00CF1468"/>
    <w:rsid w:val="00CF2CA8"/>
    <w:rsid w:val="00CF33DF"/>
    <w:rsid w:val="00CF437D"/>
    <w:rsid w:val="00CF6D1C"/>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17ED"/>
    <w:rsid w:val="00D451E4"/>
    <w:rsid w:val="00D46536"/>
    <w:rsid w:val="00D4675D"/>
    <w:rsid w:val="00D535EA"/>
    <w:rsid w:val="00D54980"/>
    <w:rsid w:val="00D60BB2"/>
    <w:rsid w:val="00D620D6"/>
    <w:rsid w:val="00D6323E"/>
    <w:rsid w:val="00D7005C"/>
    <w:rsid w:val="00D70AE7"/>
    <w:rsid w:val="00D711AF"/>
    <w:rsid w:val="00D73713"/>
    <w:rsid w:val="00D8087A"/>
    <w:rsid w:val="00D922A7"/>
    <w:rsid w:val="00D92D35"/>
    <w:rsid w:val="00D936B8"/>
    <w:rsid w:val="00D9635A"/>
    <w:rsid w:val="00D9771D"/>
    <w:rsid w:val="00DA4229"/>
    <w:rsid w:val="00DA6656"/>
    <w:rsid w:val="00DA7126"/>
    <w:rsid w:val="00DA7619"/>
    <w:rsid w:val="00DB06DC"/>
    <w:rsid w:val="00DB0C19"/>
    <w:rsid w:val="00DB3B04"/>
    <w:rsid w:val="00DB5A7A"/>
    <w:rsid w:val="00DC0673"/>
    <w:rsid w:val="00DC21A5"/>
    <w:rsid w:val="00DC21F4"/>
    <w:rsid w:val="00DC2E6A"/>
    <w:rsid w:val="00DC35C5"/>
    <w:rsid w:val="00DC3691"/>
    <w:rsid w:val="00DC470E"/>
    <w:rsid w:val="00DC6540"/>
    <w:rsid w:val="00DD107F"/>
    <w:rsid w:val="00DD1469"/>
    <w:rsid w:val="00DD1D2B"/>
    <w:rsid w:val="00DD1DBF"/>
    <w:rsid w:val="00DD32F5"/>
    <w:rsid w:val="00DD44F5"/>
    <w:rsid w:val="00DD480F"/>
    <w:rsid w:val="00DD6AC7"/>
    <w:rsid w:val="00DD6F44"/>
    <w:rsid w:val="00DE0775"/>
    <w:rsid w:val="00DE0D92"/>
    <w:rsid w:val="00DE2459"/>
    <w:rsid w:val="00DF0382"/>
    <w:rsid w:val="00DF08B4"/>
    <w:rsid w:val="00DF0E38"/>
    <w:rsid w:val="00DF15A4"/>
    <w:rsid w:val="00DF37DC"/>
    <w:rsid w:val="00DF3AF2"/>
    <w:rsid w:val="00DF5F16"/>
    <w:rsid w:val="00DF7E6D"/>
    <w:rsid w:val="00E02BFD"/>
    <w:rsid w:val="00E06736"/>
    <w:rsid w:val="00E135D9"/>
    <w:rsid w:val="00E144EC"/>
    <w:rsid w:val="00E21933"/>
    <w:rsid w:val="00E23205"/>
    <w:rsid w:val="00E267FA"/>
    <w:rsid w:val="00E274B0"/>
    <w:rsid w:val="00E36CF3"/>
    <w:rsid w:val="00E41324"/>
    <w:rsid w:val="00E41A62"/>
    <w:rsid w:val="00E42F3F"/>
    <w:rsid w:val="00E4361E"/>
    <w:rsid w:val="00E539AB"/>
    <w:rsid w:val="00E54762"/>
    <w:rsid w:val="00E55DD7"/>
    <w:rsid w:val="00E56AAD"/>
    <w:rsid w:val="00E57B2C"/>
    <w:rsid w:val="00E6225E"/>
    <w:rsid w:val="00E62999"/>
    <w:rsid w:val="00E67858"/>
    <w:rsid w:val="00E715B2"/>
    <w:rsid w:val="00E753EB"/>
    <w:rsid w:val="00E77F3D"/>
    <w:rsid w:val="00E81989"/>
    <w:rsid w:val="00E82CB6"/>
    <w:rsid w:val="00E83369"/>
    <w:rsid w:val="00E84969"/>
    <w:rsid w:val="00E84B76"/>
    <w:rsid w:val="00E8621B"/>
    <w:rsid w:val="00E86A4C"/>
    <w:rsid w:val="00E9532D"/>
    <w:rsid w:val="00E95A66"/>
    <w:rsid w:val="00E96C1D"/>
    <w:rsid w:val="00EA028C"/>
    <w:rsid w:val="00EA0678"/>
    <w:rsid w:val="00EA160C"/>
    <w:rsid w:val="00EA2CEB"/>
    <w:rsid w:val="00EA47EA"/>
    <w:rsid w:val="00EA526E"/>
    <w:rsid w:val="00EA71DE"/>
    <w:rsid w:val="00EB0037"/>
    <w:rsid w:val="00EB6CD2"/>
    <w:rsid w:val="00EC0873"/>
    <w:rsid w:val="00EC4418"/>
    <w:rsid w:val="00EC58AB"/>
    <w:rsid w:val="00EC671B"/>
    <w:rsid w:val="00EC6A0F"/>
    <w:rsid w:val="00EC73D1"/>
    <w:rsid w:val="00EC7653"/>
    <w:rsid w:val="00ED0A38"/>
    <w:rsid w:val="00ED11A8"/>
    <w:rsid w:val="00ED1AF3"/>
    <w:rsid w:val="00ED3A8D"/>
    <w:rsid w:val="00ED78D7"/>
    <w:rsid w:val="00ED7CE3"/>
    <w:rsid w:val="00EE0110"/>
    <w:rsid w:val="00EE09B9"/>
    <w:rsid w:val="00EE3D7D"/>
    <w:rsid w:val="00EE58BD"/>
    <w:rsid w:val="00EF549A"/>
    <w:rsid w:val="00F0054F"/>
    <w:rsid w:val="00F05CD5"/>
    <w:rsid w:val="00F1425A"/>
    <w:rsid w:val="00F163C9"/>
    <w:rsid w:val="00F16E0F"/>
    <w:rsid w:val="00F1702B"/>
    <w:rsid w:val="00F179B3"/>
    <w:rsid w:val="00F17E27"/>
    <w:rsid w:val="00F21D82"/>
    <w:rsid w:val="00F24CBA"/>
    <w:rsid w:val="00F24CF7"/>
    <w:rsid w:val="00F30D0A"/>
    <w:rsid w:val="00F36575"/>
    <w:rsid w:val="00F3708C"/>
    <w:rsid w:val="00F41C55"/>
    <w:rsid w:val="00F4696A"/>
    <w:rsid w:val="00F51372"/>
    <w:rsid w:val="00F527A5"/>
    <w:rsid w:val="00F56577"/>
    <w:rsid w:val="00F56C2B"/>
    <w:rsid w:val="00F57F71"/>
    <w:rsid w:val="00F63FE1"/>
    <w:rsid w:val="00F6482E"/>
    <w:rsid w:val="00F653E0"/>
    <w:rsid w:val="00F74D7C"/>
    <w:rsid w:val="00F82331"/>
    <w:rsid w:val="00F824E1"/>
    <w:rsid w:val="00F82E1C"/>
    <w:rsid w:val="00F85516"/>
    <w:rsid w:val="00F86215"/>
    <w:rsid w:val="00F96ECD"/>
    <w:rsid w:val="00F97BB9"/>
    <w:rsid w:val="00FA2FB8"/>
    <w:rsid w:val="00FA47C2"/>
    <w:rsid w:val="00FA4C7F"/>
    <w:rsid w:val="00FA5AE0"/>
    <w:rsid w:val="00FB1B17"/>
    <w:rsid w:val="00FB2206"/>
    <w:rsid w:val="00FB6302"/>
    <w:rsid w:val="00FB6E36"/>
    <w:rsid w:val="00FB749E"/>
    <w:rsid w:val="00FB7791"/>
    <w:rsid w:val="00FC19BC"/>
    <w:rsid w:val="00FC31B1"/>
    <w:rsid w:val="00FC64B5"/>
    <w:rsid w:val="00FC6B68"/>
    <w:rsid w:val="00FC7FF0"/>
    <w:rsid w:val="00FD0CBE"/>
    <w:rsid w:val="00FD1901"/>
    <w:rsid w:val="00FD1A2F"/>
    <w:rsid w:val="00FD25F7"/>
    <w:rsid w:val="00FD544B"/>
    <w:rsid w:val="00FE4B51"/>
    <w:rsid w:val="00FE4B5A"/>
    <w:rsid w:val="00FF3EA5"/>
    <w:rsid w:val="00FF412B"/>
    <w:rsid w:val="00FF663E"/>
    <w:rsid w:val="019E498E"/>
    <w:rsid w:val="01D4A9DC"/>
    <w:rsid w:val="01EEC6A4"/>
    <w:rsid w:val="020424C8"/>
    <w:rsid w:val="025AE473"/>
    <w:rsid w:val="032DEBAF"/>
    <w:rsid w:val="0333C234"/>
    <w:rsid w:val="03878373"/>
    <w:rsid w:val="03A47258"/>
    <w:rsid w:val="04CEBCE9"/>
    <w:rsid w:val="0516A0B0"/>
    <w:rsid w:val="052FC7E7"/>
    <w:rsid w:val="0585695A"/>
    <w:rsid w:val="05BAF513"/>
    <w:rsid w:val="062DEBB1"/>
    <w:rsid w:val="0654240E"/>
    <w:rsid w:val="06CC97E8"/>
    <w:rsid w:val="07DEC3FB"/>
    <w:rsid w:val="07E946BF"/>
    <w:rsid w:val="08906FD1"/>
    <w:rsid w:val="09108283"/>
    <w:rsid w:val="09D93C15"/>
    <w:rsid w:val="0A060EC2"/>
    <w:rsid w:val="0A15546E"/>
    <w:rsid w:val="0AB49BD1"/>
    <w:rsid w:val="0B9F775B"/>
    <w:rsid w:val="0C3F9875"/>
    <w:rsid w:val="0C6777A3"/>
    <w:rsid w:val="0CEE93EC"/>
    <w:rsid w:val="0D01D70B"/>
    <w:rsid w:val="0D0DDB95"/>
    <w:rsid w:val="0D4D473C"/>
    <w:rsid w:val="0E13E0CB"/>
    <w:rsid w:val="0EC51547"/>
    <w:rsid w:val="0F49AB0A"/>
    <w:rsid w:val="10207B90"/>
    <w:rsid w:val="106A8FC1"/>
    <w:rsid w:val="117AF25E"/>
    <w:rsid w:val="1182A62D"/>
    <w:rsid w:val="11DE555C"/>
    <w:rsid w:val="12B9DDB7"/>
    <w:rsid w:val="12F64FC0"/>
    <w:rsid w:val="13067851"/>
    <w:rsid w:val="13250468"/>
    <w:rsid w:val="134B092E"/>
    <w:rsid w:val="135F4544"/>
    <w:rsid w:val="13CF9F79"/>
    <w:rsid w:val="13DFE341"/>
    <w:rsid w:val="147D2787"/>
    <w:rsid w:val="14B49135"/>
    <w:rsid w:val="14FB15A5"/>
    <w:rsid w:val="1501BDE1"/>
    <w:rsid w:val="15200DA3"/>
    <w:rsid w:val="15B32B12"/>
    <w:rsid w:val="15C2D252"/>
    <w:rsid w:val="1696E606"/>
    <w:rsid w:val="190381BB"/>
    <w:rsid w:val="1A7A229C"/>
    <w:rsid w:val="1A84FB73"/>
    <w:rsid w:val="1A90E29C"/>
    <w:rsid w:val="1B6D1510"/>
    <w:rsid w:val="1B7CC787"/>
    <w:rsid w:val="1B9C04D8"/>
    <w:rsid w:val="1BE0CE28"/>
    <w:rsid w:val="1C1EFAD4"/>
    <w:rsid w:val="1C2BCB49"/>
    <w:rsid w:val="1C8A6E77"/>
    <w:rsid w:val="1D305839"/>
    <w:rsid w:val="1D5482F0"/>
    <w:rsid w:val="1D5A69BD"/>
    <w:rsid w:val="1E6CCB28"/>
    <w:rsid w:val="1EE1FE84"/>
    <w:rsid w:val="1F17A6A5"/>
    <w:rsid w:val="1F615CB6"/>
    <w:rsid w:val="20E49616"/>
    <w:rsid w:val="20E6D9F1"/>
    <w:rsid w:val="21498F2E"/>
    <w:rsid w:val="216338EE"/>
    <w:rsid w:val="21793FEF"/>
    <w:rsid w:val="2218FEA7"/>
    <w:rsid w:val="229A2DB3"/>
    <w:rsid w:val="230EB843"/>
    <w:rsid w:val="2323CA95"/>
    <w:rsid w:val="236041D8"/>
    <w:rsid w:val="23B4CF08"/>
    <w:rsid w:val="23FFE981"/>
    <w:rsid w:val="241C36D8"/>
    <w:rsid w:val="24208C97"/>
    <w:rsid w:val="2469CD52"/>
    <w:rsid w:val="24DDD498"/>
    <w:rsid w:val="24DE08A2"/>
    <w:rsid w:val="25A844F7"/>
    <w:rsid w:val="25CAF525"/>
    <w:rsid w:val="26005BDC"/>
    <w:rsid w:val="2639C03D"/>
    <w:rsid w:val="26986099"/>
    <w:rsid w:val="26A0BB40"/>
    <w:rsid w:val="26A9AAEE"/>
    <w:rsid w:val="26FC88A9"/>
    <w:rsid w:val="2704C95F"/>
    <w:rsid w:val="287261F3"/>
    <w:rsid w:val="2937C5B9"/>
    <w:rsid w:val="293EE8F6"/>
    <w:rsid w:val="2A724FFF"/>
    <w:rsid w:val="2B28F376"/>
    <w:rsid w:val="2BCB4436"/>
    <w:rsid w:val="2C1742B8"/>
    <w:rsid w:val="2C27AC6E"/>
    <w:rsid w:val="2C2F887C"/>
    <w:rsid w:val="2CA58184"/>
    <w:rsid w:val="2CC1AC43"/>
    <w:rsid w:val="2D07E77D"/>
    <w:rsid w:val="2D1B8C9E"/>
    <w:rsid w:val="2D262680"/>
    <w:rsid w:val="2D29B3A6"/>
    <w:rsid w:val="2D2C947D"/>
    <w:rsid w:val="2D3262AE"/>
    <w:rsid w:val="2DA9F0C1"/>
    <w:rsid w:val="2E7A951F"/>
    <w:rsid w:val="2E7E898A"/>
    <w:rsid w:val="2E83A0C0"/>
    <w:rsid w:val="2EF650D6"/>
    <w:rsid w:val="2EFDA980"/>
    <w:rsid w:val="2F74ACE6"/>
    <w:rsid w:val="2FC463FA"/>
    <w:rsid w:val="2FE8984B"/>
    <w:rsid w:val="3038E61A"/>
    <w:rsid w:val="31008828"/>
    <w:rsid w:val="3261148D"/>
    <w:rsid w:val="332E46FC"/>
    <w:rsid w:val="3334A7EF"/>
    <w:rsid w:val="335CEAAC"/>
    <w:rsid w:val="33D11AA3"/>
    <w:rsid w:val="33D81A93"/>
    <w:rsid w:val="34159717"/>
    <w:rsid w:val="3432F9BD"/>
    <w:rsid w:val="34336A2A"/>
    <w:rsid w:val="348FFF58"/>
    <w:rsid w:val="34F8C8CC"/>
    <w:rsid w:val="35216367"/>
    <w:rsid w:val="354E3038"/>
    <w:rsid w:val="35A4C06D"/>
    <w:rsid w:val="35B1283C"/>
    <w:rsid w:val="35D9417A"/>
    <w:rsid w:val="3677A689"/>
    <w:rsid w:val="38115AA9"/>
    <w:rsid w:val="3899A39B"/>
    <w:rsid w:val="39044C94"/>
    <w:rsid w:val="39428F8B"/>
    <w:rsid w:val="39626626"/>
    <w:rsid w:val="3A354299"/>
    <w:rsid w:val="3C318A09"/>
    <w:rsid w:val="3CAAD488"/>
    <w:rsid w:val="3DA20D4F"/>
    <w:rsid w:val="3DF3B2D5"/>
    <w:rsid w:val="3ED810CA"/>
    <w:rsid w:val="3EF9E276"/>
    <w:rsid w:val="3F0B600E"/>
    <w:rsid w:val="3F75753E"/>
    <w:rsid w:val="3FD796AF"/>
    <w:rsid w:val="4043ADD3"/>
    <w:rsid w:val="4120D445"/>
    <w:rsid w:val="4127EBAC"/>
    <w:rsid w:val="4136BE9A"/>
    <w:rsid w:val="413DD1F7"/>
    <w:rsid w:val="4196F56F"/>
    <w:rsid w:val="41BFDD0C"/>
    <w:rsid w:val="41F14688"/>
    <w:rsid w:val="42A7BE30"/>
    <w:rsid w:val="42F06CD5"/>
    <w:rsid w:val="431A160C"/>
    <w:rsid w:val="435EA262"/>
    <w:rsid w:val="438E6B7F"/>
    <w:rsid w:val="43EB0524"/>
    <w:rsid w:val="4405DA66"/>
    <w:rsid w:val="4528E74A"/>
    <w:rsid w:val="45544B80"/>
    <w:rsid w:val="456BAC26"/>
    <w:rsid w:val="458AFC54"/>
    <w:rsid w:val="4620091F"/>
    <w:rsid w:val="464BC3FD"/>
    <w:rsid w:val="46D4ACCA"/>
    <w:rsid w:val="47736F99"/>
    <w:rsid w:val="483CAD54"/>
    <w:rsid w:val="48441721"/>
    <w:rsid w:val="48A56EAE"/>
    <w:rsid w:val="49DD61C8"/>
    <w:rsid w:val="4A67DA4D"/>
    <w:rsid w:val="4A9D5E6E"/>
    <w:rsid w:val="4B2F9B85"/>
    <w:rsid w:val="4B311DA7"/>
    <w:rsid w:val="4B4934A5"/>
    <w:rsid w:val="4BEDE86E"/>
    <w:rsid w:val="4C280F9C"/>
    <w:rsid w:val="4CD14757"/>
    <w:rsid w:val="4D604FF1"/>
    <w:rsid w:val="4EAC2D83"/>
    <w:rsid w:val="4F10E89C"/>
    <w:rsid w:val="4F2B7E58"/>
    <w:rsid w:val="4F2C16F1"/>
    <w:rsid w:val="4F376349"/>
    <w:rsid w:val="4F9550DC"/>
    <w:rsid w:val="503CF2ED"/>
    <w:rsid w:val="50867B94"/>
    <w:rsid w:val="51B4CA3F"/>
    <w:rsid w:val="51C39623"/>
    <w:rsid w:val="526F040B"/>
    <w:rsid w:val="52A32F62"/>
    <w:rsid w:val="52AAD690"/>
    <w:rsid w:val="52ED788E"/>
    <w:rsid w:val="534FCB74"/>
    <w:rsid w:val="5383AF93"/>
    <w:rsid w:val="53A9AFB0"/>
    <w:rsid w:val="53C25028"/>
    <w:rsid w:val="53F78DCC"/>
    <w:rsid w:val="542FEF5F"/>
    <w:rsid w:val="54B0FEA5"/>
    <w:rsid w:val="54E0F791"/>
    <w:rsid w:val="54EB9BD5"/>
    <w:rsid w:val="54EBD7A6"/>
    <w:rsid w:val="551DCB0B"/>
    <w:rsid w:val="55458011"/>
    <w:rsid w:val="5560BB08"/>
    <w:rsid w:val="5589BD76"/>
    <w:rsid w:val="55CBC536"/>
    <w:rsid w:val="568E1CBC"/>
    <w:rsid w:val="56DB0EEF"/>
    <w:rsid w:val="56FC8B69"/>
    <w:rsid w:val="570DFD29"/>
    <w:rsid w:val="57B3EC6F"/>
    <w:rsid w:val="587E995C"/>
    <w:rsid w:val="588EE14C"/>
    <w:rsid w:val="58A3ADA5"/>
    <w:rsid w:val="58B958F5"/>
    <w:rsid w:val="594056D1"/>
    <w:rsid w:val="59B35B76"/>
    <w:rsid w:val="59C296B7"/>
    <w:rsid w:val="5A28E68C"/>
    <w:rsid w:val="5ADC649B"/>
    <w:rsid w:val="5AE83BED"/>
    <w:rsid w:val="5D41A553"/>
    <w:rsid w:val="5D5CF145"/>
    <w:rsid w:val="5D8F6CBE"/>
    <w:rsid w:val="5E0846A4"/>
    <w:rsid w:val="5EB296E4"/>
    <w:rsid w:val="5EEDE89B"/>
    <w:rsid w:val="5F01BF59"/>
    <w:rsid w:val="5F613C9A"/>
    <w:rsid w:val="5FA5FA13"/>
    <w:rsid w:val="5FCDC1FE"/>
    <w:rsid w:val="5FE63765"/>
    <w:rsid w:val="601F7B06"/>
    <w:rsid w:val="60229CFA"/>
    <w:rsid w:val="609BE71A"/>
    <w:rsid w:val="60D78C6B"/>
    <w:rsid w:val="6169925F"/>
    <w:rsid w:val="61CE61AC"/>
    <w:rsid w:val="621FBFD4"/>
    <w:rsid w:val="6237B77B"/>
    <w:rsid w:val="62383F27"/>
    <w:rsid w:val="62A9C0C8"/>
    <w:rsid w:val="62D8A93B"/>
    <w:rsid w:val="630562C0"/>
    <w:rsid w:val="637C2ED8"/>
    <w:rsid w:val="6462DD00"/>
    <w:rsid w:val="647C53CF"/>
    <w:rsid w:val="64A13321"/>
    <w:rsid w:val="6520B8CC"/>
    <w:rsid w:val="657A0D04"/>
    <w:rsid w:val="65EDAF10"/>
    <w:rsid w:val="66572088"/>
    <w:rsid w:val="66BCD857"/>
    <w:rsid w:val="670B289E"/>
    <w:rsid w:val="68AD9474"/>
    <w:rsid w:val="6978E202"/>
    <w:rsid w:val="69E24801"/>
    <w:rsid w:val="69E89A3C"/>
    <w:rsid w:val="6A431F84"/>
    <w:rsid w:val="6AD46DAD"/>
    <w:rsid w:val="6AEF7090"/>
    <w:rsid w:val="6AFD791B"/>
    <w:rsid w:val="6C8BD321"/>
    <w:rsid w:val="6D232C39"/>
    <w:rsid w:val="6D567D83"/>
    <w:rsid w:val="6DDBC5A5"/>
    <w:rsid w:val="6E23D23A"/>
    <w:rsid w:val="6E3519DD"/>
    <w:rsid w:val="6EF24DE4"/>
    <w:rsid w:val="6EFE6480"/>
    <w:rsid w:val="6FBFA29B"/>
    <w:rsid w:val="6FD8399C"/>
    <w:rsid w:val="6FD9A458"/>
    <w:rsid w:val="708FFD76"/>
    <w:rsid w:val="7183EBD9"/>
    <w:rsid w:val="71B0FD19"/>
    <w:rsid w:val="71DA15D4"/>
    <w:rsid w:val="71EB7676"/>
    <w:rsid w:val="7201F26A"/>
    <w:rsid w:val="720D1E60"/>
    <w:rsid w:val="7229218F"/>
    <w:rsid w:val="72777700"/>
    <w:rsid w:val="73C4F1F0"/>
    <w:rsid w:val="7458F99C"/>
    <w:rsid w:val="7461AA8F"/>
    <w:rsid w:val="746732B6"/>
    <w:rsid w:val="75171BB1"/>
    <w:rsid w:val="75A0DA45"/>
    <w:rsid w:val="75AB32ED"/>
    <w:rsid w:val="767A6178"/>
    <w:rsid w:val="76E212AC"/>
    <w:rsid w:val="76FB34BA"/>
    <w:rsid w:val="772DC1E2"/>
    <w:rsid w:val="775EB316"/>
    <w:rsid w:val="78495758"/>
    <w:rsid w:val="784E8B92"/>
    <w:rsid w:val="789CA688"/>
    <w:rsid w:val="78C50A4F"/>
    <w:rsid w:val="78DF93B7"/>
    <w:rsid w:val="79684A6C"/>
    <w:rsid w:val="796C5329"/>
    <w:rsid w:val="799FECBF"/>
    <w:rsid w:val="79A92566"/>
    <w:rsid w:val="79B37A0A"/>
    <w:rsid w:val="79EE8A76"/>
    <w:rsid w:val="7A72DED5"/>
    <w:rsid w:val="7AB4CAFB"/>
    <w:rsid w:val="7AD8EAAC"/>
    <w:rsid w:val="7B4F4A6B"/>
    <w:rsid w:val="7B8D972F"/>
    <w:rsid w:val="7C47F4B5"/>
    <w:rsid w:val="7CA0B780"/>
    <w:rsid w:val="7D57B747"/>
    <w:rsid w:val="7D709A18"/>
    <w:rsid w:val="7D9740EF"/>
    <w:rsid w:val="7EC08662"/>
    <w:rsid w:val="7F9D8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D417ED"/>
    <w:rPr>
      <w:sz w:val="24"/>
      <w:szCs w:val="24"/>
    </w:rPr>
  </w:style>
  <w:style w:type="character" w:customStyle="1" w:styleId="s1">
    <w:name w:val="s1"/>
    <w:basedOn w:val="DefaultParagraphFont"/>
    <w:rsid w:val="0049514B"/>
    <w:rPr>
      <w:shd w:val="clear" w:color="auto" w:fill="FFFFFF"/>
    </w:rPr>
  </w:style>
  <w:style w:type="character" w:customStyle="1" w:styleId="s2">
    <w:name w:val="s2"/>
    <w:basedOn w:val="DefaultParagraphFont"/>
    <w:rsid w:val="0049514B"/>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de/grove/krane/gmk3060l-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de/grove/at-krane/gmk6400-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manitowoccranes.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Theil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9EF8-2724-4064-AB37-96D28F837537}">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8B6DB032-DB1C-4117-95A8-F81169F77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F00EC-932C-401F-8D98-20A656B5E1C6}">
  <ds:schemaRefs>
    <ds:schemaRef ds:uri="http://schemas.microsoft.com/sharepoint/v3/contenttype/forms"/>
  </ds:schemaRefs>
</ds:datastoreItem>
</file>

<file path=customXml/itemProps4.xml><?xml version="1.0" encoding="utf-8"?>
<ds:datastoreItem xmlns:ds="http://schemas.openxmlformats.org/officeDocument/2006/customXml" ds:itemID="{42AAE78E-9506-4600-AF54-41EF1ABF8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1024</Words>
  <Characters>5838</Characters>
  <Application>Microsoft Office Word</Application>
  <DocSecurity>0</DocSecurity>
  <Lines>48</Lines>
  <Paragraphs>13</Paragraphs>
  <ScaleCrop>false</ScaleCrop>
  <Company>Lippincott Mercer</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10</cp:revision>
  <cp:lastPrinted>2014-03-31T14:21:00Z</cp:lastPrinted>
  <dcterms:created xsi:type="dcterms:W3CDTF">2023-06-26T14:54:00Z</dcterms:created>
  <dcterms:modified xsi:type="dcterms:W3CDTF">2023-09-20T18:29:00Z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976a4ed5e2aca95f1b46f16d9d74c4fd2d79c31de834fbd8efec34d5f35b902a</vt:lpwstr>
  </property>
</Properties>
</file>