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16F9F" w:rsidRDefault="00450286" w:rsidP="00A11F7B">
      <w:pPr>
        <w:tabs>
          <w:tab w:val="left" w:pos="6096"/>
        </w:tabs>
        <w:spacing w:line="276" w:lineRule="auto"/>
        <w:jc w:val="right"/>
        <w:rPr>
          <w:rFonts w:ascii="Verdana" w:hAnsi="Verdana"/>
          <w:color w:val="ED1C2A"/>
          <w:sz w:val="30"/>
          <w:szCs w:val="30"/>
          <w:lang w:val="de-DE"/>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00A11F7B">
        <w:rPr>
          <w:rFonts w:ascii="Verdana" w:hAnsi="Verdana"/>
          <w:color w:val="ED1C2A"/>
          <w:sz w:val="30"/>
          <w:szCs w:val="30"/>
          <w:lang w:val="de-DE"/>
        </w:rPr>
        <w:t xml:space="preserve"> </w:t>
      </w:r>
      <w:r w:rsidR="00A11F7B" w:rsidRPr="7E6D07CD">
        <w:rPr>
          <w:rFonts w:ascii="Verdana" w:hAnsi="Verdana"/>
          <w:color w:val="ED1C2A"/>
          <w:sz w:val="30"/>
          <w:szCs w:val="30"/>
          <w:lang w:val="de-DE"/>
        </w:rPr>
        <w:t>PRESSEMITTEILUNG</w:t>
      </w:r>
    </w:p>
    <w:p w:rsidR="0092578F" w:rsidRPr="00164A29" w:rsidRDefault="0076427D" w:rsidP="1D1AABA7">
      <w:pPr>
        <w:spacing w:line="276" w:lineRule="auto"/>
        <w:jc w:val="right"/>
        <w:outlineLvl w:val="0"/>
        <w:rPr>
          <w:rFonts w:ascii="Verdana" w:hAnsi="Verdana"/>
          <w:color w:val="41525C"/>
          <w:sz w:val="18"/>
          <w:szCs w:val="18"/>
        </w:rPr>
      </w:pPr>
      <w:r w:rsidRPr="0076427D">
        <w:rPr>
          <w:rFonts w:ascii="Verdana" w:hAnsi="Verdana"/>
          <w:color w:val="41525C"/>
          <w:sz w:val="18"/>
          <w:szCs w:val="18"/>
        </w:rPr>
        <w:t>6. April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1D1AABA7" w:rsidRDefault="28A8349A" w:rsidP="28A8349A">
      <w:pPr>
        <w:spacing w:line="276" w:lineRule="auto"/>
        <w:outlineLvl w:val="0"/>
        <w:rPr>
          <w:rFonts w:ascii="Georgia" w:hAnsi="Georgia"/>
          <w:b/>
          <w:bCs/>
          <w:sz w:val="28"/>
          <w:szCs w:val="28"/>
          <w:lang w:val="de-DE"/>
        </w:rPr>
      </w:pPr>
      <w:r w:rsidRPr="28A8349A">
        <w:rPr>
          <w:rFonts w:ascii="Georgia" w:hAnsi="Georgia"/>
          <w:b/>
          <w:bCs/>
          <w:sz w:val="28"/>
          <w:szCs w:val="28"/>
          <w:lang w:val="de-DE"/>
        </w:rPr>
        <w:t>Der Erste GMK5120L in Deutschland geht an Krandienst Gaus</w:t>
      </w:r>
    </w:p>
    <w:p w:rsidR="1D1AABA7" w:rsidRDefault="1D1AABA7" w:rsidP="28A8349A">
      <w:pPr>
        <w:spacing w:line="276" w:lineRule="auto"/>
        <w:outlineLvl w:val="0"/>
        <w:rPr>
          <w:rFonts w:ascii="Georgia" w:hAnsi="Georgia"/>
          <w:b/>
          <w:bCs/>
          <w:sz w:val="28"/>
          <w:szCs w:val="28"/>
          <w:lang w:val="de-DE"/>
        </w:rPr>
      </w:pPr>
    </w:p>
    <w:p w:rsidR="2F8D2421" w:rsidRDefault="28A8349A" w:rsidP="28A8349A">
      <w:pPr>
        <w:spacing w:line="276" w:lineRule="auto"/>
        <w:rPr>
          <w:rFonts w:ascii="Georgia" w:hAnsi="Georgia" w:cs="Open Sans"/>
          <w:sz w:val="21"/>
          <w:szCs w:val="21"/>
          <w:lang w:val="de-DE"/>
        </w:rPr>
      </w:pPr>
      <w:r w:rsidRPr="28A8349A">
        <w:rPr>
          <w:rFonts w:ascii="Georgia" w:hAnsi="Georgia" w:cs="Open Sans"/>
          <w:sz w:val="21"/>
          <w:szCs w:val="21"/>
          <w:lang w:val="de-DE"/>
        </w:rPr>
        <w:t>Als erster Kunde in Deutschland durfte der Krandienst Gaus Mitte Januar einen GMK5120L übernehmen. Der neue 5-Achser ist mit seinem 66m langen Hauptausleger prädestiniert für Montagetätigkeiten in großen Höhen. Mit den innerhalb der 12t-Achslast mitführbaren 12,3t Gegengewicht erreicht der 120-Tonner auch ohne Zubehörtransport die besten Traglastwerte in dieser Klasse. Auch mit dem vollen Gegengewicht von 35,5t erreicht er bei den kleinen 5-Achsern Bestwerte bei den Tragfähigkeiten.</w:t>
      </w:r>
    </w:p>
    <w:p w:rsidR="24E33C61" w:rsidRDefault="24E33C61" w:rsidP="28A8349A">
      <w:pPr>
        <w:spacing w:line="276" w:lineRule="auto"/>
        <w:rPr>
          <w:rFonts w:ascii="Georgia" w:hAnsi="Georgia" w:cs="Open Sans"/>
          <w:sz w:val="21"/>
          <w:szCs w:val="21"/>
          <w:lang w:val="de-DE"/>
        </w:rPr>
      </w:pPr>
    </w:p>
    <w:p w:rsidR="2F8D2421" w:rsidRDefault="28A8349A" w:rsidP="28A8349A">
      <w:pPr>
        <w:spacing w:line="276" w:lineRule="auto"/>
        <w:rPr>
          <w:rFonts w:ascii="Georgia" w:hAnsi="Georgia" w:cs="Open Sans"/>
          <w:sz w:val="21"/>
          <w:szCs w:val="21"/>
          <w:lang w:val="de-DE"/>
        </w:rPr>
      </w:pPr>
      <w:r w:rsidRPr="28A8349A">
        <w:rPr>
          <w:rFonts w:ascii="Georgia" w:hAnsi="Georgia" w:cs="Open Sans"/>
          <w:sz w:val="21"/>
          <w:szCs w:val="21"/>
          <w:lang w:val="de-DE"/>
        </w:rPr>
        <w:t>Der zur Bott-Gruppe gehörende Krandienst Gaus ist in Worms ansässig und betriebt 11 Mobil- u. Faltkrane. Die Bott-Gruppe betreibt an den vier Standorten Bad Kreuznach, Alzey, Worms und Bobenheim-Roxheim über 40 Krane bis zu einer Tragfähigkeit von 400 Tonnen.</w:t>
      </w:r>
    </w:p>
    <w:p w:rsidR="24E33C61" w:rsidRDefault="24E33C61" w:rsidP="28A8349A">
      <w:pPr>
        <w:spacing w:line="276" w:lineRule="auto"/>
        <w:rPr>
          <w:rFonts w:ascii="Georgia" w:hAnsi="Georgia" w:cs="Open Sans"/>
          <w:sz w:val="21"/>
          <w:szCs w:val="21"/>
          <w:lang w:val="de-DE"/>
        </w:rPr>
      </w:pPr>
    </w:p>
    <w:p w:rsidR="2F8D2421" w:rsidRDefault="28A8349A" w:rsidP="28A8349A">
      <w:pPr>
        <w:spacing w:line="276" w:lineRule="auto"/>
        <w:rPr>
          <w:rFonts w:ascii="Georgia" w:hAnsi="Georgia" w:cs="Open Sans"/>
          <w:sz w:val="21"/>
          <w:szCs w:val="21"/>
          <w:lang w:val="de-DE"/>
        </w:rPr>
      </w:pPr>
      <w:r w:rsidRPr="28A8349A">
        <w:rPr>
          <w:rFonts w:ascii="Georgia" w:hAnsi="Georgia" w:cs="Open Sans"/>
          <w:sz w:val="21"/>
          <w:szCs w:val="21"/>
          <w:lang w:val="de-DE"/>
        </w:rPr>
        <w:t>Manitowoc und die KranAgentur Werner bedanken sich bei Kay Klonner und seinem Team für diese Investition, das erneute Vertrauen und wünschen für die Zukunft allzeit gute Fahrt und volle Auftragsbücher.</w:t>
      </w:r>
    </w:p>
    <w:p w:rsidR="24E33C61" w:rsidRDefault="24E33C61" w:rsidP="24E33C61">
      <w:pPr>
        <w:spacing w:line="276" w:lineRule="auto"/>
        <w:rPr>
          <w:rFonts w:ascii="Georgia" w:hAnsi="Georgia" w:cs="Open Sans"/>
          <w:sz w:val="21"/>
          <w:szCs w:val="21"/>
        </w:rPr>
      </w:pPr>
    </w:p>
    <w:p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w:t>
      </w:r>
      <w:r w:rsidR="006B07AA" w:rsidRPr="006B07AA">
        <w:rPr>
          <w:rFonts w:ascii="Georgia" w:hAnsi="Georgia" w:cs="Georgia"/>
          <w:sz w:val="21"/>
          <w:szCs w:val="21"/>
          <w:lang w:val="de-DE"/>
        </w:rPr>
        <w:t xml:space="preserve"> </w:t>
      </w:r>
      <w:r w:rsidR="006B07AA" w:rsidRPr="00F16F9F">
        <w:rPr>
          <w:rFonts w:ascii="Georgia" w:hAnsi="Georgia" w:cs="Georgia"/>
          <w:sz w:val="21"/>
          <w:szCs w:val="21"/>
          <w:lang w:val="de-DE"/>
        </w:rPr>
        <w:t>Ende</w:t>
      </w:r>
      <w:r w:rsidR="006B07AA" w:rsidRPr="006A69FE">
        <w:rPr>
          <w:rFonts w:ascii="Georgia" w:hAnsi="Georgia" w:cs="Georgia"/>
          <w:sz w:val="21"/>
          <w:szCs w:val="21"/>
        </w:rPr>
        <w:t xml:space="preserve"> </w:t>
      </w:r>
      <w:r w:rsidRPr="006A69FE">
        <w:rPr>
          <w:rFonts w:ascii="Georgia" w:hAnsi="Georgia" w:cs="Georgia"/>
          <w:sz w:val="21"/>
          <w:szCs w:val="21"/>
        </w:rPr>
        <w:t>-</w:t>
      </w:r>
    </w:p>
    <w:p w:rsidR="008A6A86" w:rsidRDefault="008A6A86" w:rsidP="003F1926">
      <w:pPr>
        <w:tabs>
          <w:tab w:val="left" w:pos="1055"/>
          <w:tab w:val="left" w:pos="4111"/>
          <w:tab w:val="left" w:pos="5812"/>
          <w:tab w:val="left" w:pos="7371"/>
        </w:tabs>
        <w:spacing w:line="276" w:lineRule="auto"/>
        <w:rPr>
          <w:rFonts w:ascii="Georgia" w:hAnsi="Georgia" w:cs="Georgia"/>
          <w:sz w:val="21"/>
          <w:szCs w:val="21"/>
        </w:rPr>
      </w:pPr>
    </w:p>
    <w:p w:rsidR="00A678F4" w:rsidRPr="008A6A86" w:rsidRDefault="008A6A86" w:rsidP="003F1926">
      <w:pPr>
        <w:tabs>
          <w:tab w:val="left" w:pos="1055"/>
          <w:tab w:val="left" w:pos="4111"/>
          <w:tab w:val="left" w:pos="5812"/>
          <w:tab w:val="left" w:pos="7371"/>
        </w:tabs>
        <w:spacing w:line="276" w:lineRule="auto"/>
        <w:rPr>
          <w:rFonts w:ascii="Verdana" w:hAnsi="Verdana" w:cs="Georgia"/>
          <w:i/>
          <w:sz w:val="18"/>
          <w:szCs w:val="18"/>
        </w:rPr>
      </w:pPr>
      <w:r w:rsidRPr="008A6A86">
        <w:rPr>
          <w:rFonts w:ascii="Verdana" w:hAnsi="Verdana" w:cs="Georgia"/>
          <w:sz w:val="18"/>
          <w:szCs w:val="18"/>
        </w:rPr>
        <w:t xml:space="preserve">Caption: </w:t>
      </w:r>
      <w:r w:rsidR="00F82FE4" w:rsidRPr="00F82FE4">
        <w:rPr>
          <w:rStyle w:val="contentpasted6"/>
          <w:rFonts w:ascii="Verdana" w:hAnsi="Verdana" w:cs="Calibri"/>
          <w:i/>
          <w:color w:val="000000"/>
          <w:sz w:val="18"/>
          <w:szCs w:val="18"/>
          <w:shd w:val="clear" w:color="auto" w:fill="FFFFFF"/>
        </w:rPr>
        <w:t>(</w:t>
      </w:r>
      <w:proofErr w:type="spellStart"/>
      <w:r w:rsidR="00F82FE4" w:rsidRPr="00F82FE4">
        <w:rPr>
          <w:rStyle w:val="contentpasted6"/>
          <w:rFonts w:ascii="Verdana" w:hAnsi="Verdana" w:cs="Calibri"/>
          <w:i/>
          <w:color w:val="000000"/>
          <w:sz w:val="18"/>
          <w:szCs w:val="18"/>
          <w:shd w:val="clear" w:color="auto" w:fill="FFFFFF"/>
        </w:rPr>
        <w:t>v.l.n.r</w:t>
      </w:r>
      <w:proofErr w:type="spellEnd"/>
      <w:r w:rsidR="00F82FE4" w:rsidRPr="00F82FE4">
        <w:rPr>
          <w:rStyle w:val="contentpasted6"/>
          <w:rFonts w:ascii="Verdana" w:hAnsi="Verdana" w:cs="Calibri"/>
          <w:i/>
          <w:color w:val="000000"/>
          <w:sz w:val="18"/>
          <w:szCs w:val="18"/>
          <w:shd w:val="clear" w:color="auto" w:fill="FFFFFF"/>
        </w:rPr>
        <w:t>.) Markus Block (</w:t>
      </w:r>
      <w:proofErr w:type="spellStart"/>
      <w:r w:rsidR="00F82FE4" w:rsidRPr="00F82FE4">
        <w:rPr>
          <w:rStyle w:val="contentpasted6"/>
          <w:rFonts w:ascii="Verdana" w:hAnsi="Verdana" w:cs="Calibri"/>
          <w:i/>
          <w:color w:val="000000"/>
          <w:sz w:val="18"/>
          <w:szCs w:val="18"/>
          <w:shd w:val="clear" w:color="auto" w:fill="FFFFFF"/>
        </w:rPr>
        <w:t>Gaus</w:t>
      </w:r>
      <w:proofErr w:type="spellEnd"/>
      <w:r w:rsidR="00F82FE4" w:rsidRPr="00F82FE4">
        <w:rPr>
          <w:rStyle w:val="contentpasted6"/>
          <w:rFonts w:ascii="Verdana" w:hAnsi="Verdana" w:cs="Calibri"/>
          <w:i/>
          <w:color w:val="000000"/>
          <w:sz w:val="18"/>
          <w:szCs w:val="18"/>
          <w:shd w:val="clear" w:color="auto" w:fill="FFFFFF"/>
        </w:rPr>
        <w:t>), Markus Danner (</w:t>
      </w:r>
      <w:proofErr w:type="spellStart"/>
      <w:r w:rsidR="00F82FE4" w:rsidRPr="00F82FE4">
        <w:rPr>
          <w:rStyle w:val="contentpasted6"/>
          <w:rFonts w:ascii="Verdana" w:hAnsi="Verdana" w:cs="Calibri"/>
          <w:i/>
          <w:color w:val="000000"/>
          <w:sz w:val="18"/>
          <w:szCs w:val="18"/>
          <w:shd w:val="clear" w:color="auto" w:fill="FFFFFF"/>
        </w:rPr>
        <w:t>Gaus</w:t>
      </w:r>
      <w:proofErr w:type="spellEnd"/>
      <w:r w:rsidR="00F82FE4" w:rsidRPr="00F82FE4">
        <w:rPr>
          <w:rStyle w:val="contentpasted6"/>
          <w:rFonts w:ascii="Verdana" w:hAnsi="Verdana" w:cs="Calibri"/>
          <w:i/>
          <w:color w:val="000000"/>
          <w:sz w:val="18"/>
          <w:szCs w:val="18"/>
          <w:shd w:val="clear" w:color="auto" w:fill="FFFFFF"/>
        </w:rPr>
        <w:t>), Frank Ebert (</w:t>
      </w:r>
      <w:proofErr w:type="spellStart"/>
      <w:r w:rsidR="00F82FE4" w:rsidRPr="00F82FE4">
        <w:rPr>
          <w:rStyle w:val="contentpasted6"/>
          <w:rFonts w:ascii="Verdana" w:hAnsi="Verdana" w:cs="Calibri"/>
          <w:i/>
          <w:color w:val="000000"/>
          <w:sz w:val="18"/>
          <w:szCs w:val="18"/>
          <w:shd w:val="clear" w:color="auto" w:fill="FFFFFF"/>
        </w:rPr>
        <w:t>Gaus</w:t>
      </w:r>
      <w:proofErr w:type="spellEnd"/>
      <w:r w:rsidR="00F82FE4" w:rsidRPr="00F82FE4">
        <w:rPr>
          <w:rStyle w:val="contentpasted6"/>
          <w:rFonts w:ascii="Verdana" w:hAnsi="Verdana" w:cs="Calibri"/>
          <w:i/>
          <w:color w:val="000000"/>
          <w:sz w:val="18"/>
          <w:szCs w:val="18"/>
          <w:shd w:val="clear" w:color="auto" w:fill="FFFFFF"/>
        </w:rPr>
        <w:t xml:space="preserve">), Lukas </w:t>
      </w:r>
      <w:proofErr w:type="spellStart"/>
      <w:r w:rsidR="00F82FE4" w:rsidRPr="00F82FE4">
        <w:rPr>
          <w:rStyle w:val="contentpasted6"/>
          <w:rFonts w:ascii="Verdana" w:hAnsi="Verdana" w:cs="Calibri"/>
          <w:i/>
          <w:color w:val="000000"/>
          <w:sz w:val="18"/>
          <w:szCs w:val="18"/>
          <w:shd w:val="clear" w:color="auto" w:fill="FFFFFF"/>
        </w:rPr>
        <w:t>Brämer</w:t>
      </w:r>
      <w:proofErr w:type="spellEnd"/>
      <w:r w:rsidR="00F82FE4" w:rsidRPr="00F82FE4">
        <w:rPr>
          <w:rStyle w:val="contentpasted6"/>
          <w:rFonts w:ascii="Verdana" w:hAnsi="Verdana" w:cs="Calibri"/>
          <w:i/>
          <w:color w:val="000000"/>
          <w:sz w:val="18"/>
          <w:szCs w:val="18"/>
          <w:shd w:val="clear" w:color="auto" w:fill="FFFFFF"/>
        </w:rPr>
        <w:t xml:space="preserve"> (</w:t>
      </w:r>
      <w:proofErr w:type="spellStart"/>
      <w:r w:rsidR="00F82FE4" w:rsidRPr="00F82FE4">
        <w:rPr>
          <w:rStyle w:val="contentpasted6"/>
          <w:rFonts w:ascii="Verdana" w:hAnsi="Verdana" w:cs="Calibri"/>
          <w:i/>
          <w:color w:val="000000"/>
          <w:sz w:val="18"/>
          <w:szCs w:val="18"/>
          <w:shd w:val="clear" w:color="auto" w:fill="FFFFFF"/>
        </w:rPr>
        <w:t>KranAgentur</w:t>
      </w:r>
      <w:proofErr w:type="spellEnd"/>
      <w:r w:rsidR="00F82FE4" w:rsidRPr="00F82FE4">
        <w:rPr>
          <w:rStyle w:val="contentpasted6"/>
          <w:rFonts w:ascii="Verdana" w:hAnsi="Verdana" w:cs="Calibri"/>
          <w:i/>
          <w:color w:val="000000"/>
          <w:sz w:val="18"/>
          <w:szCs w:val="18"/>
          <w:shd w:val="clear" w:color="auto" w:fill="FFFFFF"/>
        </w:rPr>
        <w:t xml:space="preserve"> Werner)</w:t>
      </w:r>
    </w:p>
    <w:p w:rsidR="008A6A86" w:rsidRPr="006A69FE" w:rsidRDefault="008A6A86" w:rsidP="003F1926">
      <w:pPr>
        <w:tabs>
          <w:tab w:val="left" w:pos="1055"/>
          <w:tab w:val="left" w:pos="4111"/>
          <w:tab w:val="left" w:pos="5812"/>
          <w:tab w:val="left" w:pos="7371"/>
        </w:tabs>
        <w:spacing w:line="276" w:lineRule="auto"/>
        <w:rPr>
          <w:rFonts w:ascii="Georgia" w:hAnsi="Georgia" w:cs="Georgia"/>
          <w:sz w:val="21"/>
          <w:szCs w:val="21"/>
        </w:rPr>
      </w:pPr>
    </w:p>
    <w:p w:rsidR="00164A29" w:rsidRPr="00057C71" w:rsidRDefault="00D44056" w:rsidP="003F1926">
      <w:pPr>
        <w:spacing w:line="276" w:lineRule="auto"/>
        <w:outlineLvl w:val="0"/>
        <w:rPr>
          <w:rFonts w:ascii="Verdana" w:hAnsi="Verdana"/>
          <w:b/>
          <w:color w:val="41525C"/>
          <w:sz w:val="18"/>
          <w:szCs w:val="18"/>
        </w:rPr>
      </w:pPr>
      <w:r w:rsidRPr="1D1AABA7">
        <w:rPr>
          <w:rFonts w:ascii="Verdana" w:hAnsi="Verdana"/>
          <w:color w:val="ED1C2A"/>
          <w:sz w:val="18"/>
          <w:szCs w:val="18"/>
        </w:rPr>
        <w:t>K</w:t>
      </w:r>
      <w:r w:rsidR="00164A29" w:rsidRPr="1D1AABA7">
        <w:rPr>
          <w:rFonts w:ascii="Verdana" w:hAnsi="Verdana"/>
          <w:color w:val="ED1C2A"/>
          <w:sz w:val="18"/>
          <w:szCs w:val="18"/>
        </w:rPr>
        <w:t>ONTA</w:t>
      </w:r>
      <w:r w:rsidRPr="1D1AABA7">
        <w:rPr>
          <w:rFonts w:ascii="Verdana" w:hAnsi="Verdana"/>
          <w:color w:val="ED1C2A"/>
          <w:sz w:val="18"/>
          <w:szCs w:val="18"/>
        </w:rPr>
        <w:t>K</w:t>
      </w:r>
      <w:r w:rsidR="00164A29" w:rsidRPr="1D1AABA7">
        <w:rPr>
          <w:rFonts w:ascii="Verdana" w:hAnsi="Verdana"/>
          <w:color w:val="ED1C2A"/>
          <w:sz w:val="18"/>
          <w:szCs w:val="18"/>
        </w:rPr>
        <w:t>T</w:t>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b/>
          <w:bCs/>
          <w:color w:val="41525C"/>
          <w:sz w:val="18"/>
          <w:szCs w:val="18"/>
        </w:rPr>
        <w:t xml:space="preserve">Anna </w:t>
      </w:r>
      <w:proofErr w:type="spellStart"/>
      <w:r w:rsidRPr="1D1AABA7">
        <w:rPr>
          <w:rFonts w:ascii="Verdana" w:eastAsia="Verdana" w:hAnsi="Verdana" w:cs="Verdana"/>
          <w:b/>
          <w:bCs/>
          <w:color w:val="41525C"/>
          <w:sz w:val="18"/>
          <w:szCs w:val="18"/>
        </w:rPr>
        <w:t>Theilen</w:t>
      </w:r>
      <w:proofErr w:type="spellEnd"/>
      <w:r>
        <w:tab/>
      </w:r>
    </w:p>
    <w:p w:rsidR="5B9FCDF2" w:rsidRDefault="5B9FCDF2" w:rsidP="1D1AABA7">
      <w:pPr>
        <w:tabs>
          <w:tab w:val="left" w:pos="3969"/>
        </w:tabs>
        <w:spacing w:line="276" w:lineRule="auto"/>
        <w:rPr>
          <w:rFonts w:ascii="Verdana" w:eastAsia="Verdana" w:hAnsi="Verdana" w:cs="Verdana"/>
          <w:color w:val="41525C"/>
          <w:sz w:val="18"/>
          <w:szCs w:val="18"/>
          <w:lang w:val="fr-FR"/>
        </w:rPr>
      </w:pPr>
      <w:proofErr w:type="spellStart"/>
      <w:r w:rsidRPr="1D1AABA7">
        <w:rPr>
          <w:rFonts w:ascii="Verdana" w:eastAsia="Verdana" w:hAnsi="Verdana" w:cs="Verdana"/>
          <w:color w:val="41525C"/>
          <w:sz w:val="18"/>
          <w:szCs w:val="18"/>
        </w:rPr>
        <w:t>Spezialist</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für</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Marketingkommunikation</w:t>
      </w:r>
      <w:proofErr w:type="spellEnd"/>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Manitowoc</w:t>
      </w:r>
      <w:r>
        <w:tab/>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T +49 4421 294 4632</w:t>
      </w:r>
      <w:r>
        <w:tab/>
      </w:r>
    </w:p>
    <w:p w:rsidR="5B9FCDF2" w:rsidRDefault="5B9FCDF2" w:rsidP="1D1AABA7">
      <w:pPr>
        <w:tabs>
          <w:tab w:val="left" w:pos="3969"/>
        </w:tabs>
        <w:spacing w:line="276" w:lineRule="auto"/>
      </w:pPr>
      <w:proofErr w:type="gramStart"/>
      <w:r w:rsidRPr="1D1AABA7">
        <w:rPr>
          <w:rStyle w:val="Hyperlink"/>
          <w:rFonts w:ascii="Verdana" w:eastAsia="Verdana" w:hAnsi="Verdana" w:cs="Verdana"/>
          <w:sz w:val="18"/>
          <w:szCs w:val="18"/>
        </w:rPr>
        <w:t>a</w:t>
      </w:r>
      <w:proofErr w:type="gramEnd"/>
      <w:r w:rsidR="009215A3">
        <w:fldChar w:fldCharType="begin"/>
      </w:r>
      <w:r w:rsidR="008B19BA">
        <w:instrText>HYPERLINK "mailto:Anna.Theilen@manitowoc.com" \h</w:instrText>
      </w:r>
      <w:r w:rsidR="009215A3">
        <w:fldChar w:fldCharType="separate"/>
      </w:r>
      <w:r w:rsidRPr="1D1AABA7">
        <w:rPr>
          <w:rStyle w:val="Hyperlink"/>
          <w:rFonts w:ascii="Verdana" w:eastAsia="Verdana" w:hAnsi="Verdana" w:cs="Verdana"/>
          <w:sz w:val="18"/>
          <w:szCs w:val="18"/>
        </w:rPr>
        <w:t>nna.theilen@manitowoc.com</w:t>
      </w:r>
      <w:r w:rsidR="009215A3">
        <w:fldChar w:fldCharType="end"/>
      </w:r>
    </w:p>
    <w:p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404A8B" w:rsidRDefault="00404A8B" w:rsidP="2CEE140D">
      <w:pPr>
        <w:spacing w:line="276" w:lineRule="auto"/>
        <w:rPr>
          <w:rFonts w:ascii="Verdana" w:eastAsia="Verdana" w:hAnsi="Verdana" w:cs="Verdana"/>
          <w:color w:val="000000" w:themeColor="text1"/>
          <w:sz w:val="18"/>
          <w:szCs w:val="18"/>
        </w:rPr>
      </w:pPr>
      <w:proofErr w:type="gramStart"/>
      <w:r w:rsidRPr="2CEE140D">
        <w:rPr>
          <w:rFonts w:ascii="Verdana" w:hAnsi="Verdana"/>
          <w:color w:val="EC1C2A"/>
          <w:sz w:val="18"/>
          <w:szCs w:val="18"/>
        </w:rPr>
        <w:t>ÜBER THE MANITOWOC COMPANY INC.</w:t>
      </w:r>
      <w:proofErr w:type="gramEnd"/>
      <w:r>
        <w:br/>
      </w:r>
      <w:r w:rsidR="2C59C258" w:rsidRPr="2CEE140D">
        <w:rPr>
          <w:rFonts w:ascii="Verdana" w:eastAsia="Verdana" w:hAnsi="Verdana" w:cs="Verdana"/>
          <w:sz w:val="18"/>
          <w:szCs w:val="18"/>
        </w:rPr>
        <w:t>T</w:t>
      </w:r>
      <w:r w:rsidR="384AE172" w:rsidRPr="2CEE140D">
        <w:rPr>
          <w:rFonts w:ascii="Verdana" w:eastAsia="Verdana" w:hAnsi="Verdana" w:cs="Verdana"/>
          <w:color w:val="000000" w:themeColor="text1"/>
          <w:sz w:val="18"/>
          <w:szCs w:val="18"/>
          <w:lang w:val="de-DE"/>
        </w:rPr>
        <w:t>he Manitowoc Company, Inc. wurde 1902 gegründet und bietet auf ihren Märkten seit über 1</w:t>
      </w:r>
      <w:r w:rsidR="753632E0" w:rsidRPr="2CEE140D">
        <w:rPr>
          <w:rFonts w:ascii="Verdana" w:eastAsia="Verdana" w:hAnsi="Verdana" w:cs="Verdana"/>
          <w:color w:val="000000" w:themeColor="text1"/>
          <w:sz w:val="18"/>
          <w:szCs w:val="18"/>
          <w:lang w:val="de-DE"/>
        </w:rPr>
        <w:t>19</w:t>
      </w:r>
      <w:r w:rsidR="384AE172" w:rsidRPr="2CEE140D">
        <w:rPr>
          <w:rFonts w:ascii="Verdana" w:eastAsia="Verdana" w:hAnsi="Verdana" w:cs="Verdana"/>
          <w:color w:val="000000" w:themeColor="text1"/>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29D60364" w:rsidRDefault="29D60364" w:rsidP="29D60364">
      <w:pPr>
        <w:spacing w:line="276" w:lineRule="auto"/>
        <w:rPr>
          <w:rFonts w:ascii="Verdana" w:hAnsi="Verdana"/>
          <w:color w:val="ED1C2A"/>
          <w:sz w:val="18"/>
          <w:szCs w:val="18"/>
        </w:rPr>
      </w:pPr>
    </w:p>
    <w:p w:rsidR="00A678F4" w:rsidRPr="00057C71" w:rsidRDefault="00C76361" w:rsidP="29D60364">
      <w:pPr>
        <w:spacing w:line="276" w:lineRule="auto"/>
        <w:rPr>
          <w:sz w:val="18"/>
          <w:szCs w:val="18"/>
        </w:rPr>
      </w:pPr>
      <w:proofErr w:type="gramStart"/>
      <w:r w:rsidRPr="29D60364">
        <w:rPr>
          <w:rFonts w:ascii="Verdana" w:hAnsi="Verdana"/>
          <w:color w:val="ED1C2A"/>
          <w:sz w:val="18"/>
          <w:szCs w:val="18"/>
        </w:rPr>
        <w:t>THE MANITOWOC COMPANY, INC.</w:t>
      </w:r>
      <w:proofErr w:type="gramEnd"/>
    </w:p>
    <w:p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rsidR="005053D2" w:rsidRPr="00057C71" w:rsidRDefault="009215A3"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F39" w:rsidRDefault="00C57F39">
      <w:r>
        <w:separator/>
      </w:r>
    </w:p>
  </w:endnote>
  <w:endnote w:type="continuationSeparator" w:id="0">
    <w:p w:rsidR="00C57F39" w:rsidRDefault="00C57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鞠͌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F39" w:rsidRDefault="00C57F39">
      <w:r>
        <w:separator/>
      </w:r>
    </w:p>
  </w:footnote>
  <w:footnote w:type="continuationSeparator" w:id="0">
    <w:p w:rsidR="00C57F39" w:rsidRDefault="00C57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C1" w:rsidRDefault="0076427D" w:rsidP="42A7BE30">
    <w:pPr>
      <w:spacing w:line="276" w:lineRule="auto"/>
      <w:rPr>
        <w:rFonts w:ascii="Verdana" w:hAnsi="Verdana"/>
        <w:b/>
        <w:color w:val="41525C"/>
        <w:sz w:val="18"/>
        <w:szCs w:val="18"/>
      </w:rPr>
    </w:pPr>
    <w:proofErr w:type="spellStart"/>
    <w:r w:rsidRPr="0076427D">
      <w:rPr>
        <w:rFonts w:ascii="Verdana" w:hAnsi="Verdana"/>
        <w:b/>
        <w:color w:val="41525C"/>
        <w:sz w:val="18"/>
        <w:szCs w:val="18"/>
      </w:rPr>
      <w:t>Der</w:t>
    </w:r>
    <w:proofErr w:type="spellEnd"/>
    <w:r w:rsidRPr="0076427D">
      <w:rPr>
        <w:rFonts w:ascii="Verdana" w:hAnsi="Verdana"/>
        <w:b/>
        <w:color w:val="41525C"/>
        <w:sz w:val="18"/>
        <w:szCs w:val="18"/>
      </w:rPr>
      <w:t xml:space="preserve"> </w:t>
    </w:r>
    <w:proofErr w:type="spellStart"/>
    <w:r w:rsidRPr="0076427D">
      <w:rPr>
        <w:rFonts w:ascii="Verdana" w:hAnsi="Verdana"/>
        <w:b/>
        <w:color w:val="41525C"/>
        <w:sz w:val="18"/>
        <w:szCs w:val="18"/>
      </w:rPr>
      <w:t>Erste</w:t>
    </w:r>
    <w:proofErr w:type="spellEnd"/>
    <w:r w:rsidRPr="0076427D">
      <w:rPr>
        <w:rFonts w:ascii="Verdana" w:hAnsi="Verdana"/>
        <w:b/>
        <w:color w:val="41525C"/>
        <w:sz w:val="18"/>
        <w:szCs w:val="18"/>
      </w:rPr>
      <w:t xml:space="preserve"> GMK5120L in Deutschland </w:t>
    </w:r>
    <w:proofErr w:type="spellStart"/>
    <w:r w:rsidRPr="0076427D">
      <w:rPr>
        <w:rFonts w:ascii="Verdana" w:hAnsi="Verdana"/>
        <w:b/>
        <w:color w:val="41525C"/>
        <w:sz w:val="18"/>
        <w:szCs w:val="18"/>
      </w:rPr>
      <w:t>geht</w:t>
    </w:r>
    <w:proofErr w:type="spellEnd"/>
    <w:r w:rsidRPr="0076427D">
      <w:rPr>
        <w:rFonts w:ascii="Verdana" w:hAnsi="Verdana"/>
        <w:b/>
        <w:color w:val="41525C"/>
        <w:sz w:val="18"/>
        <w:szCs w:val="18"/>
      </w:rPr>
      <w:t xml:space="preserve"> an </w:t>
    </w:r>
    <w:proofErr w:type="spellStart"/>
    <w:r w:rsidRPr="0076427D">
      <w:rPr>
        <w:rFonts w:ascii="Verdana" w:hAnsi="Verdana"/>
        <w:b/>
        <w:color w:val="41525C"/>
        <w:sz w:val="18"/>
        <w:szCs w:val="18"/>
      </w:rPr>
      <w:t>Krandienst</w:t>
    </w:r>
    <w:proofErr w:type="spellEnd"/>
    <w:r w:rsidRPr="0076427D">
      <w:rPr>
        <w:rFonts w:ascii="Verdana" w:hAnsi="Verdana"/>
        <w:b/>
        <w:color w:val="41525C"/>
        <w:sz w:val="18"/>
        <w:szCs w:val="18"/>
      </w:rPr>
      <w:t xml:space="preserve"> </w:t>
    </w:r>
    <w:proofErr w:type="spellStart"/>
    <w:r w:rsidRPr="0076427D">
      <w:rPr>
        <w:rFonts w:ascii="Verdana" w:hAnsi="Verdana"/>
        <w:b/>
        <w:color w:val="41525C"/>
        <w:sz w:val="18"/>
        <w:szCs w:val="18"/>
      </w:rPr>
      <w:t>Gaus</w:t>
    </w:r>
    <w:proofErr w:type="spellEnd"/>
  </w:p>
  <w:p w:rsidR="008635DF" w:rsidRPr="006363D0" w:rsidRDefault="0076427D" w:rsidP="42A7BE30">
    <w:pPr>
      <w:spacing w:line="276" w:lineRule="auto"/>
      <w:rPr>
        <w:rFonts w:ascii="Verdana" w:hAnsi="Verdana"/>
        <w:color w:val="41525C"/>
        <w:sz w:val="18"/>
        <w:szCs w:val="18"/>
      </w:rPr>
    </w:pPr>
    <w:r w:rsidRPr="0076427D">
      <w:rPr>
        <w:rFonts w:ascii="Verdana" w:hAnsi="Verdana"/>
        <w:color w:val="41525C"/>
        <w:sz w:val="18"/>
        <w:szCs w:val="18"/>
      </w:rPr>
      <w:t>6. April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CEAEA988">
      <w:start w:val="1"/>
      <w:numFmt w:val="bullet"/>
      <w:lvlText w:val=""/>
      <w:lvlJc w:val="left"/>
      <w:pPr>
        <w:tabs>
          <w:tab w:val="num" w:pos="720"/>
        </w:tabs>
        <w:ind w:left="720" w:hanging="360"/>
      </w:pPr>
      <w:rPr>
        <w:rFonts w:ascii="Symbol" w:hAnsi="Symbol" w:hint="default"/>
        <w:sz w:val="20"/>
      </w:rPr>
    </w:lvl>
    <w:lvl w:ilvl="1" w:tplc="63566F82">
      <w:start w:val="1"/>
      <w:numFmt w:val="bullet"/>
      <w:lvlText w:val="o"/>
      <w:lvlJc w:val="left"/>
      <w:pPr>
        <w:tabs>
          <w:tab w:val="num" w:pos="1440"/>
        </w:tabs>
        <w:ind w:left="1440" w:hanging="360"/>
      </w:pPr>
      <w:rPr>
        <w:rFonts w:ascii="Courier New" w:hAnsi="Courier New" w:cs="Times New Roman" w:hint="default"/>
        <w:sz w:val="20"/>
      </w:rPr>
    </w:lvl>
    <w:lvl w:ilvl="2" w:tplc="41722CB8">
      <w:start w:val="1"/>
      <w:numFmt w:val="bullet"/>
      <w:lvlText w:val=""/>
      <w:lvlJc w:val="left"/>
      <w:pPr>
        <w:tabs>
          <w:tab w:val="num" w:pos="2160"/>
        </w:tabs>
        <w:ind w:left="2160" w:hanging="360"/>
      </w:pPr>
      <w:rPr>
        <w:rFonts w:ascii="Wingdings" w:hAnsi="Wingdings" w:hint="default"/>
        <w:sz w:val="20"/>
      </w:rPr>
    </w:lvl>
    <w:lvl w:ilvl="3" w:tplc="D786B2F0">
      <w:start w:val="1"/>
      <w:numFmt w:val="bullet"/>
      <w:lvlText w:val=""/>
      <w:lvlJc w:val="left"/>
      <w:pPr>
        <w:tabs>
          <w:tab w:val="num" w:pos="2880"/>
        </w:tabs>
        <w:ind w:left="2880" w:hanging="360"/>
      </w:pPr>
      <w:rPr>
        <w:rFonts w:ascii="Wingdings" w:hAnsi="Wingdings" w:hint="default"/>
        <w:sz w:val="20"/>
      </w:rPr>
    </w:lvl>
    <w:lvl w:ilvl="4" w:tplc="175EE028">
      <w:start w:val="1"/>
      <w:numFmt w:val="bullet"/>
      <w:lvlText w:val=""/>
      <w:lvlJc w:val="left"/>
      <w:pPr>
        <w:tabs>
          <w:tab w:val="num" w:pos="3600"/>
        </w:tabs>
        <w:ind w:left="3600" w:hanging="360"/>
      </w:pPr>
      <w:rPr>
        <w:rFonts w:ascii="Wingdings" w:hAnsi="Wingdings" w:hint="default"/>
        <w:sz w:val="20"/>
      </w:rPr>
    </w:lvl>
    <w:lvl w:ilvl="5" w:tplc="1884BF58">
      <w:start w:val="1"/>
      <w:numFmt w:val="bullet"/>
      <w:lvlText w:val=""/>
      <w:lvlJc w:val="left"/>
      <w:pPr>
        <w:tabs>
          <w:tab w:val="num" w:pos="4320"/>
        </w:tabs>
        <w:ind w:left="4320" w:hanging="360"/>
      </w:pPr>
      <w:rPr>
        <w:rFonts w:ascii="Wingdings" w:hAnsi="Wingdings" w:hint="default"/>
        <w:sz w:val="20"/>
      </w:rPr>
    </w:lvl>
    <w:lvl w:ilvl="6" w:tplc="45E6FF94">
      <w:start w:val="1"/>
      <w:numFmt w:val="bullet"/>
      <w:lvlText w:val=""/>
      <w:lvlJc w:val="left"/>
      <w:pPr>
        <w:tabs>
          <w:tab w:val="num" w:pos="5040"/>
        </w:tabs>
        <w:ind w:left="5040" w:hanging="360"/>
      </w:pPr>
      <w:rPr>
        <w:rFonts w:ascii="Wingdings" w:hAnsi="Wingdings" w:hint="default"/>
        <w:sz w:val="20"/>
      </w:rPr>
    </w:lvl>
    <w:lvl w:ilvl="7" w:tplc="59464124">
      <w:start w:val="1"/>
      <w:numFmt w:val="bullet"/>
      <w:lvlText w:val=""/>
      <w:lvlJc w:val="left"/>
      <w:pPr>
        <w:tabs>
          <w:tab w:val="num" w:pos="5760"/>
        </w:tabs>
        <w:ind w:left="5760" w:hanging="360"/>
      </w:pPr>
      <w:rPr>
        <w:rFonts w:ascii="Wingdings" w:hAnsi="Wingdings" w:hint="default"/>
        <w:sz w:val="20"/>
      </w:rPr>
    </w:lvl>
    <w:lvl w:ilvl="8" w:tplc="91A63966">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26E73"/>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0115"/>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27D"/>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C64FD"/>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A86"/>
    <w:rsid w:val="008A6CA2"/>
    <w:rsid w:val="008B19BA"/>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15A3"/>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7F39"/>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D34"/>
    <w:rsid w:val="00F82331"/>
    <w:rsid w:val="00F824E1"/>
    <w:rsid w:val="00F82E1C"/>
    <w:rsid w:val="00F82FE4"/>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8F7ADF"/>
    <w:rsid w:val="019606A4"/>
    <w:rsid w:val="077884EF"/>
    <w:rsid w:val="0E188BA0"/>
    <w:rsid w:val="0F255460"/>
    <w:rsid w:val="1D1AABA7"/>
    <w:rsid w:val="200EB73B"/>
    <w:rsid w:val="24E33C61"/>
    <w:rsid w:val="28A8349A"/>
    <w:rsid w:val="29D60364"/>
    <w:rsid w:val="2A66B57F"/>
    <w:rsid w:val="2C59C258"/>
    <w:rsid w:val="2CEE140D"/>
    <w:rsid w:val="2DDDCA32"/>
    <w:rsid w:val="2F8D2421"/>
    <w:rsid w:val="3529778F"/>
    <w:rsid w:val="376EB71F"/>
    <w:rsid w:val="384AE172"/>
    <w:rsid w:val="39264D52"/>
    <w:rsid w:val="3FBB4227"/>
    <w:rsid w:val="42A7BE30"/>
    <w:rsid w:val="535DFB80"/>
    <w:rsid w:val="5B9FCDF2"/>
    <w:rsid w:val="5ED91177"/>
    <w:rsid w:val="645C7D8E"/>
    <w:rsid w:val="68CDEDA1"/>
    <w:rsid w:val="6FAE5B0E"/>
    <w:rsid w:val="750973EF"/>
    <w:rsid w:val="753632E0"/>
    <w:rsid w:val="7F798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 w:type="character" w:customStyle="1" w:styleId="contentpasted2">
    <w:name w:val="contentpasted2"/>
    <w:basedOn w:val="DefaultParagraphFont"/>
    <w:rsid w:val="008A6A86"/>
  </w:style>
  <w:style w:type="character" w:customStyle="1" w:styleId="apple-converted-space">
    <w:name w:val="apple-converted-space"/>
    <w:basedOn w:val="DefaultParagraphFont"/>
    <w:rsid w:val="008A6A86"/>
  </w:style>
  <w:style w:type="character" w:customStyle="1" w:styleId="contentpasted6">
    <w:name w:val="contentpasted6"/>
    <w:basedOn w:val="DefaultParagraphFont"/>
    <w:rsid w:val="008A6A86"/>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75E8-C43B-4266-AD29-0FE50D8E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265C71B1-46E7-443B-A218-F8A9727F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1861</Characters>
  <Application>Microsoft Office Word</Application>
  <DocSecurity>0</DocSecurity>
  <Lines>15</Lines>
  <Paragraphs>4</Paragraphs>
  <ScaleCrop>false</ScaleCrop>
  <Company>Lippincott Mercer</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25</cp:revision>
  <cp:lastPrinted>2014-03-31T14:21:00Z</cp:lastPrinted>
  <dcterms:created xsi:type="dcterms:W3CDTF">2020-06-11T01:49:00Z</dcterms:created>
  <dcterms:modified xsi:type="dcterms:W3CDTF">2023-03-28T18:05:00Z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