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92578F" w:rsidRPr="00164A29" w:rsidRDefault="00C74E9C" w:rsidP="42F06CD5">
      <w:pPr>
        <w:spacing w:line="276" w:lineRule="auto"/>
        <w:jc w:val="right"/>
        <w:outlineLvl w:val="0"/>
        <w:rPr>
          <w:rFonts w:ascii="Verdana" w:hAnsi="Verdana"/>
          <w:color w:val="41525C"/>
          <w:sz w:val="18"/>
          <w:szCs w:val="18"/>
        </w:rPr>
      </w:pPr>
      <w:r w:rsidRPr="00C74E9C">
        <w:rPr>
          <w:rFonts w:ascii="Verdana" w:hAnsi="Verdana"/>
          <w:color w:val="41525C"/>
          <w:sz w:val="18"/>
          <w:szCs w:val="18"/>
        </w:rPr>
        <w:t>1. August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69FB50BD" w:rsidRDefault="51E72D2F" w:rsidP="36650EF0">
      <w:pPr>
        <w:spacing w:line="276" w:lineRule="auto"/>
        <w:rPr>
          <w:rFonts w:ascii="Georgia" w:hAnsi="Georgia"/>
          <w:b/>
          <w:bCs/>
          <w:sz w:val="28"/>
          <w:szCs w:val="28"/>
        </w:rPr>
      </w:pPr>
      <w:r w:rsidRPr="51E72D2F">
        <w:rPr>
          <w:rFonts w:ascii="Georgia" w:hAnsi="Georgia"/>
          <w:b/>
          <w:bCs/>
          <w:sz w:val="28"/>
          <w:szCs w:val="28"/>
        </w:rPr>
        <w:t>Der neue Grove GMK6400-1 von MSG Krandienst verdient sich Bestnoten bei seinem ersten Einsatz</w:t>
      </w:r>
    </w:p>
    <w:p w:rsidR="009741DD" w:rsidRDefault="009741DD" w:rsidP="003F1926">
      <w:pPr>
        <w:spacing w:line="276" w:lineRule="auto"/>
        <w:rPr>
          <w:rFonts w:ascii="Georgia" w:hAnsi="Georgia"/>
          <w:sz w:val="21"/>
          <w:szCs w:val="21"/>
        </w:rPr>
      </w:pPr>
    </w:p>
    <w:p w:rsidR="00F77CD0" w:rsidRPr="002C5D6A" w:rsidRDefault="00F77CD0" w:rsidP="51E72D2F">
      <w:pPr>
        <w:pStyle w:val="ListParagraph"/>
        <w:numPr>
          <w:ilvl w:val="0"/>
          <w:numId w:val="4"/>
        </w:numPr>
        <w:tabs>
          <w:tab w:val="left" w:pos="1055"/>
          <w:tab w:val="left" w:pos="4111"/>
          <w:tab w:val="left" w:pos="5812"/>
          <w:tab w:val="left" w:pos="7371"/>
        </w:tabs>
        <w:spacing w:line="259" w:lineRule="auto"/>
        <w:rPr>
          <w:rFonts w:ascii="Georgia" w:hAnsi="Georgia"/>
          <w:i/>
          <w:iCs/>
          <w:sz w:val="21"/>
          <w:szCs w:val="21"/>
        </w:rPr>
      </w:pPr>
      <w:r w:rsidRPr="002C5D6A">
        <w:rPr>
          <w:rFonts w:ascii="Georgia" w:hAnsi="Georgia"/>
          <w:i/>
          <w:iCs/>
          <w:sz w:val="21"/>
          <w:szCs w:val="21"/>
        </w:rPr>
        <w:t>Der Grove GMK6400-1, der neue AT-Kran der MSG Krandienst GmbH, beeindruckte bei seinem ersten Einsatz, bei dem ein entgleister Zug geborgen werden musste, rundum mit ausgezeichneter Leistung.</w:t>
      </w:r>
    </w:p>
    <w:p w:rsidR="02C9A44F" w:rsidRPr="002C5D6A" w:rsidRDefault="51E72D2F" w:rsidP="51E72D2F">
      <w:pPr>
        <w:pStyle w:val="ListParagraph"/>
        <w:numPr>
          <w:ilvl w:val="0"/>
          <w:numId w:val="4"/>
        </w:numPr>
        <w:tabs>
          <w:tab w:val="left" w:pos="1055"/>
          <w:tab w:val="left" w:pos="4111"/>
          <w:tab w:val="left" w:pos="5812"/>
          <w:tab w:val="left" w:pos="7371"/>
        </w:tabs>
        <w:spacing w:line="259" w:lineRule="auto"/>
        <w:rPr>
          <w:rFonts w:ascii="Georgia" w:hAnsi="Georgia"/>
          <w:i/>
          <w:iCs/>
          <w:sz w:val="21"/>
          <w:szCs w:val="21"/>
        </w:rPr>
      </w:pPr>
      <w:r w:rsidRPr="002C5D6A">
        <w:rPr>
          <w:rFonts w:ascii="Georgia" w:hAnsi="Georgia"/>
          <w:i/>
          <w:iCs/>
          <w:sz w:val="21"/>
          <w:szCs w:val="21"/>
        </w:rPr>
        <w:t xml:space="preserve">Die kurze Rüstzeit des Krans, seine intuitiven Bedienelemente und sein hervorragender Bedienkomfort sorgten für eine erfolgreiche Ausführung. </w:t>
      </w:r>
    </w:p>
    <w:p w:rsidR="51E72D2F" w:rsidRPr="002C5D6A" w:rsidRDefault="51E72D2F" w:rsidP="51E72D2F">
      <w:pPr>
        <w:tabs>
          <w:tab w:val="left" w:pos="1055"/>
          <w:tab w:val="left" w:pos="4111"/>
          <w:tab w:val="left" w:pos="5812"/>
          <w:tab w:val="left" w:pos="7371"/>
        </w:tabs>
        <w:spacing w:line="259" w:lineRule="auto"/>
        <w:rPr>
          <w:rFonts w:eastAsia="Calibri"/>
          <w:i/>
          <w:iCs/>
        </w:rPr>
      </w:pPr>
    </w:p>
    <w:p w:rsidR="00A54595" w:rsidRPr="002C5D6A" w:rsidRDefault="51E72D2F" w:rsidP="4B449453">
      <w:pPr>
        <w:widowControl w:val="0"/>
        <w:spacing w:line="276" w:lineRule="auto"/>
        <w:rPr>
          <w:rFonts w:ascii="Georgia" w:hAnsi="Georgia" w:cs="Open Sans"/>
          <w:sz w:val="21"/>
          <w:szCs w:val="21"/>
        </w:rPr>
      </w:pPr>
      <w:r w:rsidRPr="002C5D6A">
        <w:rPr>
          <w:rFonts w:ascii="Georgia" w:hAnsi="Georgia"/>
          <w:sz w:val="21"/>
          <w:szCs w:val="21"/>
        </w:rPr>
        <w:t xml:space="preserve">Ein Grove GMK6400-1 ist das neueste Flottenmitglied der badischen Kranverleihfirma MSG Krandienst GmbH. Der Kran wurde gleich am ersten Tag nach seiner Ankunft zu seinem ersten Einsatz entsandt, der Bergung eines entgleisten Zugwaggons. Yannick Kempf, der für </w:t>
      </w:r>
      <w:bookmarkStart w:id="0" w:name="_Int_T1CW0jSb"/>
      <w:r w:rsidRPr="002C5D6A">
        <w:rPr>
          <w:rFonts w:ascii="Georgia" w:hAnsi="Georgia"/>
          <w:sz w:val="21"/>
          <w:szCs w:val="21"/>
        </w:rPr>
        <w:t>MSG Krandienst</w:t>
      </w:r>
      <w:bookmarkEnd w:id="0"/>
      <w:r w:rsidRPr="002C5D6A">
        <w:rPr>
          <w:rFonts w:ascii="Georgia" w:hAnsi="Georgia"/>
          <w:sz w:val="21"/>
          <w:szCs w:val="21"/>
        </w:rPr>
        <w:t xml:space="preserve"> tätige Kranfahrer, erzählte: </w:t>
      </w:r>
    </w:p>
    <w:p w:rsidR="00E17B6D" w:rsidRPr="002C5D6A" w:rsidRDefault="00E17B6D" w:rsidP="4B449453">
      <w:pPr>
        <w:widowControl w:val="0"/>
        <w:spacing w:line="276" w:lineRule="auto"/>
        <w:rPr>
          <w:rFonts w:ascii="Georgia" w:hAnsi="Georgia" w:cs="Open Sans"/>
          <w:sz w:val="21"/>
          <w:szCs w:val="21"/>
        </w:rPr>
      </w:pPr>
    </w:p>
    <w:p w:rsidR="3E0BBE79" w:rsidRPr="002C5D6A" w:rsidRDefault="004023EA" w:rsidP="4B449453">
      <w:pPr>
        <w:widowControl w:val="0"/>
        <w:spacing w:line="276" w:lineRule="auto"/>
        <w:rPr>
          <w:rFonts w:ascii="Georgia" w:hAnsi="Georgia" w:cs="Open Sans"/>
          <w:sz w:val="21"/>
          <w:szCs w:val="21"/>
        </w:rPr>
      </w:pPr>
      <w:r w:rsidRPr="002C5D6A">
        <w:rPr>
          <w:rFonts w:ascii="Georgia" w:hAnsi="Georgia"/>
          <w:sz w:val="21"/>
          <w:szCs w:val="21"/>
        </w:rPr>
        <w:t>„Die Bedienelemente des GMK6400-1 sind so intuitiv gestaltet, dass ich im Nu mit dem Kran arbeiten konnte. Ihn gleich am ersten Tag nach seiner Ankunft bei einem echten Einsatz ausprobieren zu können, war ganz fantastisch.“</w:t>
      </w:r>
    </w:p>
    <w:p w:rsidR="4B449453" w:rsidRPr="002C5D6A" w:rsidRDefault="4B449453" w:rsidP="4B449453">
      <w:pPr>
        <w:widowControl w:val="0"/>
        <w:spacing w:line="276" w:lineRule="auto"/>
        <w:rPr>
          <w:rFonts w:ascii="Georgia" w:hAnsi="Georgia" w:cs="Open Sans"/>
          <w:sz w:val="21"/>
          <w:szCs w:val="21"/>
        </w:rPr>
      </w:pPr>
    </w:p>
    <w:p w:rsidR="6494A766" w:rsidRPr="002C5D6A" w:rsidRDefault="51E72D2F" w:rsidP="4B449453">
      <w:pPr>
        <w:widowControl w:val="0"/>
        <w:spacing w:line="276" w:lineRule="auto"/>
        <w:rPr>
          <w:rFonts w:ascii="Georgia" w:hAnsi="Georgia" w:cs="Open Sans"/>
          <w:sz w:val="21"/>
          <w:szCs w:val="21"/>
        </w:rPr>
      </w:pPr>
      <w:r w:rsidRPr="002C5D6A">
        <w:rPr>
          <w:rFonts w:ascii="Georgia" w:hAnsi="Georgia"/>
          <w:sz w:val="21"/>
          <w:szCs w:val="21"/>
        </w:rPr>
        <w:t xml:space="preserve">Der entgleiste Waggon wog 68 t und wurde für den Abtransport in zwei je 34 t schwere Teile zerlegt. Erschwerend kam hinzu, dass sich zwischen dem Waggon und dem für die Bergung benutzten Auflieger, ein großer Zaun befand. Deshalb wurde für den Einsatz ein leistungsstarker, manövrierbarer Kran mit einem langen Ausleger benötigt, der über den Zaun hinüber reichen konnte. Zudem musste der Auftrag möglichst schnell erledigt werden, denn es galt in kürzester Zeit wieder einen geregelten Bahnbetrieb aufnehmen zu können. </w:t>
      </w:r>
    </w:p>
    <w:p w:rsidR="4B449453" w:rsidRPr="002C5D6A" w:rsidRDefault="4B449453" w:rsidP="4B449453">
      <w:pPr>
        <w:widowControl w:val="0"/>
        <w:spacing w:line="276" w:lineRule="auto"/>
        <w:rPr>
          <w:rFonts w:ascii="Georgia" w:hAnsi="Georgia" w:cs="Open Sans"/>
          <w:sz w:val="21"/>
          <w:szCs w:val="21"/>
        </w:rPr>
      </w:pPr>
    </w:p>
    <w:p w:rsidR="00941554" w:rsidRPr="002C5D6A" w:rsidRDefault="51E72D2F" w:rsidP="6A8EB51E">
      <w:pPr>
        <w:widowControl w:val="0"/>
        <w:spacing w:line="276" w:lineRule="auto"/>
        <w:rPr>
          <w:rFonts w:ascii="Georgia" w:eastAsia="Georgia" w:hAnsi="Georgia" w:cs="Georgia"/>
          <w:sz w:val="21"/>
          <w:szCs w:val="21"/>
        </w:rPr>
      </w:pPr>
      <w:r w:rsidRPr="002C5D6A">
        <w:rPr>
          <w:rFonts w:ascii="Georgia" w:hAnsi="Georgia"/>
          <w:sz w:val="21"/>
          <w:szCs w:val="21"/>
        </w:rPr>
        <w:t xml:space="preserve">Mit einer Tragfähigkeit von 400 t und Traglasten, die von keinem anderen 6-Achser auf dem Markt erreicht werden, bietet der GMK6400-1 genau die Kombination aus Leistungskraft und Agilität, die für Bergungseinsätze benötigt wird. Hinzu kommt, dass sein leistungssteigernder MegaWingLift™ in weniger als 20 Minuten montiert werden kann, womit sich dieser Kran perfekt für Bergungsarbeiten eignet, bei denen es auf jede Minute ankommt. </w:t>
      </w:r>
    </w:p>
    <w:p w:rsidR="00941554" w:rsidRPr="002C5D6A" w:rsidRDefault="00941554" w:rsidP="6A8EB51E">
      <w:pPr>
        <w:widowControl w:val="0"/>
        <w:spacing w:line="276" w:lineRule="auto"/>
        <w:rPr>
          <w:rFonts w:ascii="Georgia" w:eastAsia="Georgia" w:hAnsi="Georgia" w:cs="Georgia"/>
          <w:sz w:val="21"/>
          <w:szCs w:val="21"/>
        </w:rPr>
      </w:pPr>
    </w:p>
    <w:p w:rsidR="0862622A" w:rsidRPr="002C5D6A" w:rsidRDefault="51E72D2F" w:rsidP="02C9A44F">
      <w:pPr>
        <w:widowControl w:val="0"/>
        <w:spacing w:line="276" w:lineRule="auto"/>
        <w:rPr>
          <w:rFonts w:ascii="Georgia" w:eastAsia="Georgia" w:hAnsi="Georgia" w:cs="Georgia"/>
          <w:sz w:val="21"/>
          <w:szCs w:val="21"/>
        </w:rPr>
      </w:pPr>
      <w:r w:rsidRPr="002C5D6A">
        <w:rPr>
          <w:rFonts w:ascii="Georgia" w:hAnsi="Georgia"/>
          <w:sz w:val="21"/>
          <w:szCs w:val="21"/>
        </w:rPr>
        <w:t>Die intuitive Handhabung des Krans und sein CCS-Kransteuersystem trugen zum reibungslosen Ablauf und erfolgreichen Abschluss des Einsatzes bei. Für das Bergungsprojekt wurde der GMK6400-1 mit einem 44,8 m langen Ausleger und einem 115t Gegengewicht konfiguriert. Die Hübe wurden innerhalb eines 24m Radius bewerkstelligt, und das ganze Projekt wurde in nur einem Tag abgeschlossen.</w:t>
      </w:r>
    </w:p>
    <w:p w:rsidR="02C9A44F" w:rsidRPr="002C5D6A" w:rsidRDefault="02C9A44F" w:rsidP="6A8EB51E">
      <w:pPr>
        <w:widowControl w:val="0"/>
        <w:spacing w:line="276" w:lineRule="auto"/>
        <w:rPr>
          <w:rFonts w:ascii="Georgia" w:eastAsia="Georgia" w:hAnsi="Georgia" w:cs="Georgia"/>
          <w:sz w:val="21"/>
          <w:szCs w:val="21"/>
        </w:rPr>
      </w:pPr>
    </w:p>
    <w:p w:rsidR="02C9A44F" w:rsidRPr="002C5D6A" w:rsidRDefault="51E72D2F" w:rsidP="6A8EB51E">
      <w:pPr>
        <w:widowControl w:val="0"/>
        <w:spacing w:line="276" w:lineRule="auto"/>
        <w:rPr>
          <w:rFonts w:ascii="Georgia" w:eastAsia="Georgia" w:hAnsi="Georgia" w:cs="Georgia"/>
          <w:sz w:val="21"/>
          <w:szCs w:val="21"/>
        </w:rPr>
      </w:pPr>
      <w:r w:rsidRPr="002C5D6A">
        <w:rPr>
          <w:rFonts w:ascii="Georgia" w:hAnsi="Georgia"/>
          <w:sz w:val="21"/>
          <w:szCs w:val="21"/>
        </w:rPr>
        <w:t>Die Flotte von MSG-Krandienst, zu der auch mehrere Grove Krane gehören, wird wegen ihrer auffälligen blauen Lackierung auch als BIG BLUE POWER bezeichnet. Die MSG Krandienst GmbH bietet in den Hub-, Transport- und Logistiksegmenten über ihren Hauptsitz in Süddeutschland mehr als 25 kundenorientierte Lösungen.</w:t>
      </w:r>
    </w:p>
    <w:p w:rsidR="02C9A44F" w:rsidRPr="002C5D6A" w:rsidRDefault="02C9A44F" w:rsidP="6A8EB51E">
      <w:pPr>
        <w:widowControl w:val="0"/>
        <w:spacing w:line="276" w:lineRule="auto"/>
        <w:rPr>
          <w:rFonts w:ascii="Georgia" w:eastAsia="Georgia" w:hAnsi="Georgia" w:cs="Georgia"/>
          <w:sz w:val="21"/>
          <w:szCs w:val="21"/>
        </w:rPr>
      </w:pPr>
    </w:p>
    <w:p w:rsidR="00D1157E" w:rsidRPr="002C5D6A" w:rsidRDefault="51E72D2F" w:rsidP="00D1157E">
      <w:pPr>
        <w:widowControl w:val="0"/>
        <w:spacing w:line="276" w:lineRule="auto"/>
        <w:rPr>
          <w:rFonts w:ascii="Georgia" w:eastAsia="Georgia" w:hAnsi="Georgia" w:cs="Georgia"/>
          <w:sz w:val="21"/>
          <w:szCs w:val="21"/>
        </w:rPr>
      </w:pPr>
      <w:r w:rsidRPr="002C5D6A">
        <w:rPr>
          <w:rFonts w:ascii="Georgia" w:hAnsi="Georgia"/>
          <w:sz w:val="21"/>
          <w:szCs w:val="21"/>
        </w:rPr>
        <w:t xml:space="preserve">„Wir bauen unsere Hubleistung mit Mobilkranen, deren Traglasten sich derzeit in einem Bereich zwischen 40 und 800 t bewegen, ständig aus. In den letzten Jahren haben wir über 50 Krane angeschafft, die zum Teil in unseren beiden Niederlassungen in Süddeutschland und zum Teil an unserem Standort in Frankreich stationiert sind“, sagte Björn </w:t>
      </w:r>
      <w:bookmarkStart w:id="1" w:name="_Int_h0hvcLoN"/>
      <w:r w:rsidRPr="002C5D6A">
        <w:rPr>
          <w:rFonts w:ascii="Georgia" w:hAnsi="Georgia"/>
          <w:sz w:val="21"/>
          <w:szCs w:val="21"/>
        </w:rPr>
        <w:t>Jatz</w:t>
      </w:r>
      <w:bookmarkEnd w:id="1"/>
      <w:r w:rsidRPr="002C5D6A">
        <w:rPr>
          <w:rFonts w:ascii="Georgia" w:hAnsi="Georgia"/>
          <w:sz w:val="21"/>
          <w:szCs w:val="21"/>
        </w:rPr>
        <w:t>, Geschäftsführer bei MSG.</w:t>
      </w:r>
      <w:r w:rsidR="6A8EB51E" w:rsidRPr="002C5D6A">
        <w:br/>
      </w:r>
      <w:r w:rsidRPr="002C5D6A">
        <w:rPr>
          <w:rFonts w:ascii="Georgia" w:hAnsi="Georgia"/>
          <w:sz w:val="21"/>
          <w:szCs w:val="21"/>
        </w:rPr>
        <w:t>„Dank unseres Teams von Fachleuten und unserer beeindruckenden Kranflotte können wir effiziente und kostengünstige Lösungen für eine breite Palette von Projekten garantieren. Unser Motto lautet ‚Badisch-Sympathisch‘, und das heißt, dass unser Team unseren Kunden jederzeit zur Verfügung steht.“</w:t>
      </w:r>
    </w:p>
    <w:p w:rsidR="02C9A44F" w:rsidRDefault="00D1157E" w:rsidP="6A8EB51E">
      <w:pPr>
        <w:widowControl w:val="0"/>
        <w:spacing w:line="276" w:lineRule="auto"/>
        <w:rPr>
          <w:rFonts w:ascii="Georgia" w:eastAsia="Georgia" w:hAnsi="Georgia" w:cs="Georgia"/>
          <w:sz w:val="21"/>
          <w:szCs w:val="21"/>
        </w:rPr>
      </w:pPr>
      <w:r>
        <w:rPr>
          <w:rFonts w:ascii="Georgia" w:hAnsi="Georgia"/>
          <w:sz w:val="21"/>
          <w:szCs w:val="21"/>
        </w:rPr>
        <w:t xml:space="preserve"> </w:t>
      </w:r>
    </w:p>
    <w:p w:rsidR="75B1DD85" w:rsidRDefault="75B1DD85" w:rsidP="4B449453">
      <w:pPr>
        <w:widowControl w:val="0"/>
        <w:spacing w:line="276" w:lineRule="auto"/>
        <w:rPr>
          <w:rFonts w:ascii="Georgia" w:eastAsia="Georgia" w:hAnsi="Georgia" w:cs="Georgia"/>
          <w:sz w:val="21"/>
          <w:szCs w:val="21"/>
        </w:rPr>
      </w:pPr>
      <w:r>
        <w:rPr>
          <w:rFonts w:ascii="Georgia" w:hAnsi="Georgia"/>
          <w:sz w:val="21"/>
          <w:szCs w:val="21"/>
        </w:rPr>
        <w:t xml:space="preserve">Weitere Informationen über den Grove GMK6400 -1 finden Sie </w:t>
      </w:r>
      <w:hyperlink r:id="rId12">
        <w:r>
          <w:rPr>
            <w:rStyle w:val="Hyperlink"/>
            <w:rFonts w:ascii="Georgia" w:hAnsi="Georgia"/>
            <w:sz w:val="21"/>
            <w:szCs w:val="21"/>
          </w:rPr>
          <w:t>hier</w:t>
        </w:r>
      </w:hyperlink>
      <w:r>
        <w:rPr>
          <w:rFonts w:ascii="Georgia" w:hAnsi="Georgia"/>
          <w:sz w:val="21"/>
          <w:szCs w:val="21"/>
        </w:rPr>
        <w:t>.</w:t>
      </w:r>
    </w:p>
    <w:p w:rsidR="004C6A5F" w:rsidRDefault="004C6A5F" w:rsidP="7F00BD24">
      <w:pPr>
        <w:widowControl w:val="0"/>
        <w:spacing w:line="276" w:lineRule="auto"/>
        <w:rPr>
          <w:rFonts w:ascii="Georgia" w:eastAsia="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6A69FE" w:rsidRDefault="7F9D8EDC" w:rsidP="7F9D8EDC">
      <w:pPr>
        <w:spacing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rsidR="003D0A5C" w:rsidRPr="006A69FE" w:rsidRDefault="6D232C39" w:rsidP="3DA20D4F">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Anna Theilen</w:t>
      </w:r>
      <w:r>
        <w:tab/>
      </w:r>
    </w:p>
    <w:p w:rsidR="55CBC536" w:rsidRDefault="51E72D2F" w:rsidP="51E72D2F">
      <w:pPr>
        <w:tabs>
          <w:tab w:val="left" w:pos="3969"/>
        </w:tabs>
        <w:spacing w:line="276" w:lineRule="auto"/>
        <w:rPr>
          <w:rFonts w:ascii="Verdana" w:hAnsi="Verdana"/>
          <w:color w:val="41525C"/>
          <w:sz w:val="18"/>
          <w:szCs w:val="18"/>
        </w:rPr>
      </w:pPr>
      <w:r w:rsidRPr="51E72D2F">
        <w:rPr>
          <w:rFonts w:ascii="Verdana" w:hAnsi="Verdana"/>
          <w:color w:val="41525C"/>
          <w:sz w:val="18"/>
          <w:szCs w:val="18"/>
        </w:rPr>
        <w:t xml:space="preserve">Marketing Communication </w:t>
      </w:r>
      <w:bookmarkStart w:id="2" w:name="_Int_IYzFCwWG"/>
      <w:r w:rsidRPr="51E72D2F">
        <w:rPr>
          <w:rFonts w:ascii="Verdana" w:hAnsi="Verdana"/>
          <w:color w:val="41525C"/>
          <w:sz w:val="18"/>
          <w:szCs w:val="18"/>
        </w:rPr>
        <w:t>Specialist</w:t>
      </w:r>
      <w:bookmarkEnd w:id="2"/>
    </w:p>
    <w:p w:rsidR="003D0A5C" w:rsidRPr="00F16E0F" w:rsidRDefault="51E72D2F" w:rsidP="7F9D8EDC">
      <w:pPr>
        <w:tabs>
          <w:tab w:val="left" w:pos="3969"/>
        </w:tabs>
        <w:spacing w:line="276" w:lineRule="auto"/>
        <w:rPr>
          <w:rFonts w:ascii="Verdana" w:eastAsia="Verdana" w:hAnsi="Verdana" w:cs="Verdana"/>
          <w:color w:val="41525C"/>
          <w:sz w:val="18"/>
          <w:szCs w:val="18"/>
        </w:rPr>
      </w:pPr>
      <w:bookmarkStart w:id="3" w:name="_Int_z3sAcUVO"/>
      <w:r w:rsidRPr="51E72D2F">
        <w:rPr>
          <w:rFonts w:ascii="Verdana" w:hAnsi="Verdana"/>
          <w:color w:val="41525C"/>
          <w:sz w:val="18"/>
          <w:szCs w:val="18"/>
        </w:rPr>
        <w:t>Manitowoc</w:t>
      </w:r>
      <w:bookmarkEnd w:id="3"/>
      <w:r w:rsidR="003D0A5C">
        <w:tab/>
      </w:r>
    </w:p>
    <w:p w:rsidR="003D0A5C" w:rsidRPr="000473E7" w:rsidRDefault="003D0A5C"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Tel. +49 4421 294 4632</w:t>
      </w:r>
      <w:r>
        <w:tab/>
      </w:r>
    </w:p>
    <w:p w:rsidR="00D4675D" w:rsidRDefault="568E1CBC" w:rsidP="7F9D8EDC">
      <w:pPr>
        <w:tabs>
          <w:tab w:val="left" w:pos="1055"/>
          <w:tab w:val="left" w:pos="3969"/>
          <w:tab w:val="left" w:pos="6379"/>
          <w:tab w:val="left" w:pos="7371"/>
        </w:tabs>
        <w:spacing w:line="276" w:lineRule="auto"/>
        <w:rPr>
          <w:rFonts w:ascii="Verdana" w:eastAsia="Verdana" w:hAnsi="Verdana" w:cs="Verdana"/>
          <w:color w:val="41525C"/>
          <w:sz w:val="18"/>
          <w:szCs w:val="18"/>
        </w:rPr>
      </w:pPr>
      <w:r>
        <w:rPr>
          <w:rStyle w:val="Hyperlink"/>
          <w:rFonts w:ascii="Verdana" w:hAnsi="Verdana"/>
          <w:sz w:val="18"/>
          <w:szCs w:val="18"/>
        </w:rPr>
        <w:t>a</w:t>
      </w:r>
      <w:hyperlink r:id="rId13">
        <w:r>
          <w:rPr>
            <w:rStyle w:val="Hyperlink"/>
            <w:rFonts w:ascii="Verdana" w:hAnsi="Verdana"/>
            <w:sz w:val="18"/>
            <w:szCs w:val="18"/>
          </w:rPr>
          <w:t>nna.theilen@manitowoc.com</w:t>
        </w:r>
      </w:hyperlink>
    </w:p>
    <w:p w:rsidR="00B1559E" w:rsidRDefault="00B1559E" w:rsidP="7F9D8EDC">
      <w:pPr>
        <w:tabs>
          <w:tab w:val="left" w:pos="1055"/>
          <w:tab w:val="left" w:pos="3969"/>
          <w:tab w:val="left" w:pos="6379"/>
          <w:tab w:val="left" w:pos="7371"/>
        </w:tabs>
        <w:spacing w:line="276" w:lineRule="auto"/>
        <w:rPr>
          <w:rStyle w:val="Hyperlink"/>
          <w:rFonts w:ascii="Verdana" w:eastAsia="Verdana" w:hAnsi="Verdana" w:cs="Verdana"/>
          <w:color w:val="41525C"/>
          <w:sz w:val="18"/>
          <w:szCs w:val="18"/>
        </w:rPr>
      </w:pPr>
    </w:p>
    <w:p w:rsidR="00B1559E" w:rsidRPr="009741DD" w:rsidRDefault="00B1559E" w:rsidP="7F9D8EDC">
      <w:pPr>
        <w:tabs>
          <w:tab w:val="left" w:pos="1055"/>
          <w:tab w:val="left" w:pos="3969"/>
          <w:tab w:val="left" w:pos="6379"/>
          <w:tab w:val="left" w:pos="7371"/>
        </w:tabs>
        <w:spacing w:line="276" w:lineRule="auto"/>
        <w:rPr>
          <w:rFonts w:ascii="Verdana" w:eastAsia="Verdana" w:hAnsi="Verdana" w:cs="Verdana"/>
          <w:b/>
          <w:bCs/>
          <w:color w:val="41525C"/>
          <w:sz w:val="18"/>
          <w:szCs w:val="18"/>
        </w:rPr>
      </w:pPr>
    </w:p>
    <w:p w:rsidR="003B0B5A" w:rsidRDefault="7F9D8EDC" w:rsidP="7F9D8EDC">
      <w:pPr>
        <w:widowControl w:val="0"/>
        <w:autoSpaceDE w:val="0"/>
        <w:autoSpaceDN w:val="0"/>
        <w:adjustRightInd w:val="0"/>
        <w:rPr>
          <w:rFonts w:ascii="Verdana" w:eastAsia="Verdana" w:hAnsi="Verdana" w:cs="Verdana"/>
          <w:color w:val="FF0000"/>
          <w:sz w:val="18"/>
          <w:szCs w:val="18"/>
        </w:rPr>
      </w:pPr>
      <w:r>
        <w:rPr>
          <w:rFonts w:ascii="Verdana" w:hAnsi="Verdana"/>
          <w:color w:val="FF0000"/>
          <w:sz w:val="18"/>
          <w:szCs w:val="18"/>
        </w:rPr>
        <w:t>ÜBER THE MANITOWOC COMPANY INC.</w:t>
      </w:r>
    </w:p>
    <w:p w:rsidR="42F06CD5" w:rsidRDefault="51E72D2F" w:rsidP="34F8C8CC">
      <w:pPr>
        <w:spacing w:after="160" w:line="276" w:lineRule="auto"/>
        <w:contextualSpacing/>
        <w:rPr>
          <w:rFonts w:ascii="Verdana" w:eastAsia="Verdana" w:hAnsi="Verdana" w:cs="Verdana"/>
          <w:color w:val="000000" w:themeColor="text1"/>
          <w:sz w:val="18"/>
          <w:szCs w:val="18"/>
        </w:rPr>
      </w:pPr>
      <w:r w:rsidRPr="51E72D2F">
        <w:rPr>
          <w:rFonts w:ascii="Verdana" w:hAnsi="Verdana"/>
          <w:color w:val="000000" w:themeColor="text1"/>
          <w:sz w:val="18"/>
          <w:szCs w:val="18"/>
        </w:rPr>
        <w:t xml:space="preserve">The </w:t>
      </w:r>
      <w:bookmarkStart w:id="4" w:name="_Int_ZMCm6vf2"/>
      <w:r w:rsidRPr="51E72D2F">
        <w:rPr>
          <w:rFonts w:ascii="Verdana" w:hAnsi="Verdana"/>
          <w:color w:val="000000" w:themeColor="text1"/>
          <w:sz w:val="18"/>
          <w:szCs w:val="18"/>
        </w:rPr>
        <w:t>Manitowoc</w:t>
      </w:r>
      <w:bookmarkEnd w:id="4"/>
      <w:r w:rsidRPr="51E72D2F">
        <w:rPr>
          <w:rFonts w:ascii="Verdana" w:hAnsi="Verdana"/>
          <w:color w:val="000000" w:themeColor="text1"/>
          <w:sz w:val="18"/>
          <w:szCs w:val="18"/>
        </w:rPr>
        <w:t xml:space="preserve"> Company, Inc. wurde 1902 gegründet und bietet auf ihren Märkten seit 120 Jahren qualitativ hochwertige, kundenorientierte Produkte und Servicedienstleistungen. </w:t>
      </w:r>
      <w:bookmarkStart w:id="5" w:name="_Int_BWayWWTB"/>
      <w:r w:rsidRPr="51E72D2F">
        <w:rPr>
          <w:rFonts w:ascii="Verdana" w:hAnsi="Verdana"/>
          <w:color w:val="000000" w:themeColor="text1"/>
          <w:sz w:val="18"/>
          <w:szCs w:val="18"/>
        </w:rPr>
        <w:t>Manitowoc</w:t>
      </w:r>
      <w:bookmarkEnd w:id="5"/>
      <w:r w:rsidRPr="51E72D2F">
        <w:rPr>
          <w:rFonts w:ascii="Verdana" w:hAnsi="Verdana"/>
          <w:color w:val="000000" w:themeColor="text1"/>
          <w:sz w:val="18"/>
          <w:szCs w:val="18"/>
        </w:rPr>
        <w:t xml:space="preserve"> gehört zu den weltweit führenden Anbietern hochentwickelter Hebelösungen. Mit seinen hundertprozentigen Tochtergesellschaften entwirft, produziert, vermarktet und betreut </w:t>
      </w:r>
      <w:bookmarkStart w:id="6" w:name="_Int_9MLQnxAv"/>
      <w:r w:rsidRPr="51E72D2F">
        <w:rPr>
          <w:rFonts w:ascii="Verdana" w:hAnsi="Verdana"/>
          <w:color w:val="000000" w:themeColor="text1"/>
          <w:sz w:val="18"/>
          <w:szCs w:val="18"/>
        </w:rPr>
        <w:t>Manitowoc</w:t>
      </w:r>
      <w:bookmarkEnd w:id="6"/>
      <w:r w:rsidRPr="51E72D2F">
        <w:rPr>
          <w:rFonts w:ascii="Verdana" w:hAnsi="Verdana"/>
          <w:color w:val="000000" w:themeColor="text1"/>
          <w:sz w:val="18"/>
          <w:szCs w:val="18"/>
        </w:rPr>
        <w:t xml:space="preserve"> unter den Handelsmarken Aspen Equipment, Grove, </w:t>
      </w:r>
      <w:bookmarkStart w:id="7" w:name="_Int_DcFg0pzp"/>
      <w:r w:rsidRPr="51E72D2F">
        <w:rPr>
          <w:rFonts w:ascii="Verdana" w:hAnsi="Verdana"/>
          <w:color w:val="000000" w:themeColor="text1"/>
          <w:sz w:val="18"/>
          <w:szCs w:val="18"/>
        </w:rPr>
        <w:t>Manitowoc</w:t>
      </w:r>
      <w:bookmarkEnd w:id="7"/>
      <w:r w:rsidRPr="51E72D2F">
        <w:rPr>
          <w:rFonts w:ascii="Verdana" w:hAnsi="Verdana"/>
          <w:color w:val="000000" w:themeColor="text1"/>
          <w:sz w:val="18"/>
          <w:szCs w:val="18"/>
        </w:rPr>
        <w:t xml:space="preserve">, MGX Equipment Services, National Crane, </w:t>
      </w:r>
      <w:bookmarkStart w:id="8" w:name="_Int_Lla3mQky"/>
      <w:r w:rsidRPr="51E72D2F">
        <w:rPr>
          <w:rFonts w:ascii="Verdana" w:hAnsi="Verdana"/>
          <w:color w:val="000000" w:themeColor="text1"/>
          <w:sz w:val="18"/>
          <w:szCs w:val="18"/>
        </w:rPr>
        <w:t>Potain</w:t>
      </w:r>
      <w:bookmarkEnd w:id="8"/>
      <w:r w:rsidRPr="51E72D2F">
        <w:rPr>
          <w:rFonts w:ascii="Verdana" w:hAnsi="Verdana"/>
          <w:color w:val="000000" w:themeColor="text1"/>
          <w:sz w:val="18"/>
          <w:szCs w:val="18"/>
        </w:rPr>
        <w:t xml:space="preserve"> und Shuttlelift umfassende Produktreihen von hydraulischen Mobilkranen, Gitterauslegerraupenkranen, LKW-Aufbaukranen und Turmdrehkranen.</w:t>
      </w:r>
    </w:p>
    <w:p w:rsidR="42F06CD5" w:rsidRDefault="42F06CD5" w:rsidP="34F8C8CC"/>
    <w:p w:rsidR="00F4696A" w:rsidRPr="00A678F4" w:rsidRDefault="00F4696A" w:rsidP="7F9D8EDC">
      <w:pPr>
        <w:spacing w:line="276" w:lineRule="auto"/>
        <w:rPr>
          <w:rFonts w:ascii="Verdana" w:eastAsia="Verdana" w:hAnsi="Verdana" w:cs="Verdana"/>
          <w:color w:val="41525C"/>
          <w:sz w:val="18"/>
          <w:szCs w:val="18"/>
        </w:rPr>
      </w:pPr>
    </w:p>
    <w:p w:rsidR="00A678F4" w:rsidRPr="00A678F4" w:rsidRDefault="7F9D8EDC" w:rsidP="7F9D8EDC">
      <w:pPr>
        <w:spacing w:line="276" w:lineRule="auto"/>
        <w:outlineLvl w:val="0"/>
        <w:rPr>
          <w:rFonts w:ascii="Verdana" w:eastAsia="Verdana" w:hAnsi="Verdana" w:cs="Verdana"/>
          <w:sz w:val="18"/>
          <w:szCs w:val="18"/>
        </w:rPr>
      </w:pPr>
      <w:r>
        <w:rPr>
          <w:rFonts w:ascii="Verdana" w:hAnsi="Verdana"/>
          <w:color w:val="ED1C2A"/>
          <w:sz w:val="18"/>
          <w:szCs w:val="18"/>
        </w:rPr>
        <w:t>THE MANITOWOC COMPANY, INC.</w:t>
      </w:r>
    </w:p>
    <w:p w:rsidR="00BE4994" w:rsidRPr="00057864" w:rsidRDefault="51E72D2F" w:rsidP="42F06CD5">
      <w:pPr>
        <w:spacing w:line="276" w:lineRule="auto"/>
        <w:rPr>
          <w:rFonts w:ascii="Verdana" w:eastAsia="Verdana" w:hAnsi="Verdana" w:cs="Verdana"/>
          <w:color w:val="41525C"/>
          <w:sz w:val="18"/>
          <w:szCs w:val="18"/>
        </w:rPr>
      </w:pPr>
      <w:bookmarkStart w:id="9" w:name="_Int_bgAST1LR"/>
      <w:r w:rsidRPr="51E72D2F">
        <w:rPr>
          <w:rFonts w:ascii="Verdana" w:hAnsi="Verdana"/>
          <w:color w:val="41525C"/>
          <w:sz w:val="18"/>
          <w:szCs w:val="18"/>
        </w:rPr>
        <w:t>One</w:t>
      </w:r>
      <w:bookmarkEnd w:id="9"/>
      <w:r w:rsidRPr="51E72D2F">
        <w:rPr>
          <w:rFonts w:ascii="Verdana" w:hAnsi="Verdana"/>
          <w:color w:val="41525C"/>
          <w:sz w:val="18"/>
          <w:szCs w:val="18"/>
        </w:rPr>
        <w:t xml:space="preserv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Pr>
          <w:rFonts w:ascii="Verdana" w:hAnsi="Verdana"/>
          <w:color w:val="41525C"/>
          <w:sz w:val="18"/>
          <w:szCs w:val="18"/>
        </w:rPr>
        <w:t>Tel. +1 414 760 4600</w:t>
      </w:r>
    </w:p>
    <w:p w:rsidR="005053D2" w:rsidRPr="009741DD" w:rsidRDefault="007C5A5E" w:rsidP="7F9D8EDC">
      <w:pPr>
        <w:spacing w:line="276" w:lineRule="auto"/>
        <w:rPr>
          <w:rFonts w:ascii="Verdana" w:eastAsia="Verdana" w:hAnsi="Verdana" w:cs="Verdana"/>
          <w:b/>
          <w:bCs/>
          <w:color w:val="41525C"/>
          <w:sz w:val="18"/>
          <w:szCs w:val="18"/>
          <w:u w:val="single"/>
        </w:rPr>
      </w:pPr>
      <w:hyperlink r:id="rId14" w:history="1">
        <w:r w:rsidR="00AC7B71">
          <w:rPr>
            <w:rStyle w:val="Hyperlink"/>
            <w:rFonts w:ascii="Verdana" w:hAnsi="Verdana"/>
            <w:b/>
            <w:bCs/>
            <w:color w:val="41525C"/>
            <w:sz w:val="18"/>
            <w:szCs w:val="18"/>
          </w:rPr>
          <w:t>www.manitowoc.com</w:t>
        </w:r>
      </w:hyperlink>
    </w:p>
    <w:sectPr w:rsidR="005053D2" w:rsidRPr="009741DD"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3A" w:rsidRDefault="00C4533A">
      <w:r>
        <w:separator/>
      </w:r>
    </w:p>
  </w:endnote>
  <w:endnote w:type="continuationSeparator" w:id="0">
    <w:p w:rsidR="00C4533A" w:rsidRDefault="00C4533A">
      <w:r>
        <w:continuationSeparator/>
      </w:r>
    </w:p>
  </w:endnote>
  <w:endnote w:type="continuationNotice" w:id="1">
    <w:p w:rsidR="00C4533A" w:rsidRDefault="00C453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3A" w:rsidRDefault="00C4533A">
      <w:r>
        <w:separator/>
      </w:r>
    </w:p>
  </w:footnote>
  <w:footnote w:type="continuationSeparator" w:id="0">
    <w:p w:rsidR="00C4533A" w:rsidRDefault="00C4533A">
      <w:r>
        <w:continuationSeparator/>
      </w:r>
    </w:p>
  </w:footnote>
  <w:footnote w:type="continuationNotice" w:id="1">
    <w:p w:rsidR="00C4533A" w:rsidRDefault="00C453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4D0F61CE" w:rsidRDefault="4D0F61CE" w:rsidP="4D0F61CE">
    <w:pPr>
      <w:tabs>
        <w:tab w:val="left" w:pos="1055"/>
        <w:tab w:val="left" w:pos="4111"/>
        <w:tab w:val="left" w:pos="7371"/>
      </w:tabs>
      <w:spacing w:line="276" w:lineRule="auto"/>
      <w:rPr>
        <w:rFonts w:ascii="Verdana" w:hAnsi="Verdana"/>
        <w:b/>
        <w:bCs/>
        <w:color w:val="41525C"/>
        <w:sz w:val="18"/>
        <w:szCs w:val="18"/>
      </w:rPr>
    </w:pPr>
    <w:r>
      <w:rPr>
        <w:rFonts w:ascii="Verdana" w:hAnsi="Verdana"/>
        <w:b/>
        <w:bCs/>
        <w:color w:val="41525C"/>
        <w:sz w:val="18"/>
        <w:szCs w:val="18"/>
      </w:rPr>
      <w:t>Neuer Grove GMK6400-1 – eine Neuerwerbung der MSG Krandienst GmbH – verdient sich Bestnoten bei seinem ersten Einsatz</w:t>
    </w:r>
  </w:p>
  <w:p w:rsidR="00B631D6" w:rsidRPr="00164A29" w:rsidRDefault="00C74E9C" w:rsidP="42F06CD5">
    <w:pPr>
      <w:spacing w:line="276" w:lineRule="auto"/>
      <w:rPr>
        <w:rFonts w:ascii="Verdana" w:hAnsi="Verdana"/>
        <w:color w:val="41525C"/>
        <w:sz w:val="18"/>
        <w:szCs w:val="18"/>
      </w:rPr>
    </w:pPr>
    <w:r w:rsidRPr="00C74E9C">
      <w:rPr>
        <w:rFonts w:ascii="Verdana" w:hAnsi="Verdana"/>
        <w:color w:val="41525C"/>
        <w:sz w:val="18"/>
        <w:szCs w:val="18"/>
      </w:rPr>
      <w:t>1. August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intelligence2.xml><?xml version="1.0" encoding="utf-8"?>
<int2:intelligence xmlns:int2="http://schemas.microsoft.com/office/intelligence/2020/intelligence" xmlns:oel="http://schemas.microsoft.com/office/2019/extlst">
  <int2:observations>
    <int2:textHash int2:hashCode="LsFceL0QwX40J5" int2:id="gTRBDkcX">
      <int2:state int2:type="AugLoop_Text_Critique" int2:value="Rejected"/>
    </int2:textHash>
    <int2:textHash int2:hashCode="mAeL2F0v8rMjBk" int2:id="CL0JgXm1">
      <int2:state int2:type="AugLoop_Text_Critique" int2:value="Rejected"/>
    </int2:textHash>
    <int2:textHash int2:hashCode="etEgfT7UChKjWO" int2:id="T8PtEzmN">
      <int2:state int2:type="AugLoop_Text_Critique" int2:value="Rejected"/>
    </int2:textHash>
    <int2:textHash int2:hashCode="hajzBLBnmQUXRj" int2:id="GxcO5CPW">
      <int2:state int2:type="AugLoop_Text_Critique" int2:value="Rejected"/>
    </int2:textHash>
    <int2:bookmark int2:bookmarkName="_Int_T1CW0jSb" int2:invalidationBookmarkName="" int2:hashCode="TvqnXMhv3/+Flq" int2:id="zJDRaNn9">
      <int2:state int2:type="AugLoop_Text_Critique" int2:value="Rejected"/>
    </int2:bookmark>
    <int2:bookmark int2:bookmarkName="_Int_BWayWWTB" int2:invalidationBookmarkName="" int2:hashCode="G/Gc+b2ebTA6Mn" int2:id="4kMrpnxu">
      <int2:state int2:type="AugLoop_Text_Critique" int2:value="Rejected"/>
    </int2:bookmark>
    <int2:bookmark int2:bookmarkName="_Int_DcFg0pzp" int2:invalidationBookmarkName="" int2:hashCode="G/Gc+b2ebTA6Mn" int2:id="pSaBSA2T">
      <int2:state int2:type="AugLoop_Text_Critique" int2:value="Rejected"/>
    </int2:bookmark>
    <int2:bookmark int2:bookmarkName="_Int_bgAST1LR" int2:invalidationBookmarkName="" int2:hashCode="tYtajO2dtIsw4A" int2:id="nzxeVf9h">
      <int2:state int2:type="AugLoop_Text_Critique" int2:value="Rejected"/>
    </int2:bookmark>
    <int2:bookmark int2:bookmarkName="_Int_Lla3mQky" int2:invalidationBookmarkName="" int2:hashCode="ZlLu2CxgW3sLYL" int2:id="dodXsNKD">
      <int2:state int2:type="AugLoop_Text_Critique" int2:value="Rejected"/>
    </int2:bookmark>
    <int2:bookmark int2:bookmarkName="_Int_9MLQnxAv" int2:invalidationBookmarkName="" int2:hashCode="G/Gc+b2ebTA6Mn" int2:id="ndmTAnZC">
      <int2:state int2:type="AugLoop_Text_Critique" int2:value="Rejected"/>
    </int2:bookmark>
    <int2:bookmark int2:bookmarkName="_Int_ZMCm6vf2" int2:invalidationBookmarkName="" int2:hashCode="G/Gc+b2ebTA6Mn" int2:id="ilanSwIo">
      <int2:state int2:type="AugLoop_Text_Critique" int2:value="Rejected"/>
    </int2:bookmark>
    <int2:bookmark int2:bookmarkName="_Int_z3sAcUVO" int2:invalidationBookmarkName="" int2:hashCode="G/Gc+b2ebTA6Mn" int2:id="LBsXEbDU">
      <int2:state int2:type="AugLoop_Text_Critique" int2:value="Rejected"/>
    </int2:bookmark>
    <int2:bookmark int2:bookmarkName="_Int_IYzFCwWG" int2:invalidationBookmarkName="" int2:hashCode="MLyjWjW9k/Iea7" int2:id="1hLZUGRi">
      <int2:state int2:type="AugLoop_Text_Critique" int2:value="Rejected"/>
    </int2:bookmark>
    <int2:bookmark int2:bookmarkName="_Int_h0hvcLoN" int2:invalidationBookmarkName="" int2:hashCode="ZjqPr36hwq/Q4t" int2:id="yCBa5Mzf">
      <int2:state int2:type="AugLoop_Text_Critique" int2:value="Rejected"/>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56CE6"/>
    <w:multiLevelType w:val="hybridMultilevel"/>
    <w:tmpl w:val="35487EE8"/>
    <w:lvl w:ilvl="0" w:tplc="32043AF6">
      <w:start w:val="1"/>
      <w:numFmt w:val="decimal"/>
      <w:lvlText w:val="%1."/>
      <w:lvlJc w:val="left"/>
      <w:pPr>
        <w:ind w:left="720" w:hanging="360"/>
      </w:pPr>
    </w:lvl>
    <w:lvl w:ilvl="1" w:tplc="3BB027F6">
      <w:start w:val="1"/>
      <w:numFmt w:val="lowerLetter"/>
      <w:lvlText w:val="%2."/>
      <w:lvlJc w:val="left"/>
      <w:pPr>
        <w:ind w:left="1440" w:hanging="360"/>
      </w:pPr>
    </w:lvl>
    <w:lvl w:ilvl="2" w:tplc="6C3C96F6">
      <w:start w:val="1"/>
      <w:numFmt w:val="lowerRoman"/>
      <w:lvlText w:val="%3."/>
      <w:lvlJc w:val="right"/>
      <w:pPr>
        <w:ind w:left="2160" w:hanging="180"/>
      </w:pPr>
    </w:lvl>
    <w:lvl w:ilvl="3" w:tplc="E61EBE46">
      <w:start w:val="1"/>
      <w:numFmt w:val="decimal"/>
      <w:lvlText w:val="%4."/>
      <w:lvlJc w:val="left"/>
      <w:pPr>
        <w:ind w:left="2880" w:hanging="360"/>
      </w:pPr>
    </w:lvl>
    <w:lvl w:ilvl="4" w:tplc="3A729F5C">
      <w:start w:val="1"/>
      <w:numFmt w:val="lowerLetter"/>
      <w:lvlText w:val="%5."/>
      <w:lvlJc w:val="left"/>
      <w:pPr>
        <w:ind w:left="3600" w:hanging="360"/>
      </w:pPr>
    </w:lvl>
    <w:lvl w:ilvl="5" w:tplc="0DEEB4A4">
      <w:start w:val="1"/>
      <w:numFmt w:val="lowerRoman"/>
      <w:lvlText w:val="%6."/>
      <w:lvlJc w:val="right"/>
      <w:pPr>
        <w:ind w:left="4320" w:hanging="180"/>
      </w:pPr>
    </w:lvl>
    <w:lvl w:ilvl="6" w:tplc="76528862">
      <w:start w:val="1"/>
      <w:numFmt w:val="decimal"/>
      <w:lvlText w:val="%7."/>
      <w:lvlJc w:val="left"/>
      <w:pPr>
        <w:ind w:left="5040" w:hanging="360"/>
      </w:pPr>
    </w:lvl>
    <w:lvl w:ilvl="7" w:tplc="B574B67A">
      <w:start w:val="1"/>
      <w:numFmt w:val="lowerLetter"/>
      <w:lvlText w:val="%8."/>
      <w:lvlJc w:val="left"/>
      <w:pPr>
        <w:ind w:left="5760" w:hanging="360"/>
      </w:pPr>
    </w:lvl>
    <w:lvl w:ilvl="8" w:tplc="ECCA8FD8">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3">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hideGrammaticalErrors/>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804B60"/>
    <w:rsid w:val="00002133"/>
    <w:rsid w:val="00003D82"/>
    <w:rsid w:val="00005F74"/>
    <w:rsid w:val="00007FF2"/>
    <w:rsid w:val="00016EC0"/>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8EB"/>
    <w:rsid w:val="00062831"/>
    <w:rsid w:val="00065A26"/>
    <w:rsid w:val="00070802"/>
    <w:rsid w:val="0007116F"/>
    <w:rsid w:val="00071EEB"/>
    <w:rsid w:val="000725FB"/>
    <w:rsid w:val="00075EDE"/>
    <w:rsid w:val="000819C1"/>
    <w:rsid w:val="00081A23"/>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4E66"/>
    <w:rsid w:val="000C672F"/>
    <w:rsid w:val="000D5C73"/>
    <w:rsid w:val="000D7310"/>
    <w:rsid w:val="000E0422"/>
    <w:rsid w:val="000E1612"/>
    <w:rsid w:val="000E44DA"/>
    <w:rsid w:val="000E58A4"/>
    <w:rsid w:val="000E7485"/>
    <w:rsid w:val="000F1895"/>
    <w:rsid w:val="000F29AF"/>
    <w:rsid w:val="000F5526"/>
    <w:rsid w:val="000F5735"/>
    <w:rsid w:val="000F5D22"/>
    <w:rsid w:val="00106D1E"/>
    <w:rsid w:val="001112E6"/>
    <w:rsid w:val="001128CA"/>
    <w:rsid w:val="00120BC3"/>
    <w:rsid w:val="001222FA"/>
    <w:rsid w:val="0012401C"/>
    <w:rsid w:val="00127FF4"/>
    <w:rsid w:val="00132E76"/>
    <w:rsid w:val="00133817"/>
    <w:rsid w:val="00137100"/>
    <w:rsid w:val="00141124"/>
    <w:rsid w:val="00141C80"/>
    <w:rsid w:val="00150CEC"/>
    <w:rsid w:val="00151D19"/>
    <w:rsid w:val="00151EA8"/>
    <w:rsid w:val="00155AE5"/>
    <w:rsid w:val="001600BC"/>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221E"/>
    <w:rsid w:val="001A521F"/>
    <w:rsid w:val="001A6571"/>
    <w:rsid w:val="001A6921"/>
    <w:rsid w:val="001A7332"/>
    <w:rsid w:val="001A77BD"/>
    <w:rsid w:val="001B1687"/>
    <w:rsid w:val="001B1FDE"/>
    <w:rsid w:val="001B2EC3"/>
    <w:rsid w:val="001B54D3"/>
    <w:rsid w:val="001C0797"/>
    <w:rsid w:val="001C1EAE"/>
    <w:rsid w:val="001C32FA"/>
    <w:rsid w:val="001C3608"/>
    <w:rsid w:val="001C6DCC"/>
    <w:rsid w:val="001D046B"/>
    <w:rsid w:val="001D43E2"/>
    <w:rsid w:val="001D5B76"/>
    <w:rsid w:val="001D7FC6"/>
    <w:rsid w:val="001E23EF"/>
    <w:rsid w:val="001E26C4"/>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1DAE"/>
    <w:rsid w:val="00242BFB"/>
    <w:rsid w:val="002436CE"/>
    <w:rsid w:val="00246C58"/>
    <w:rsid w:val="002507C8"/>
    <w:rsid w:val="0025349B"/>
    <w:rsid w:val="00254A5B"/>
    <w:rsid w:val="00255310"/>
    <w:rsid w:val="002559DC"/>
    <w:rsid w:val="00256053"/>
    <w:rsid w:val="00261AAD"/>
    <w:rsid w:val="00262FC7"/>
    <w:rsid w:val="00263C0C"/>
    <w:rsid w:val="0026422B"/>
    <w:rsid w:val="0027200A"/>
    <w:rsid w:val="002753ED"/>
    <w:rsid w:val="0027658A"/>
    <w:rsid w:val="002821D4"/>
    <w:rsid w:val="00285F5F"/>
    <w:rsid w:val="00286843"/>
    <w:rsid w:val="00287E07"/>
    <w:rsid w:val="00291708"/>
    <w:rsid w:val="002942F9"/>
    <w:rsid w:val="00294477"/>
    <w:rsid w:val="00294C07"/>
    <w:rsid w:val="0029600C"/>
    <w:rsid w:val="002973F4"/>
    <w:rsid w:val="0029799F"/>
    <w:rsid w:val="002A4743"/>
    <w:rsid w:val="002A57B3"/>
    <w:rsid w:val="002A6CBE"/>
    <w:rsid w:val="002A730A"/>
    <w:rsid w:val="002B11B7"/>
    <w:rsid w:val="002B36D3"/>
    <w:rsid w:val="002B3CD6"/>
    <w:rsid w:val="002B4131"/>
    <w:rsid w:val="002B6212"/>
    <w:rsid w:val="002B661D"/>
    <w:rsid w:val="002B7BAC"/>
    <w:rsid w:val="002C13C5"/>
    <w:rsid w:val="002C1B6C"/>
    <w:rsid w:val="002C3754"/>
    <w:rsid w:val="002C40E9"/>
    <w:rsid w:val="002C5D6A"/>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1DB"/>
    <w:rsid w:val="00327916"/>
    <w:rsid w:val="00331D32"/>
    <w:rsid w:val="00340800"/>
    <w:rsid w:val="00341A80"/>
    <w:rsid w:val="003421C9"/>
    <w:rsid w:val="00343FEA"/>
    <w:rsid w:val="00351AF9"/>
    <w:rsid w:val="00352A80"/>
    <w:rsid w:val="003541F0"/>
    <w:rsid w:val="00356804"/>
    <w:rsid w:val="003573ED"/>
    <w:rsid w:val="003577E2"/>
    <w:rsid w:val="00363EDD"/>
    <w:rsid w:val="00364F87"/>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0B5A"/>
    <w:rsid w:val="003B20DE"/>
    <w:rsid w:val="003B2344"/>
    <w:rsid w:val="003B31F9"/>
    <w:rsid w:val="003B5E5F"/>
    <w:rsid w:val="003B6CE8"/>
    <w:rsid w:val="003B6E93"/>
    <w:rsid w:val="003C0916"/>
    <w:rsid w:val="003C1DDA"/>
    <w:rsid w:val="003C1E7D"/>
    <w:rsid w:val="003C2EB4"/>
    <w:rsid w:val="003C4A2A"/>
    <w:rsid w:val="003C6629"/>
    <w:rsid w:val="003C7E93"/>
    <w:rsid w:val="003D0484"/>
    <w:rsid w:val="003D0A5C"/>
    <w:rsid w:val="003D3FBA"/>
    <w:rsid w:val="003D632C"/>
    <w:rsid w:val="003D7129"/>
    <w:rsid w:val="003E31C0"/>
    <w:rsid w:val="003E68ED"/>
    <w:rsid w:val="003F1926"/>
    <w:rsid w:val="003F46E7"/>
    <w:rsid w:val="0040002D"/>
    <w:rsid w:val="00401096"/>
    <w:rsid w:val="004023EA"/>
    <w:rsid w:val="0040560B"/>
    <w:rsid w:val="00406A6D"/>
    <w:rsid w:val="0040727E"/>
    <w:rsid w:val="00411594"/>
    <w:rsid w:val="004137D3"/>
    <w:rsid w:val="004138BE"/>
    <w:rsid w:val="00413CF0"/>
    <w:rsid w:val="00414689"/>
    <w:rsid w:val="00414CF6"/>
    <w:rsid w:val="004200E9"/>
    <w:rsid w:val="004211A1"/>
    <w:rsid w:val="00421B87"/>
    <w:rsid w:val="00422497"/>
    <w:rsid w:val="00422FCF"/>
    <w:rsid w:val="00426B72"/>
    <w:rsid w:val="004337D9"/>
    <w:rsid w:val="00435CF7"/>
    <w:rsid w:val="0044004D"/>
    <w:rsid w:val="00441B7D"/>
    <w:rsid w:val="0044404F"/>
    <w:rsid w:val="004442D3"/>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0E04"/>
    <w:rsid w:val="004B2A89"/>
    <w:rsid w:val="004B4DC2"/>
    <w:rsid w:val="004B68B6"/>
    <w:rsid w:val="004C09CA"/>
    <w:rsid w:val="004C0F9F"/>
    <w:rsid w:val="004C12E5"/>
    <w:rsid w:val="004C18A1"/>
    <w:rsid w:val="004C19E9"/>
    <w:rsid w:val="004C5AAF"/>
    <w:rsid w:val="004C6A5F"/>
    <w:rsid w:val="004C7FD9"/>
    <w:rsid w:val="004D038D"/>
    <w:rsid w:val="004D25F6"/>
    <w:rsid w:val="004D43B9"/>
    <w:rsid w:val="004D486D"/>
    <w:rsid w:val="004D6751"/>
    <w:rsid w:val="004E087D"/>
    <w:rsid w:val="004E3245"/>
    <w:rsid w:val="004F304C"/>
    <w:rsid w:val="004F49FB"/>
    <w:rsid w:val="004F4D30"/>
    <w:rsid w:val="005011F9"/>
    <w:rsid w:val="00502609"/>
    <w:rsid w:val="005049FC"/>
    <w:rsid w:val="005053D2"/>
    <w:rsid w:val="00506C1D"/>
    <w:rsid w:val="00507FC7"/>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2076"/>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36514"/>
    <w:rsid w:val="0064562A"/>
    <w:rsid w:val="0064682A"/>
    <w:rsid w:val="00646B75"/>
    <w:rsid w:val="0064796C"/>
    <w:rsid w:val="00650834"/>
    <w:rsid w:val="00651B01"/>
    <w:rsid w:val="0065569C"/>
    <w:rsid w:val="00655A52"/>
    <w:rsid w:val="006560C5"/>
    <w:rsid w:val="006577DE"/>
    <w:rsid w:val="00662B6F"/>
    <w:rsid w:val="00664A44"/>
    <w:rsid w:val="00665C56"/>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DB3"/>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1D8A"/>
    <w:rsid w:val="007347FD"/>
    <w:rsid w:val="00735733"/>
    <w:rsid w:val="0073638B"/>
    <w:rsid w:val="00742C6D"/>
    <w:rsid w:val="00742F26"/>
    <w:rsid w:val="0074569C"/>
    <w:rsid w:val="00746268"/>
    <w:rsid w:val="00746561"/>
    <w:rsid w:val="00746956"/>
    <w:rsid w:val="00746BBC"/>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A7B57"/>
    <w:rsid w:val="007B06DE"/>
    <w:rsid w:val="007B1434"/>
    <w:rsid w:val="007B6CB5"/>
    <w:rsid w:val="007C4F42"/>
    <w:rsid w:val="007C5573"/>
    <w:rsid w:val="007C5A5E"/>
    <w:rsid w:val="007D02CF"/>
    <w:rsid w:val="007D29F4"/>
    <w:rsid w:val="007D2B04"/>
    <w:rsid w:val="007D376C"/>
    <w:rsid w:val="007D6854"/>
    <w:rsid w:val="007E03EE"/>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0ADD"/>
    <w:rsid w:val="00861267"/>
    <w:rsid w:val="008628E6"/>
    <w:rsid w:val="00863709"/>
    <w:rsid w:val="008775DC"/>
    <w:rsid w:val="00877E0E"/>
    <w:rsid w:val="00882D97"/>
    <w:rsid w:val="00886E84"/>
    <w:rsid w:val="008951E1"/>
    <w:rsid w:val="008A2386"/>
    <w:rsid w:val="008A6CA2"/>
    <w:rsid w:val="008B2A65"/>
    <w:rsid w:val="008B33DA"/>
    <w:rsid w:val="008B5701"/>
    <w:rsid w:val="008C1BA2"/>
    <w:rsid w:val="008C3FE2"/>
    <w:rsid w:val="008C4DED"/>
    <w:rsid w:val="008D0268"/>
    <w:rsid w:val="008D06A9"/>
    <w:rsid w:val="008D070A"/>
    <w:rsid w:val="008D0C53"/>
    <w:rsid w:val="008D60EA"/>
    <w:rsid w:val="008D79C1"/>
    <w:rsid w:val="008E1D4F"/>
    <w:rsid w:val="008E3692"/>
    <w:rsid w:val="008E3D72"/>
    <w:rsid w:val="008E6224"/>
    <w:rsid w:val="008E7F60"/>
    <w:rsid w:val="008F0CA9"/>
    <w:rsid w:val="008F7999"/>
    <w:rsid w:val="00903D24"/>
    <w:rsid w:val="009102EE"/>
    <w:rsid w:val="009110C3"/>
    <w:rsid w:val="0091125F"/>
    <w:rsid w:val="009121C5"/>
    <w:rsid w:val="009161F0"/>
    <w:rsid w:val="00917AFF"/>
    <w:rsid w:val="009212E6"/>
    <w:rsid w:val="00922303"/>
    <w:rsid w:val="0092285E"/>
    <w:rsid w:val="00923C6D"/>
    <w:rsid w:val="009246BB"/>
    <w:rsid w:val="00924E50"/>
    <w:rsid w:val="0092578F"/>
    <w:rsid w:val="00926715"/>
    <w:rsid w:val="00926D10"/>
    <w:rsid w:val="00926FF9"/>
    <w:rsid w:val="00931475"/>
    <w:rsid w:val="009341C1"/>
    <w:rsid w:val="009344AF"/>
    <w:rsid w:val="00940C11"/>
    <w:rsid w:val="00941092"/>
    <w:rsid w:val="00941554"/>
    <w:rsid w:val="00941D0A"/>
    <w:rsid w:val="009428AF"/>
    <w:rsid w:val="00944B7D"/>
    <w:rsid w:val="009466E7"/>
    <w:rsid w:val="00950A65"/>
    <w:rsid w:val="00952341"/>
    <w:rsid w:val="0095692B"/>
    <w:rsid w:val="009572EC"/>
    <w:rsid w:val="0095733C"/>
    <w:rsid w:val="00960384"/>
    <w:rsid w:val="00963664"/>
    <w:rsid w:val="00964658"/>
    <w:rsid w:val="00966644"/>
    <w:rsid w:val="009731AC"/>
    <w:rsid w:val="009741DD"/>
    <w:rsid w:val="00976361"/>
    <w:rsid w:val="009768A8"/>
    <w:rsid w:val="00976A5C"/>
    <w:rsid w:val="00976FBC"/>
    <w:rsid w:val="00984766"/>
    <w:rsid w:val="009873B8"/>
    <w:rsid w:val="0098774E"/>
    <w:rsid w:val="00987A35"/>
    <w:rsid w:val="009904AF"/>
    <w:rsid w:val="009964E8"/>
    <w:rsid w:val="009A0242"/>
    <w:rsid w:val="009A3225"/>
    <w:rsid w:val="009A6E06"/>
    <w:rsid w:val="009A75BC"/>
    <w:rsid w:val="009B0F2D"/>
    <w:rsid w:val="009B362F"/>
    <w:rsid w:val="009B5056"/>
    <w:rsid w:val="009C2054"/>
    <w:rsid w:val="009C79E2"/>
    <w:rsid w:val="009E0C7A"/>
    <w:rsid w:val="009E2674"/>
    <w:rsid w:val="009E3F84"/>
    <w:rsid w:val="009E4B9E"/>
    <w:rsid w:val="009E5B58"/>
    <w:rsid w:val="009E68C0"/>
    <w:rsid w:val="009E73DE"/>
    <w:rsid w:val="009E7DC0"/>
    <w:rsid w:val="009E7E4A"/>
    <w:rsid w:val="009F0D22"/>
    <w:rsid w:val="009F43F1"/>
    <w:rsid w:val="009F5917"/>
    <w:rsid w:val="00A02582"/>
    <w:rsid w:val="00A06DE5"/>
    <w:rsid w:val="00A07C63"/>
    <w:rsid w:val="00A10A54"/>
    <w:rsid w:val="00A10E96"/>
    <w:rsid w:val="00A117A7"/>
    <w:rsid w:val="00A11DF2"/>
    <w:rsid w:val="00A131D9"/>
    <w:rsid w:val="00A131E7"/>
    <w:rsid w:val="00A13E8D"/>
    <w:rsid w:val="00A14755"/>
    <w:rsid w:val="00A16347"/>
    <w:rsid w:val="00A163BF"/>
    <w:rsid w:val="00A20E61"/>
    <w:rsid w:val="00A23E55"/>
    <w:rsid w:val="00A2589F"/>
    <w:rsid w:val="00A26D0B"/>
    <w:rsid w:val="00A271BA"/>
    <w:rsid w:val="00A32013"/>
    <w:rsid w:val="00A32CAF"/>
    <w:rsid w:val="00A346B3"/>
    <w:rsid w:val="00A34856"/>
    <w:rsid w:val="00A34887"/>
    <w:rsid w:val="00A350F5"/>
    <w:rsid w:val="00A371E2"/>
    <w:rsid w:val="00A42B30"/>
    <w:rsid w:val="00A450FE"/>
    <w:rsid w:val="00A5001E"/>
    <w:rsid w:val="00A54595"/>
    <w:rsid w:val="00A5689E"/>
    <w:rsid w:val="00A569E1"/>
    <w:rsid w:val="00A60880"/>
    <w:rsid w:val="00A6160A"/>
    <w:rsid w:val="00A616FF"/>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116"/>
    <w:rsid w:val="00AA7D34"/>
    <w:rsid w:val="00AB46AD"/>
    <w:rsid w:val="00AB6736"/>
    <w:rsid w:val="00AB6B40"/>
    <w:rsid w:val="00AC04C2"/>
    <w:rsid w:val="00AC16D5"/>
    <w:rsid w:val="00AC287D"/>
    <w:rsid w:val="00AC302E"/>
    <w:rsid w:val="00AC531F"/>
    <w:rsid w:val="00AC5D6A"/>
    <w:rsid w:val="00AC7B71"/>
    <w:rsid w:val="00AD1308"/>
    <w:rsid w:val="00AD24CA"/>
    <w:rsid w:val="00AE10DA"/>
    <w:rsid w:val="00AE392A"/>
    <w:rsid w:val="00AE4CD1"/>
    <w:rsid w:val="00AE572F"/>
    <w:rsid w:val="00AE5856"/>
    <w:rsid w:val="00AF17EC"/>
    <w:rsid w:val="00AF1AA6"/>
    <w:rsid w:val="00AF21CF"/>
    <w:rsid w:val="00AF488C"/>
    <w:rsid w:val="00B00332"/>
    <w:rsid w:val="00B00BC1"/>
    <w:rsid w:val="00B04E31"/>
    <w:rsid w:val="00B059EE"/>
    <w:rsid w:val="00B066E8"/>
    <w:rsid w:val="00B13BB2"/>
    <w:rsid w:val="00B15065"/>
    <w:rsid w:val="00B1559E"/>
    <w:rsid w:val="00B20864"/>
    <w:rsid w:val="00B21738"/>
    <w:rsid w:val="00B23050"/>
    <w:rsid w:val="00B30C5B"/>
    <w:rsid w:val="00B352BA"/>
    <w:rsid w:val="00B41A2D"/>
    <w:rsid w:val="00B41C25"/>
    <w:rsid w:val="00B44333"/>
    <w:rsid w:val="00B4482E"/>
    <w:rsid w:val="00B470EE"/>
    <w:rsid w:val="00B4744E"/>
    <w:rsid w:val="00B54A4C"/>
    <w:rsid w:val="00B55253"/>
    <w:rsid w:val="00B61502"/>
    <w:rsid w:val="00B62726"/>
    <w:rsid w:val="00B62A7A"/>
    <w:rsid w:val="00B631D6"/>
    <w:rsid w:val="00B701ED"/>
    <w:rsid w:val="00B708D1"/>
    <w:rsid w:val="00B747DC"/>
    <w:rsid w:val="00B819B1"/>
    <w:rsid w:val="00B83938"/>
    <w:rsid w:val="00B84C4F"/>
    <w:rsid w:val="00B84E34"/>
    <w:rsid w:val="00B8754B"/>
    <w:rsid w:val="00B915CA"/>
    <w:rsid w:val="00B92DA8"/>
    <w:rsid w:val="00B945AA"/>
    <w:rsid w:val="00B9539B"/>
    <w:rsid w:val="00BA2A48"/>
    <w:rsid w:val="00BA3961"/>
    <w:rsid w:val="00BA5E6F"/>
    <w:rsid w:val="00BA60A7"/>
    <w:rsid w:val="00BA70C8"/>
    <w:rsid w:val="00BB324D"/>
    <w:rsid w:val="00BB3943"/>
    <w:rsid w:val="00BB4613"/>
    <w:rsid w:val="00BB5669"/>
    <w:rsid w:val="00BC011A"/>
    <w:rsid w:val="00BC1768"/>
    <w:rsid w:val="00BC2353"/>
    <w:rsid w:val="00BC7428"/>
    <w:rsid w:val="00BD36E9"/>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33A"/>
    <w:rsid w:val="00C45983"/>
    <w:rsid w:val="00C45BFA"/>
    <w:rsid w:val="00C507E5"/>
    <w:rsid w:val="00C533D6"/>
    <w:rsid w:val="00C533EE"/>
    <w:rsid w:val="00C5501D"/>
    <w:rsid w:val="00C61C67"/>
    <w:rsid w:val="00C6321C"/>
    <w:rsid w:val="00C67904"/>
    <w:rsid w:val="00C71DAE"/>
    <w:rsid w:val="00C726F5"/>
    <w:rsid w:val="00C7384D"/>
    <w:rsid w:val="00C74E9C"/>
    <w:rsid w:val="00C76361"/>
    <w:rsid w:val="00C80E25"/>
    <w:rsid w:val="00C82C60"/>
    <w:rsid w:val="00C842CB"/>
    <w:rsid w:val="00C85503"/>
    <w:rsid w:val="00C85965"/>
    <w:rsid w:val="00C86F4F"/>
    <w:rsid w:val="00C8750C"/>
    <w:rsid w:val="00C91672"/>
    <w:rsid w:val="00C94C6D"/>
    <w:rsid w:val="00CA0621"/>
    <w:rsid w:val="00CA3F5E"/>
    <w:rsid w:val="00CA72F1"/>
    <w:rsid w:val="00CB499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57E"/>
    <w:rsid w:val="00D117A2"/>
    <w:rsid w:val="00D12E75"/>
    <w:rsid w:val="00D147B4"/>
    <w:rsid w:val="00D15534"/>
    <w:rsid w:val="00D200A5"/>
    <w:rsid w:val="00D20EC5"/>
    <w:rsid w:val="00D22203"/>
    <w:rsid w:val="00D22C9C"/>
    <w:rsid w:val="00D252AC"/>
    <w:rsid w:val="00D26D6B"/>
    <w:rsid w:val="00D307B4"/>
    <w:rsid w:val="00D342AB"/>
    <w:rsid w:val="00D34B1D"/>
    <w:rsid w:val="00D36AB0"/>
    <w:rsid w:val="00D376BF"/>
    <w:rsid w:val="00D4675D"/>
    <w:rsid w:val="00D535EA"/>
    <w:rsid w:val="00D54980"/>
    <w:rsid w:val="00D60BB2"/>
    <w:rsid w:val="00D620D6"/>
    <w:rsid w:val="00D6323E"/>
    <w:rsid w:val="00D65636"/>
    <w:rsid w:val="00D7005C"/>
    <w:rsid w:val="00D70AE7"/>
    <w:rsid w:val="00D711AF"/>
    <w:rsid w:val="00D73713"/>
    <w:rsid w:val="00D8087A"/>
    <w:rsid w:val="00D907DD"/>
    <w:rsid w:val="00D92D35"/>
    <w:rsid w:val="00D936B8"/>
    <w:rsid w:val="00D9635A"/>
    <w:rsid w:val="00DA4229"/>
    <w:rsid w:val="00DA7126"/>
    <w:rsid w:val="00DB06DC"/>
    <w:rsid w:val="00DB0C19"/>
    <w:rsid w:val="00DB1651"/>
    <w:rsid w:val="00DB1B95"/>
    <w:rsid w:val="00DB3B04"/>
    <w:rsid w:val="00DB3E2D"/>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522"/>
    <w:rsid w:val="00DF0382"/>
    <w:rsid w:val="00DF08B4"/>
    <w:rsid w:val="00DF0E38"/>
    <w:rsid w:val="00DF15A4"/>
    <w:rsid w:val="00DF37DC"/>
    <w:rsid w:val="00DF3AF2"/>
    <w:rsid w:val="00DF5F16"/>
    <w:rsid w:val="00DF7E6D"/>
    <w:rsid w:val="00E02BFD"/>
    <w:rsid w:val="00E06736"/>
    <w:rsid w:val="00E135D9"/>
    <w:rsid w:val="00E144EC"/>
    <w:rsid w:val="00E17B6D"/>
    <w:rsid w:val="00E21933"/>
    <w:rsid w:val="00E23205"/>
    <w:rsid w:val="00E267FA"/>
    <w:rsid w:val="00E274B0"/>
    <w:rsid w:val="00E30A8E"/>
    <w:rsid w:val="00E36275"/>
    <w:rsid w:val="00E41A62"/>
    <w:rsid w:val="00E42F3F"/>
    <w:rsid w:val="00E4361E"/>
    <w:rsid w:val="00E539AB"/>
    <w:rsid w:val="00E54762"/>
    <w:rsid w:val="00E55DD7"/>
    <w:rsid w:val="00E56AAD"/>
    <w:rsid w:val="00E6225E"/>
    <w:rsid w:val="00E67858"/>
    <w:rsid w:val="00E67969"/>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5C5"/>
    <w:rsid w:val="00ED39AE"/>
    <w:rsid w:val="00ED3A8D"/>
    <w:rsid w:val="00ED78D7"/>
    <w:rsid w:val="00ED7CE3"/>
    <w:rsid w:val="00EE0110"/>
    <w:rsid w:val="00EE09B9"/>
    <w:rsid w:val="00EE3D7D"/>
    <w:rsid w:val="00EF1EC5"/>
    <w:rsid w:val="00F05CD5"/>
    <w:rsid w:val="00F1425A"/>
    <w:rsid w:val="00F16E0F"/>
    <w:rsid w:val="00F1702B"/>
    <w:rsid w:val="00F179B3"/>
    <w:rsid w:val="00F17E27"/>
    <w:rsid w:val="00F21D82"/>
    <w:rsid w:val="00F24CBA"/>
    <w:rsid w:val="00F24CF7"/>
    <w:rsid w:val="00F30D0A"/>
    <w:rsid w:val="00F341E6"/>
    <w:rsid w:val="00F36575"/>
    <w:rsid w:val="00F3708C"/>
    <w:rsid w:val="00F41C55"/>
    <w:rsid w:val="00F442EB"/>
    <w:rsid w:val="00F4696A"/>
    <w:rsid w:val="00F527A5"/>
    <w:rsid w:val="00F56577"/>
    <w:rsid w:val="00F56C2B"/>
    <w:rsid w:val="00F56D00"/>
    <w:rsid w:val="00F63FE1"/>
    <w:rsid w:val="00F6482E"/>
    <w:rsid w:val="00F653E0"/>
    <w:rsid w:val="00F74D7C"/>
    <w:rsid w:val="00F77CD0"/>
    <w:rsid w:val="00F8068E"/>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E78ED"/>
    <w:rsid w:val="00FF412B"/>
    <w:rsid w:val="00FF663E"/>
    <w:rsid w:val="013B2173"/>
    <w:rsid w:val="019E498E"/>
    <w:rsid w:val="01ABD932"/>
    <w:rsid w:val="0218183E"/>
    <w:rsid w:val="025AE473"/>
    <w:rsid w:val="025BF941"/>
    <w:rsid w:val="02C9A44F"/>
    <w:rsid w:val="03360499"/>
    <w:rsid w:val="039D6E4C"/>
    <w:rsid w:val="03FD2034"/>
    <w:rsid w:val="04090049"/>
    <w:rsid w:val="05341680"/>
    <w:rsid w:val="056B8E6C"/>
    <w:rsid w:val="05A026D0"/>
    <w:rsid w:val="06057D0D"/>
    <w:rsid w:val="061D6D20"/>
    <w:rsid w:val="06317CC7"/>
    <w:rsid w:val="074FAE3E"/>
    <w:rsid w:val="077D1C7C"/>
    <w:rsid w:val="07E4BBEA"/>
    <w:rsid w:val="0862622A"/>
    <w:rsid w:val="0915FFEB"/>
    <w:rsid w:val="09688E9D"/>
    <w:rsid w:val="09808C4B"/>
    <w:rsid w:val="09D93C15"/>
    <w:rsid w:val="0A060EC2"/>
    <w:rsid w:val="0AEBA61F"/>
    <w:rsid w:val="0B234A28"/>
    <w:rsid w:val="0B505D9B"/>
    <w:rsid w:val="0B968377"/>
    <w:rsid w:val="0C677D1F"/>
    <w:rsid w:val="0C98132B"/>
    <w:rsid w:val="0D0DDB95"/>
    <w:rsid w:val="0D5D77F4"/>
    <w:rsid w:val="0E932B4E"/>
    <w:rsid w:val="0ED4F9D7"/>
    <w:rsid w:val="0EF94855"/>
    <w:rsid w:val="0FD771A5"/>
    <w:rsid w:val="0FEBEF56"/>
    <w:rsid w:val="106A1BD8"/>
    <w:rsid w:val="11440F7B"/>
    <w:rsid w:val="1182A62D"/>
    <w:rsid w:val="118B2F74"/>
    <w:rsid w:val="11DA283F"/>
    <w:rsid w:val="122DFD20"/>
    <w:rsid w:val="1286AF1C"/>
    <w:rsid w:val="12A1DCA4"/>
    <w:rsid w:val="12CAD7B8"/>
    <w:rsid w:val="12EF871C"/>
    <w:rsid w:val="1301B361"/>
    <w:rsid w:val="13CF9F79"/>
    <w:rsid w:val="13D4A6FE"/>
    <w:rsid w:val="1501BDE1"/>
    <w:rsid w:val="15200DA3"/>
    <w:rsid w:val="15243D60"/>
    <w:rsid w:val="15D73B6E"/>
    <w:rsid w:val="162AD834"/>
    <w:rsid w:val="170475B0"/>
    <w:rsid w:val="17418E64"/>
    <w:rsid w:val="17FC5BF1"/>
    <w:rsid w:val="182CB591"/>
    <w:rsid w:val="1867BEE0"/>
    <w:rsid w:val="1996CA3E"/>
    <w:rsid w:val="1A1FA0D9"/>
    <w:rsid w:val="1A43E882"/>
    <w:rsid w:val="1AA7E51C"/>
    <w:rsid w:val="1B7CC787"/>
    <w:rsid w:val="1B937EE4"/>
    <w:rsid w:val="1BBB713A"/>
    <w:rsid w:val="1BDFB8E3"/>
    <w:rsid w:val="1E054EE9"/>
    <w:rsid w:val="1ECE5544"/>
    <w:rsid w:val="1EDFF419"/>
    <w:rsid w:val="1EF5E822"/>
    <w:rsid w:val="1F5E0DAB"/>
    <w:rsid w:val="1F615D1C"/>
    <w:rsid w:val="2037C776"/>
    <w:rsid w:val="207DA786"/>
    <w:rsid w:val="2086A138"/>
    <w:rsid w:val="20FD86E4"/>
    <w:rsid w:val="219629B6"/>
    <w:rsid w:val="226C4899"/>
    <w:rsid w:val="22723CE6"/>
    <w:rsid w:val="230EB843"/>
    <w:rsid w:val="23238F0E"/>
    <w:rsid w:val="23B0DA1E"/>
    <w:rsid w:val="23B3BC81"/>
    <w:rsid w:val="23E18D4A"/>
    <w:rsid w:val="2406C8BE"/>
    <w:rsid w:val="244EB2FB"/>
    <w:rsid w:val="24A33DA0"/>
    <w:rsid w:val="24DDD498"/>
    <w:rsid w:val="2523E0B3"/>
    <w:rsid w:val="2639C03D"/>
    <w:rsid w:val="26823D43"/>
    <w:rsid w:val="26D6F36E"/>
    <w:rsid w:val="26DF0A2E"/>
    <w:rsid w:val="276E8180"/>
    <w:rsid w:val="277DB693"/>
    <w:rsid w:val="2787A4C2"/>
    <w:rsid w:val="28E7C9B2"/>
    <w:rsid w:val="298DFD04"/>
    <w:rsid w:val="29953FCB"/>
    <w:rsid w:val="29A72BB8"/>
    <w:rsid w:val="29FB9AA3"/>
    <w:rsid w:val="2A2489CC"/>
    <w:rsid w:val="2B18D7B4"/>
    <w:rsid w:val="2BBF3E3A"/>
    <w:rsid w:val="2CB5B6E8"/>
    <w:rsid w:val="2D5BB1A7"/>
    <w:rsid w:val="2E1EAF59"/>
    <w:rsid w:val="2ED9AE7E"/>
    <w:rsid w:val="2F534AA5"/>
    <w:rsid w:val="2F82873E"/>
    <w:rsid w:val="2F9ACB98"/>
    <w:rsid w:val="2FD254C3"/>
    <w:rsid w:val="2FF88046"/>
    <w:rsid w:val="2FFBD62F"/>
    <w:rsid w:val="3038E61A"/>
    <w:rsid w:val="30688912"/>
    <w:rsid w:val="3071CF37"/>
    <w:rsid w:val="319D5F65"/>
    <w:rsid w:val="31A23E0D"/>
    <w:rsid w:val="31A3E866"/>
    <w:rsid w:val="3220D1B8"/>
    <w:rsid w:val="32B5BE9F"/>
    <w:rsid w:val="3365AEE6"/>
    <w:rsid w:val="339DFDDC"/>
    <w:rsid w:val="33D81A93"/>
    <w:rsid w:val="33EE97C9"/>
    <w:rsid w:val="34336A2A"/>
    <w:rsid w:val="34A6F600"/>
    <w:rsid w:val="34F8C8CC"/>
    <w:rsid w:val="3501E85F"/>
    <w:rsid w:val="356219A5"/>
    <w:rsid w:val="36650EF0"/>
    <w:rsid w:val="36D8659B"/>
    <w:rsid w:val="36ED1738"/>
    <w:rsid w:val="3727033B"/>
    <w:rsid w:val="38698671"/>
    <w:rsid w:val="38A20FF6"/>
    <w:rsid w:val="38AD0DE0"/>
    <w:rsid w:val="395CC494"/>
    <w:rsid w:val="39AEFA4B"/>
    <w:rsid w:val="3A429B1C"/>
    <w:rsid w:val="3ABDC559"/>
    <w:rsid w:val="3AF85834"/>
    <w:rsid w:val="3B601EF5"/>
    <w:rsid w:val="3C252F33"/>
    <w:rsid w:val="3C3D71AD"/>
    <w:rsid w:val="3D09DD8C"/>
    <w:rsid w:val="3D5C58BC"/>
    <w:rsid w:val="3DA20D4F"/>
    <w:rsid w:val="3E0BBE79"/>
    <w:rsid w:val="3E5F72C5"/>
    <w:rsid w:val="3EF8291D"/>
    <w:rsid w:val="3F094F5E"/>
    <w:rsid w:val="3F75753E"/>
    <w:rsid w:val="403894D3"/>
    <w:rsid w:val="40B048A1"/>
    <w:rsid w:val="413DD1F7"/>
    <w:rsid w:val="416E9414"/>
    <w:rsid w:val="41DBB853"/>
    <w:rsid w:val="41EEA494"/>
    <w:rsid w:val="429E9F88"/>
    <w:rsid w:val="42A7BE30"/>
    <w:rsid w:val="42E26787"/>
    <w:rsid w:val="42F06CD5"/>
    <w:rsid w:val="4367BB0A"/>
    <w:rsid w:val="43F3A750"/>
    <w:rsid w:val="4477D972"/>
    <w:rsid w:val="44D78066"/>
    <w:rsid w:val="44F2E3FE"/>
    <w:rsid w:val="45C16E0B"/>
    <w:rsid w:val="45D16E1A"/>
    <w:rsid w:val="463E5161"/>
    <w:rsid w:val="464BC3FD"/>
    <w:rsid w:val="46C26E57"/>
    <w:rsid w:val="470653C1"/>
    <w:rsid w:val="47736F99"/>
    <w:rsid w:val="4798CF44"/>
    <w:rsid w:val="47A40817"/>
    <w:rsid w:val="483CAD54"/>
    <w:rsid w:val="490BFB49"/>
    <w:rsid w:val="49914F3C"/>
    <w:rsid w:val="499174FB"/>
    <w:rsid w:val="4A13EE98"/>
    <w:rsid w:val="4A3ADBC4"/>
    <w:rsid w:val="4A42C94A"/>
    <w:rsid w:val="4A468005"/>
    <w:rsid w:val="4AABA9AB"/>
    <w:rsid w:val="4AD54840"/>
    <w:rsid w:val="4B15765A"/>
    <w:rsid w:val="4B449453"/>
    <w:rsid w:val="4BFDF091"/>
    <w:rsid w:val="4C280F9C"/>
    <w:rsid w:val="4C7F74E8"/>
    <w:rsid w:val="4CD4A28C"/>
    <w:rsid w:val="4D0F61CE"/>
    <w:rsid w:val="4D279864"/>
    <w:rsid w:val="4D686D52"/>
    <w:rsid w:val="4DAF8F64"/>
    <w:rsid w:val="4E6AA764"/>
    <w:rsid w:val="4E6C6E02"/>
    <w:rsid w:val="4ECAE651"/>
    <w:rsid w:val="4F2B7E58"/>
    <w:rsid w:val="4F7722B0"/>
    <w:rsid w:val="4FA910A8"/>
    <w:rsid w:val="501C8C0C"/>
    <w:rsid w:val="50491AE1"/>
    <w:rsid w:val="518CA564"/>
    <w:rsid w:val="51E72D2F"/>
    <w:rsid w:val="5204F2C9"/>
    <w:rsid w:val="52787AD1"/>
    <w:rsid w:val="532875C5"/>
    <w:rsid w:val="5336C3AA"/>
    <w:rsid w:val="54B6EE7E"/>
    <w:rsid w:val="54DA3BC2"/>
    <w:rsid w:val="54E0F791"/>
    <w:rsid w:val="5532AB95"/>
    <w:rsid w:val="55737F37"/>
    <w:rsid w:val="55C7C4D6"/>
    <w:rsid w:val="55CBC536"/>
    <w:rsid w:val="561BCE34"/>
    <w:rsid w:val="568E1CBC"/>
    <w:rsid w:val="56BCCFD9"/>
    <w:rsid w:val="57529BBC"/>
    <w:rsid w:val="57C3670C"/>
    <w:rsid w:val="5852B57C"/>
    <w:rsid w:val="5858A03A"/>
    <w:rsid w:val="5859CB53"/>
    <w:rsid w:val="585FDF29"/>
    <w:rsid w:val="587BD259"/>
    <w:rsid w:val="58B4B0E5"/>
    <w:rsid w:val="5925145B"/>
    <w:rsid w:val="598756A7"/>
    <w:rsid w:val="59B7F67D"/>
    <w:rsid w:val="59CFB362"/>
    <w:rsid w:val="5A3A1EF8"/>
    <w:rsid w:val="5A48D8B4"/>
    <w:rsid w:val="5A4C9197"/>
    <w:rsid w:val="5AA46B8F"/>
    <w:rsid w:val="5ABD04D8"/>
    <w:rsid w:val="5B2B9A24"/>
    <w:rsid w:val="5BCD0E74"/>
    <w:rsid w:val="5C925A09"/>
    <w:rsid w:val="5CE4D4C0"/>
    <w:rsid w:val="5D8C5D91"/>
    <w:rsid w:val="5E28B8BB"/>
    <w:rsid w:val="5E633AE6"/>
    <w:rsid w:val="5EC0DED3"/>
    <w:rsid w:val="5F2C730D"/>
    <w:rsid w:val="5F2F44E8"/>
    <w:rsid w:val="5F613C9A"/>
    <w:rsid w:val="5FAC46AC"/>
    <w:rsid w:val="5FE63765"/>
    <w:rsid w:val="60E0D180"/>
    <w:rsid w:val="61A2C92E"/>
    <w:rsid w:val="62F51F96"/>
    <w:rsid w:val="63666402"/>
    <w:rsid w:val="639E4B77"/>
    <w:rsid w:val="644B83E4"/>
    <w:rsid w:val="64694314"/>
    <w:rsid w:val="64811ECD"/>
    <w:rsid w:val="6494A766"/>
    <w:rsid w:val="64B859CA"/>
    <w:rsid w:val="64D27C6A"/>
    <w:rsid w:val="6546F97C"/>
    <w:rsid w:val="6595DB4C"/>
    <w:rsid w:val="65A4FED2"/>
    <w:rsid w:val="65FB3E65"/>
    <w:rsid w:val="660441A7"/>
    <w:rsid w:val="66763A51"/>
    <w:rsid w:val="66B45E35"/>
    <w:rsid w:val="66E9BF46"/>
    <w:rsid w:val="66F323A3"/>
    <w:rsid w:val="6748E15B"/>
    <w:rsid w:val="678324A6"/>
    <w:rsid w:val="67D0E567"/>
    <w:rsid w:val="68120AB2"/>
    <w:rsid w:val="6892459D"/>
    <w:rsid w:val="69029AE4"/>
    <w:rsid w:val="6905CDA5"/>
    <w:rsid w:val="690C3AD2"/>
    <w:rsid w:val="6978E202"/>
    <w:rsid w:val="69ADDB13"/>
    <w:rsid w:val="69D87AB5"/>
    <w:rsid w:val="69FB50BD"/>
    <w:rsid w:val="6A8EB51E"/>
    <w:rsid w:val="6C0898B3"/>
    <w:rsid w:val="6C407ECB"/>
    <w:rsid w:val="6CD37F1B"/>
    <w:rsid w:val="6D19AFE4"/>
    <w:rsid w:val="6D232C39"/>
    <w:rsid w:val="6D5F4856"/>
    <w:rsid w:val="6E33F9C0"/>
    <w:rsid w:val="6E3863D0"/>
    <w:rsid w:val="6F219799"/>
    <w:rsid w:val="6F71DC68"/>
    <w:rsid w:val="6F79DCEF"/>
    <w:rsid w:val="6F8E368B"/>
    <w:rsid w:val="6FC2CEEF"/>
    <w:rsid w:val="6FD4C111"/>
    <w:rsid w:val="6FD8117C"/>
    <w:rsid w:val="70414D89"/>
    <w:rsid w:val="708FFD76"/>
    <w:rsid w:val="7115AD50"/>
    <w:rsid w:val="712A06EC"/>
    <w:rsid w:val="7156F0FD"/>
    <w:rsid w:val="7229218F"/>
    <w:rsid w:val="73070B02"/>
    <w:rsid w:val="7332D766"/>
    <w:rsid w:val="734561F4"/>
    <w:rsid w:val="73C4F1F0"/>
    <w:rsid w:val="74F08DBA"/>
    <w:rsid w:val="75B1DD85"/>
    <w:rsid w:val="76321073"/>
    <w:rsid w:val="768C5E1B"/>
    <w:rsid w:val="769766B0"/>
    <w:rsid w:val="76D95781"/>
    <w:rsid w:val="76F13B02"/>
    <w:rsid w:val="775E3EB2"/>
    <w:rsid w:val="7766F8B1"/>
    <w:rsid w:val="77C6AA99"/>
    <w:rsid w:val="78690989"/>
    <w:rsid w:val="78B30182"/>
    <w:rsid w:val="78E96F44"/>
    <w:rsid w:val="795207F7"/>
    <w:rsid w:val="795E9EFB"/>
    <w:rsid w:val="79627AFA"/>
    <w:rsid w:val="79EE8A76"/>
    <w:rsid w:val="79EFC602"/>
    <w:rsid w:val="7AA5EC54"/>
    <w:rsid w:val="7B0D9844"/>
    <w:rsid w:val="7B5FF563"/>
    <w:rsid w:val="7C4E6DBA"/>
    <w:rsid w:val="7D186CF1"/>
    <w:rsid w:val="7D332A03"/>
    <w:rsid w:val="7E20E8EC"/>
    <w:rsid w:val="7E6C24DE"/>
    <w:rsid w:val="7F00BD24"/>
    <w:rsid w:val="7F8FEDB8"/>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unhideWhenUsed/>
    <w:rsid w:val="009731AC"/>
    <w:rPr>
      <w:sz w:val="16"/>
      <w:szCs w:val="16"/>
    </w:rPr>
  </w:style>
  <w:style w:type="paragraph" w:styleId="CommentText">
    <w:name w:val="annotation text"/>
    <w:basedOn w:val="Normal"/>
    <w:link w:val="CommentTextChar"/>
    <w:uiPriority w:val="99"/>
    <w:semiHidden/>
    <w:unhideWhenUsed/>
    <w:rsid w:val="009731AC"/>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3271DB"/>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de/grove/at-krane/gmk640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2.xml><?xml version="1.0" encoding="utf-8"?>
<ds:datastoreItem xmlns:ds="http://schemas.openxmlformats.org/officeDocument/2006/customXml" ds:itemID="{6645D8E2-521B-4E7B-8EC2-75A6069D9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31501B5D-4812-437E-BD96-6733E3FB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3808</Characters>
  <Application>Microsoft Office Word</Application>
  <DocSecurity>0</DocSecurity>
  <Lines>31</Lines>
  <Paragraphs>8</Paragraphs>
  <ScaleCrop>false</ScaleCrop>
  <Company>Lippincott Mercer</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8</cp:revision>
  <cp:lastPrinted>2014-03-31T22:21:00Z</cp:lastPrinted>
  <dcterms:created xsi:type="dcterms:W3CDTF">2023-06-19T19:33:00Z</dcterms:created>
  <dcterms:modified xsi:type="dcterms:W3CDTF">2023-07-31T18:44:00Z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