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911B" w14:textId="7E770D0A" w:rsidR="00B10F67" w:rsidRDefault="00B31683" w:rsidP="00B31683">
      <w:pPr>
        <w:tabs>
          <w:tab w:val="left" w:pos="312"/>
          <w:tab w:val="left" w:pos="6096"/>
          <w:tab w:val="right" w:pos="9638"/>
        </w:tabs>
        <w:spacing w:line="276" w:lineRule="auto"/>
        <w:outlineLvl w:val="0"/>
        <w:rPr>
          <w:rFonts w:ascii="Verdana" w:hAnsi="Verdana"/>
          <w:color w:val="ED1C2A"/>
          <w:sz w:val="30"/>
          <w:szCs w:val="30"/>
        </w:rPr>
      </w:pPr>
      <w:r>
        <w:rPr>
          <w:rFonts w:ascii="Verdana" w:hAnsi="Verdana"/>
          <w:color w:val="ED1C2A"/>
          <w:sz w:val="30"/>
          <w:szCs w:val="30"/>
        </w:rPr>
        <w:tab/>
      </w:r>
      <w:r>
        <w:rPr>
          <w:noProof/>
        </w:rPr>
        <w:drawing>
          <wp:anchor distT="0" distB="0" distL="114300" distR="114300" simplePos="0" relativeHeight="251659264" behindDoc="0" locked="0" layoutInCell="1" allowOverlap="1" wp14:anchorId="57D194C1" wp14:editId="1E4495CB">
            <wp:simplePos x="0" y="0"/>
            <wp:positionH relativeFrom="column">
              <wp:posOffset>0</wp:posOffset>
            </wp:positionH>
            <wp:positionV relativeFrom="paragraph">
              <wp:posOffset>0</wp:posOffset>
            </wp:positionV>
            <wp:extent cx="1485900" cy="346710"/>
            <wp:effectExtent l="0" t="0" r="0" b="0"/>
            <wp:wrapNone/>
            <wp:docPr id="2"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ab/>
      </w:r>
      <w:r>
        <w:rPr>
          <w:rFonts w:ascii="Verdana" w:hAnsi="Verdana"/>
          <w:color w:val="ED1C2A"/>
          <w:sz w:val="30"/>
          <w:szCs w:val="30"/>
        </w:rPr>
        <w:tab/>
      </w:r>
      <w:r w:rsidR="00514271">
        <w:rPr>
          <w:rFonts w:ascii="Verdana" w:hAnsi="Verdana"/>
          <w:color w:val="ED1C2A"/>
          <w:sz w:val="30"/>
          <w:szCs w:val="30"/>
        </w:rPr>
        <w:t>COMUNICATO STAMPA</w:t>
      </w:r>
    </w:p>
    <w:p w14:paraId="63BE7D4B" w14:textId="5CC632DD" w:rsidR="00B10F67" w:rsidRPr="00164A29" w:rsidRDefault="00334D24" w:rsidP="00B10F67">
      <w:pPr>
        <w:spacing w:line="276" w:lineRule="auto"/>
        <w:jc w:val="right"/>
        <w:outlineLvl w:val="0"/>
        <w:rPr>
          <w:rFonts w:ascii="Verdana" w:hAnsi="Verdana"/>
          <w:color w:val="41525C"/>
          <w:sz w:val="18"/>
          <w:szCs w:val="18"/>
        </w:rPr>
      </w:pPr>
      <w:r>
        <w:rPr>
          <w:rFonts w:ascii="Verdana" w:hAnsi="Verdana"/>
          <w:color w:val="41525C"/>
          <w:sz w:val="18"/>
          <w:szCs w:val="18"/>
        </w:rPr>
        <w:t>4</w:t>
      </w:r>
      <w:r w:rsidR="009F6820" w:rsidRPr="009F6820">
        <w:rPr>
          <w:rFonts w:ascii="Verdana" w:hAnsi="Verdana"/>
          <w:color w:val="41525C"/>
          <w:sz w:val="18"/>
          <w:szCs w:val="18"/>
        </w:rPr>
        <w:t xml:space="preserve"> aprile 2023</w:t>
      </w:r>
    </w:p>
    <w:p w14:paraId="3A050FBF" w14:textId="030F0453" w:rsidR="00CC0BE6" w:rsidRPr="00514271" w:rsidRDefault="00CC0BE6" w:rsidP="00CC0BE6">
      <w:pPr>
        <w:pStyle w:val="paragraph"/>
        <w:spacing w:before="0" w:beforeAutospacing="0" w:after="0" w:afterAutospacing="0"/>
        <w:textAlignment w:val="baseline"/>
        <w:rPr>
          <w:rFonts w:ascii="Segoe UI" w:hAnsi="Segoe UI" w:cs="Segoe UI"/>
          <w:sz w:val="18"/>
          <w:szCs w:val="18"/>
        </w:rPr>
      </w:pPr>
    </w:p>
    <w:p w14:paraId="6F39D73E" w14:textId="5AD82961" w:rsidR="00CC0BE6" w:rsidRPr="0036129C" w:rsidRDefault="0036129C" w:rsidP="00CC0BE6">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color w:val="000000"/>
        </w:rPr>
        <w:t>Quattro g</w:t>
      </w:r>
      <w:r w:rsidRPr="0036129C">
        <w:rPr>
          <w:rStyle w:val="normaltextrun"/>
          <w:rFonts w:ascii="Georgia" w:hAnsi="Georgia" w:cs="Segoe UI"/>
          <w:b/>
          <w:bCs/>
          <w:color w:val="000000"/>
        </w:rPr>
        <w:t xml:space="preserve">ru </w:t>
      </w:r>
      <w:proofErr w:type="spellStart"/>
      <w:r w:rsidRPr="0036129C">
        <w:rPr>
          <w:rStyle w:val="normaltextrun"/>
          <w:rFonts w:ascii="Georgia" w:hAnsi="Georgia" w:cs="Segoe UI"/>
          <w:b/>
          <w:bCs/>
          <w:color w:val="000000"/>
        </w:rPr>
        <w:t>Potain</w:t>
      </w:r>
      <w:proofErr w:type="spellEnd"/>
      <w:r w:rsidRPr="0036129C">
        <w:rPr>
          <w:rStyle w:val="normaltextrun"/>
          <w:rFonts w:ascii="Georgia" w:hAnsi="Georgia" w:cs="Segoe UI"/>
          <w:b/>
          <w:bCs/>
          <w:color w:val="000000"/>
        </w:rPr>
        <w:t xml:space="preserve"> </w:t>
      </w:r>
      <w:r>
        <w:rPr>
          <w:rStyle w:val="normaltextrun"/>
          <w:rFonts w:ascii="Georgia" w:hAnsi="Georgia" w:cs="Segoe UI"/>
          <w:b/>
          <w:bCs/>
          <w:color w:val="000000"/>
        </w:rPr>
        <w:t>per la ristrutturazione dello storico Policlinico di Milano</w:t>
      </w:r>
    </w:p>
    <w:p w14:paraId="190362F5" w14:textId="77777777" w:rsidR="00CC0BE6" w:rsidRPr="0036129C" w:rsidRDefault="00CC0BE6" w:rsidP="00CC0BE6">
      <w:pPr>
        <w:pStyle w:val="paragraph"/>
        <w:spacing w:before="0" w:beforeAutospacing="0" w:after="0" w:afterAutospacing="0"/>
        <w:textAlignment w:val="baseline"/>
        <w:rPr>
          <w:rFonts w:ascii="Segoe UI" w:hAnsi="Segoe UI" w:cs="Segoe UI"/>
          <w:sz w:val="18"/>
          <w:szCs w:val="18"/>
        </w:rPr>
      </w:pPr>
      <w:r w:rsidRPr="0036129C">
        <w:rPr>
          <w:rStyle w:val="eop"/>
          <w:rFonts w:ascii="Georgia" w:hAnsi="Georgia" w:cs="Segoe UI"/>
          <w:color w:val="000000"/>
        </w:rPr>
        <w:t> </w:t>
      </w:r>
    </w:p>
    <w:p w14:paraId="1889C87C" w14:textId="56A751FE" w:rsidR="006900CF" w:rsidRPr="006900CF" w:rsidRDefault="006900CF" w:rsidP="006900CF">
      <w:pPr>
        <w:pStyle w:val="paragraph"/>
        <w:numPr>
          <w:ilvl w:val="0"/>
          <w:numId w:val="2"/>
        </w:numPr>
        <w:spacing w:before="0" w:beforeAutospacing="0" w:after="0" w:afterAutospacing="0"/>
        <w:textAlignment w:val="baseline"/>
        <w:rPr>
          <w:rStyle w:val="normaltextrun"/>
          <w:rFonts w:ascii="Georgia" w:hAnsi="Georgia" w:cs="Segoe UI"/>
          <w:i/>
          <w:iCs/>
          <w:sz w:val="21"/>
          <w:szCs w:val="21"/>
        </w:rPr>
      </w:pPr>
      <w:r w:rsidRPr="006900CF">
        <w:rPr>
          <w:rStyle w:val="normaltextrun"/>
          <w:rFonts w:ascii="Georgia" w:hAnsi="Georgia" w:cs="Segoe UI"/>
          <w:i/>
          <w:iCs/>
          <w:sz w:val="21"/>
          <w:szCs w:val="21"/>
        </w:rPr>
        <w:t xml:space="preserve">Consorzio Stabile SIS ha </w:t>
      </w:r>
      <w:r w:rsidRPr="006900CF">
        <w:rPr>
          <w:rStyle w:val="normaltextrun"/>
          <w:rFonts w:ascii="Georgia" w:hAnsi="Georgia" w:cs="Segoe UI"/>
          <w:i/>
          <w:iCs/>
          <w:color w:val="000000"/>
          <w:sz w:val="21"/>
          <w:szCs w:val="21"/>
        </w:rPr>
        <w:t xml:space="preserve">scelto le gru </w:t>
      </w:r>
      <w:proofErr w:type="spellStart"/>
      <w:r w:rsidRPr="006900CF">
        <w:rPr>
          <w:rStyle w:val="normaltextrun"/>
          <w:rFonts w:ascii="Georgia" w:hAnsi="Georgia" w:cs="Segoe UI"/>
          <w:i/>
          <w:iCs/>
          <w:color w:val="000000"/>
          <w:sz w:val="21"/>
          <w:szCs w:val="21"/>
        </w:rPr>
        <w:t>Potain</w:t>
      </w:r>
      <w:proofErr w:type="spellEnd"/>
      <w:r w:rsidRPr="006900CF">
        <w:rPr>
          <w:rStyle w:val="normaltextrun"/>
          <w:rFonts w:ascii="Georgia" w:hAnsi="Georgia" w:cs="Segoe UI"/>
          <w:i/>
          <w:iCs/>
          <w:color w:val="000000"/>
          <w:sz w:val="21"/>
          <w:szCs w:val="21"/>
        </w:rPr>
        <w:t xml:space="preserve"> per la ristrutturazione di uno degli ospedali più antichi d’Italia, il Policlinico di Milano (conosciuto anche con il nome di Ospedale Maggiore di Milano) fondato nel lontano 1456.</w:t>
      </w:r>
      <w:r w:rsidRPr="006900CF">
        <w:rPr>
          <w:rStyle w:val="eop"/>
          <w:rFonts w:ascii="Georgia" w:hAnsi="Georgia" w:cs="Segoe UI"/>
          <w:i/>
          <w:iCs/>
          <w:color w:val="000000"/>
          <w:sz w:val="21"/>
          <w:szCs w:val="21"/>
        </w:rPr>
        <w:t> </w:t>
      </w:r>
    </w:p>
    <w:p w14:paraId="4DF809E7" w14:textId="6C320202" w:rsidR="006900CF" w:rsidRPr="0036129C" w:rsidRDefault="006900CF" w:rsidP="006900CF">
      <w:pPr>
        <w:pStyle w:val="paragraph"/>
        <w:numPr>
          <w:ilvl w:val="0"/>
          <w:numId w:val="2"/>
        </w:numPr>
        <w:spacing w:before="0" w:beforeAutospacing="0" w:after="0" w:afterAutospacing="0"/>
        <w:textAlignment w:val="baseline"/>
        <w:rPr>
          <w:rStyle w:val="normaltextrun"/>
          <w:i/>
          <w:iCs/>
          <w:color w:val="000000"/>
        </w:rPr>
      </w:pPr>
      <w:r w:rsidRPr="0036129C">
        <w:rPr>
          <w:rStyle w:val="normaltextrun"/>
          <w:rFonts w:ascii="Georgia" w:hAnsi="Georgia" w:cs="Segoe UI"/>
          <w:i/>
          <w:iCs/>
          <w:color w:val="000000"/>
          <w:sz w:val="21"/>
          <w:szCs w:val="21"/>
        </w:rPr>
        <w:t xml:space="preserve">La società di </w:t>
      </w:r>
      <w:r>
        <w:rPr>
          <w:rStyle w:val="normaltextrun"/>
          <w:rFonts w:ascii="Georgia" w:hAnsi="Georgia" w:cs="Segoe UI"/>
          <w:i/>
          <w:iCs/>
          <w:color w:val="000000"/>
          <w:sz w:val="21"/>
          <w:szCs w:val="21"/>
        </w:rPr>
        <w:t>c</w:t>
      </w:r>
      <w:r w:rsidRPr="0036129C">
        <w:rPr>
          <w:rStyle w:val="normaltextrun"/>
          <w:rFonts w:ascii="Georgia" w:hAnsi="Georgia" w:cs="Segoe UI"/>
          <w:i/>
          <w:iCs/>
          <w:color w:val="000000"/>
          <w:sz w:val="21"/>
          <w:szCs w:val="21"/>
        </w:rPr>
        <w:t>ostruzion</w:t>
      </w:r>
      <w:r>
        <w:rPr>
          <w:rStyle w:val="normaltextrun"/>
          <w:rFonts w:ascii="Georgia" w:hAnsi="Georgia" w:cs="Segoe UI"/>
          <w:i/>
          <w:iCs/>
          <w:color w:val="000000"/>
          <w:sz w:val="21"/>
          <w:szCs w:val="21"/>
        </w:rPr>
        <w:t>e</w:t>
      </w:r>
      <w:r w:rsidRPr="0036129C">
        <w:rPr>
          <w:rStyle w:val="normaltextrun"/>
          <w:rFonts w:ascii="Georgia" w:hAnsi="Georgia" w:cs="Segoe UI"/>
          <w:i/>
          <w:iCs/>
          <w:color w:val="000000"/>
          <w:sz w:val="21"/>
          <w:szCs w:val="21"/>
        </w:rPr>
        <w:t xml:space="preserve"> </w:t>
      </w:r>
      <w:proofErr w:type="gramStart"/>
      <w:r w:rsidRPr="0036129C">
        <w:rPr>
          <w:rStyle w:val="normaltextrun"/>
          <w:rFonts w:ascii="Georgia" w:hAnsi="Georgia" w:cs="Segoe UI"/>
          <w:i/>
          <w:iCs/>
          <w:color w:val="000000"/>
          <w:sz w:val="21"/>
          <w:szCs w:val="21"/>
        </w:rPr>
        <w:t>Italiana</w:t>
      </w:r>
      <w:proofErr w:type="gramEnd"/>
      <w:r w:rsidRPr="0036129C">
        <w:rPr>
          <w:rStyle w:val="normaltextrun"/>
          <w:rFonts w:ascii="Georgia" w:hAnsi="Georgia" w:cs="Segoe UI"/>
          <w:i/>
          <w:iCs/>
          <w:color w:val="000000"/>
          <w:sz w:val="21"/>
          <w:szCs w:val="21"/>
        </w:rPr>
        <w:t xml:space="preserve"> ha acquistato quattro gru a rotazione al</w:t>
      </w:r>
      <w:r>
        <w:rPr>
          <w:rStyle w:val="normaltextrun"/>
          <w:rFonts w:ascii="Georgia" w:hAnsi="Georgia" w:cs="Segoe UI"/>
          <w:i/>
          <w:iCs/>
          <w:color w:val="000000"/>
          <w:sz w:val="21"/>
          <w:szCs w:val="21"/>
        </w:rPr>
        <w:t xml:space="preserve">ta </w:t>
      </w:r>
      <w:proofErr w:type="spellStart"/>
      <w:r>
        <w:rPr>
          <w:rStyle w:val="normaltextrun"/>
          <w:rFonts w:ascii="Georgia" w:hAnsi="Georgia" w:cs="Segoe UI"/>
          <w:i/>
          <w:iCs/>
          <w:color w:val="000000"/>
          <w:sz w:val="21"/>
          <w:szCs w:val="21"/>
        </w:rPr>
        <w:t>Potain</w:t>
      </w:r>
      <w:proofErr w:type="spellEnd"/>
      <w:r>
        <w:rPr>
          <w:rStyle w:val="normaltextrun"/>
          <w:rFonts w:ascii="Georgia" w:hAnsi="Georgia" w:cs="Segoe UI"/>
          <w:i/>
          <w:iCs/>
          <w:color w:val="000000"/>
          <w:sz w:val="21"/>
          <w:szCs w:val="21"/>
        </w:rPr>
        <w:t>,</w:t>
      </w:r>
      <w:r w:rsidRPr="0036129C">
        <w:rPr>
          <w:rStyle w:val="normaltextrun"/>
          <w:rFonts w:ascii="Georgia" w:hAnsi="Georgia" w:cs="Segoe UI"/>
          <w:i/>
          <w:iCs/>
          <w:color w:val="000000"/>
          <w:sz w:val="21"/>
          <w:szCs w:val="21"/>
        </w:rPr>
        <w:t xml:space="preserve"> </w:t>
      </w:r>
      <w:r w:rsidR="00B40DA0" w:rsidRPr="0036129C">
        <w:rPr>
          <w:rStyle w:val="normaltextrun"/>
          <w:rFonts w:ascii="Georgia" w:hAnsi="Georgia" w:cs="Segoe UI"/>
          <w:i/>
          <w:iCs/>
          <w:color w:val="000000"/>
          <w:sz w:val="21"/>
          <w:szCs w:val="21"/>
        </w:rPr>
        <w:t>due MDT</w:t>
      </w:r>
      <w:r w:rsidRPr="0036129C">
        <w:rPr>
          <w:rStyle w:val="normaltextrun"/>
          <w:rFonts w:ascii="Georgia" w:hAnsi="Georgia" w:cs="Segoe UI"/>
          <w:i/>
          <w:iCs/>
          <w:color w:val="000000"/>
          <w:sz w:val="21"/>
          <w:szCs w:val="21"/>
        </w:rPr>
        <w:t xml:space="preserve"> 269 J12 e </w:t>
      </w:r>
      <w:r w:rsidR="00B40DA0" w:rsidRPr="0036129C">
        <w:rPr>
          <w:rStyle w:val="normaltextrun"/>
          <w:rFonts w:ascii="Georgia" w:hAnsi="Georgia" w:cs="Segoe UI"/>
          <w:i/>
          <w:iCs/>
          <w:color w:val="000000"/>
          <w:sz w:val="21"/>
          <w:szCs w:val="21"/>
        </w:rPr>
        <w:t>due MDT</w:t>
      </w:r>
      <w:r w:rsidRPr="0036129C">
        <w:rPr>
          <w:rStyle w:val="normaltextrun"/>
          <w:rFonts w:ascii="Georgia" w:hAnsi="Georgia" w:cs="Segoe UI"/>
          <w:i/>
          <w:iCs/>
          <w:color w:val="000000"/>
          <w:sz w:val="21"/>
          <w:szCs w:val="21"/>
        </w:rPr>
        <w:t xml:space="preserve"> 389 L16</w:t>
      </w:r>
      <w:r>
        <w:rPr>
          <w:rStyle w:val="normaltextrun"/>
          <w:rFonts w:ascii="Georgia" w:hAnsi="Georgia" w:cs="Segoe UI"/>
          <w:i/>
          <w:iCs/>
          <w:color w:val="000000"/>
          <w:sz w:val="21"/>
          <w:szCs w:val="21"/>
        </w:rPr>
        <w:t>, per superare le difficoltà del cantiere,</w:t>
      </w:r>
      <w:r w:rsidRPr="0036129C">
        <w:rPr>
          <w:rStyle w:val="normaltextrun"/>
          <w:rFonts w:ascii="Georgia" w:hAnsi="Georgia" w:cs="Segoe UI"/>
          <w:i/>
          <w:iCs/>
          <w:color w:val="000000"/>
          <w:sz w:val="21"/>
          <w:szCs w:val="21"/>
        </w:rPr>
        <w:t xml:space="preserve"> </w:t>
      </w:r>
      <w:r w:rsidRPr="0036129C">
        <w:rPr>
          <w:rStyle w:val="normaltextrun"/>
          <w:rFonts w:ascii="Georgia" w:hAnsi="Georgia" w:cs="Segoe UI"/>
          <w:i/>
          <w:iCs/>
          <w:sz w:val="21"/>
          <w:szCs w:val="21"/>
        </w:rPr>
        <w:t xml:space="preserve">che includono una strada di accesso </w:t>
      </w:r>
      <w:r>
        <w:rPr>
          <w:rStyle w:val="normaltextrun"/>
          <w:rFonts w:ascii="Georgia" w:hAnsi="Georgia" w:cs="Segoe UI"/>
          <w:i/>
          <w:iCs/>
          <w:sz w:val="21"/>
          <w:szCs w:val="21"/>
        </w:rPr>
        <w:t>particolarmente ri</w:t>
      </w:r>
      <w:r w:rsidRPr="0036129C">
        <w:rPr>
          <w:rStyle w:val="normaltextrun"/>
          <w:rFonts w:ascii="Georgia" w:hAnsi="Georgia" w:cs="Segoe UI"/>
          <w:i/>
          <w:iCs/>
          <w:sz w:val="21"/>
          <w:szCs w:val="21"/>
        </w:rPr>
        <w:t>stretta e mancanza di spazio per la manovra di mezzi pesanti.</w:t>
      </w:r>
    </w:p>
    <w:p w14:paraId="2339B8DA" w14:textId="77777777" w:rsidR="006900CF" w:rsidRPr="005E2646" w:rsidRDefault="006900CF" w:rsidP="006900CF">
      <w:pPr>
        <w:pStyle w:val="paragraph"/>
        <w:numPr>
          <w:ilvl w:val="0"/>
          <w:numId w:val="2"/>
        </w:numPr>
        <w:spacing w:before="0" w:beforeAutospacing="0" w:after="0" w:afterAutospacing="0"/>
        <w:textAlignment w:val="baseline"/>
        <w:rPr>
          <w:rStyle w:val="normaltextrun"/>
          <w:rFonts w:ascii="Georgia" w:hAnsi="Georgia"/>
          <w:i/>
          <w:iCs/>
          <w:color w:val="000000"/>
          <w:sz w:val="21"/>
          <w:szCs w:val="21"/>
        </w:rPr>
      </w:pPr>
      <w:r w:rsidRPr="005E2646">
        <w:rPr>
          <w:rStyle w:val="normaltextrun"/>
          <w:rFonts w:ascii="Georgia" w:hAnsi="Georgia" w:cs="Segoe UI"/>
          <w:i/>
          <w:iCs/>
          <w:color w:val="000000"/>
          <w:sz w:val="21"/>
          <w:szCs w:val="21"/>
        </w:rPr>
        <w:t xml:space="preserve">L’Ingegnere Matteo Pastore di </w:t>
      </w:r>
      <w:proofErr w:type="spellStart"/>
      <w:r w:rsidRPr="005E2646">
        <w:rPr>
          <w:rStyle w:val="normaltextrun"/>
          <w:rFonts w:ascii="Georgia" w:hAnsi="Georgia" w:cs="Segoe UI"/>
          <w:i/>
          <w:iCs/>
          <w:color w:val="000000"/>
          <w:sz w:val="21"/>
          <w:szCs w:val="21"/>
        </w:rPr>
        <w:t>Manitowoc</w:t>
      </w:r>
      <w:proofErr w:type="spellEnd"/>
      <w:r w:rsidRPr="005E2646">
        <w:rPr>
          <w:rStyle w:val="normaltextrun"/>
          <w:rFonts w:ascii="Georgia" w:hAnsi="Georgia" w:cs="Segoe UI"/>
          <w:i/>
          <w:iCs/>
          <w:color w:val="000000"/>
          <w:sz w:val="21"/>
          <w:szCs w:val="21"/>
        </w:rPr>
        <w:t xml:space="preserve"> Lift Solutions ha giocato un ruolo cruciale nella progettazione e nell’organizzazione del posizionamento delle gru a torre, </w:t>
      </w:r>
      <w:r w:rsidRPr="005E2646">
        <w:rPr>
          <w:rStyle w:val="normaltextrun"/>
          <w:rFonts w:ascii="Georgia" w:hAnsi="Georgia" w:cs="Segoe UI"/>
          <w:i/>
          <w:iCs/>
          <w:sz w:val="21"/>
          <w:szCs w:val="21"/>
        </w:rPr>
        <w:t xml:space="preserve">sfruttando l'esperienza e le capacità uniche dei tecnici </w:t>
      </w:r>
      <w:proofErr w:type="spellStart"/>
      <w:r w:rsidRPr="005E2646">
        <w:rPr>
          <w:rStyle w:val="normaltextrun"/>
          <w:rFonts w:ascii="Georgia" w:hAnsi="Georgia" w:cs="Segoe UI"/>
          <w:i/>
          <w:iCs/>
          <w:sz w:val="21"/>
          <w:szCs w:val="21"/>
        </w:rPr>
        <w:t>Potain</w:t>
      </w:r>
      <w:proofErr w:type="spellEnd"/>
      <w:r w:rsidRPr="005E2646">
        <w:rPr>
          <w:rStyle w:val="normaltextrun"/>
          <w:rFonts w:ascii="Georgia" w:hAnsi="Georgia" w:cs="Segoe UI"/>
          <w:i/>
          <w:iCs/>
          <w:sz w:val="21"/>
          <w:szCs w:val="21"/>
        </w:rPr>
        <w:t xml:space="preserve"> che </w:t>
      </w:r>
      <w:r>
        <w:rPr>
          <w:rStyle w:val="normaltextrun"/>
          <w:rFonts w:ascii="Georgia" w:hAnsi="Georgia" w:cs="Segoe UI"/>
          <w:i/>
          <w:iCs/>
          <w:sz w:val="21"/>
          <w:szCs w:val="21"/>
        </w:rPr>
        <w:t>prestano il loro servizio nei cantieri più impegnativi di tutto il mondo.</w:t>
      </w:r>
    </w:p>
    <w:p w14:paraId="0B673B51" w14:textId="77777777" w:rsidR="006900CF" w:rsidRDefault="006900CF" w:rsidP="006900CF">
      <w:pPr>
        <w:pStyle w:val="paragraph"/>
        <w:spacing w:before="0" w:beforeAutospacing="0" w:after="0" w:afterAutospacing="0"/>
        <w:ind w:left="720"/>
        <w:textAlignment w:val="baseline"/>
        <w:rPr>
          <w:rStyle w:val="normaltextrun"/>
          <w:rFonts w:ascii="Georgia" w:hAnsi="Georgia" w:cs="Segoe UI"/>
          <w:sz w:val="21"/>
          <w:szCs w:val="21"/>
        </w:rPr>
      </w:pPr>
    </w:p>
    <w:p w14:paraId="791BBD65" w14:textId="393099D1" w:rsidR="00CC0BE6" w:rsidRPr="005E2646" w:rsidRDefault="005E2646" w:rsidP="00CC0BE6">
      <w:pPr>
        <w:pStyle w:val="paragraph"/>
        <w:spacing w:before="0" w:beforeAutospacing="0" w:after="0" w:afterAutospacing="0"/>
        <w:textAlignment w:val="baseline"/>
        <w:rPr>
          <w:rFonts w:ascii="Segoe UI" w:hAnsi="Segoe UI" w:cs="Segoe UI"/>
          <w:sz w:val="18"/>
          <w:szCs w:val="18"/>
        </w:rPr>
      </w:pPr>
      <w:r w:rsidRPr="005E2646">
        <w:rPr>
          <w:rStyle w:val="normaltextrun"/>
          <w:rFonts w:ascii="Georgia" w:hAnsi="Georgia" w:cs="Segoe UI"/>
          <w:sz w:val="21"/>
          <w:szCs w:val="21"/>
        </w:rPr>
        <w:t>La società di costruzione Italiana</w:t>
      </w:r>
      <w:r w:rsidR="00CC0BE6" w:rsidRPr="005E2646">
        <w:rPr>
          <w:rStyle w:val="normaltextrun"/>
          <w:rFonts w:ascii="Georgia" w:hAnsi="Georgia" w:cs="Segoe UI"/>
          <w:sz w:val="21"/>
          <w:szCs w:val="21"/>
        </w:rPr>
        <w:t xml:space="preserve"> Consorzio Stabile </w:t>
      </w:r>
      <w:r w:rsidRPr="005E2646">
        <w:rPr>
          <w:rStyle w:val="normaltextrun"/>
          <w:rFonts w:ascii="Georgia" w:hAnsi="Georgia" w:cs="Segoe UI"/>
          <w:sz w:val="21"/>
          <w:szCs w:val="21"/>
        </w:rPr>
        <w:t xml:space="preserve">SIS ha </w:t>
      </w:r>
      <w:r>
        <w:rPr>
          <w:rStyle w:val="normaltextrun"/>
          <w:rFonts w:ascii="Georgia" w:hAnsi="Georgia" w:cs="Segoe UI"/>
          <w:sz w:val="21"/>
          <w:szCs w:val="21"/>
        </w:rPr>
        <w:t xml:space="preserve">scelto quattro gru </w:t>
      </w:r>
      <w:proofErr w:type="spellStart"/>
      <w:r>
        <w:rPr>
          <w:rStyle w:val="normaltextrun"/>
          <w:rFonts w:ascii="Georgia" w:hAnsi="Georgia" w:cs="Segoe UI"/>
          <w:sz w:val="21"/>
          <w:szCs w:val="21"/>
        </w:rPr>
        <w:t>Potain</w:t>
      </w:r>
      <w:proofErr w:type="spellEnd"/>
      <w:r>
        <w:rPr>
          <w:rStyle w:val="normaltextrun"/>
          <w:rFonts w:ascii="Georgia" w:hAnsi="Georgia" w:cs="Segoe UI"/>
          <w:sz w:val="21"/>
          <w:szCs w:val="21"/>
        </w:rPr>
        <w:t xml:space="preserve"> a rotazione alta, che si sono rivelate essenziali per la ristrutturazione </w:t>
      </w:r>
      <w:r w:rsidRPr="005E2646">
        <w:rPr>
          <w:rStyle w:val="normaltextrun"/>
          <w:rFonts w:ascii="Georgia" w:hAnsi="Georgia" w:cs="Segoe UI"/>
          <w:sz w:val="21"/>
          <w:szCs w:val="21"/>
        </w:rPr>
        <w:t xml:space="preserve">di uno degli ospedali più antichi d'Italia, il Policlinico di Milano. Il progetto durerà </w:t>
      </w:r>
      <w:r>
        <w:rPr>
          <w:rStyle w:val="normaltextrun"/>
          <w:rFonts w:ascii="Georgia" w:hAnsi="Georgia" w:cs="Segoe UI"/>
          <w:sz w:val="21"/>
          <w:szCs w:val="21"/>
        </w:rPr>
        <w:t xml:space="preserve">circa </w:t>
      </w:r>
      <w:r w:rsidRPr="005E2646">
        <w:rPr>
          <w:rStyle w:val="normaltextrun"/>
          <w:rFonts w:ascii="Georgia" w:hAnsi="Georgia" w:cs="Segoe UI"/>
          <w:sz w:val="21"/>
          <w:szCs w:val="21"/>
        </w:rPr>
        <w:t xml:space="preserve">tre anni e richiederà l'uso delle gru </w:t>
      </w:r>
      <w:proofErr w:type="spellStart"/>
      <w:r w:rsidRPr="005E2646">
        <w:rPr>
          <w:rStyle w:val="normaltextrun"/>
          <w:rFonts w:ascii="Georgia" w:hAnsi="Georgia" w:cs="Segoe UI"/>
          <w:sz w:val="21"/>
          <w:szCs w:val="21"/>
        </w:rPr>
        <w:t>Potain</w:t>
      </w:r>
      <w:proofErr w:type="spellEnd"/>
      <w:r w:rsidRPr="005E2646">
        <w:rPr>
          <w:rStyle w:val="normaltextrun"/>
          <w:rFonts w:ascii="Georgia" w:hAnsi="Georgia" w:cs="Segoe UI"/>
          <w:sz w:val="21"/>
          <w:szCs w:val="21"/>
        </w:rPr>
        <w:t xml:space="preserve"> per tutta la durata dei lavori di costruzione</w:t>
      </w:r>
      <w:r>
        <w:rPr>
          <w:rStyle w:val="normaltextrun"/>
          <w:rFonts w:ascii="Georgia" w:hAnsi="Georgia" w:cs="Segoe UI"/>
          <w:sz w:val="21"/>
          <w:szCs w:val="21"/>
        </w:rPr>
        <w:t xml:space="preserve">. </w:t>
      </w:r>
    </w:p>
    <w:p w14:paraId="383DD795" w14:textId="77777777" w:rsidR="00CC0BE6" w:rsidRPr="005E2646" w:rsidRDefault="00CC0BE6" w:rsidP="00CC0BE6">
      <w:pPr>
        <w:pStyle w:val="paragraph"/>
        <w:spacing w:before="0" w:beforeAutospacing="0" w:after="0" w:afterAutospacing="0"/>
        <w:textAlignment w:val="baseline"/>
        <w:rPr>
          <w:rFonts w:ascii="Segoe UI" w:hAnsi="Segoe UI" w:cs="Segoe UI"/>
          <w:sz w:val="18"/>
          <w:szCs w:val="18"/>
        </w:rPr>
      </w:pPr>
      <w:r w:rsidRPr="005E2646">
        <w:rPr>
          <w:rStyle w:val="eop"/>
          <w:rFonts w:ascii="Georgia" w:hAnsi="Georgia" w:cs="Segoe UI"/>
          <w:sz w:val="21"/>
          <w:szCs w:val="21"/>
        </w:rPr>
        <w:t> </w:t>
      </w:r>
    </w:p>
    <w:p w14:paraId="37844DC4" w14:textId="060E4D50" w:rsidR="00CC0BE6" w:rsidRPr="005E2646" w:rsidRDefault="005E2646" w:rsidP="00CC0BE6">
      <w:pPr>
        <w:pStyle w:val="paragraph"/>
        <w:spacing w:before="0" w:beforeAutospacing="0" w:after="0" w:afterAutospacing="0"/>
        <w:textAlignment w:val="baseline"/>
        <w:rPr>
          <w:rStyle w:val="normaltextrun"/>
          <w:rFonts w:ascii="Georgia" w:hAnsi="Georgia"/>
          <w:sz w:val="21"/>
          <w:szCs w:val="21"/>
        </w:rPr>
      </w:pPr>
      <w:r w:rsidRPr="005E2646">
        <w:rPr>
          <w:rStyle w:val="normaltextrun"/>
          <w:rFonts w:ascii="Georgia" w:hAnsi="Georgia" w:cs="Segoe UI"/>
          <w:sz w:val="21"/>
          <w:szCs w:val="21"/>
        </w:rPr>
        <w:t xml:space="preserve">Il </w:t>
      </w:r>
      <w:r w:rsidR="00CC0BE6" w:rsidRPr="005E2646">
        <w:rPr>
          <w:rStyle w:val="normaltextrun"/>
          <w:rFonts w:ascii="Georgia" w:hAnsi="Georgia" w:cs="Segoe UI"/>
          <w:sz w:val="21"/>
          <w:szCs w:val="21"/>
        </w:rPr>
        <w:t xml:space="preserve">Consorzio Stabile </w:t>
      </w:r>
      <w:r w:rsidRPr="005E2646">
        <w:rPr>
          <w:rStyle w:val="normaltextrun"/>
          <w:rFonts w:ascii="Georgia" w:hAnsi="Georgia" w:cs="Segoe UI"/>
          <w:sz w:val="21"/>
          <w:szCs w:val="21"/>
        </w:rPr>
        <w:t>SIS ha acquistato due gru</w:t>
      </w:r>
      <w:r w:rsidR="00CC0BE6" w:rsidRPr="005E2646">
        <w:rPr>
          <w:rStyle w:val="normaltextrun"/>
          <w:rFonts w:ascii="Georgia" w:hAnsi="Georgia" w:cs="Segoe UI"/>
          <w:sz w:val="21"/>
          <w:szCs w:val="21"/>
        </w:rPr>
        <w:t xml:space="preserve"> MDT 269 J12 </w:t>
      </w:r>
      <w:r w:rsidRPr="005E2646">
        <w:rPr>
          <w:rStyle w:val="normaltextrun"/>
          <w:rFonts w:ascii="Georgia" w:hAnsi="Georgia" w:cs="Segoe UI"/>
          <w:sz w:val="21"/>
          <w:szCs w:val="21"/>
        </w:rPr>
        <w:t>con braccio massimo di</w:t>
      </w:r>
      <w:r w:rsidR="00CC0BE6" w:rsidRPr="005E2646">
        <w:rPr>
          <w:rStyle w:val="normaltextrun"/>
          <w:rFonts w:ascii="Georgia" w:hAnsi="Georgia" w:cs="Segoe UI"/>
          <w:sz w:val="21"/>
          <w:szCs w:val="21"/>
        </w:rPr>
        <w:t xml:space="preserve"> 65 </w:t>
      </w:r>
      <w:r w:rsidRPr="005E2646">
        <w:rPr>
          <w:rStyle w:val="normaltextrun"/>
          <w:rFonts w:ascii="Georgia" w:hAnsi="Georgia" w:cs="Segoe UI"/>
          <w:sz w:val="21"/>
          <w:szCs w:val="21"/>
        </w:rPr>
        <w:t>m e due gru</w:t>
      </w:r>
      <w:r w:rsidR="00CC0BE6" w:rsidRPr="005E2646">
        <w:rPr>
          <w:rStyle w:val="normaltextrun"/>
          <w:rFonts w:ascii="Georgia" w:hAnsi="Georgia" w:cs="Segoe UI"/>
          <w:sz w:val="21"/>
          <w:szCs w:val="21"/>
        </w:rPr>
        <w:t xml:space="preserve"> MDT 389 L16 </w:t>
      </w:r>
      <w:r w:rsidRPr="005E2646">
        <w:rPr>
          <w:rStyle w:val="normaltextrun"/>
          <w:rFonts w:ascii="Georgia" w:hAnsi="Georgia" w:cs="Segoe UI"/>
          <w:sz w:val="21"/>
          <w:szCs w:val="21"/>
        </w:rPr>
        <w:t>con braccio da</w:t>
      </w:r>
      <w:r w:rsidR="00CC0BE6" w:rsidRPr="005E2646">
        <w:rPr>
          <w:rStyle w:val="normaltextrun"/>
          <w:rFonts w:ascii="Georgia" w:hAnsi="Georgia" w:cs="Segoe UI"/>
          <w:sz w:val="21"/>
          <w:szCs w:val="21"/>
        </w:rPr>
        <w:t xml:space="preserve"> 75 </w:t>
      </w:r>
      <w:r w:rsidRPr="005E2646">
        <w:rPr>
          <w:rStyle w:val="normaltextrun"/>
          <w:rFonts w:ascii="Georgia" w:hAnsi="Georgia" w:cs="Segoe UI"/>
          <w:sz w:val="21"/>
          <w:szCs w:val="21"/>
        </w:rPr>
        <w:t xml:space="preserve">m, che sono state montate in </w:t>
      </w:r>
      <w:r>
        <w:rPr>
          <w:rStyle w:val="normaltextrun"/>
          <w:rFonts w:ascii="Georgia" w:hAnsi="Georgia" w:cs="Segoe UI"/>
          <w:sz w:val="21"/>
          <w:szCs w:val="21"/>
        </w:rPr>
        <w:t>loco</w:t>
      </w:r>
      <w:r w:rsidRPr="005E2646">
        <w:rPr>
          <w:rStyle w:val="normaltextrun"/>
          <w:rFonts w:ascii="Georgia" w:hAnsi="Georgia" w:cs="Segoe UI"/>
          <w:sz w:val="21"/>
          <w:szCs w:val="21"/>
        </w:rPr>
        <w:t xml:space="preserve"> </w:t>
      </w:r>
      <w:r>
        <w:rPr>
          <w:rStyle w:val="normaltextrun"/>
          <w:rFonts w:ascii="Georgia" w:hAnsi="Georgia" w:cs="Segoe UI"/>
          <w:sz w:val="21"/>
          <w:szCs w:val="21"/>
        </w:rPr>
        <w:t xml:space="preserve">con bracci da </w:t>
      </w:r>
      <w:r w:rsidRPr="005E2646">
        <w:rPr>
          <w:rStyle w:val="normaltextrun"/>
          <w:rFonts w:ascii="Georgia" w:hAnsi="Georgia" w:cs="Segoe UI"/>
          <w:sz w:val="21"/>
          <w:szCs w:val="21"/>
        </w:rPr>
        <w:t xml:space="preserve">55 a 60 m di lunghezza e altezze </w:t>
      </w:r>
      <w:proofErr w:type="spellStart"/>
      <w:r w:rsidRPr="005E2646">
        <w:rPr>
          <w:rStyle w:val="normaltextrun"/>
          <w:rFonts w:ascii="Georgia" w:hAnsi="Georgia" w:cs="Segoe UI"/>
          <w:sz w:val="21"/>
          <w:szCs w:val="21"/>
        </w:rPr>
        <w:t>sottogancio</w:t>
      </w:r>
      <w:proofErr w:type="spellEnd"/>
      <w:r w:rsidRPr="005E2646">
        <w:rPr>
          <w:rStyle w:val="normaltextrun"/>
          <w:rFonts w:ascii="Georgia" w:hAnsi="Georgia" w:cs="Segoe UI"/>
          <w:sz w:val="21"/>
          <w:szCs w:val="21"/>
        </w:rPr>
        <w:t xml:space="preserve"> fino a 69 m. Le gru solleveranno carichi pesanti e manovreranno </w:t>
      </w:r>
      <w:r w:rsidR="009203B6">
        <w:rPr>
          <w:rStyle w:val="normaltextrun"/>
          <w:rFonts w:ascii="Georgia" w:hAnsi="Georgia" w:cs="Segoe UI"/>
          <w:sz w:val="21"/>
          <w:szCs w:val="21"/>
        </w:rPr>
        <w:t xml:space="preserve">le </w:t>
      </w:r>
      <w:r w:rsidRPr="005E2646">
        <w:rPr>
          <w:rStyle w:val="normaltextrun"/>
          <w:rFonts w:ascii="Georgia" w:hAnsi="Georgia" w:cs="Segoe UI"/>
          <w:sz w:val="21"/>
          <w:szCs w:val="21"/>
        </w:rPr>
        <w:t>attrezzature all'interno del sito</w:t>
      </w:r>
      <w:r>
        <w:rPr>
          <w:rStyle w:val="normaltextrun"/>
          <w:rFonts w:ascii="Georgia" w:hAnsi="Georgia" w:cs="Segoe UI"/>
          <w:sz w:val="21"/>
          <w:szCs w:val="21"/>
        </w:rPr>
        <w:t xml:space="preserve">, che copre un’area di </w:t>
      </w:r>
      <w:r w:rsidRPr="005E2646">
        <w:rPr>
          <w:rStyle w:val="normaltextrun"/>
          <w:rFonts w:ascii="Georgia" w:hAnsi="Georgia" w:cs="Segoe UI"/>
          <w:sz w:val="21"/>
          <w:szCs w:val="21"/>
        </w:rPr>
        <w:t>23.000 m</w:t>
      </w:r>
      <w:r w:rsidRPr="006900CF">
        <w:rPr>
          <w:rStyle w:val="normaltextrun"/>
          <w:rFonts w:ascii="Georgia" w:hAnsi="Georgia" w:cs="Segoe UI"/>
          <w:sz w:val="21"/>
          <w:szCs w:val="21"/>
          <w:vertAlign w:val="superscript"/>
        </w:rPr>
        <w:t>2</w:t>
      </w:r>
      <w:r w:rsidR="00CC0BE6" w:rsidRPr="005E2646">
        <w:rPr>
          <w:rStyle w:val="normaltextrun"/>
          <w:rFonts w:ascii="Georgia" w:hAnsi="Georgia" w:cs="Segoe UI"/>
          <w:sz w:val="21"/>
          <w:szCs w:val="21"/>
        </w:rPr>
        <w:t>.</w:t>
      </w:r>
      <w:r w:rsidR="00CC0BE6" w:rsidRPr="005E2646">
        <w:rPr>
          <w:rStyle w:val="normaltextrun"/>
        </w:rPr>
        <w:t> </w:t>
      </w:r>
    </w:p>
    <w:p w14:paraId="69A81B7D" w14:textId="77777777" w:rsidR="00CC0BE6" w:rsidRPr="005E2646" w:rsidRDefault="00CC0BE6" w:rsidP="00CC0BE6">
      <w:pPr>
        <w:pStyle w:val="paragraph"/>
        <w:spacing w:before="0" w:beforeAutospacing="0" w:after="0" w:afterAutospacing="0"/>
        <w:textAlignment w:val="baseline"/>
        <w:rPr>
          <w:rFonts w:ascii="Segoe UI" w:hAnsi="Segoe UI" w:cs="Segoe UI"/>
          <w:sz w:val="18"/>
          <w:szCs w:val="18"/>
        </w:rPr>
      </w:pPr>
      <w:r w:rsidRPr="005E2646">
        <w:rPr>
          <w:rStyle w:val="eop"/>
          <w:rFonts w:ascii="Georgia" w:hAnsi="Georgia" w:cs="Segoe UI"/>
          <w:sz w:val="21"/>
          <w:szCs w:val="21"/>
        </w:rPr>
        <w:t> </w:t>
      </w:r>
    </w:p>
    <w:p w14:paraId="71336898" w14:textId="7DC4BACF" w:rsidR="00CC0BE6" w:rsidRPr="004D2961" w:rsidRDefault="004D2961" w:rsidP="00CC0BE6">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1"/>
          <w:szCs w:val="21"/>
        </w:rPr>
        <w:t>L’ambizioso</w:t>
      </w:r>
      <w:r w:rsidRPr="004D2961">
        <w:rPr>
          <w:rStyle w:val="normaltextrun"/>
          <w:rFonts w:ascii="Georgia" w:hAnsi="Georgia" w:cs="Segoe UI"/>
          <w:sz w:val="21"/>
          <w:szCs w:val="21"/>
        </w:rPr>
        <w:t xml:space="preserve"> progetto presenta</w:t>
      </w:r>
      <w:r w:rsidR="009203B6">
        <w:rPr>
          <w:rStyle w:val="normaltextrun"/>
          <w:rFonts w:ascii="Georgia" w:hAnsi="Georgia" w:cs="Segoe UI"/>
          <w:sz w:val="21"/>
          <w:szCs w:val="21"/>
        </w:rPr>
        <w:t xml:space="preserve"> però</w:t>
      </w:r>
      <w:r w:rsidRPr="004D2961">
        <w:rPr>
          <w:rStyle w:val="normaltextrun"/>
          <w:rFonts w:ascii="Georgia" w:hAnsi="Georgia" w:cs="Segoe UI"/>
          <w:sz w:val="21"/>
          <w:szCs w:val="21"/>
        </w:rPr>
        <w:t xml:space="preserve"> sfide particolari e difficili, tra cui la posizione nel centro storico della città, un'unica stretta strada di accesso all'ospedale che non può essere bloccata e uno spazio limitato per la manovra dei mezzi pesanti, il posizionamento delle </w:t>
      </w:r>
      <w:proofErr w:type="gramStart"/>
      <w:r w:rsidRPr="004D2961">
        <w:rPr>
          <w:rStyle w:val="normaltextrun"/>
          <w:rFonts w:ascii="Georgia" w:hAnsi="Georgia" w:cs="Segoe UI"/>
          <w:sz w:val="21"/>
          <w:szCs w:val="21"/>
        </w:rPr>
        <w:t>autogru</w:t>
      </w:r>
      <w:proofErr w:type="gramEnd"/>
      <w:r w:rsidRPr="004D2961">
        <w:rPr>
          <w:rStyle w:val="normaltextrun"/>
          <w:rFonts w:ascii="Georgia" w:hAnsi="Georgia" w:cs="Segoe UI"/>
          <w:sz w:val="21"/>
          <w:szCs w:val="21"/>
        </w:rPr>
        <w:t xml:space="preserve"> e le operazioni di smontaggio. Per superare queste sfide gli ingegneri d</w:t>
      </w:r>
      <w:r>
        <w:rPr>
          <w:rStyle w:val="normaltextrun"/>
          <w:rFonts w:ascii="Georgia" w:hAnsi="Georgia" w:cs="Segoe UI"/>
          <w:sz w:val="21"/>
          <w:szCs w:val="21"/>
        </w:rPr>
        <w:t xml:space="preserve">i </w:t>
      </w:r>
      <w:proofErr w:type="spellStart"/>
      <w:r w:rsidRPr="004D2961">
        <w:rPr>
          <w:rStyle w:val="normaltextrun"/>
          <w:rFonts w:ascii="Georgia" w:hAnsi="Georgia" w:cs="Segoe UI"/>
          <w:sz w:val="21"/>
          <w:szCs w:val="21"/>
        </w:rPr>
        <w:t>Manitowoc</w:t>
      </w:r>
      <w:proofErr w:type="spellEnd"/>
      <w:r w:rsidRPr="004D2961">
        <w:rPr>
          <w:rStyle w:val="normaltextrun"/>
          <w:rFonts w:ascii="Georgia" w:hAnsi="Georgia" w:cs="Segoe UI"/>
          <w:sz w:val="21"/>
          <w:szCs w:val="21"/>
        </w:rPr>
        <w:t xml:space="preserve">, guidati da Matteo Pastore, hanno sapientemente pianificato e organizzato il posizionamento delle gru. </w:t>
      </w:r>
    </w:p>
    <w:p w14:paraId="4A9DD1E3" w14:textId="1BEAE701" w:rsidR="00CC0BE6" w:rsidRPr="00574DE5" w:rsidRDefault="00CC0BE6" w:rsidP="70F00D77">
      <w:pPr>
        <w:pStyle w:val="paragraph"/>
        <w:spacing w:before="0" w:beforeAutospacing="0" w:after="0" w:afterAutospacing="0"/>
        <w:textAlignment w:val="baseline"/>
        <w:rPr>
          <w:rStyle w:val="normaltextrun"/>
          <w:rFonts w:ascii="Georgia" w:hAnsi="Georgia"/>
          <w:sz w:val="21"/>
          <w:szCs w:val="21"/>
        </w:rPr>
      </w:pPr>
      <w:r w:rsidRPr="70F00D77">
        <w:rPr>
          <w:rStyle w:val="eop"/>
          <w:rFonts w:ascii="Georgia" w:hAnsi="Georgia" w:cs="Segoe UI"/>
          <w:sz w:val="21"/>
          <w:szCs w:val="21"/>
        </w:rPr>
        <w:t> </w:t>
      </w:r>
    </w:p>
    <w:p w14:paraId="1B3EE11A" w14:textId="51F28220" w:rsidR="00CC0BE6" w:rsidRDefault="00574DE5" w:rsidP="70F00D77">
      <w:pPr>
        <w:pStyle w:val="paragraph"/>
        <w:spacing w:before="0" w:beforeAutospacing="0" w:after="0" w:afterAutospacing="0"/>
        <w:textAlignment w:val="baseline"/>
        <w:rPr>
          <w:rStyle w:val="normaltextrun"/>
        </w:rPr>
      </w:pPr>
      <w:proofErr w:type="gramStart"/>
      <w:r w:rsidRPr="70F00D77">
        <w:rPr>
          <w:rStyle w:val="normaltextrun"/>
          <w:rFonts w:ascii="Georgia" w:hAnsi="Georgia" w:cs="Segoe UI"/>
          <w:sz w:val="21"/>
          <w:szCs w:val="21"/>
        </w:rPr>
        <w:t>Il team</w:t>
      </w:r>
      <w:proofErr w:type="gramEnd"/>
      <w:r w:rsidRPr="70F00D77">
        <w:rPr>
          <w:rStyle w:val="normaltextrun"/>
          <w:rFonts w:ascii="Georgia" w:hAnsi="Georgia" w:cs="Segoe UI"/>
          <w:sz w:val="21"/>
          <w:szCs w:val="21"/>
        </w:rPr>
        <w:t xml:space="preserve"> di </w:t>
      </w:r>
      <w:proofErr w:type="spellStart"/>
      <w:r w:rsidRPr="70F00D77">
        <w:rPr>
          <w:rStyle w:val="normaltextrun"/>
          <w:rFonts w:ascii="Georgia" w:hAnsi="Georgia" w:cs="Segoe UI"/>
          <w:sz w:val="21"/>
          <w:szCs w:val="21"/>
        </w:rPr>
        <w:t>Manitowoc</w:t>
      </w:r>
      <w:proofErr w:type="spellEnd"/>
      <w:r w:rsidRPr="70F00D77">
        <w:rPr>
          <w:rStyle w:val="normaltextrun"/>
          <w:rFonts w:ascii="Georgia" w:hAnsi="Georgia" w:cs="Segoe UI"/>
          <w:sz w:val="21"/>
          <w:szCs w:val="21"/>
        </w:rPr>
        <w:t xml:space="preserve"> </w:t>
      </w:r>
      <w:proofErr w:type="spellStart"/>
      <w:r w:rsidRPr="70F00D77">
        <w:rPr>
          <w:rStyle w:val="normaltextrun"/>
          <w:rFonts w:ascii="Georgia" w:hAnsi="Georgia" w:cs="Segoe UI"/>
          <w:sz w:val="21"/>
          <w:szCs w:val="21"/>
        </w:rPr>
        <w:t>Italy</w:t>
      </w:r>
      <w:proofErr w:type="spellEnd"/>
      <w:r w:rsidRPr="70F00D77">
        <w:rPr>
          <w:rStyle w:val="normaltextrun"/>
          <w:rFonts w:ascii="Georgia" w:hAnsi="Georgia" w:cs="Segoe UI"/>
          <w:sz w:val="21"/>
          <w:szCs w:val="21"/>
        </w:rPr>
        <w:t xml:space="preserve"> è impaziente di proseguire la collaborazione con il Consorzio Stabile SIS per garantire il completamento con successo del progetto di ristrutturazione del Policlinico di Milano, così come per altri progetti di costruzione in futuro.</w:t>
      </w:r>
      <w:r w:rsidR="00CC0BE6" w:rsidRPr="70F00D77">
        <w:rPr>
          <w:rStyle w:val="normaltextrun"/>
        </w:rPr>
        <w:t> </w:t>
      </w:r>
    </w:p>
    <w:p w14:paraId="31329D2E" w14:textId="77777777" w:rsidR="00564293" w:rsidRPr="00574DE5" w:rsidRDefault="00564293" w:rsidP="70F00D77">
      <w:pPr>
        <w:pStyle w:val="paragraph"/>
        <w:spacing w:before="0" w:beforeAutospacing="0" w:after="0" w:afterAutospacing="0"/>
        <w:textAlignment w:val="baseline"/>
        <w:rPr>
          <w:rStyle w:val="normaltextrun"/>
          <w:rFonts w:ascii="Georgia" w:hAnsi="Georgia"/>
          <w:sz w:val="21"/>
          <w:szCs w:val="21"/>
        </w:rPr>
      </w:pPr>
    </w:p>
    <w:p w14:paraId="564E5B3D" w14:textId="6E1E16B0" w:rsidR="00CC0BE6" w:rsidRPr="00574DE5" w:rsidRDefault="00574DE5" w:rsidP="00CC0BE6">
      <w:pPr>
        <w:pStyle w:val="paragraph"/>
        <w:spacing w:before="0" w:beforeAutospacing="0" w:after="0" w:afterAutospacing="0"/>
        <w:textAlignment w:val="baseline"/>
        <w:rPr>
          <w:rFonts w:ascii="Segoe UI" w:hAnsi="Segoe UI" w:cs="Segoe UI"/>
          <w:sz w:val="18"/>
          <w:szCs w:val="18"/>
        </w:rPr>
      </w:pPr>
      <w:r w:rsidRPr="00574DE5">
        <w:rPr>
          <w:rStyle w:val="normaltextrun"/>
          <w:rFonts w:ascii="Georgia" w:hAnsi="Georgia" w:cs="Segoe UI"/>
          <w:sz w:val="21"/>
          <w:szCs w:val="21"/>
        </w:rPr>
        <w:t xml:space="preserve">Il </w:t>
      </w:r>
      <w:r w:rsidR="00CC0BE6" w:rsidRPr="00574DE5">
        <w:rPr>
          <w:rStyle w:val="normaltextrun"/>
          <w:rFonts w:ascii="Georgia" w:hAnsi="Georgia" w:cs="Segoe UI"/>
          <w:sz w:val="21"/>
          <w:szCs w:val="21"/>
        </w:rPr>
        <w:t>Consorzio Stabile</w:t>
      </w:r>
      <w:r w:rsidRPr="00574DE5">
        <w:rPr>
          <w:rStyle w:val="normaltextrun"/>
          <w:rFonts w:ascii="Georgia" w:hAnsi="Georgia" w:cs="Segoe UI"/>
          <w:sz w:val="21"/>
          <w:szCs w:val="21"/>
        </w:rPr>
        <w:t xml:space="preserve"> SIS</w:t>
      </w:r>
      <w:r w:rsidR="00CC0BE6" w:rsidRPr="00574DE5">
        <w:rPr>
          <w:rStyle w:val="normaltextrun"/>
          <w:rFonts w:ascii="Georgia" w:hAnsi="Georgia" w:cs="Segoe UI"/>
          <w:sz w:val="21"/>
          <w:szCs w:val="21"/>
        </w:rPr>
        <w:t xml:space="preserve">, partner </w:t>
      </w:r>
      <w:r w:rsidRPr="00574DE5">
        <w:rPr>
          <w:rStyle w:val="normaltextrun"/>
          <w:rFonts w:ascii="Georgia" w:hAnsi="Georgia" w:cs="Segoe UI"/>
          <w:sz w:val="21"/>
          <w:szCs w:val="21"/>
        </w:rPr>
        <w:t xml:space="preserve">da molti anni </w:t>
      </w:r>
      <w:r w:rsidR="009203B6" w:rsidRPr="00574DE5">
        <w:rPr>
          <w:rStyle w:val="normaltextrun"/>
          <w:rFonts w:ascii="Georgia" w:hAnsi="Georgia" w:cs="Segoe UI"/>
          <w:sz w:val="21"/>
          <w:szCs w:val="21"/>
        </w:rPr>
        <w:t xml:space="preserve">di </w:t>
      </w:r>
      <w:proofErr w:type="spellStart"/>
      <w:r w:rsidR="009203B6" w:rsidRPr="00574DE5">
        <w:rPr>
          <w:rStyle w:val="normaltextrun"/>
          <w:rFonts w:ascii="Georgia" w:hAnsi="Georgia" w:cs="Segoe UI"/>
          <w:sz w:val="21"/>
          <w:szCs w:val="21"/>
        </w:rPr>
        <w:t>Manitowoc</w:t>
      </w:r>
      <w:proofErr w:type="spellEnd"/>
      <w:r w:rsidR="00CC0BE6" w:rsidRPr="00574DE5">
        <w:rPr>
          <w:rStyle w:val="normaltextrun"/>
          <w:rFonts w:ascii="Georgia" w:hAnsi="Georgia" w:cs="Segoe UI"/>
          <w:sz w:val="21"/>
          <w:szCs w:val="21"/>
        </w:rPr>
        <w:t xml:space="preserve">, </w:t>
      </w:r>
      <w:r w:rsidRPr="00574DE5">
        <w:rPr>
          <w:rStyle w:val="normaltextrun"/>
          <w:rFonts w:ascii="Georgia" w:hAnsi="Georgia" w:cs="Segoe UI"/>
          <w:sz w:val="21"/>
          <w:szCs w:val="21"/>
        </w:rPr>
        <w:t>conta</w:t>
      </w:r>
      <w:r>
        <w:rPr>
          <w:rStyle w:val="normaltextrun"/>
          <w:rFonts w:ascii="Georgia" w:hAnsi="Georgia" w:cs="Segoe UI"/>
          <w:sz w:val="21"/>
          <w:szCs w:val="21"/>
        </w:rPr>
        <w:t xml:space="preserve"> inoltre</w:t>
      </w:r>
      <w:r w:rsidRPr="00574DE5">
        <w:rPr>
          <w:rStyle w:val="normaltextrun"/>
          <w:rFonts w:ascii="Georgia" w:hAnsi="Georgia" w:cs="Segoe UI"/>
          <w:sz w:val="21"/>
          <w:szCs w:val="21"/>
        </w:rPr>
        <w:t xml:space="preserve"> nella sua flotta</w:t>
      </w:r>
      <w:r>
        <w:rPr>
          <w:rStyle w:val="normaltextrun"/>
          <w:rFonts w:ascii="Georgia" w:hAnsi="Georgia" w:cs="Segoe UI"/>
          <w:sz w:val="21"/>
          <w:szCs w:val="21"/>
        </w:rPr>
        <w:t xml:space="preserve"> di mezzi per la costruzione cinque fuoristrada </w:t>
      </w:r>
      <w:proofErr w:type="spellStart"/>
      <w:r>
        <w:rPr>
          <w:rStyle w:val="normaltextrun"/>
          <w:rFonts w:ascii="Georgia" w:hAnsi="Georgia" w:cs="Segoe UI"/>
          <w:sz w:val="21"/>
          <w:szCs w:val="21"/>
        </w:rPr>
        <w:t>Grove</w:t>
      </w:r>
      <w:proofErr w:type="spellEnd"/>
      <w:r>
        <w:rPr>
          <w:rStyle w:val="normaltextrun"/>
          <w:rFonts w:ascii="Georgia" w:hAnsi="Georgia" w:cs="Segoe UI"/>
          <w:sz w:val="21"/>
          <w:szCs w:val="21"/>
        </w:rPr>
        <w:t xml:space="preserve"> e tre gru </w:t>
      </w:r>
      <w:proofErr w:type="spellStart"/>
      <w:r>
        <w:rPr>
          <w:rStyle w:val="normaltextrun"/>
          <w:rFonts w:ascii="Georgia" w:hAnsi="Georgia" w:cs="Segoe UI"/>
          <w:sz w:val="21"/>
          <w:szCs w:val="21"/>
        </w:rPr>
        <w:t>automontanti</w:t>
      </w:r>
      <w:proofErr w:type="spellEnd"/>
      <w:r>
        <w:rPr>
          <w:rStyle w:val="normaltextrun"/>
          <w:rFonts w:ascii="Georgia" w:hAnsi="Georgia" w:cs="Segoe UI"/>
          <w:sz w:val="21"/>
          <w:szCs w:val="21"/>
        </w:rPr>
        <w:t xml:space="preserve"> </w:t>
      </w:r>
      <w:proofErr w:type="spellStart"/>
      <w:r>
        <w:rPr>
          <w:rStyle w:val="normaltextrun"/>
          <w:rFonts w:ascii="Georgia" w:hAnsi="Georgia" w:cs="Segoe UI"/>
          <w:sz w:val="21"/>
          <w:szCs w:val="21"/>
        </w:rPr>
        <w:t>Potain</w:t>
      </w:r>
      <w:proofErr w:type="spellEnd"/>
      <w:r w:rsidR="00CC0BE6" w:rsidRPr="00574DE5">
        <w:rPr>
          <w:rStyle w:val="normaltextrun"/>
          <w:rFonts w:ascii="Georgia" w:hAnsi="Georgia" w:cs="Segoe UI"/>
          <w:sz w:val="21"/>
          <w:szCs w:val="21"/>
        </w:rPr>
        <w:t>.</w:t>
      </w:r>
      <w:r w:rsidR="00CC0BE6" w:rsidRPr="00574DE5">
        <w:rPr>
          <w:rStyle w:val="eop"/>
          <w:rFonts w:ascii="Georgia" w:hAnsi="Georgia" w:cs="Segoe UI"/>
          <w:sz w:val="21"/>
          <w:szCs w:val="21"/>
        </w:rPr>
        <w:t> </w:t>
      </w:r>
    </w:p>
    <w:p w14:paraId="170F273A" w14:textId="77777777" w:rsidR="00CC0BE6" w:rsidRPr="00574DE5" w:rsidRDefault="00CC0BE6" w:rsidP="00CC0BE6">
      <w:pPr>
        <w:pStyle w:val="paragraph"/>
        <w:spacing w:before="0" w:beforeAutospacing="0" w:after="0" w:afterAutospacing="0"/>
        <w:textAlignment w:val="baseline"/>
        <w:rPr>
          <w:rFonts w:ascii="Segoe UI" w:hAnsi="Segoe UI" w:cs="Segoe UI"/>
          <w:sz w:val="18"/>
          <w:szCs w:val="18"/>
        </w:rPr>
      </w:pPr>
      <w:r w:rsidRPr="00574DE5">
        <w:rPr>
          <w:rStyle w:val="eop"/>
          <w:rFonts w:ascii="Georgia" w:hAnsi="Georgia" w:cs="Segoe UI"/>
          <w:sz w:val="21"/>
          <w:szCs w:val="21"/>
        </w:rPr>
        <w:t> </w:t>
      </w:r>
    </w:p>
    <w:p w14:paraId="3B609D69" w14:textId="770B0C38" w:rsidR="00CC0BE6" w:rsidRPr="00574DE5" w:rsidRDefault="00574DE5" w:rsidP="00CC0BE6">
      <w:pPr>
        <w:pStyle w:val="paragraph"/>
        <w:spacing w:before="0" w:beforeAutospacing="0" w:after="0" w:afterAutospacing="0"/>
        <w:textAlignment w:val="baseline"/>
        <w:rPr>
          <w:rFonts w:ascii="Segoe UI" w:hAnsi="Segoe UI" w:cs="Segoe UI"/>
          <w:sz w:val="18"/>
          <w:szCs w:val="18"/>
        </w:rPr>
      </w:pPr>
      <w:r w:rsidRPr="049A0784">
        <w:rPr>
          <w:rStyle w:val="normaltextrun"/>
          <w:rFonts w:ascii="Georgia" w:hAnsi="Georgia" w:cs="Segoe UI"/>
          <w:sz w:val="21"/>
          <w:szCs w:val="21"/>
        </w:rPr>
        <w:t xml:space="preserve">Per maggiori informazioni visita il sito </w:t>
      </w:r>
      <w:proofErr w:type="spellStart"/>
      <w:r w:rsidRPr="049A0784">
        <w:rPr>
          <w:rStyle w:val="normaltextrun"/>
          <w:rFonts w:ascii="Georgia" w:hAnsi="Georgia" w:cs="Segoe UI"/>
          <w:sz w:val="21"/>
          <w:szCs w:val="21"/>
        </w:rPr>
        <w:t>Manitowoc</w:t>
      </w:r>
      <w:proofErr w:type="spellEnd"/>
      <w:r w:rsidRPr="049A0784">
        <w:rPr>
          <w:rStyle w:val="normaltextrun"/>
          <w:rFonts w:ascii="Georgia" w:hAnsi="Georgia" w:cs="Segoe UI"/>
          <w:sz w:val="21"/>
          <w:szCs w:val="21"/>
        </w:rPr>
        <w:t xml:space="preserve"> ai seguenti link </w:t>
      </w:r>
      <w:hyperlink r:id="rId11">
        <w:proofErr w:type="spellStart"/>
        <w:r w:rsidR="00CC0BE6" w:rsidRPr="049A0784">
          <w:rPr>
            <w:rStyle w:val="normaltextrun"/>
            <w:rFonts w:ascii="Georgia" w:hAnsi="Georgia" w:cs="Segoe UI"/>
            <w:color w:val="0000FF"/>
            <w:sz w:val="21"/>
            <w:szCs w:val="21"/>
            <w:u w:val="single"/>
          </w:rPr>
          <w:t>Potain</w:t>
        </w:r>
        <w:proofErr w:type="spellEnd"/>
        <w:r w:rsidR="00CC0BE6" w:rsidRPr="049A0784">
          <w:rPr>
            <w:rStyle w:val="normaltextrun"/>
            <w:rFonts w:ascii="Georgia" w:hAnsi="Georgia" w:cs="Segoe UI"/>
            <w:color w:val="0000FF"/>
            <w:sz w:val="21"/>
            <w:szCs w:val="21"/>
            <w:u w:val="single"/>
          </w:rPr>
          <w:t xml:space="preserve"> MDT 269</w:t>
        </w:r>
      </w:hyperlink>
      <w:r w:rsidR="00CC0BE6" w:rsidRPr="049A0784">
        <w:rPr>
          <w:rStyle w:val="normaltextrun"/>
          <w:rFonts w:ascii="Georgia" w:hAnsi="Georgia" w:cs="Segoe UI"/>
          <w:sz w:val="21"/>
          <w:szCs w:val="21"/>
        </w:rPr>
        <w:t xml:space="preserve"> </w:t>
      </w:r>
      <w:r w:rsidR="009203B6" w:rsidRPr="049A0784">
        <w:rPr>
          <w:rStyle w:val="normaltextrun"/>
          <w:rFonts w:ascii="Georgia" w:hAnsi="Georgia" w:cs="Segoe UI"/>
          <w:sz w:val="21"/>
          <w:szCs w:val="21"/>
        </w:rPr>
        <w:t>e</w:t>
      </w:r>
      <w:r w:rsidR="00CC0BE6" w:rsidRPr="049A0784">
        <w:rPr>
          <w:rStyle w:val="normaltextrun"/>
          <w:rFonts w:ascii="Georgia" w:hAnsi="Georgia" w:cs="Segoe UI"/>
          <w:sz w:val="21"/>
          <w:szCs w:val="21"/>
        </w:rPr>
        <w:t xml:space="preserve"> </w:t>
      </w:r>
      <w:hyperlink r:id="rId12">
        <w:proofErr w:type="spellStart"/>
        <w:r w:rsidR="00CC0BE6" w:rsidRPr="049A0784">
          <w:rPr>
            <w:rStyle w:val="normaltextrun"/>
            <w:rFonts w:ascii="Georgia" w:hAnsi="Georgia" w:cs="Segoe UI"/>
            <w:color w:val="0000FF"/>
            <w:sz w:val="21"/>
            <w:szCs w:val="21"/>
            <w:u w:val="single"/>
          </w:rPr>
          <w:t>Potain</w:t>
        </w:r>
        <w:proofErr w:type="spellEnd"/>
        <w:r w:rsidR="00CC0BE6" w:rsidRPr="049A0784">
          <w:rPr>
            <w:rStyle w:val="normaltextrun"/>
            <w:rFonts w:ascii="Georgia" w:hAnsi="Georgia" w:cs="Segoe UI"/>
            <w:color w:val="0000FF"/>
            <w:sz w:val="21"/>
            <w:szCs w:val="21"/>
            <w:u w:val="single"/>
          </w:rPr>
          <w:t xml:space="preserve"> MDT 389</w:t>
        </w:r>
      </w:hyperlink>
      <w:r w:rsidR="00CC0BE6" w:rsidRPr="049A0784">
        <w:rPr>
          <w:rStyle w:val="normaltextrun"/>
          <w:rFonts w:ascii="Georgia" w:hAnsi="Georgia" w:cs="Segoe UI"/>
          <w:sz w:val="21"/>
          <w:szCs w:val="21"/>
        </w:rPr>
        <w:t>.</w:t>
      </w:r>
      <w:r w:rsidR="00CC0BE6" w:rsidRPr="049A0784">
        <w:rPr>
          <w:rStyle w:val="eop"/>
          <w:rFonts w:ascii="Georgia" w:hAnsi="Georgia" w:cs="Segoe UI"/>
          <w:sz w:val="21"/>
          <w:szCs w:val="21"/>
        </w:rPr>
        <w:t> </w:t>
      </w:r>
    </w:p>
    <w:p w14:paraId="5310D745" w14:textId="3156E50A" w:rsidR="049A0784" w:rsidRDefault="049A0784" w:rsidP="049A0784">
      <w:pPr>
        <w:pStyle w:val="paragraph"/>
        <w:spacing w:before="0" w:beforeAutospacing="0" w:after="0" w:afterAutospacing="0"/>
        <w:rPr>
          <w:rStyle w:val="eop"/>
          <w:rFonts w:ascii="Georgia" w:hAnsi="Georgia" w:cs="Segoe UI"/>
          <w:sz w:val="21"/>
          <w:szCs w:val="21"/>
        </w:rPr>
      </w:pPr>
    </w:p>
    <w:p w14:paraId="07EA7D59" w14:textId="245B360A" w:rsidR="474CE16C" w:rsidRPr="00B258E1" w:rsidRDefault="474CE16C" w:rsidP="00E047CA">
      <w:pPr>
        <w:spacing w:after="0"/>
        <w:rPr>
          <w:rFonts w:ascii="Verdana" w:eastAsia="Verdana" w:hAnsi="Verdana" w:cs="Verdana"/>
          <w:color w:val="ED1C2A"/>
          <w:sz w:val="18"/>
          <w:szCs w:val="18"/>
        </w:rPr>
      </w:pPr>
      <w:r w:rsidRPr="00B258E1">
        <w:rPr>
          <w:rFonts w:ascii="Verdana" w:eastAsia="Verdana" w:hAnsi="Verdana" w:cs="Verdana"/>
          <w:color w:val="ED1C2A"/>
          <w:sz w:val="18"/>
          <w:szCs w:val="18"/>
        </w:rPr>
        <w:t>CONTATTO</w:t>
      </w:r>
    </w:p>
    <w:p w14:paraId="72604AC8" w14:textId="20F08968" w:rsidR="474CE16C" w:rsidRPr="009F6820" w:rsidRDefault="474CE16C" w:rsidP="00E047CA">
      <w:pPr>
        <w:tabs>
          <w:tab w:val="left" w:pos="3969"/>
        </w:tabs>
        <w:spacing w:after="0"/>
        <w:rPr>
          <w:rFonts w:ascii="Verdana" w:eastAsia="Verdana" w:hAnsi="Verdana" w:cs="Verdana"/>
          <w:b/>
          <w:bCs/>
          <w:color w:val="41525C"/>
          <w:sz w:val="18"/>
          <w:szCs w:val="18"/>
        </w:rPr>
      </w:pPr>
      <w:r w:rsidRPr="009F6820">
        <w:rPr>
          <w:rFonts w:ascii="Verdana" w:eastAsia="Verdana" w:hAnsi="Verdana" w:cs="Verdana"/>
          <w:b/>
          <w:bCs/>
          <w:color w:val="41525C"/>
          <w:sz w:val="18"/>
          <w:szCs w:val="18"/>
        </w:rPr>
        <w:t xml:space="preserve">Dominique </w:t>
      </w:r>
      <w:proofErr w:type="spellStart"/>
      <w:r w:rsidRPr="009F6820">
        <w:rPr>
          <w:rFonts w:ascii="Verdana" w:eastAsia="Verdana" w:hAnsi="Verdana" w:cs="Verdana"/>
          <w:b/>
          <w:bCs/>
          <w:color w:val="41525C"/>
          <w:sz w:val="18"/>
          <w:szCs w:val="18"/>
        </w:rPr>
        <w:t>Leullier</w:t>
      </w:r>
      <w:proofErr w:type="spellEnd"/>
    </w:p>
    <w:p w14:paraId="7977101A" w14:textId="43D65A73" w:rsidR="474CE16C" w:rsidRPr="009F6820" w:rsidRDefault="474CE16C" w:rsidP="00E047CA">
      <w:pPr>
        <w:tabs>
          <w:tab w:val="left" w:pos="3969"/>
        </w:tabs>
        <w:spacing w:after="0"/>
        <w:rPr>
          <w:rFonts w:ascii="Verdana" w:eastAsia="Verdana" w:hAnsi="Verdana" w:cs="Verdana"/>
          <w:b/>
          <w:bCs/>
          <w:color w:val="41525C"/>
          <w:sz w:val="18"/>
          <w:szCs w:val="18"/>
        </w:rPr>
      </w:pPr>
      <w:r w:rsidRPr="009F6820">
        <w:rPr>
          <w:rFonts w:ascii="Verdana" w:eastAsia="Verdana" w:hAnsi="Verdana" w:cs="Verdana"/>
          <w:b/>
          <w:bCs/>
          <w:color w:val="41525C"/>
          <w:sz w:val="18"/>
          <w:szCs w:val="18"/>
        </w:rPr>
        <w:t>Direttore Marketing Europa</w:t>
      </w:r>
    </w:p>
    <w:p w14:paraId="0EE075B5" w14:textId="1C8D4856" w:rsidR="474CE16C" w:rsidRPr="009F6820" w:rsidRDefault="474CE16C" w:rsidP="00E047CA">
      <w:pPr>
        <w:tabs>
          <w:tab w:val="left" w:pos="3969"/>
        </w:tabs>
        <w:spacing w:after="0"/>
        <w:rPr>
          <w:rFonts w:ascii="Verdana" w:eastAsia="Verdana" w:hAnsi="Verdana" w:cs="Verdana"/>
          <w:color w:val="41525C"/>
          <w:sz w:val="18"/>
          <w:szCs w:val="18"/>
        </w:rPr>
      </w:pPr>
      <w:proofErr w:type="spellStart"/>
      <w:r w:rsidRPr="009F6820">
        <w:rPr>
          <w:rFonts w:ascii="Verdana" w:eastAsia="Verdana" w:hAnsi="Verdana" w:cs="Verdana"/>
          <w:color w:val="41525C"/>
          <w:sz w:val="18"/>
          <w:szCs w:val="18"/>
        </w:rPr>
        <w:t>Manitowoc</w:t>
      </w:r>
      <w:proofErr w:type="spellEnd"/>
    </w:p>
    <w:p w14:paraId="051E5AAE" w14:textId="23D04C1C" w:rsidR="474CE16C" w:rsidRPr="009F6820" w:rsidRDefault="474CE16C" w:rsidP="00E047CA">
      <w:pPr>
        <w:tabs>
          <w:tab w:val="left" w:pos="3969"/>
        </w:tabs>
        <w:spacing w:after="0"/>
        <w:rPr>
          <w:rFonts w:ascii="Verdana" w:eastAsia="Verdana" w:hAnsi="Verdana" w:cs="Verdana"/>
          <w:color w:val="41525C"/>
          <w:sz w:val="18"/>
          <w:szCs w:val="18"/>
        </w:rPr>
      </w:pPr>
      <w:r w:rsidRPr="009F6820">
        <w:rPr>
          <w:rFonts w:ascii="Verdana" w:eastAsia="Verdana" w:hAnsi="Verdana" w:cs="Verdana"/>
          <w:color w:val="41525C"/>
          <w:sz w:val="18"/>
          <w:szCs w:val="18"/>
        </w:rPr>
        <w:t>+ 33 (0)4 72 18 21 60</w:t>
      </w:r>
    </w:p>
    <w:p w14:paraId="184111A7" w14:textId="145ACF31" w:rsidR="474CE16C" w:rsidRPr="009F6820" w:rsidRDefault="00DD0341" w:rsidP="00E047CA">
      <w:pPr>
        <w:tabs>
          <w:tab w:val="left" w:pos="3969"/>
        </w:tabs>
        <w:spacing w:after="0"/>
        <w:rPr>
          <w:rStyle w:val="Hyperlink"/>
          <w:rFonts w:ascii="Verdana" w:eastAsia="Verdana" w:hAnsi="Verdana" w:cs="Verdana"/>
        </w:rPr>
      </w:pPr>
      <w:hyperlink r:id="rId13">
        <w:r w:rsidR="474CE16C" w:rsidRPr="009F6820">
          <w:rPr>
            <w:rStyle w:val="Hyperlink"/>
            <w:rFonts w:ascii="Verdana" w:eastAsia="Verdana" w:hAnsi="Verdana" w:cs="Verdana"/>
            <w:sz w:val="18"/>
            <w:szCs w:val="18"/>
          </w:rPr>
          <w:t>dominique.leullier@manitowoc.com</w:t>
        </w:r>
      </w:hyperlink>
    </w:p>
    <w:p w14:paraId="3A3466E8" w14:textId="7EE0D97B" w:rsidR="049A0784" w:rsidRDefault="049A0784" w:rsidP="049A0784">
      <w:pPr>
        <w:tabs>
          <w:tab w:val="left" w:pos="3969"/>
        </w:tabs>
        <w:rPr>
          <w:rFonts w:ascii="Verdana" w:eastAsia="Verdana" w:hAnsi="Verdana" w:cs="Verdana"/>
          <w:color w:val="41525C"/>
          <w:sz w:val="18"/>
          <w:szCs w:val="18"/>
        </w:rPr>
      </w:pPr>
    </w:p>
    <w:p w14:paraId="7F35D8A0" w14:textId="4147DF85" w:rsidR="474CE16C" w:rsidRPr="009F6820" w:rsidRDefault="474CE16C" w:rsidP="049A0784">
      <w:pPr>
        <w:spacing w:line="276" w:lineRule="auto"/>
        <w:rPr>
          <w:rFonts w:ascii="Verdana" w:eastAsia="Verdana" w:hAnsi="Verdana" w:cs="Verdana"/>
          <w:color w:val="ED1C2A"/>
          <w:sz w:val="18"/>
          <w:szCs w:val="18"/>
        </w:rPr>
      </w:pPr>
      <w:r w:rsidRPr="009F6820">
        <w:rPr>
          <w:rFonts w:ascii="Verdana" w:eastAsia="Verdana" w:hAnsi="Verdana" w:cs="Verdana"/>
          <w:color w:val="ED1C2A"/>
          <w:sz w:val="18"/>
          <w:szCs w:val="18"/>
        </w:rPr>
        <w:t>INFORMAZIONI SU THE MANITOWOC COMPANY, INC.</w:t>
      </w:r>
    </w:p>
    <w:p w14:paraId="34C565A5" w14:textId="77777777" w:rsidR="00A27B5B" w:rsidRPr="00514271" w:rsidRDefault="00A27B5B" w:rsidP="00A27B5B">
      <w:pPr>
        <w:spacing w:line="276" w:lineRule="auto"/>
        <w:rPr>
          <w:rFonts w:ascii="Verdana" w:eastAsia="Verdana" w:hAnsi="Verdana" w:cs="Verdana"/>
          <w:color w:val="41525C"/>
          <w:sz w:val="18"/>
          <w:szCs w:val="18"/>
        </w:rPr>
      </w:pPr>
      <w:r w:rsidRPr="009F6820">
        <w:rPr>
          <w:rFonts w:ascii="Verdana" w:eastAsia="Verdana" w:hAnsi="Verdana" w:cs="Verdana"/>
          <w:color w:val="41525C"/>
          <w:sz w:val="18"/>
          <w:szCs w:val="18"/>
        </w:rPr>
        <w:t xml:space="preserve">The </w:t>
      </w:r>
      <w:proofErr w:type="spellStart"/>
      <w:r w:rsidRPr="009F6820">
        <w:rPr>
          <w:rFonts w:ascii="Verdana" w:eastAsia="Verdana" w:hAnsi="Verdana" w:cs="Verdana"/>
          <w:color w:val="41525C"/>
          <w:sz w:val="18"/>
          <w:szCs w:val="18"/>
        </w:rPr>
        <w:t>Manitowoc</w:t>
      </w:r>
      <w:proofErr w:type="spellEnd"/>
      <w:r w:rsidRPr="009F6820">
        <w:rPr>
          <w:rFonts w:ascii="Verdana" w:eastAsia="Verdana" w:hAnsi="Verdana" w:cs="Verdana"/>
          <w:color w:val="41525C"/>
          <w:sz w:val="18"/>
          <w:szCs w:val="18"/>
        </w:rPr>
        <w:t xml:space="preserve"> Company, Inc., fondata nel 1902, da oltre 120 anni fornisce ai propri mercati prodotti e servizi di assistenza mirati al cliente e di alta qualità. </w:t>
      </w:r>
      <w:proofErr w:type="spellStart"/>
      <w:r w:rsidRPr="00514271">
        <w:rPr>
          <w:rFonts w:ascii="Verdana" w:eastAsia="Verdana" w:hAnsi="Verdana" w:cs="Verdana"/>
          <w:color w:val="41525C"/>
          <w:sz w:val="18"/>
          <w:szCs w:val="18"/>
        </w:rPr>
        <w:t>Manitowoc</w:t>
      </w:r>
      <w:proofErr w:type="spellEnd"/>
      <w:r w:rsidRPr="00514271">
        <w:rPr>
          <w:rFonts w:ascii="Verdana" w:eastAsia="Verdana" w:hAnsi="Verdana" w:cs="Verdana"/>
          <w:color w:val="41525C"/>
          <w:sz w:val="18"/>
          <w:szCs w:val="18"/>
        </w:rPr>
        <w:t xml:space="preserve"> è uno dei più importanti fornitori mondiali di soluzioni tecniche di sollevamento. </w:t>
      </w:r>
      <w:proofErr w:type="spellStart"/>
      <w:r w:rsidRPr="00514271">
        <w:rPr>
          <w:rFonts w:ascii="Verdana" w:eastAsia="Verdana" w:hAnsi="Verdana" w:cs="Verdana"/>
          <w:color w:val="41525C"/>
          <w:sz w:val="18"/>
          <w:szCs w:val="18"/>
        </w:rPr>
        <w:t>Manitowoc</w:t>
      </w:r>
      <w:proofErr w:type="spellEnd"/>
      <w:r w:rsidRPr="00514271">
        <w:rPr>
          <w:rFonts w:ascii="Verdana" w:eastAsia="Verdana" w:hAnsi="Verdana" w:cs="Verdana"/>
          <w:color w:val="41525C"/>
          <w:sz w:val="18"/>
          <w:szCs w:val="18"/>
        </w:rPr>
        <w:t xml:space="preserve">, tramite le proprie controllate al 100%, progetta, produce, commercializza e supporta linee di prodotti complete che includono gru idrauliche mobili, gru cingolate con braccio a traliccio, </w:t>
      </w:r>
      <w:proofErr w:type="gramStart"/>
      <w:r w:rsidRPr="00514271">
        <w:rPr>
          <w:rFonts w:ascii="Verdana" w:eastAsia="Verdana" w:hAnsi="Verdana" w:cs="Verdana"/>
          <w:color w:val="41525C"/>
          <w:sz w:val="18"/>
          <w:szCs w:val="18"/>
        </w:rPr>
        <w:t>autogru</w:t>
      </w:r>
      <w:proofErr w:type="gramEnd"/>
      <w:r w:rsidRPr="00514271">
        <w:rPr>
          <w:rFonts w:ascii="Verdana" w:eastAsia="Verdana" w:hAnsi="Verdana" w:cs="Verdana"/>
          <w:color w:val="41525C"/>
          <w:sz w:val="18"/>
          <w:szCs w:val="18"/>
        </w:rPr>
        <w:t xml:space="preserve"> e gru a torre con i nomi commerciali Aspen </w:t>
      </w:r>
      <w:proofErr w:type="spellStart"/>
      <w:r w:rsidRPr="00514271">
        <w:rPr>
          <w:rFonts w:ascii="Verdana" w:eastAsia="Verdana" w:hAnsi="Verdana" w:cs="Verdana"/>
          <w:color w:val="41525C"/>
          <w:sz w:val="18"/>
          <w:szCs w:val="18"/>
        </w:rPr>
        <w:t>Equipment</w:t>
      </w:r>
      <w:proofErr w:type="spellEnd"/>
      <w:r w:rsidRPr="00514271">
        <w:rPr>
          <w:rFonts w:ascii="Verdana" w:eastAsia="Verdana" w:hAnsi="Verdana" w:cs="Verdana"/>
          <w:color w:val="41525C"/>
          <w:sz w:val="18"/>
          <w:szCs w:val="18"/>
        </w:rPr>
        <w:t xml:space="preserve">, </w:t>
      </w:r>
      <w:proofErr w:type="spellStart"/>
      <w:r w:rsidRPr="00514271">
        <w:rPr>
          <w:rFonts w:ascii="Verdana" w:eastAsia="Verdana" w:hAnsi="Verdana" w:cs="Verdana"/>
          <w:color w:val="41525C"/>
          <w:sz w:val="18"/>
          <w:szCs w:val="18"/>
        </w:rPr>
        <w:t>Grove</w:t>
      </w:r>
      <w:proofErr w:type="spellEnd"/>
      <w:r w:rsidRPr="00514271">
        <w:rPr>
          <w:rFonts w:ascii="Verdana" w:eastAsia="Verdana" w:hAnsi="Verdana" w:cs="Verdana"/>
          <w:color w:val="41525C"/>
          <w:sz w:val="18"/>
          <w:szCs w:val="18"/>
        </w:rPr>
        <w:t xml:space="preserve">, </w:t>
      </w:r>
      <w:proofErr w:type="spellStart"/>
      <w:r w:rsidRPr="00514271">
        <w:rPr>
          <w:rFonts w:ascii="Verdana" w:eastAsia="Verdana" w:hAnsi="Verdana" w:cs="Verdana"/>
          <w:color w:val="41525C"/>
          <w:sz w:val="18"/>
          <w:szCs w:val="18"/>
        </w:rPr>
        <w:t>Manitowoc</w:t>
      </w:r>
      <w:proofErr w:type="spellEnd"/>
      <w:r w:rsidRPr="00514271">
        <w:rPr>
          <w:rFonts w:ascii="Verdana" w:eastAsia="Verdana" w:hAnsi="Verdana" w:cs="Verdana"/>
          <w:color w:val="41525C"/>
          <w:sz w:val="18"/>
          <w:szCs w:val="18"/>
        </w:rPr>
        <w:t xml:space="preserve">, MGX </w:t>
      </w:r>
      <w:proofErr w:type="spellStart"/>
      <w:r w:rsidRPr="00514271">
        <w:rPr>
          <w:rFonts w:ascii="Verdana" w:eastAsia="Verdana" w:hAnsi="Verdana" w:cs="Verdana"/>
          <w:color w:val="41525C"/>
          <w:sz w:val="18"/>
          <w:szCs w:val="18"/>
        </w:rPr>
        <w:t>Equipment</w:t>
      </w:r>
      <w:proofErr w:type="spellEnd"/>
      <w:r w:rsidRPr="00514271">
        <w:rPr>
          <w:rFonts w:ascii="Verdana" w:eastAsia="Verdana" w:hAnsi="Verdana" w:cs="Verdana"/>
          <w:color w:val="41525C"/>
          <w:sz w:val="18"/>
          <w:szCs w:val="18"/>
        </w:rPr>
        <w:t xml:space="preserve"> Services, National </w:t>
      </w:r>
      <w:proofErr w:type="spellStart"/>
      <w:r w:rsidRPr="00514271">
        <w:rPr>
          <w:rFonts w:ascii="Verdana" w:eastAsia="Verdana" w:hAnsi="Verdana" w:cs="Verdana"/>
          <w:color w:val="41525C"/>
          <w:sz w:val="18"/>
          <w:szCs w:val="18"/>
        </w:rPr>
        <w:t>Crane</w:t>
      </w:r>
      <w:proofErr w:type="spellEnd"/>
      <w:r w:rsidRPr="00514271">
        <w:rPr>
          <w:rFonts w:ascii="Verdana" w:eastAsia="Verdana" w:hAnsi="Verdana" w:cs="Verdana"/>
          <w:color w:val="41525C"/>
          <w:sz w:val="18"/>
          <w:szCs w:val="18"/>
        </w:rPr>
        <w:t xml:space="preserve">, </w:t>
      </w:r>
      <w:proofErr w:type="spellStart"/>
      <w:r w:rsidRPr="00514271">
        <w:rPr>
          <w:rFonts w:ascii="Verdana" w:eastAsia="Verdana" w:hAnsi="Verdana" w:cs="Verdana"/>
          <w:color w:val="41525C"/>
          <w:sz w:val="18"/>
          <w:szCs w:val="18"/>
        </w:rPr>
        <w:t>Potain</w:t>
      </w:r>
      <w:proofErr w:type="spellEnd"/>
      <w:r w:rsidRPr="00514271">
        <w:rPr>
          <w:rFonts w:ascii="Verdana" w:eastAsia="Verdana" w:hAnsi="Verdana" w:cs="Verdana"/>
          <w:color w:val="41525C"/>
          <w:sz w:val="18"/>
          <w:szCs w:val="18"/>
        </w:rPr>
        <w:t xml:space="preserve">, e </w:t>
      </w:r>
      <w:proofErr w:type="spellStart"/>
      <w:r w:rsidRPr="00514271">
        <w:rPr>
          <w:rFonts w:ascii="Verdana" w:eastAsia="Verdana" w:hAnsi="Verdana" w:cs="Verdana"/>
          <w:color w:val="41525C"/>
          <w:sz w:val="18"/>
          <w:szCs w:val="18"/>
        </w:rPr>
        <w:t>Shuttlelift</w:t>
      </w:r>
      <w:proofErr w:type="spellEnd"/>
      <w:r w:rsidRPr="00514271">
        <w:rPr>
          <w:rFonts w:ascii="Verdana" w:eastAsia="Verdana" w:hAnsi="Verdana" w:cs="Verdana"/>
          <w:color w:val="41525C"/>
          <w:sz w:val="18"/>
          <w:szCs w:val="18"/>
        </w:rPr>
        <w:t>. </w:t>
      </w:r>
    </w:p>
    <w:p w14:paraId="680DB1D7" w14:textId="77777777" w:rsidR="00E047CA" w:rsidRPr="007624EE" w:rsidRDefault="00E047CA" w:rsidP="049A0784">
      <w:pPr>
        <w:spacing w:line="276" w:lineRule="auto"/>
        <w:rPr>
          <w:rFonts w:ascii="Verdana" w:eastAsia="Verdana" w:hAnsi="Verdana" w:cs="Verdana"/>
          <w:color w:val="41525C"/>
          <w:sz w:val="18"/>
          <w:szCs w:val="18"/>
        </w:rPr>
      </w:pPr>
    </w:p>
    <w:p w14:paraId="7FA59750" w14:textId="623B2058" w:rsidR="474CE16C" w:rsidRPr="00E047CA" w:rsidRDefault="474CE16C" w:rsidP="049A0784">
      <w:pPr>
        <w:spacing w:line="276" w:lineRule="auto"/>
        <w:rPr>
          <w:rFonts w:ascii="Verdana" w:eastAsia="Verdana" w:hAnsi="Verdana" w:cs="Verdana"/>
          <w:color w:val="ED1C2A"/>
          <w:sz w:val="18"/>
          <w:szCs w:val="18"/>
          <w:lang w:val="en-GB"/>
        </w:rPr>
      </w:pPr>
      <w:r w:rsidRPr="00E047CA">
        <w:rPr>
          <w:rFonts w:ascii="Verdana" w:eastAsia="Verdana" w:hAnsi="Verdana" w:cs="Verdana"/>
          <w:color w:val="ED1C2A"/>
          <w:sz w:val="18"/>
          <w:szCs w:val="18"/>
          <w:lang w:val="en-GB"/>
        </w:rPr>
        <w:t>THE MANITOWOC COMPANY, INC.</w:t>
      </w:r>
    </w:p>
    <w:p w14:paraId="26C0F6B9" w14:textId="276BBD2C" w:rsidR="474CE16C" w:rsidRPr="00E047CA" w:rsidRDefault="474CE16C" w:rsidP="049A0784">
      <w:pPr>
        <w:spacing w:line="276" w:lineRule="auto"/>
        <w:rPr>
          <w:rFonts w:ascii="Verdana" w:eastAsia="Verdana" w:hAnsi="Verdana" w:cs="Verdana"/>
          <w:color w:val="595959" w:themeColor="text1" w:themeTint="A6"/>
          <w:sz w:val="18"/>
          <w:szCs w:val="18"/>
          <w:lang w:val="en-GB"/>
        </w:rPr>
      </w:pPr>
      <w:r w:rsidRPr="00E047CA">
        <w:rPr>
          <w:rFonts w:ascii="Verdana" w:eastAsia="Verdana" w:hAnsi="Verdana" w:cs="Verdana"/>
          <w:color w:val="595959" w:themeColor="text1" w:themeTint="A6"/>
          <w:sz w:val="18"/>
          <w:szCs w:val="18"/>
          <w:lang w:val="en-GB"/>
        </w:rPr>
        <w:t>One Park Plaza – 11270 West Park Place – Suite 1000 – Milwaukee, WI 53224, USA</w:t>
      </w:r>
    </w:p>
    <w:p w14:paraId="00464D65" w14:textId="473B7F64" w:rsidR="474CE16C" w:rsidRPr="00E047CA" w:rsidRDefault="474CE16C" w:rsidP="049A0784">
      <w:pPr>
        <w:spacing w:line="276" w:lineRule="auto"/>
        <w:rPr>
          <w:rFonts w:ascii="Verdana" w:eastAsia="Verdana" w:hAnsi="Verdana" w:cs="Verdana"/>
          <w:color w:val="595959" w:themeColor="text1" w:themeTint="A6"/>
          <w:sz w:val="18"/>
          <w:szCs w:val="18"/>
          <w:lang w:val="en-GB"/>
        </w:rPr>
      </w:pPr>
      <w:r w:rsidRPr="00E047CA">
        <w:rPr>
          <w:rFonts w:ascii="Verdana" w:eastAsia="Verdana" w:hAnsi="Verdana" w:cs="Verdana"/>
          <w:color w:val="595959" w:themeColor="text1" w:themeTint="A6"/>
          <w:sz w:val="18"/>
          <w:szCs w:val="18"/>
          <w:lang w:val="en-GB"/>
        </w:rPr>
        <w:t>Tel. +1 414 760 4600</w:t>
      </w:r>
    </w:p>
    <w:p w14:paraId="1C8E2887" w14:textId="0BE4266F" w:rsidR="474CE16C" w:rsidRPr="00E047CA" w:rsidRDefault="00DD0341" w:rsidP="049A0784">
      <w:pPr>
        <w:spacing w:line="276" w:lineRule="auto"/>
        <w:rPr>
          <w:rStyle w:val="Hyperlink"/>
          <w:rFonts w:ascii="Verdana" w:eastAsia="Verdana" w:hAnsi="Verdana" w:cs="Verdana"/>
          <w:b/>
          <w:bCs/>
          <w:lang w:val="en-GB"/>
        </w:rPr>
      </w:pPr>
      <w:hyperlink r:id="rId14">
        <w:r w:rsidR="474CE16C" w:rsidRPr="00E047CA">
          <w:rPr>
            <w:rStyle w:val="Hyperlink"/>
            <w:rFonts w:ascii="Verdana" w:eastAsia="Verdana" w:hAnsi="Verdana" w:cs="Verdana"/>
            <w:b/>
            <w:bCs/>
            <w:sz w:val="18"/>
            <w:szCs w:val="18"/>
            <w:lang w:val="en-GB"/>
          </w:rPr>
          <w:t>www.manitowoc.com</w:t>
        </w:r>
      </w:hyperlink>
    </w:p>
    <w:p w14:paraId="77AE0BC2" w14:textId="77777777" w:rsidR="00CF1E3C" w:rsidRPr="00574DE5" w:rsidRDefault="00CF1E3C"/>
    <w:sectPr w:rsidR="00CF1E3C" w:rsidRPr="00574DE5" w:rsidSect="00DD0341">
      <w:headerReference w:type="defaul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E001" w14:textId="77777777" w:rsidR="00334D24" w:rsidRDefault="00334D24" w:rsidP="00334D24">
      <w:pPr>
        <w:spacing w:after="0" w:line="240" w:lineRule="auto"/>
      </w:pPr>
      <w:r>
        <w:separator/>
      </w:r>
    </w:p>
  </w:endnote>
  <w:endnote w:type="continuationSeparator" w:id="0">
    <w:p w14:paraId="79CBA7EF" w14:textId="77777777" w:rsidR="00334D24" w:rsidRDefault="00334D24" w:rsidP="0033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EFCB" w14:textId="77777777" w:rsidR="00334D24" w:rsidRDefault="00334D24" w:rsidP="00334D24">
      <w:pPr>
        <w:spacing w:after="0" w:line="240" w:lineRule="auto"/>
      </w:pPr>
      <w:r>
        <w:separator/>
      </w:r>
    </w:p>
  </w:footnote>
  <w:footnote w:type="continuationSeparator" w:id="0">
    <w:p w14:paraId="44FFF430" w14:textId="77777777" w:rsidR="00334D24" w:rsidRDefault="00334D24" w:rsidP="0033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0719" w14:textId="77777777" w:rsidR="00DD0341" w:rsidRDefault="00DD3E93" w:rsidP="00DD0341">
    <w:pPr>
      <w:spacing w:line="276" w:lineRule="auto"/>
      <w:ind w:right="360"/>
      <w:rPr>
        <w:rFonts w:ascii="Verdana" w:hAnsi="Verdana"/>
        <w:b/>
        <w:color w:val="41525C"/>
        <w:sz w:val="18"/>
        <w:szCs w:val="18"/>
      </w:rPr>
    </w:pPr>
    <w:r w:rsidRPr="00DD0341">
      <w:rPr>
        <w:rFonts w:ascii="Verdana" w:hAnsi="Verdana"/>
        <w:b/>
        <w:color w:val="41525C"/>
        <w:sz w:val="18"/>
        <w:szCs w:val="18"/>
      </w:rPr>
      <w:t xml:space="preserve">Quattro gru </w:t>
    </w:r>
    <w:proofErr w:type="spellStart"/>
    <w:r w:rsidRPr="00DD0341">
      <w:rPr>
        <w:rFonts w:ascii="Verdana" w:hAnsi="Verdana"/>
        <w:b/>
        <w:color w:val="41525C"/>
        <w:sz w:val="18"/>
        <w:szCs w:val="18"/>
      </w:rPr>
      <w:t>Potain</w:t>
    </w:r>
    <w:proofErr w:type="spellEnd"/>
    <w:r w:rsidRPr="00DD0341">
      <w:rPr>
        <w:rFonts w:ascii="Verdana" w:hAnsi="Verdana"/>
        <w:b/>
        <w:color w:val="41525C"/>
        <w:sz w:val="18"/>
        <w:szCs w:val="18"/>
      </w:rPr>
      <w:t xml:space="preserve"> per la ristrutturazione dello storico Policlinico di Milano</w:t>
    </w:r>
  </w:p>
  <w:p w14:paraId="14555A32" w14:textId="3B8AB0D6" w:rsidR="00473168" w:rsidRPr="00473168" w:rsidRDefault="00473168" w:rsidP="00473168">
    <w:pPr>
      <w:spacing w:line="276" w:lineRule="auto"/>
      <w:jc w:val="right"/>
      <w:rPr>
        <w:rFonts w:ascii="Verdana" w:hAnsi="Verdana"/>
        <w:color w:val="41525C"/>
        <w:sz w:val="18"/>
        <w:szCs w:val="18"/>
      </w:rPr>
    </w:pPr>
    <w:r>
      <w:rPr>
        <w:rFonts w:ascii="Verdana" w:hAnsi="Verdana"/>
        <w:color w:val="41525C"/>
        <w:sz w:val="18"/>
        <w:szCs w:val="18"/>
      </w:rPr>
      <w:t xml:space="preserve">4 </w:t>
    </w:r>
    <w:r w:rsidR="00DD0341" w:rsidRPr="009F6820">
      <w:rPr>
        <w:rFonts w:ascii="Verdana" w:hAnsi="Verdana"/>
        <w:color w:val="41525C"/>
        <w:sz w:val="18"/>
        <w:szCs w:val="18"/>
      </w:rPr>
      <w:t>aprile</w:t>
    </w:r>
    <w:r w:rsidR="00DD0341">
      <w:rPr>
        <w:rFonts w:ascii="Verdana" w:hAnsi="Verdana"/>
        <w:color w:val="41525C"/>
        <w:sz w:val="18"/>
        <w:szCs w:val="18"/>
      </w:rPr>
      <w:t xml:space="preserve"> </w:t>
    </w:r>
    <w:r>
      <w:rPr>
        <w:rFonts w:ascii="Verdana" w:hAnsi="Verdana"/>
        <w:color w:val="41525C"/>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714"/>
    <w:multiLevelType w:val="multilevel"/>
    <w:tmpl w:val="0FE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F5912"/>
    <w:multiLevelType w:val="hybridMultilevel"/>
    <w:tmpl w:val="B20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919742">
    <w:abstractNumId w:val="0"/>
  </w:num>
  <w:num w:numId="2" w16cid:durableId="142122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E6"/>
    <w:rsid w:val="0005065D"/>
    <w:rsid w:val="001A1D97"/>
    <w:rsid w:val="002610B2"/>
    <w:rsid w:val="002F61F3"/>
    <w:rsid w:val="00334D24"/>
    <w:rsid w:val="0036129C"/>
    <w:rsid w:val="00473168"/>
    <w:rsid w:val="004D2961"/>
    <w:rsid w:val="00514271"/>
    <w:rsid w:val="00564293"/>
    <w:rsid w:val="00574DE5"/>
    <w:rsid w:val="005E2646"/>
    <w:rsid w:val="006426C5"/>
    <w:rsid w:val="006900CF"/>
    <w:rsid w:val="007057E8"/>
    <w:rsid w:val="007624EE"/>
    <w:rsid w:val="009203B6"/>
    <w:rsid w:val="009318B0"/>
    <w:rsid w:val="009F6820"/>
    <w:rsid w:val="00A27B5B"/>
    <w:rsid w:val="00A660BD"/>
    <w:rsid w:val="00B10F67"/>
    <w:rsid w:val="00B22824"/>
    <w:rsid w:val="00B258E1"/>
    <w:rsid w:val="00B31683"/>
    <w:rsid w:val="00B40DA0"/>
    <w:rsid w:val="00B90957"/>
    <w:rsid w:val="00CC0BE6"/>
    <w:rsid w:val="00CF1E3C"/>
    <w:rsid w:val="00D22460"/>
    <w:rsid w:val="00DB3C66"/>
    <w:rsid w:val="00DD0341"/>
    <w:rsid w:val="00DD3E93"/>
    <w:rsid w:val="00E047CA"/>
    <w:rsid w:val="00ED237E"/>
    <w:rsid w:val="00F7538D"/>
    <w:rsid w:val="049A0784"/>
    <w:rsid w:val="474CE16C"/>
    <w:rsid w:val="70F00D7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7AF"/>
  <w15:chartTrackingRefBased/>
  <w15:docId w15:val="{806244C6-265C-4CFA-AA9D-291C2736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0B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CC0BE6"/>
  </w:style>
  <w:style w:type="character" w:customStyle="1" w:styleId="eop">
    <w:name w:val="eop"/>
    <w:basedOn w:val="DefaultParagraphFont"/>
    <w:rsid w:val="00CC0BE6"/>
  </w:style>
  <w:style w:type="character" w:customStyle="1" w:styleId="rynqvb">
    <w:name w:val="rynqvb"/>
    <w:basedOn w:val="DefaultParagraphFont"/>
    <w:rsid w:val="00CC0BE6"/>
  </w:style>
  <w:style w:type="character" w:styleId="Hyperlink">
    <w:name w:val="Hyperlink"/>
    <w:basedOn w:val="DefaultParagraphFont"/>
    <w:uiPriority w:val="99"/>
    <w:unhideWhenUsed/>
    <w:rsid w:val="002F61F3"/>
    <w:rPr>
      <w:color w:val="0563C1" w:themeColor="hyperlink"/>
      <w:u w:val="single"/>
    </w:rPr>
  </w:style>
  <w:style w:type="paragraph" w:styleId="Header">
    <w:name w:val="header"/>
    <w:basedOn w:val="Normal"/>
    <w:link w:val="HeaderChar"/>
    <w:uiPriority w:val="99"/>
    <w:unhideWhenUsed/>
    <w:rsid w:val="00334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24"/>
  </w:style>
  <w:style w:type="paragraph" w:styleId="Footer">
    <w:name w:val="footer"/>
    <w:basedOn w:val="Normal"/>
    <w:link w:val="FooterChar"/>
    <w:uiPriority w:val="99"/>
    <w:unhideWhenUsed/>
    <w:rsid w:val="00334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2344">
      <w:bodyDiv w:val="1"/>
      <w:marLeft w:val="0"/>
      <w:marRight w:val="0"/>
      <w:marTop w:val="0"/>
      <w:marBottom w:val="0"/>
      <w:divBdr>
        <w:top w:val="none" w:sz="0" w:space="0" w:color="auto"/>
        <w:left w:val="none" w:sz="0" w:space="0" w:color="auto"/>
        <w:bottom w:val="none" w:sz="0" w:space="0" w:color="auto"/>
        <w:right w:val="none" w:sz="0" w:space="0" w:color="auto"/>
      </w:divBdr>
      <w:divsChild>
        <w:div w:id="58484411">
          <w:marLeft w:val="0"/>
          <w:marRight w:val="0"/>
          <w:marTop w:val="0"/>
          <w:marBottom w:val="0"/>
          <w:divBdr>
            <w:top w:val="none" w:sz="0" w:space="0" w:color="auto"/>
            <w:left w:val="none" w:sz="0" w:space="0" w:color="auto"/>
            <w:bottom w:val="none" w:sz="0" w:space="0" w:color="auto"/>
            <w:right w:val="none" w:sz="0" w:space="0" w:color="auto"/>
          </w:divBdr>
        </w:div>
        <w:div w:id="71583585">
          <w:marLeft w:val="0"/>
          <w:marRight w:val="0"/>
          <w:marTop w:val="0"/>
          <w:marBottom w:val="0"/>
          <w:divBdr>
            <w:top w:val="none" w:sz="0" w:space="0" w:color="auto"/>
            <w:left w:val="none" w:sz="0" w:space="0" w:color="auto"/>
            <w:bottom w:val="none" w:sz="0" w:space="0" w:color="auto"/>
            <w:right w:val="none" w:sz="0" w:space="0" w:color="auto"/>
          </w:divBdr>
        </w:div>
        <w:div w:id="132017989">
          <w:marLeft w:val="0"/>
          <w:marRight w:val="0"/>
          <w:marTop w:val="0"/>
          <w:marBottom w:val="0"/>
          <w:divBdr>
            <w:top w:val="none" w:sz="0" w:space="0" w:color="auto"/>
            <w:left w:val="none" w:sz="0" w:space="0" w:color="auto"/>
            <w:bottom w:val="none" w:sz="0" w:space="0" w:color="auto"/>
            <w:right w:val="none" w:sz="0" w:space="0" w:color="auto"/>
          </w:divBdr>
        </w:div>
        <w:div w:id="163013406">
          <w:marLeft w:val="0"/>
          <w:marRight w:val="0"/>
          <w:marTop w:val="0"/>
          <w:marBottom w:val="0"/>
          <w:divBdr>
            <w:top w:val="none" w:sz="0" w:space="0" w:color="auto"/>
            <w:left w:val="none" w:sz="0" w:space="0" w:color="auto"/>
            <w:bottom w:val="none" w:sz="0" w:space="0" w:color="auto"/>
            <w:right w:val="none" w:sz="0" w:space="0" w:color="auto"/>
          </w:divBdr>
        </w:div>
        <w:div w:id="427888339">
          <w:marLeft w:val="0"/>
          <w:marRight w:val="0"/>
          <w:marTop w:val="0"/>
          <w:marBottom w:val="0"/>
          <w:divBdr>
            <w:top w:val="none" w:sz="0" w:space="0" w:color="auto"/>
            <w:left w:val="none" w:sz="0" w:space="0" w:color="auto"/>
            <w:bottom w:val="none" w:sz="0" w:space="0" w:color="auto"/>
            <w:right w:val="none" w:sz="0" w:space="0" w:color="auto"/>
          </w:divBdr>
        </w:div>
        <w:div w:id="501313732">
          <w:marLeft w:val="0"/>
          <w:marRight w:val="0"/>
          <w:marTop w:val="0"/>
          <w:marBottom w:val="0"/>
          <w:divBdr>
            <w:top w:val="none" w:sz="0" w:space="0" w:color="auto"/>
            <w:left w:val="none" w:sz="0" w:space="0" w:color="auto"/>
            <w:bottom w:val="none" w:sz="0" w:space="0" w:color="auto"/>
            <w:right w:val="none" w:sz="0" w:space="0" w:color="auto"/>
          </w:divBdr>
        </w:div>
        <w:div w:id="552615561">
          <w:marLeft w:val="0"/>
          <w:marRight w:val="0"/>
          <w:marTop w:val="0"/>
          <w:marBottom w:val="0"/>
          <w:divBdr>
            <w:top w:val="none" w:sz="0" w:space="0" w:color="auto"/>
            <w:left w:val="none" w:sz="0" w:space="0" w:color="auto"/>
            <w:bottom w:val="none" w:sz="0" w:space="0" w:color="auto"/>
            <w:right w:val="none" w:sz="0" w:space="0" w:color="auto"/>
          </w:divBdr>
        </w:div>
        <w:div w:id="567692116">
          <w:marLeft w:val="0"/>
          <w:marRight w:val="0"/>
          <w:marTop w:val="0"/>
          <w:marBottom w:val="0"/>
          <w:divBdr>
            <w:top w:val="none" w:sz="0" w:space="0" w:color="auto"/>
            <w:left w:val="none" w:sz="0" w:space="0" w:color="auto"/>
            <w:bottom w:val="none" w:sz="0" w:space="0" w:color="auto"/>
            <w:right w:val="none" w:sz="0" w:space="0" w:color="auto"/>
          </w:divBdr>
        </w:div>
        <w:div w:id="601031737">
          <w:marLeft w:val="0"/>
          <w:marRight w:val="0"/>
          <w:marTop w:val="0"/>
          <w:marBottom w:val="0"/>
          <w:divBdr>
            <w:top w:val="none" w:sz="0" w:space="0" w:color="auto"/>
            <w:left w:val="none" w:sz="0" w:space="0" w:color="auto"/>
            <w:bottom w:val="none" w:sz="0" w:space="0" w:color="auto"/>
            <w:right w:val="none" w:sz="0" w:space="0" w:color="auto"/>
          </w:divBdr>
        </w:div>
        <w:div w:id="825979511">
          <w:marLeft w:val="0"/>
          <w:marRight w:val="0"/>
          <w:marTop w:val="0"/>
          <w:marBottom w:val="0"/>
          <w:divBdr>
            <w:top w:val="none" w:sz="0" w:space="0" w:color="auto"/>
            <w:left w:val="none" w:sz="0" w:space="0" w:color="auto"/>
            <w:bottom w:val="none" w:sz="0" w:space="0" w:color="auto"/>
            <w:right w:val="none" w:sz="0" w:space="0" w:color="auto"/>
          </w:divBdr>
        </w:div>
        <w:div w:id="844133369">
          <w:marLeft w:val="0"/>
          <w:marRight w:val="0"/>
          <w:marTop w:val="0"/>
          <w:marBottom w:val="0"/>
          <w:divBdr>
            <w:top w:val="none" w:sz="0" w:space="0" w:color="auto"/>
            <w:left w:val="none" w:sz="0" w:space="0" w:color="auto"/>
            <w:bottom w:val="none" w:sz="0" w:space="0" w:color="auto"/>
            <w:right w:val="none" w:sz="0" w:space="0" w:color="auto"/>
          </w:divBdr>
        </w:div>
        <w:div w:id="888152488">
          <w:marLeft w:val="0"/>
          <w:marRight w:val="0"/>
          <w:marTop w:val="0"/>
          <w:marBottom w:val="0"/>
          <w:divBdr>
            <w:top w:val="none" w:sz="0" w:space="0" w:color="auto"/>
            <w:left w:val="none" w:sz="0" w:space="0" w:color="auto"/>
            <w:bottom w:val="none" w:sz="0" w:space="0" w:color="auto"/>
            <w:right w:val="none" w:sz="0" w:space="0" w:color="auto"/>
          </w:divBdr>
        </w:div>
        <w:div w:id="1053576641">
          <w:marLeft w:val="0"/>
          <w:marRight w:val="0"/>
          <w:marTop w:val="0"/>
          <w:marBottom w:val="0"/>
          <w:divBdr>
            <w:top w:val="none" w:sz="0" w:space="0" w:color="auto"/>
            <w:left w:val="none" w:sz="0" w:space="0" w:color="auto"/>
            <w:bottom w:val="none" w:sz="0" w:space="0" w:color="auto"/>
            <w:right w:val="none" w:sz="0" w:space="0" w:color="auto"/>
          </w:divBdr>
        </w:div>
        <w:div w:id="1089814492">
          <w:marLeft w:val="0"/>
          <w:marRight w:val="0"/>
          <w:marTop w:val="0"/>
          <w:marBottom w:val="0"/>
          <w:divBdr>
            <w:top w:val="none" w:sz="0" w:space="0" w:color="auto"/>
            <w:left w:val="none" w:sz="0" w:space="0" w:color="auto"/>
            <w:bottom w:val="none" w:sz="0" w:space="0" w:color="auto"/>
            <w:right w:val="none" w:sz="0" w:space="0" w:color="auto"/>
          </w:divBdr>
        </w:div>
        <w:div w:id="1162545357">
          <w:marLeft w:val="0"/>
          <w:marRight w:val="0"/>
          <w:marTop w:val="0"/>
          <w:marBottom w:val="0"/>
          <w:divBdr>
            <w:top w:val="none" w:sz="0" w:space="0" w:color="auto"/>
            <w:left w:val="none" w:sz="0" w:space="0" w:color="auto"/>
            <w:bottom w:val="none" w:sz="0" w:space="0" w:color="auto"/>
            <w:right w:val="none" w:sz="0" w:space="0" w:color="auto"/>
          </w:divBdr>
        </w:div>
        <w:div w:id="1279678958">
          <w:marLeft w:val="0"/>
          <w:marRight w:val="0"/>
          <w:marTop w:val="0"/>
          <w:marBottom w:val="0"/>
          <w:divBdr>
            <w:top w:val="none" w:sz="0" w:space="0" w:color="auto"/>
            <w:left w:val="none" w:sz="0" w:space="0" w:color="auto"/>
            <w:bottom w:val="none" w:sz="0" w:space="0" w:color="auto"/>
            <w:right w:val="none" w:sz="0" w:space="0" w:color="auto"/>
          </w:divBdr>
        </w:div>
        <w:div w:id="1539706060">
          <w:marLeft w:val="0"/>
          <w:marRight w:val="0"/>
          <w:marTop w:val="0"/>
          <w:marBottom w:val="0"/>
          <w:divBdr>
            <w:top w:val="none" w:sz="0" w:space="0" w:color="auto"/>
            <w:left w:val="none" w:sz="0" w:space="0" w:color="auto"/>
            <w:bottom w:val="none" w:sz="0" w:space="0" w:color="auto"/>
            <w:right w:val="none" w:sz="0" w:space="0" w:color="auto"/>
          </w:divBdr>
        </w:div>
        <w:div w:id="1550919875">
          <w:marLeft w:val="0"/>
          <w:marRight w:val="0"/>
          <w:marTop w:val="0"/>
          <w:marBottom w:val="0"/>
          <w:divBdr>
            <w:top w:val="none" w:sz="0" w:space="0" w:color="auto"/>
            <w:left w:val="none" w:sz="0" w:space="0" w:color="auto"/>
            <w:bottom w:val="none" w:sz="0" w:space="0" w:color="auto"/>
            <w:right w:val="none" w:sz="0" w:space="0" w:color="auto"/>
          </w:divBdr>
        </w:div>
        <w:div w:id="1692024393">
          <w:marLeft w:val="0"/>
          <w:marRight w:val="0"/>
          <w:marTop w:val="0"/>
          <w:marBottom w:val="0"/>
          <w:divBdr>
            <w:top w:val="none" w:sz="0" w:space="0" w:color="auto"/>
            <w:left w:val="none" w:sz="0" w:space="0" w:color="auto"/>
            <w:bottom w:val="none" w:sz="0" w:space="0" w:color="auto"/>
            <w:right w:val="none" w:sz="0" w:space="0" w:color="auto"/>
          </w:divBdr>
        </w:div>
        <w:div w:id="1798985390">
          <w:marLeft w:val="0"/>
          <w:marRight w:val="0"/>
          <w:marTop w:val="0"/>
          <w:marBottom w:val="0"/>
          <w:divBdr>
            <w:top w:val="none" w:sz="0" w:space="0" w:color="auto"/>
            <w:left w:val="none" w:sz="0" w:space="0" w:color="auto"/>
            <w:bottom w:val="none" w:sz="0" w:space="0" w:color="auto"/>
            <w:right w:val="none" w:sz="0" w:space="0" w:color="auto"/>
          </w:divBdr>
        </w:div>
        <w:div w:id="1817718280">
          <w:marLeft w:val="0"/>
          <w:marRight w:val="0"/>
          <w:marTop w:val="0"/>
          <w:marBottom w:val="0"/>
          <w:divBdr>
            <w:top w:val="none" w:sz="0" w:space="0" w:color="auto"/>
            <w:left w:val="none" w:sz="0" w:space="0" w:color="auto"/>
            <w:bottom w:val="none" w:sz="0" w:space="0" w:color="auto"/>
            <w:right w:val="none" w:sz="0" w:space="0" w:color="auto"/>
          </w:divBdr>
        </w:div>
        <w:div w:id="1855338262">
          <w:marLeft w:val="0"/>
          <w:marRight w:val="0"/>
          <w:marTop w:val="0"/>
          <w:marBottom w:val="0"/>
          <w:divBdr>
            <w:top w:val="none" w:sz="0" w:space="0" w:color="auto"/>
            <w:left w:val="none" w:sz="0" w:space="0" w:color="auto"/>
            <w:bottom w:val="none" w:sz="0" w:space="0" w:color="auto"/>
            <w:right w:val="none" w:sz="0" w:space="0" w:color="auto"/>
          </w:divBdr>
        </w:div>
        <w:div w:id="1919485136">
          <w:marLeft w:val="0"/>
          <w:marRight w:val="0"/>
          <w:marTop w:val="0"/>
          <w:marBottom w:val="0"/>
          <w:divBdr>
            <w:top w:val="none" w:sz="0" w:space="0" w:color="auto"/>
            <w:left w:val="none" w:sz="0" w:space="0" w:color="auto"/>
            <w:bottom w:val="none" w:sz="0" w:space="0" w:color="auto"/>
            <w:right w:val="none" w:sz="0" w:space="0" w:color="auto"/>
          </w:divBdr>
        </w:div>
        <w:div w:id="1947926759">
          <w:marLeft w:val="0"/>
          <w:marRight w:val="0"/>
          <w:marTop w:val="0"/>
          <w:marBottom w:val="0"/>
          <w:divBdr>
            <w:top w:val="none" w:sz="0" w:space="0" w:color="auto"/>
            <w:left w:val="none" w:sz="0" w:space="0" w:color="auto"/>
            <w:bottom w:val="none" w:sz="0" w:space="0" w:color="auto"/>
            <w:right w:val="none" w:sz="0" w:space="0" w:color="auto"/>
          </w:divBdr>
        </w:div>
        <w:div w:id="2096438715">
          <w:marLeft w:val="0"/>
          <w:marRight w:val="0"/>
          <w:marTop w:val="0"/>
          <w:marBottom w:val="0"/>
          <w:divBdr>
            <w:top w:val="none" w:sz="0" w:space="0" w:color="auto"/>
            <w:left w:val="none" w:sz="0" w:space="0" w:color="auto"/>
            <w:bottom w:val="none" w:sz="0" w:space="0" w:color="auto"/>
            <w:right w:val="none" w:sz="0" w:space="0" w:color="auto"/>
          </w:divBdr>
          <w:divsChild>
            <w:div w:id="1138761514">
              <w:marLeft w:val="0"/>
              <w:marRight w:val="0"/>
              <w:marTop w:val="0"/>
              <w:marBottom w:val="0"/>
              <w:divBdr>
                <w:top w:val="none" w:sz="0" w:space="0" w:color="auto"/>
                <w:left w:val="none" w:sz="0" w:space="0" w:color="auto"/>
                <w:bottom w:val="none" w:sz="0" w:space="0" w:color="auto"/>
                <w:right w:val="none" w:sz="0" w:space="0" w:color="auto"/>
              </w:divBdr>
            </w:div>
            <w:div w:id="1329865950">
              <w:marLeft w:val="0"/>
              <w:marRight w:val="0"/>
              <w:marTop w:val="0"/>
              <w:marBottom w:val="0"/>
              <w:divBdr>
                <w:top w:val="none" w:sz="0" w:space="0" w:color="auto"/>
                <w:left w:val="none" w:sz="0" w:space="0" w:color="auto"/>
                <w:bottom w:val="none" w:sz="0" w:space="0" w:color="auto"/>
                <w:right w:val="none" w:sz="0" w:space="0" w:color="auto"/>
              </w:divBdr>
            </w:div>
            <w:div w:id="14137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4504">
      <w:bodyDiv w:val="1"/>
      <w:marLeft w:val="0"/>
      <w:marRight w:val="0"/>
      <w:marTop w:val="0"/>
      <w:marBottom w:val="0"/>
      <w:divBdr>
        <w:top w:val="none" w:sz="0" w:space="0" w:color="auto"/>
        <w:left w:val="none" w:sz="0" w:space="0" w:color="auto"/>
        <w:bottom w:val="none" w:sz="0" w:space="0" w:color="auto"/>
        <w:right w:val="none" w:sz="0" w:space="0" w:color="auto"/>
      </w:divBdr>
      <w:divsChild>
        <w:div w:id="1145659821">
          <w:marLeft w:val="0"/>
          <w:marRight w:val="0"/>
          <w:marTop w:val="0"/>
          <w:marBottom w:val="0"/>
          <w:divBdr>
            <w:top w:val="none" w:sz="0" w:space="0" w:color="auto"/>
            <w:left w:val="none" w:sz="0" w:space="0" w:color="auto"/>
            <w:bottom w:val="none" w:sz="0" w:space="0" w:color="auto"/>
            <w:right w:val="none" w:sz="0" w:space="0" w:color="auto"/>
          </w:divBdr>
        </w:div>
        <w:div w:id="152929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it/potain/gru-rotazione-alta/mdt-389-l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it/potain/gru-rotazione-alta/mdt-269-j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6A976-BB0B-497E-99B6-922EBB49EA76}">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63E44C4A-EA05-42D2-965B-49C8D6053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FF68-8161-43DE-9007-2CCBBB900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Links>
    <vt:vector size="24" baseType="variant">
      <vt:variant>
        <vt:i4>2687102</vt:i4>
      </vt:variant>
      <vt:variant>
        <vt:i4>9</vt:i4>
      </vt:variant>
      <vt:variant>
        <vt:i4>0</vt:i4>
      </vt:variant>
      <vt:variant>
        <vt:i4>5</vt:i4>
      </vt:variant>
      <vt:variant>
        <vt:lpwstr>http://www.manitowoccranes.com/</vt:lpwstr>
      </vt:variant>
      <vt:variant>
        <vt:lpwstr/>
      </vt:variant>
      <vt:variant>
        <vt:i4>524396</vt:i4>
      </vt:variant>
      <vt:variant>
        <vt:i4>6</vt:i4>
      </vt:variant>
      <vt:variant>
        <vt:i4>0</vt:i4>
      </vt:variant>
      <vt:variant>
        <vt:i4>5</vt:i4>
      </vt:variant>
      <vt:variant>
        <vt:lpwstr>mailto:dominique.leullier@manitowoc.com</vt:lpwstr>
      </vt:variant>
      <vt:variant>
        <vt:lpwstr/>
      </vt:variant>
      <vt:variant>
        <vt:i4>2555960</vt:i4>
      </vt:variant>
      <vt:variant>
        <vt:i4>3</vt:i4>
      </vt:variant>
      <vt:variant>
        <vt:i4>0</vt:i4>
      </vt:variant>
      <vt:variant>
        <vt:i4>5</vt:i4>
      </vt:variant>
      <vt:variant>
        <vt:lpwstr>https://www.manitowoc.com/it/potain/gru-rotazione-alta/mdt-389-l16</vt:lpwstr>
      </vt:variant>
      <vt:variant>
        <vt:lpwstr/>
      </vt:variant>
      <vt:variant>
        <vt:i4>2490422</vt:i4>
      </vt:variant>
      <vt:variant>
        <vt:i4>0</vt:i4>
      </vt:variant>
      <vt:variant>
        <vt:i4>0</vt:i4>
      </vt:variant>
      <vt:variant>
        <vt:i4>5</vt:i4>
      </vt:variant>
      <vt:variant>
        <vt:lpwstr>https://www.manitowoc.com/it/potain/gru-rotazione-alta/mdt-269-j10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Piccolo, Greta</dc:creator>
  <cp:keywords/>
  <dc:description/>
  <cp:lastModifiedBy>Ben Poulten</cp:lastModifiedBy>
  <cp:revision>23</cp:revision>
  <dcterms:created xsi:type="dcterms:W3CDTF">2023-03-16T09:17:00Z</dcterms:created>
  <dcterms:modified xsi:type="dcterms:W3CDTF">2023-04-03T10:54:00Z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