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670B64" w:rsidRDefault="00766D7F" w:rsidP="3374BF9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70B6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 w:rsidRPr="00670B64">
        <w:rPr>
          <w:rFonts w:ascii="Verdana" w:hAnsi="Verdana"/>
          <w:color w:val="ED1C2A"/>
          <w:sz w:val="30"/>
          <w:szCs w:val="30"/>
        </w:rPr>
        <w:softHyphen/>
      </w:r>
      <w:r w:rsidR="0078732C" w:rsidRPr="00670B64">
        <w:rPr>
          <w:rFonts w:ascii="Verdana" w:hAnsi="Verdana"/>
          <w:color w:val="ED1C2A"/>
          <w:sz w:val="30"/>
          <w:szCs w:val="30"/>
        </w:rPr>
        <w:t xml:space="preserve"> NEWS RELEASE</w:t>
      </w:r>
    </w:p>
    <w:p w:rsidR="0092578F" w:rsidRPr="00670B64" w:rsidRDefault="0021193D" w:rsidP="791F3BE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Dec</w:t>
      </w:r>
      <w:r w:rsidR="00C85B73">
        <w:rPr>
          <w:rFonts w:ascii="Verdana" w:hAnsi="Verdana"/>
          <w:color w:val="41525C"/>
          <w:sz w:val="18"/>
          <w:szCs w:val="18"/>
        </w:rPr>
        <w:t>ember</w:t>
      </w:r>
      <w:r w:rsidR="00BD3A9F">
        <w:rPr>
          <w:rFonts w:ascii="Verdana" w:hAnsi="Verdana"/>
          <w:color w:val="41525C"/>
          <w:sz w:val="18"/>
          <w:szCs w:val="18"/>
        </w:rPr>
        <w:t xml:space="preserve"> 8</w:t>
      </w:r>
      <w:r w:rsidR="00DE4102" w:rsidRPr="00670B64">
        <w:rPr>
          <w:rFonts w:ascii="Verdana" w:hAnsi="Verdana"/>
          <w:color w:val="41525C"/>
          <w:sz w:val="18"/>
          <w:szCs w:val="18"/>
        </w:rPr>
        <w:t>,</w:t>
      </w:r>
      <w:r w:rsidR="3374BF90" w:rsidRPr="00670B64">
        <w:rPr>
          <w:rFonts w:ascii="Verdana" w:hAnsi="Verdana"/>
          <w:color w:val="41525C"/>
          <w:sz w:val="18"/>
          <w:szCs w:val="18"/>
        </w:rPr>
        <w:t xml:space="preserve"> 20</w:t>
      </w:r>
      <w:r w:rsidR="5FD4C496" w:rsidRPr="00670B64">
        <w:rPr>
          <w:rFonts w:ascii="Verdana" w:hAnsi="Verdana"/>
          <w:color w:val="41525C"/>
          <w:sz w:val="18"/>
          <w:szCs w:val="18"/>
        </w:rPr>
        <w:t>2</w:t>
      </w:r>
      <w:r w:rsidR="005776A3" w:rsidRPr="00670B64">
        <w:rPr>
          <w:rFonts w:ascii="Verdana" w:hAnsi="Verdana"/>
          <w:color w:val="41525C"/>
          <w:sz w:val="18"/>
          <w:szCs w:val="18"/>
        </w:rPr>
        <w:t>2</w:t>
      </w:r>
    </w:p>
    <w:p w:rsidR="00164A29" w:rsidRPr="00670B64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101515" w:rsidRDefault="00101515" w:rsidP="00B0246E">
      <w:pPr>
        <w:spacing w:line="276" w:lineRule="auto"/>
        <w:outlineLvl w:val="0"/>
        <w:rPr>
          <w:rFonts w:ascii="Verdana" w:hAnsi="Verdana"/>
          <w:color w:val="ED1C2A"/>
          <w:sz w:val="30"/>
          <w:szCs w:val="30"/>
        </w:rPr>
      </w:pPr>
    </w:p>
    <w:p w:rsidR="00F96BCC" w:rsidRPr="00670B64" w:rsidRDefault="00173AE9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First Grove GMK6400-1</w:t>
      </w:r>
      <w:r w:rsidR="005D31DE">
        <w:rPr>
          <w:rFonts w:ascii="Georgia" w:hAnsi="Georgia"/>
          <w:b/>
          <w:sz w:val="28"/>
          <w:szCs w:val="28"/>
        </w:rPr>
        <w:t xml:space="preserve"> in North America</w:t>
      </w:r>
      <w:r>
        <w:rPr>
          <w:rFonts w:ascii="Georgia" w:hAnsi="Georgia"/>
          <w:b/>
          <w:sz w:val="28"/>
          <w:szCs w:val="28"/>
        </w:rPr>
        <w:t xml:space="preserve"> goes to Heaton Erecting</w:t>
      </w:r>
      <w:r w:rsidR="005D31DE">
        <w:rPr>
          <w:rFonts w:ascii="Georgia" w:hAnsi="Georgia"/>
          <w:b/>
          <w:sz w:val="28"/>
          <w:szCs w:val="28"/>
        </w:rPr>
        <w:t xml:space="preserve"> in Georgia</w:t>
      </w:r>
    </w:p>
    <w:p w:rsidR="005776A3" w:rsidRPr="00670B64" w:rsidRDefault="005776A3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</w:p>
    <w:p w:rsidR="00173AE9" w:rsidRPr="00173AE9" w:rsidRDefault="005832DC" w:rsidP="00126162">
      <w:pPr>
        <w:pStyle w:val="ListParagraph"/>
        <w:numPr>
          <w:ilvl w:val="0"/>
          <w:numId w:val="3"/>
        </w:numPr>
        <w:spacing w:line="276" w:lineRule="auto"/>
        <w:rPr>
          <w:i/>
          <w:iCs/>
          <w:sz w:val="21"/>
          <w:szCs w:val="21"/>
          <w:lang w:val="en-US"/>
        </w:rPr>
      </w:pP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The </w:t>
      </w:r>
      <w:r w:rsidR="3136D9BE" w:rsidRPr="3136D9BE">
        <w:rPr>
          <w:rFonts w:ascii="Georgia" w:eastAsia="Georgia" w:hAnsi="Georgia" w:cs="Georgia"/>
          <w:i/>
          <w:iCs/>
          <w:sz w:val="21"/>
          <w:szCs w:val="21"/>
          <w:lang w:val="en-US"/>
        </w:rPr>
        <w:t>largest</w:t>
      </w: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model in Grove’s six-axle </w:t>
      </w:r>
      <w:r w:rsidR="00714148">
        <w:rPr>
          <w:rFonts w:ascii="Georgia" w:eastAsia="Georgia" w:hAnsi="Georgia" w:cs="Georgia"/>
          <w:i/>
          <w:iCs/>
          <w:sz w:val="21"/>
          <w:szCs w:val="21"/>
          <w:lang w:val="en-US"/>
        </w:rPr>
        <w:t>all-terrain</w:t>
      </w: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range </w:t>
      </w:r>
      <w:r w:rsidR="3136D9BE" w:rsidRPr="3136D9BE">
        <w:rPr>
          <w:rFonts w:ascii="Georgia" w:eastAsia="Georgia" w:hAnsi="Georgia" w:cs="Georgia"/>
          <w:i/>
          <w:iCs/>
          <w:sz w:val="21"/>
          <w:szCs w:val="21"/>
          <w:lang w:val="en-US"/>
        </w:rPr>
        <w:t>was delivered to Heaton Erecting in Atlanta.</w:t>
      </w:r>
    </w:p>
    <w:p w:rsidR="00173AE9" w:rsidRPr="00173AE9" w:rsidRDefault="3136D9BE" w:rsidP="00126162">
      <w:pPr>
        <w:pStyle w:val="ListParagraph"/>
        <w:numPr>
          <w:ilvl w:val="0"/>
          <w:numId w:val="3"/>
        </w:numPr>
        <w:spacing w:line="276" w:lineRule="auto"/>
        <w:rPr>
          <w:i/>
          <w:iCs/>
          <w:sz w:val="21"/>
          <w:szCs w:val="21"/>
          <w:lang w:val="en-US"/>
        </w:rPr>
      </w:pPr>
      <w:r w:rsidRPr="00414F7E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The crane features a </w:t>
      </w:r>
      <w:r w:rsidR="005832DC" w:rsidRPr="00414F7E">
        <w:rPr>
          <w:rFonts w:ascii="Georgia" w:eastAsia="Georgia" w:hAnsi="Georgia" w:cs="Georgia"/>
          <w:i/>
          <w:iCs/>
          <w:sz w:val="21"/>
          <w:szCs w:val="21"/>
          <w:lang w:val="en-US"/>
        </w:rPr>
        <w:t>MegaWingLift</w:t>
      </w:r>
      <w:r w:rsidRPr="00414F7E">
        <w:rPr>
          <w:rFonts w:ascii="Georgia" w:hAnsi="Georgia"/>
          <w:sz w:val="21"/>
          <w:szCs w:val="21"/>
        </w:rPr>
        <w:t>™ attachment</w:t>
      </w:r>
      <w:r w:rsidRPr="00414F7E">
        <w:rPr>
          <w:rFonts w:ascii="Georgia" w:eastAsia="Georgia" w:hAnsi="Georgia" w:cs="Georgia"/>
          <w:i/>
          <w:iCs/>
          <w:sz w:val="21"/>
          <w:szCs w:val="21"/>
          <w:lang w:val="en-US"/>
        </w:rPr>
        <w:t>,</w:t>
      </w:r>
      <w:r w:rsidR="005832DC" w:rsidRPr="00414F7E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luffing jib</w:t>
      </w:r>
      <w:r w:rsidRPr="00414F7E">
        <w:rPr>
          <w:rFonts w:ascii="Georgia" w:eastAsia="Georgia" w:hAnsi="Georgia" w:cs="Georgia"/>
          <w:i/>
          <w:iCs/>
          <w:sz w:val="21"/>
          <w:szCs w:val="21"/>
          <w:lang w:val="en-US"/>
        </w:rPr>
        <w:t>,</w:t>
      </w:r>
      <w:r w:rsidR="005832DC" w:rsidRPr="00414F7E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and MAXbase </w:t>
      </w:r>
      <w:r w:rsidRPr="00414F7E">
        <w:rPr>
          <w:rFonts w:ascii="Georgia" w:eastAsia="Georgia" w:hAnsi="Georgia" w:cs="Georgia"/>
          <w:i/>
          <w:iCs/>
          <w:sz w:val="21"/>
          <w:szCs w:val="21"/>
          <w:lang w:val="en-US"/>
        </w:rPr>
        <w:t>outrigger system</w:t>
      </w:r>
      <w:r w:rsidR="00745DEB">
        <w:rPr>
          <w:rFonts w:ascii="Georgia" w:eastAsia="Georgia" w:hAnsi="Georgia" w:cs="Georgia"/>
          <w:i/>
          <w:iCs/>
          <w:sz w:val="21"/>
          <w:szCs w:val="21"/>
          <w:lang w:val="en-US"/>
        </w:rPr>
        <w:t>, enabling</w:t>
      </w:r>
      <w:r w:rsidR="005832DC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</w:t>
      </w:r>
      <w:r w:rsidRPr="3136D9BE">
        <w:rPr>
          <w:rFonts w:ascii="Georgia" w:eastAsia="Georgia" w:hAnsi="Georgia" w:cs="Georgia"/>
          <w:i/>
          <w:iCs/>
          <w:sz w:val="21"/>
          <w:szCs w:val="21"/>
          <w:lang w:val="en-US"/>
        </w:rPr>
        <w:t>it</w:t>
      </w:r>
      <w:r w:rsidR="005832DC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to </w:t>
      </w:r>
      <w:r w:rsidR="00C85B73">
        <w:rPr>
          <w:rFonts w:ascii="Georgia" w:eastAsia="Georgia" w:hAnsi="Georgia" w:cs="Georgia"/>
          <w:i/>
          <w:iCs/>
          <w:sz w:val="21"/>
          <w:szCs w:val="21"/>
          <w:lang w:val="en-US"/>
        </w:rPr>
        <w:t>take on jobs typically reserved for</w:t>
      </w:r>
      <w:r w:rsidR="005832DC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seven- or eight-axle </w:t>
      </w:r>
      <w:r w:rsidRPr="3136D9BE">
        <w:rPr>
          <w:rFonts w:ascii="Georgia" w:eastAsia="Georgia" w:hAnsi="Georgia" w:cs="Georgia"/>
          <w:i/>
          <w:iCs/>
          <w:sz w:val="21"/>
          <w:szCs w:val="21"/>
          <w:lang w:val="en-US"/>
        </w:rPr>
        <w:t>cranes</w:t>
      </w:r>
      <w:r w:rsidR="005832DC">
        <w:rPr>
          <w:rFonts w:ascii="Georgia" w:eastAsia="Georgia" w:hAnsi="Georgia" w:cs="Georgia"/>
          <w:i/>
          <w:iCs/>
          <w:sz w:val="21"/>
          <w:szCs w:val="21"/>
          <w:lang w:val="en-US"/>
        </w:rPr>
        <w:t>.</w:t>
      </w:r>
    </w:p>
    <w:p w:rsidR="0032042D" w:rsidRPr="00126162" w:rsidRDefault="005832DC" w:rsidP="00126162">
      <w:pPr>
        <w:pStyle w:val="ListParagraph"/>
        <w:numPr>
          <w:ilvl w:val="0"/>
          <w:numId w:val="3"/>
        </w:numPr>
        <w:spacing w:line="276" w:lineRule="auto"/>
        <w:rPr>
          <w:i/>
          <w:iCs/>
          <w:sz w:val="21"/>
          <w:szCs w:val="21"/>
          <w:lang w:val="en-US"/>
        </w:rPr>
      </w:pP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The GMK6400-1 was </w:t>
      </w:r>
      <w:r w:rsidR="00565CD9">
        <w:rPr>
          <w:rFonts w:ascii="Georgia" w:eastAsia="Georgia" w:hAnsi="Georgia" w:cs="Georgia"/>
          <w:i/>
          <w:iCs/>
          <w:sz w:val="21"/>
          <w:szCs w:val="21"/>
          <w:lang w:val="en-US"/>
        </w:rPr>
        <w:t>Heaton’s</w:t>
      </w: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latest </w:t>
      </w:r>
      <w:r w:rsidR="3136D9BE" w:rsidRPr="3136D9BE">
        <w:rPr>
          <w:rFonts w:ascii="Georgia" w:eastAsia="Georgia" w:hAnsi="Georgia" w:cs="Georgia"/>
          <w:i/>
          <w:iCs/>
          <w:sz w:val="21"/>
          <w:szCs w:val="21"/>
          <w:lang w:val="en-US"/>
        </w:rPr>
        <w:t>crane</w:t>
      </w: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to be supplied by Ring Power Crane</w:t>
      </w:r>
      <w:r w:rsidR="00565CD9">
        <w:rPr>
          <w:rFonts w:ascii="Georgia" w:eastAsia="Georgia" w:hAnsi="Georgia" w:cs="Georgia"/>
          <w:i/>
          <w:iCs/>
          <w:sz w:val="21"/>
          <w:szCs w:val="21"/>
          <w:lang w:val="en-US"/>
        </w:rPr>
        <w:t>;</w:t>
      </w: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</w:t>
      </w:r>
      <w:r w:rsidR="00565CD9">
        <w:rPr>
          <w:rFonts w:ascii="Georgia" w:eastAsia="Georgia" w:hAnsi="Georgia" w:cs="Georgia"/>
          <w:i/>
          <w:iCs/>
          <w:sz w:val="21"/>
          <w:szCs w:val="21"/>
          <w:lang w:val="en-US"/>
        </w:rPr>
        <w:t>the two companies have worked closely</w:t>
      </w:r>
      <w:r w:rsidR="00872684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together</w:t>
      </w:r>
      <w:r w:rsidR="00565CD9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</w:t>
      </w: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>since 2009.</w:t>
      </w:r>
    </w:p>
    <w:p w:rsidR="00F86215" w:rsidRPr="00670B64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:rsidR="00124763" w:rsidRPr="00015077" w:rsidRDefault="00EF6287" w:rsidP="00124763">
      <w:pPr>
        <w:spacing w:line="276" w:lineRule="auto"/>
        <w:rPr>
          <w:rFonts w:ascii="Georgia" w:hAnsi="Georgia"/>
          <w:sz w:val="21"/>
          <w:szCs w:val="21"/>
        </w:rPr>
      </w:pPr>
      <w:hyperlink r:id="rId12">
        <w:r w:rsidR="3136D9BE" w:rsidRPr="3136D9BE">
          <w:rPr>
            <w:rStyle w:val="Hyperlink"/>
            <w:rFonts w:ascii="Georgia" w:hAnsi="Georgia"/>
            <w:sz w:val="21"/>
            <w:szCs w:val="21"/>
          </w:rPr>
          <w:t>Heaton Erecting</w:t>
        </w:r>
      </w:hyperlink>
      <w:r w:rsidR="00124763" w:rsidRPr="3136D9BE">
        <w:rPr>
          <w:rFonts w:ascii="Georgia" w:hAnsi="Georgia"/>
          <w:sz w:val="21"/>
          <w:szCs w:val="21"/>
        </w:rPr>
        <w:t>, a provider of professional crane, rigging</w:t>
      </w:r>
      <w:r w:rsidR="3136D9BE" w:rsidRPr="3136D9BE">
        <w:rPr>
          <w:rFonts w:ascii="Georgia" w:hAnsi="Georgia"/>
          <w:sz w:val="21"/>
          <w:szCs w:val="21"/>
        </w:rPr>
        <w:t>,</w:t>
      </w:r>
      <w:r w:rsidR="00124763" w:rsidRPr="3136D9BE">
        <w:rPr>
          <w:rFonts w:ascii="Georgia" w:hAnsi="Georgia"/>
          <w:sz w:val="21"/>
          <w:szCs w:val="21"/>
        </w:rPr>
        <w:t xml:space="preserve"> and transportation services to the Atlanta, Georgia</w:t>
      </w:r>
      <w:r w:rsidR="00C85B73" w:rsidRPr="3136D9BE">
        <w:rPr>
          <w:rFonts w:ascii="Georgia" w:hAnsi="Georgia"/>
          <w:sz w:val="21"/>
          <w:szCs w:val="21"/>
        </w:rPr>
        <w:t>,</w:t>
      </w:r>
      <w:r w:rsidR="00124763" w:rsidRPr="3136D9BE">
        <w:rPr>
          <w:rFonts w:ascii="Georgia" w:hAnsi="Georgia"/>
          <w:sz w:val="21"/>
          <w:szCs w:val="21"/>
        </w:rPr>
        <w:t xml:space="preserve"> construction market, has taken delivery of North America’s first Grove </w:t>
      </w:r>
      <w:hyperlink r:id="rId13">
        <w:r w:rsidR="3136D9BE" w:rsidRPr="3136D9BE">
          <w:rPr>
            <w:rStyle w:val="Hyperlink"/>
            <w:rFonts w:ascii="Georgia" w:hAnsi="Georgia"/>
            <w:sz w:val="21"/>
            <w:szCs w:val="21"/>
          </w:rPr>
          <w:t>GMK6400-1</w:t>
        </w:r>
      </w:hyperlink>
      <w:r w:rsidR="00124763" w:rsidRPr="3136D9BE">
        <w:rPr>
          <w:rFonts w:ascii="Georgia" w:hAnsi="Georgia"/>
          <w:sz w:val="21"/>
          <w:szCs w:val="21"/>
        </w:rPr>
        <w:t>.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21"/>
        </w:rPr>
      </w:pPr>
      <w:r w:rsidRPr="3136D9BE">
        <w:rPr>
          <w:rFonts w:ascii="Georgia" w:hAnsi="Georgia"/>
          <w:sz w:val="21"/>
          <w:szCs w:val="21"/>
        </w:rPr>
        <w:t xml:space="preserve">The new flagship six-axle, </w:t>
      </w:r>
      <w:r w:rsidRPr="3136D9BE">
        <w:rPr>
          <w:rFonts w:ascii="Georgia" w:hAnsi="Georgia"/>
          <w:sz w:val="21"/>
          <w:szCs w:val="21"/>
          <w:lang w:val="en-GB"/>
        </w:rPr>
        <w:t>450 USt (400 t)</w:t>
      </w:r>
      <w:r w:rsidRPr="3136D9BE">
        <w:rPr>
          <w:rFonts w:ascii="Georgia" w:hAnsi="Georgia"/>
          <w:sz w:val="21"/>
          <w:szCs w:val="21"/>
        </w:rPr>
        <w:t xml:space="preserve"> all-terrain </w:t>
      </w:r>
      <w:r w:rsidR="3136D9BE" w:rsidRPr="3136D9BE">
        <w:rPr>
          <w:rFonts w:ascii="Georgia" w:hAnsi="Georgia"/>
          <w:sz w:val="21"/>
          <w:szCs w:val="21"/>
        </w:rPr>
        <w:t>crane</w:t>
      </w:r>
      <w:r w:rsidRPr="3136D9BE">
        <w:rPr>
          <w:rFonts w:ascii="Georgia" w:hAnsi="Georgia"/>
          <w:sz w:val="21"/>
          <w:szCs w:val="21"/>
        </w:rPr>
        <w:t xml:space="preserve">, which was supplied by Manitowoc dealer </w:t>
      </w:r>
      <w:hyperlink r:id="rId14">
        <w:r w:rsidR="3136D9BE" w:rsidRPr="3136D9BE">
          <w:rPr>
            <w:rStyle w:val="Hyperlink"/>
            <w:rFonts w:ascii="Georgia" w:hAnsi="Georgia"/>
            <w:sz w:val="21"/>
            <w:szCs w:val="21"/>
          </w:rPr>
          <w:t>Ring Power Crane</w:t>
        </w:r>
      </w:hyperlink>
      <w:r w:rsidRPr="3136D9BE">
        <w:rPr>
          <w:rFonts w:ascii="Georgia" w:hAnsi="Georgia"/>
          <w:sz w:val="21"/>
          <w:szCs w:val="21"/>
        </w:rPr>
        <w:t xml:space="preserve">, expands Heaton’s </w:t>
      </w:r>
      <w:r w:rsidR="001A256B">
        <w:rPr>
          <w:rFonts w:ascii="Georgia" w:hAnsi="Georgia"/>
          <w:sz w:val="21"/>
          <w:szCs w:val="21"/>
        </w:rPr>
        <w:t>growing</w:t>
      </w:r>
      <w:r w:rsidRPr="3136D9BE">
        <w:rPr>
          <w:rFonts w:ascii="Georgia" w:hAnsi="Georgia"/>
          <w:sz w:val="21"/>
          <w:szCs w:val="21"/>
        </w:rPr>
        <w:t xml:space="preserve"> fleet of Grove </w:t>
      </w:r>
      <w:r w:rsidR="3136D9BE" w:rsidRPr="3136D9BE">
        <w:rPr>
          <w:rFonts w:ascii="Georgia" w:hAnsi="Georgia"/>
          <w:sz w:val="21"/>
          <w:szCs w:val="21"/>
        </w:rPr>
        <w:t>cranes</w:t>
      </w:r>
      <w:r w:rsidRPr="3136D9BE">
        <w:rPr>
          <w:rFonts w:ascii="Georgia" w:hAnsi="Georgia"/>
          <w:sz w:val="21"/>
          <w:szCs w:val="21"/>
        </w:rPr>
        <w:t xml:space="preserve"> at an opportune moment, with business booming as Atlanta continues to live up to its reputation of being one of the country’s fastest-growing cities.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21"/>
        </w:rPr>
      </w:pPr>
      <w:r w:rsidRPr="3136D9BE">
        <w:rPr>
          <w:rFonts w:ascii="Georgia" w:hAnsi="Georgia"/>
          <w:sz w:val="21"/>
          <w:szCs w:val="21"/>
        </w:rPr>
        <w:t xml:space="preserve">“A lot of the work we do is building data centers, and the GMK6400-1 will be a great fit with that </w:t>
      </w:r>
      <w:r w:rsidR="3136D9BE" w:rsidRPr="3136D9BE">
        <w:rPr>
          <w:rFonts w:ascii="Georgia" w:hAnsi="Georgia"/>
          <w:sz w:val="21"/>
          <w:szCs w:val="21"/>
        </w:rPr>
        <w:t>type</w:t>
      </w:r>
      <w:r w:rsidRPr="3136D9BE">
        <w:rPr>
          <w:rFonts w:ascii="Georgia" w:hAnsi="Georgia"/>
          <w:sz w:val="21"/>
          <w:szCs w:val="21"/>
        </w:rPr>
        <w:t xml:space="preserve"> of mechanical work,” said Billy Hancock Jr, </w:t>
      </w:r>
      <w:r w:rsidR="00EA16E2" w:rsidRPr="3136D9BE">
        <w:rPr>
          <w:rFonts w:ascii="Georgia" w:hAnsi="Georgia"/>
          <w:sz w:val="21"/>
          <w:szCs w:val="21"/>
        </w:rPr>
        <w:t>v</w:t>
      </w:r>
      <w:r w:rsidRPr="3136D9BE">
        <w:rPr>
          <w:rFonts w:ascii="Georgia" w:hAnsi="Georgia"/>
          <w:sz w:val="21"/>
          <w:szCs w:val="21"/>
        </w:rPr>
        <w:t xml:space="preserve">ice </w:t>
      </w:r>
      <w:r w:rsidR="00EA16E2" w:rsidRPr="3136D9BE">
        <w:rPr>
          <w:rFonts w:ascii="Georgia" w:hAnsi="Georgia"/>
          <w:sz w:val="21"/>
          <w:szCs w:val="21"/>
        </w:rPr>
        <w:t>p</w:t>
      </w:r>
      <w:r w:rsidRPr="3136D9BE">
        <w:rPr>
          <w:rFonts w:ascii="Georgia" w:hAnsi="Georgia"/>
          <w:sz w:val="21"/>
          <w:szCs w:val="21"/>
        </w:rPr>
        <w:t>resident at Heaton Erecting. “We’ll be installing 72 cooling units on the roof of one data center soon, as well as providing a hook for pipes, lights</w:t>
      </w:r>
      <w:r w:rsidR="3136D9BE" w:rsidRPr="3136D9BE">
        <w:rPr>
          <w:rFonts w:ascii="Georgia" w:hAnsi="Georgia"/>
          <w:sz w:val="21"/>
          <w:szCs w:val="21"/>
        </w:rPr>
        <w:t>,</w:t>
      </w:r>
      <w:r w:rsidRPr="3136D9BE">
        <w:rPr>
          <w:rFonts w:ascii="Georgia" w:hAnsi="Georgia"/>
          <w:sz w:val="21"/>
          <w:szCs w:val="21"/>
        </w:rPr>
        <w:t xml:space="preserve"> and other </w:t>
      </w:r>
      <w:r w:rsidR="009E0B04" w:rsidRPr="3136D9BE">
        <w:rPr>
          <w:rFonts w:ascii="Georgia" w:hAnsi="Georgia"/>
          <w:sz w:val="21"/>
          <w:szCs w:val="21"/>
        </w:rPr>
        <w:t>components</w:t>
      </w:r>
      <w:r w:rsidRPr="3136D9BE">
        <w:rPr>
          <w:rFonts w:ascii="Georgia" w:hAnsi="Georgia"/>
          <w:sz w:val="21"/>
          <w:szCs w:val="21"/>
        </w:rPr>
        <w:t xml:space="preserve">. </w:t>
      </w:r>
      <w:r w:rsidR="001F71D2">
        <w:rPr>
          <w:rFonts w:ascii="Georgia" w:hAnsi="Georgia"/>
          <w:sz w:val="21"/>
          <w:szCs w:val="21"/>
        </w:rPr>
        <w:t>This</w:t>
      </w:r>
      <w:r w:rsidRPr="3136D9BE">
        <w:rPr>
          <w:rFonts w:ascii="Georgia" w:hAnsi="Georgia"/>
          <w:sz w:val="21"/>
          <w:szCs w:val="21"/>
        </w:rPr>
        <w:t xml:space="preserve"> crane will also give us the ability to assist in the assembly and disassembly of tower cranes across Atlanta.”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3136D9BE" w:rsidP="00124763">
      <w:pPr>
        <w:spacing w:line="276" w:lineRule="auto"/>
        <w:rPr>
          <w:rFonts w:ascii="Georgia" w:hAnsi="Georgia"/>
          <w:sz w:val="21"/>
          <w:szCs w:val="21"/>
          <w:lang w:val="en-GB"/>
        </w:rPr>
      </w:pPr>
      <w:r w:rsidRPr="3136D9BE">
        <w:rPr>
          <w:rFonts w:ascii="Georgia" w:hAnsi="Georgia"/>
          <w:sz w:val="21"/>
          <w:szCs w:val="21"/>
          <w:lang w:val="en-GB"/>
        </w:rPr>
        <w:t>The crane outperforms the competition in every category, boasting</w:t>
      </w:r>
      <w:r w:rsidR="00124763" w:rsidRPr="3136D9BE">
        <w:rPr>
          <w:rFonts w:ascii="Georgia" w:hAnsi="Georgia"/>
          <w:sz w:val="21"/>
          <w:szCs w:val="21"/>
          <w:lang w:val="en-GB"/>
        </w:rPr>
        <w:t xml:space="preserve"> a maximum tip height of 448 ft (136.6 m) from within a smaller overall footprint </w:t>
      </w:r>
      <w:r w:rsidR="009E0B04" w:rsidRPr="3136D9BE">
        <w:rPr>
          <w:rFonts w:ascii="Georgia" w:hAnsi="Georgia"/>
          <w:sz w:val="21"/>
          <w:szCs w:val="21"/>
          <w:lang w:val="en-GB"/>
        </w:rPr>
        <w:t>—</w:t>
      </w:r>
      <w:r w:rsidR="00124763" w:rsidRPr="3136D9BE">
        <w:rPr>
          <w:rFonts w:ascii="Georgia" w:hAnsi="Georgia"/>
          <w:sz w:val="21"/>
          <w:szCs w:val="21"/>
          <w:lang w:val="en-GB"/>
        </w:rPr>
        <w:t xml:space="preserve"> at 57.5 ft (17.5 m) in length, 9.8 ft (3 m) minimum width and a boom overhang of 5.9 ft (1.8 m</w:t>
      </w:r>
      <w:r w:rsidRPr="3136D9BE">
        <w:rPr>
          <w:rFonts w:ascii="Georgia" w:hAnsi="Georgia"/>
          <w:sz w:val="21"/>
          <w:szCs w:val="21"/>
          <w:lang w:val="en-GB"/>
        </w:rPr>
        <w:t>).</w:t>
      </w:r>
      <w:r w:rsidR="00830682" w:rsidRPr="3136D9BE">
        <w:rPr>
          <w:rFonts w:ascii="Georgia" w:hAnsi="Georgia"/>
          <w:sz w:val="21"/>
          <w:szCs w:val="21"/>
          <w:lang w:val="en-GB"/>
        </w:rPr>
        <w:t xml:space="preserve"> This makes it</w:t>
      </w:r>
      <w:r w:rsidR="00124763" w:rsidRPr="3136D9BE">
        <w:rPr>
          <w:rFonts w:ascii="Georgia" w:hAnsi="Georgia"/>
          <w:sz w:val="21"/>
          <w:szCs w:val="21"/>
          <w:lang w:val="en-GB"/>
        </w:rPr>
        <w:t xml:space="preserve"> an ideal fit for bridge construction, wind farm work</w:t>
      </w:r>
      <w:r w:rsidRPr="3136D9BE">
        <w:rPr>
          <w:rFonts w:ascii="Georgia" w:hAnsi="Georgia"/>
          <w:sz w:val="21"/>
          <w:szCs w:val="21"/>
          <w:lang w:val="en-GB"/>
        </w:rPr>
        <w:t>,</w:t>
      </w:r>
      <w:r w:rsidR="00124763" w:rsidRPr="3136D9BE">
        <w:rPr>
          <w:rFonts w:ascii="Georgia" w:hAnsi="Georgia"/>
          <w:sz w:val="21"/>
          <w:szCs w:val="21"/>
          <w:lang w:val="en-GB"/>
        </w:rPr>
        <w:t xml:space="preserve"> and other energy and infrastructure applications.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086C93" w:rsidP="2FD0CF09">
      <w:pPr>
        <w:spacing w:line="276" w:lineRule="auto"/>
        <w:rPr>
          <w:rFonts w:ascii="Georgia" w:hAnsi="Georgia"/>
          <w:sz w:val="21"/>
          <w:szCs w:val="21"/>
          <w:lang w:val="en-GB"/>
        </w:rPr>
      </w:pPr>
      <w:r w:rsidRPr="2FD0CF09">
        <w:rPr>
          <w:rFonts w:ascii="Georgia" w:hAnsi="Georgia"/>
          <w:sz w:val="21"/>
          <w:szCs w:val="21"/>
        </w:rPr>
        <w:t>Heaton o</w:t>
      </w:r>
      <w:r w:rsidR="00124763" w:rsidRPr="2FD0CF09">
        <w:rPr>
          <w:rFonts w:ascii="Georgia" w:hAnsi="Georgia"/>
          <w:sz w:val="21"/>
          <w:szCs w:val="21"/>
        </w:rPr>
        <w:t xml:space="preserve">rdered </w:t>
      </w:r>
      <w:r w:rsidRPr="2FD0CF09">
        <w:rPr>
          <w:rFonts w:ascii="Georgia" w:hAnsi="Georgia"/>
          <w:sz w:val="21"/>
          <w:szCs w:val="21"/>
        </w:rPr>
        <w:t xml:space="preserve">the crane </w:t>
      </w:r>
      <w:r w:rsidR="00124763" w:rsidRPr="2FD0CF09">
        <w:rPr>
          <w:rFonts w:ascii="Georgia" w:hAnsi="Georgia"/>
          <w:sz w:val="21"/>
          <w:szCs w:val="21"/>
        </w:rPr>
        <w:t xml:space="preserve">with the optional, self-rigging </w:t>
      </w:r>
      <w:r w:rsidR="00124763" w:rsidRPr="2FD0CF09">
        <w:rPr>
          <w:rFonts w:ascii="Georgia" w:hAnsi="Georgia"/>
          <w:sz w:val="21"/>
          <w:szCs w:val="21"/>
          <w:lang w:val="en-GB"/>
        </w:rPr>
        <w:t>MegaWingLift</w:t>
      </w:r>
      <w:r w:rsidR="2FD0CF09" w:rsidRPr="2FD0CF09">
        <w:rPr>
          <w:rFonts w:ascii="Georgia" w:hAnsi="Georgia"/>
          <w:sz w:val="21"/>
          <w:szCs w:val="21"/>
          <w:lang w:val="en-GB"/>
        </w:rPr>
        <w:t>™ attachment,</w:t>
      </w:r>
      <w:r w:rsidR="00124763" w:rsidRPr="2FD0CF09">
        <w:rPr>
          <w:rFonts w:ascii="Georgia" w:hAnsi="Georgia"/>
          <w:sz w:val="21"/>
          <w:szCs w:val="21"/>
          <w:lang w:val="en-GB"/>
        </w:rPr>
        <w:t xml:space="preserve"> which can increase lift capacity on the 197 ft (60 m) five-section main boom </w:t>
      </w:r>
      <w:r w:rsidR="00830682" w:rsidRPr="2FD0CF09">
        <w:rPr>
          <w:rFonts w:ascii="Georgia" w:hAnsi="Georgia"/>
          <w:sz w:val="21"/>
          <w:szCs w:val="21"/>
          <w:lang w:val="en-GB"/>
        </w:rPr>
        <w:t xml:space="preserve">by up to 70% </w:t>
      </w:r>
      <w:r w:rsidR="009E0B04" w:rsidRPr="2FD0CF09">
        <w:rPr>
          <w:rFonts w:ascii="Georgia" w:hAnsi="Georgia"/>
          <w:sz w:val="21"/>
          <w:szCs w:val="21"/>
          <w:lang w:val="en-GB"/>
        </w:rPr>
        <w:t>—</w:t>
      </w:r>
      <w:r w:rsidR="00124763" w:rsidRPr="2FD0CF09">
        <w:rPr>
          <w:rFonts w:ascii="Georgia" w:hAnsi="Georgia"/>
          <w:sz w:val="21"/>
          <w:szCs w:val="21"/>
          <w:lang w:val="en-GB"/>
        </w:rPr>
        <w:t xml:space="preserve"> from 84,000 lb (38 t) to 141,000 ft (64 t) at 40 ft (11 m) working radius</w:t>
      </w:r>
      <w:r w:rsidR="00984E21" w:rsidRPr="2FD0CF09">
        <w:rPr>
          <w:rFonts w:ascii="Georgia" w:hAnsi="Georgia"/>
          <w:sz w:val="21"/>
          <w:szCs w:val="21"/>
          <w:lang w:val="en-GB"/>
        </w:rPr>
        <w:t>, for example</w:t>
      </w:r>
      <w:r w:rsidRPr="2FD0CF09">
        <w:rPr>
          <w:rFonts w:ascii="Georgia" w:hAnsi="Georgia"/>
          <w:sz w:val="21"/>
          <w:szCs w:val="21"/>
          <w:lang w:val="en-GB"/>
        </w:rPr>
        <w:t>.</w:t>
      </w:r>
      <w:r w:rsidR="00124763" w:rsidRPr="2FD0CF09">
        <w:rPr>
          <w:rFonts w:ascii="Georgia" w:hAnsi="Georgia"/>
          <w:sz w:val="21"/>
          <w:szCs w:val="21"/>
          <w:lang w:val="en-GB"/>
        </w:rPr>
        <w:t xml:space="preserve"> </w:t>
      </w:r>
    </w:p>
    <w:p w:rsidR="00124763" w:rsidRPr="00015077" w:rsidRDefault="00124763" w:rsidP="2FD0CF09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:rsidR="00124763" w:rsidRPr="00015077" w:rsidRDefault="2FD0CF09" w:rsidP="00124763">
      <w:pPr>
        <w:spacing w:line="276" w:lineRule="auto"/>
        <w:rPr>
          <w:rFonts w:ascii="Georgia" w:hAnsi="Georgia"/>
          <w:sz w:val="21"/>
          <w:szCs w:val="21"/>
          <w:lang w:val="en-GB"/>
        </w:rPr>
      </w:pPr>
      <w:r w:rsidRPr="2FD0CF09">
        <w:rPr>
          <w:rFonts w:ascii="Georgia" w:hAnsi="Georgia"/>
          <w:sz w:val="21"/>
          <w:szCs w:val="21"/>
          <w:lang w:val="en-GB"/>
        </w:rPr>
        <w:t xml:space="preserve">The </w:t>
      </w:r>
      <w:r w:rsidR="00830682" w:rsidRPr="2FD0CF09">
        <w:rPr>
          <w:rFonts w:ascii="Georgia" w:hAnsi="Georgia"/>
          <w:sz w:val="21"/>
          <w:szCs w:val="21"/>
          <w:lang w:val="en-GB"/>
        </w:rPr>
        <w:t>MegaWingLift™</w:t>
      </w:r>
      <w:r w:rsidRPr="2FD0CF09">
        <w:rPr>
          <w:rFonts w:ascii="Georgia" w:hAnsi="Georgia"/>
          <w:sz w:val="21"/>
          <w:szCs w:val="21"/>
          <w:lang w:val="en-GB"/>
        </w:rPr>
        <w:t xml:space="preserve"> attachment</w:t>
      </w:r>
      <w:r w:rsidR="00830682" w:rsidRPr="2FD0CF09">
        <w:rPr>
          <w:rFonts w:ascii="Georgia" w:hAnsi="Georgia"/>
          <w:sz w:val="21"/>
          <w:szCs w:val="21"/>
          <w:lang w:val="en-GB"/>
        </w:rPr>
        <w:t xml:space="preserve"> </w:t>
      </w:r>
      <w:r w:rsidR="00086C93" w:rsidRPr="2FD0CF09">
        <w:rPr>
          <w:rFonts w:ascii="Georgia" w:hAnsi="Georgia"/>
          <w:sz w:val="21"/>
          <w:szCs w:val="21"/>
          <w:lang w:val="en-GB"/>
        </w:rPr>
        <w:t>will also boost the lift capacity of the</w:t>
      </w:r>
      <w:r w:rsidR="00124763" w:rsidRPr="2FD0CF09">
        <w:rPr>
          <w:rFonts w:ascii="Georgia" w:hAnsi="Georgia"/>
          <w:sz w:val="21"/>
          <w:szCs w:val="21"/>
        </w:rPr>
        <w:t xml:space="preserve"> 82 </w:t>
      </w:r>
      <w:r w:rsidR="000C0B3C">
        <w:rPr>
          <w:rFonts w:ascii="Georgia" w:hAnsi="Georgia"/>
          <w:sz w:val="21"/>
          <w:szCs w:val="21"/>
        </w:rPr>
        <w:t>–</w:t>
      </w:r>
      <w:r w:rsidR="00124763" w:rsidRPr="2FD0CF09">
        <w:rPr>
          <w:rFonts w:ascii="Georgia" w:hAnsi="Georgia"/>
          <w:sz w:val="21"/>
          <w:szCs w:val="21"/>
        </w:rPr>
        <w:t xml:space="preserve"> 25</w:t>
      </w:r>
      <w:r w:rsidR="00086C93" w:rsidRPr="2FD0CF09">
        <w:rPr>
          <w:rFonts w:ascii="Georgia" w:hAnsi="Georgia"/>
          <w:sz w:val="21"/>
          <w:szCs w:val="21"/>
        </w:rPr>
        <w:t xml:space="preserve">9.2 ft (25 </w:t>
      </w:r>
      <w:r w:rsidR="009E0B04" w:rsidRPr="2FD0CF09">
        <w:rPr>
          <w:rFonts w:ascii="Georgia" w:hAnsi="Georgia"/>
          <w:sz w:val="21"/>
          <w:szCs w:val="21"/>
        </w:rPr>
        <w:t>–</w:t>
      </w:r>
      <w:r w:rsidR="00086C93" w:rsidRPr="2FD0CF09">
        <w:rPr>
          <w:rFonts w:ascii="Georgia" w:hAnsi="Georgia"/>
          <w:sz w:val="21"/>
          <w:szCs w:val="21"/>
        </w:rPr>
        <w:t xml:space="preserve"> 79 m) luffing jib by </w:t>
      </w:r>
      <w:r w:rsidR="00124763" w:rsidRPr="2FD0CF09">
        <w:rPr>
          <w:rFonts w:ascii="Georgia" w:hAnsi="Georgia"/>
          <w:sz w:val="21"/>
          <w:szCs w:val="21"/>
        </w:rPr>
        <w:t>up to 400%</w:t>
      </w:r>
      <w:r w:rsidR="00124763" w:rsidRPr="2FD0CF09">
        <w:rPr>
          <w:rFonts w:ascii="Georgia" w:hAnsi="Georgia"/>
          <w:sz w:val="21"/>
          <w:szCs w:val="21"/>
          <w:lang w:val="en-GB"/>
        </w:rPr>
        <w:t xml:space="preserve">, </w:t>
      </w:r>
      <w:r w:rsidR="00830682" w:rsidRPr="2FD0CF09">
        <w:rPr>
          <w:rFonts w:ascii="Georgia" w:hAnsi="Georgia"/>
          <w:sz w:val="21"/>
          <w:szCs w:val="21"/>
          <w:lang w:val="en-GB"/>
        </w:rPr>
        <w:t>perfectly positioning Heaton</w:t>
      </w:r>
      <w:r w:rsidR="00086C93" w:rsidRPr="2FD0CF09">
        <w:rPr>
          <w:rFonts w:ascii="Georgia" w:hAnsi="Georgia"/>
          <w:sz w:val="21"/>
          <w:szCs w:val="21"/>
          <w:lang w:val="en-GB"/>
        </w:rPr>
        <w:t xml:space="preserve"> </w:t>
      </w:r>
      <w:r w:rsidR="00124763" w:rsidRPr="2FD0CF09">
        <w:rPr>
          <w:rFonts w:ascii="Georgia" w:hAnsi="Georgia"/>
          <w:sz w:val="21"/>
          <w:szCs w:val="21"/>
          <w:lang w:val="en-GB"/>
        </w:rPr>
        <w:t xml:space="preserve">to take on jobs that would usually require a </w:t>
      </w:r>
      <w:r w:rsidR="00124763" w:rsidRPr="2FD0CF09">
        <w:rPr>
          <w:rFonts w:ascii="Georgia" w:hAnsi="Georgia"/>
          <w:sz w:val="21"/>
          <w:szCs w:val="21"/>
          <w:lang w:val="en-GB"/>
        </w:rPr>
        <w:lastRenderedPageBreak/>
        <w:t>much</w:t>
      </w:r>
      <w:r w:rsidRPr="2FD0CF09">
        <w:rPr>
          <w:rFonts w:ascii="Georgia" w:hAnsi="Georgia"/>
          <w:sz w:val="21"/>
          <w:szCs w:val="21"/>
          <w:lang w:val="en-GB"/>
        </w:rPr>
        <w:t xml:space="preserve"> larger</w:t>
      </w:r>
      <w:r w:rsidR="00124763" w:rsidRPr="2FD0CF09">
        <w:rPr>
          <w:rFonts w:ascii="Georgia" w:hAnsi="Georgia"/>
          <w:sz w:val="21"/>
          <w:szCs w:val="21"/>
          <w:lang w:val="en-GB"/>
        </w:rPr>
        <w:t xml:space="preserve"> crane. And, as the successor to the </w:t>
      </w:r>
      <w:r w:rsidR="00124763" w:rsidRPr="2FD0CF09">
        <w:rPr>
          <w:rFonts w:ascii="Georgia" w:hAnsi="Georgia"/>
          <w:sz w:val="21"/>
          <w:szCs w:val="21"/>
        </w:rPr>
        <w:t>GMK6400, the new model makes such tasks even easier through the addition of</w:t>
      </w:r>
      <w:r w:rsidR="00124763" w:rsidRPr="2FD0CF09">
        <w:rPr>
          <w:rFonts w:ascii="Georgia" w:hAnsi="Georgia"/>
          <w:sz w:val="21"/>
          <w:szCs w:val="21"/>
          <w:lang w:val="en-GB"/>
        </w:rPr>
        <w:t xml:space="preserve"> Manitowoc’s Crane Control System (CCS).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18"/>
          <w:lang w:val="en-GB"/>
        </w:rPr>
      </w:pP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21"/>
        </w:rPr>
      </w:pPr>
      <w:r w:rsidRPr="3136D9BE">
        <w:rPr>
          <w:rFonts w:ascii="Georgia" w:hAnsi="Georgia"/>
          <w:sz w:val="21"/>
          <w:szCs w:val="21"/>
          <w:lang w:val="en-GB"/>
        </w:rPr>
        <w:t xml:space="preserve">“With the </w:t>
      </w:r>
      <w:r w:rsidRPr="3136D9BE">
        <w:rPr>
          <w:rFonts w:ascii="Georgia" w:hAnsi="Georgia"/>
          <w:sz w:val="21"/>
          <w:szCs w:val="21"/>
        </w:rPr>
        <w:t>MegaWingLift</w:t>
      </w:r>
      <w:r w:rsidR="009E0B04" w:rsidRPr="3136D9BE">
        <w:rPr>
          <w:rFonts w:ascii="Georgia" w:hAnsi="Georgia"/>
          <w:sz w:val="21"/>
          <w:szCs w:val="21"/>
          <w:lang w:val="en-GB"/>
        </w:rPr>
        <w:t>™</w:t>
      </w:r>
      <w:r w:rsidRPr="3136D9BE">
        <w:rPr>
          <w:rFonts w:ascii="Georgia" w:hAnsi="Georgia"/>
          <w:sz w:val="21"/>
          <w:szCs w:val="21"/>
        </w:rPr>
        <w:t xml:space="preserve">, the </w:t>
      </w:r>
      <w:r w:rsidR="3136D9BE" w:rsidRPr="3136D9BE">
        <w:rPr>
          <w:rFonts w:ascii="Georgia" w:hAnsi="Georgia"/>
          <w:sz w:val="21"/>
          <w:szCs w:val="21"/>
        </w:rPr>
        <w:t>luffing jib,</w:t>
      </w:r>
      <w:r w:rsidRPr="3136D9BE">
        <w:rPr>
          <w:rFonts w:ascii="Georgia" w:hAnsi="Georgia"/>
          <w:sz w:val="21"/>
          <w:szCs w:val="21"/>
        </w:rPr>
        <w:t xml:space="preserve"> and the combinations that we’ll be using the most, the GMK 6400-1 will give us </w:t>
      </w:r>
      <w:r w:rsidR="00086C93" w:rsidRPr="3136D9BE">
        <w:rPr>
          <w:rFonts w:ascii="Georgia" w:hAnsi="Georgia"/>
          <w:sz w:val="21"/>
          <w:szCs w:val="21"/>
        </w:rPr>
        <w:t>a huge</w:t>
      </w:r>
      <w:r w:rsidRPr="3136D9BE">
        <w:rPr>
          <w:rFonts w:ascii="Georgia" w:hAnsi="Georgia"/>
          <w:sz w:val="21"/>
          <w:szCs w:val="21"/>
        </w:rPr>
        <w:t xml:space="preserve"> competitive advantage,” Hancock</w:t>
      </w:r>
      <w:r w:rsidR="009E0B04" w:rsidRPr="3136D9BE">
        <w:rPr>
          <w:rFonts w:ascii="Georgia" w:hAnsi="Georgia"/>
          <w:sz w:val="21"/>
          <w:szCs w:val="21"/>
        </w:rPr>
        <w:t xml:space="preserve"> said</w:t>
      </w:r>
      <w:r w:rsidRPr="3136D9BE">
        <w:rPr>
          <w:rFonts w:ascii="Georgia" w:hAnsi="Georgia"/>
          <w:sz w:val="21"/>
          <w:szCs w:val="21"/>
        </w:rPr>
        <w:t>. “Just look at how great its load chart is, even compared with seven-axle cranes!</w:t>
      </w:r>
      <w:r w:rsidR="008E0ED6">
        <w:rPr>
          <w:rFonts w:ascii="Georgia" w:hAnsi="Georgia"/>
          <w:sz w:val="21"/>
          <w:szCs w:val="21"/>
        </w:rPr>
        <w:t>”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21"/>
        </w:rPr>
      </w:pPr>
      <w:r w:rsidRPr="34AF40D0">
        <w:rPr>
          <w:rFonts w:ascii="Georgia" w:hAnsi="Georgia"/>
          <w:sz w:val="21"/>
          <w:szCs w:val="21"/>
        </w:rPr>
        <w:t xml:space="preserve">“Another reason why it’s such a good fit for us is the </w:t>
      </w:r>
      <w:r w:rsidR="00086C93" w:rsidRPr="34AF40D0">
        <w:rPr>
          <w:rFonts w:ascii="Georgia" w:hAnsi="Georgia"/>
          <w:sz w:val="21"/>
          <w:szCs w:val="21"/>
        </w:rPr>
        <w:t>Crane Control</w:t>
      </w:r>
      <w:r w:rsidRPr="34AF40D0">
        <w:rPr>
          <w:rFonts w:ascii="Georgia" w:hAnsi="Georgia"/>
          <w:sz w:val="21"/>
          <w:szCs w:val="21"/>
        </w:rPr>
        <w:t xml:space="preserve"> </w:t>
      </w:r>
      <w:r w:rsidR="00086C93" w:rsidRPr="34AF40D0">
        <w:rPr>
          <w:rFonts w:ascii="Georgia" w:hAnsi="Georgia"/>
          <w:sz w:val="21"/>
          <w:szCs w:val="21"/>
        </w:rPr>
        <w:t>S</w:t>
      </w:r>
      <w:r w:rsidRPr="34AF40D0">
        <w:rPr>
          <w:rFonts w:ascii="Georgia" w:hAnsi="Georgia"/>
          <w:sz w:val="21"/>
          <w:szCs w:val="21"/>
        </w:rPr>
        <w:t>ystem</w:t>
      </w:r>
      <w:r w:rsidR="34AF40D0" w:rsidRPr="34AF40D0">
        <w:rPr>
          <w:rFonts w:ascii="Georgia" w:hAnsi="Georgia"/>
          <w:sz w:val="21"/>
          <w:szCs w:val="21"/>
        </w:rPr>
        <w:t>. We</w:t>
      </w:r>
      <w:r w:rsidRPr="34AF40D0">
        <w:rPr>
          <w:rFonts w:ascii="Georgia" w:hAnsi="Georgia"/>
          <w:sz w:val="21"/>
          <w:szCs w:val="21"/>
        </w:rPr>
        <w:t xml:space="preserve"> have a large GMK fleet, so our operators and mechanics are very knowledgeable in using </w:t>
      </w:r>
      <w:r w:rsidR="00086C93" w:rsidRPr="34AF40D0">
        <w:rPr>
          <w:rFonts w:ascii="Georgia" w:hAnsi="Georgia"/>
          <w:sz w:val="21"/>
          <w:szCs w:val="21"/>
        </w:rPr>
        <w:t>CCS</w:t>
      </w:r>
      <w:r w:rsidRPr="34AF40D0">
        <w:rPr>
          <w:rFonts w:ascii="Georgia" w:hAnsi="Georgia"/>
          <w:sz w:val="21"/>
          <w:szCs w:val="21"/>
        </w:rPr>
        <w:t xml:space="preserve"> for optimum results. So</w:t>
      </w:r>
      <w:r w:rsidR="34AF40D0" w:rsidRPr="34AF40D0">
        <w:rPr>
          <w:rFonts w:ascii="Georgia" w:hAnsi="Georgia"/>
          <w:sz w:val="21"/>
          <w:szCs w:val="21"/>
        </w:rPr>
        <w:t>,</w:t>
      </w:r>
      <w:r w:rsidRPr="34AF40D0">
        <w:rPr>
          <w:rFonts w:ascii="Georgia" w:hAnsi="Georgia"/>
          <w:sz w:val="21"/>
          <w:szCs w:val="21"/>
        </w:rPr>
        <w:t xml:space="preserve"> whenever manpower is low, we can </w:t>
      </w:r>
      <w:r w:rsidR="34AF40D0" w:rsidRPr="34AF40D0">
        <w:rPr>
          <w:rFonts w:ascii="Georgia" w:hAnsi="Georgia"/>
          <w:sz w:val="21"/>
          <w:szCs w:val="21"/>
        </w:rPr>
        <w:t>reposition operators</w:t>
      </w:r>
      <w:r w:rsidRPr="34AF40D0">
        <w:rPr>
          <w:rFonts w:ascii="Georgia" w:hAnsi="Georgia"/>
          <w:sz w:val="21"/>
          <w:szCs w:val="21"/>
        </w:rPr>
        <w:t xml:space="preserve"> and they’re immediately comfortable with it. We’re also expecting to </w:t>
      </w:r>
      <w:r w:rsidR="00086C93" w:rsidRPr="34AF40D0">
        <w:rPr>
          <w:rFonts w:ascii="Georgia" w:hAnsi="Georgia"/>
          <w:sz w:val="21"/>
          <w:szCs w:val="21"/>
        </w:rPr>
        <w:t>reduce</w:t>
      </w:r>
      <w:r w:rsidRPr="34AF40D0">
        <w:rPr>
          <w:rFonts w:ascii="Georgia" w:hAnsi="Georgia"/>
          <w:sz w:val="21"/>
          <w:szCs w:val="21"/>
        </w:rPr>
        <w:t xml:space="preserve"> our assembly time even further so that we’re </w:t>
      </w:r>
      <w:r w:rsidR="00287670" w:rsidRPr="34AF40D0">
        <w:rPr>
          <w:rFonts w:ascii="Georgia" w:hAnsi="Georgia"/>
          <w:sz w:val="21"/>
          <w:szCs w:val="21"/>
        </w:rPr>
        <w:t>quickly in and out of the jobsite</w:t>
      </w:r>
      <w:r w:rsidRPr="34AF40D0">
        <w:rPr>
          <w:rFonts w:ascii="Georgia" w:hAnsi="Georgia"/>
          <w:sz w:val="21"/>
          <w:szCs w:val="21"/>
        </w:rPr>
        <w:t>.”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21"/>
          <w:lang w:val="en-GB"/>
        </w:rPr>
      </w:pPr>
      <w:r w:rsidRPr="3136D9BE">
        <w:rPr>
          <w:rFonts w:ascii="Georgia" w:hAnsi="Georgia"/>
          <w:sz w:val="21"/>
          <w:szCs w:val="21"/>
        </w:rPr>
        <w:t xml:space="preserve">One tool to enable this desired speedy setup </w:t>
      </w:r>
      <w:r w:rsidR="3136D9BE" w:rsidRPr="3136D9BE">
        <w:rPr>
          <w:rFonts w:ascii="Georgia" w:hAnsi="Georgia"/>
          <w:sz w:val="21"/>
          <w:szCs w:val="21"/>
        </w:rPr>
        <w:t>is</w:t>
      </w:r>
      <w:r w:rsidRPr="3136D9BE">
        <w:rPr>
          <w:rFonts w:ascii="Georgia" w:hAnsi="Georgia"/>
          <w:sz w:val="21"/>
          <w:szCs w:val="21"/>
        </w:rPr>
        <w:t xml:space="preserve"> the </w:t>
      </w:r>
      <w:r w:rsidRPr="3136D9BE">
        <w:rPr>
          <w:rFonts w:ascii="Georgia" w:hAnsi="Georgia"/>
          <w:sz w:val="21"/>
          <w:szCs w:val="21"/>
          <w:lang w:val="en-GB"/>
        </w:rPr>
        <w:t>MAXbase variable outrigger positioning system</w:t>
      </w:r>
      <w:r w:rsidR="001F71D2">
        <w:rPr>
          <w:rFonts w:ascii="Georgia" w:hAnsi="Georgia"/>
          <w:sz w:val="21"/>
          <w:szCs w:val="21"/>
          <w:lang w:val="en-GB"/>
        </w:rPr>
        <w:t xml:space="preserve">, which </w:t>
      </w:r>
      <w:r w:rsidRPr="3136D9BE">
        <w:rPr>
          <w:rFonts w:ascii="Georgia" w:hAnsi="Georgia"/>
          <w:sz w:val="21"/>
          <w:szCs w:val="21"/>
          <w:lang w:val="en-GB"/>
        </w:rPr>
        <w:t xml:space="preserve">enables outriggers to be extended in a </w:t>
      </w:r>
      <w:r w:rsidR="3136D9BE" w:rsidRPr="3136D9BE">
        <w:rPr>
          <w:rFonts w:ascii="Georgia" w:hAnsi="Georgia"/>
          <w:sz w:val="21"/>
          <w:szCs w:val="21"/>
          <w:lang w:val="en-GB"/>
        </w:rPr>
        <w:t>variety</w:t>
      </w:r>
      <w:r w:rsidRPr="3136D9BE">
        <w:rPr>
          <w:rFonts w:ascii="Georgia" w:hAnsi="Georgia"/>
          <w:sz w:val="21"/>
          <w:szCs w:val="21"/>
          <w:lang w:val="en-GB"/>
        </w:rPr>
        <w:t xml:space="preserve"> of symmetric or asymmetric </w:t>
      </w:r>
      <w:r w:rsidR="00086C93" w:rsidRPr="3136D9BE">
        <w:rPr>
          <w:rFonts w:ascii="Georgia" w:hAnsi="Georgia"/>
          <w:sz w:val="21"/>
          <w:szCs w:val="21"/>
          <w:lang w:val="en-GB"/>
        </w:rPr>
        <w:t>lengths</w:t>
      </w:r>
      <w:r w:rsidRPr="3136D9BE">
        <w:rPr>
          <w:rFonts w:ascii="Georgia" w:hAnsi="Georgia"/>
          <w:sz w:val="21"/>
          <w:szCs w:val="21"/>
          <w:lang w:val="en-GB"/>
        </w:rPr>
        <w:t xml:space="preserve"> when obstacles prevent their full extension. </w:t>
      </w:r>
      <w:r w:rsidR="001F71D2">
        <w:rPr>
          <w:rFonts w:ascii="Georgia" w:hAnsi="Georgia"/>
          <w:sz w:val="21"/>
          <w:szCs w:val="21"/>
          <w:lang w:val="en-GB"/>
        </w:rPr>
        <w:t>The system works</w:t>
      </w:r>
      <w:r w:rsidR="001F71D2" w:rsidRPr="3136D9BE">
        <w:rPr>
          <w:rFonts w:ascii="Georgia" w:hAnsi="Georgia"/>
          <w:sz w:val="21"/>
          <w:szCs w:val="21"/>
          <w:lang w:val="en-GB"/>
        </w:rPr>
        <w:t xml:space="preserve"> </w:t>
      </w:r>
      <w:r w:rsidRPr="3136D9BE">
        <w:rPr>
          <w:rFonts w:ascii="Georgia" w:hAnsi="Georgia"/>
          <w:sz w:val="21"/>
          <w:szCs w:val="21"/>
          <w:lang w:val="en-GB"/>
        </w:rPr>
        <w:t>in conjunction with Boom Configurator mod</w:t>
      </w:r>
      <w:r w:rsidR="001F71D2">
        <w:rPr>
          <w:rFonts w:ascii="Georgia" w:hAnsi="Georgia"/>
          <w:sz w:val="21"/>
          <w:szCs w:val="21"/>
          <w:lang w:val="en-GB"/>
        </w:rPr>
        <w:t>e to achieve</w:t>
      </w:r>
      <w:r w:rsidRPr="3136D9BE">
        <w:rPr>
          <w:rFonts w:ascii="Georgia" w:hAnsi="Georgia"/>
          <w:sz w:val="21"/>
          <w:szCs w:val="21"/>
          <w:lang w:val="en-GB"/>
        </w:rPr>
        <w:t xml:space="preserve"> </w:t>
      </w:r>
      <w:r w:rsidRPr="3136D9BE">
        <w:rPr>
          <w:rFonts w:ascii="Georgia" w:hAnsi="Georgia"/>
          <w:sz w:val="21"/>
          <w:szCs w:val="21"/>
        </w:rPr>
        <w:t xml:space="preserve">longer working radii and higher </w:t>
      </w:r>
      <w:r w:rsidRPr="3136D9BE">
        <w:rPr>
          <w:rFonts w:ascii="Georgia" w:hAnsi="Georgia"/>
          <w:sz w:val="21"/>
          <w:szCs w:val="21"/>
          <w:lang w:val="en-GB"/>
        </w:rPr>
        <w:t>main boom</w:t>
      </w:r>
      <w:r w:rsidRPr="3136D9BE">
        <w:rPr>
          <w:rFonts w:ascii="Georgia" w:hAnsi="Georgia"/>
          <w:sz w:val="21"/>
          <w:szCs w:val="21"/>
        </w:rPr>
        <w:t xml:space="preserve"> capacities in less</w:t>
      </w:r>
      <w:r w:rsidR="3136D9BE" w:rsidRPr="3136D9BE">
        <w:rPr>
          <w:rFonts w:ascii="Georgia" w:hAnsi="Georgia"/>
          <w:sz w:val="21"/>
          <w:szCs w:val="21"/>
        </w:rPr>
        <w:t>-</w:t>
      </w:r>
      <w:r w:rsidRPr="3136D9BE">
        <w:rPr>
          <w:rFonts w:ascii="Georgia" w:hAnsi="Georgia"/>
          <w:sz w:val="21"/>
          <w:szCs w:val="21"/>
        </w:rPr>
        <w:t>than</w:t>
      </w:r>
      <w:r w:rsidR="3136D9BE" w:rsidRPr="3136D9BE">
        <w:rPr>
          <w:rFonts w:ascii="Georgia" w:hAnsi="Georgia"/>
          <w:sz w:val="21"/>
          <w:szCs w:val="21"/>
        </w:rPr>
        <w:t>-</w:t>
      </w:r>
      <w:r w:rsidRPr="3136D9BE">
        <w:rPr>
          <w:rFonts w:ascii="Georgia" w:hAnsi="Georgia"/>
          <w:sz w:val="21"/>
          <w:szCs w:val="21"/>
        </w:rPr>
        <w:t>ideal environments.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5832DC" w:rsidP="00124763">
      <w:pPr>
        <w:spacing w:line="276" w:lineRule="auto"/>
        <w:rPr>
          <w:rFonts w:ascii="Georgia" w:hAnsi="Georgia"/>
          <w:b/>
          <w:sz w:val="21"/>
        </w:rPr>
      </w:pPr>
      <w:r>
        <w:rPr>
          <w:rFonts w:ascii="Georgia" w:hAnsi="Georgia"/>
          <w:b/>
          <w:sz w:val="21"/>
        </w:rPr>
        <w:t>Easy rider</w:t>
      </w:r>
    </w:p>
    <w:p w:rsidR="00124763" w:rsidRPr="00015077" w:rsidRDefault="00124763" w:rsidP="00124763">
      <w:pPr>
        <w:spacing w:line="276" w:lineRule="auto"/>
        <w:rPr>
          <w:rFonts w:ascii="Georgia" w:hAnsi="Georgia"/>
          <w:b/>
          <w:sz w:val="21"/>
        </w:rPr>
      </w:pP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21"/>
        </w:rPr>
      </w:pPr>
      <w:r w:rsidRPr="3136D9BE">
        <w:rPr>
          <w:rFonts w:ascii="Georgia" w:hAnsi="Georgia"/>
          <w:sz w:val="21"/>
          <w:szCs w:val="21"/>
        </w:rPr>
        <w:t xml:space="preserve">Heaton’s mobile </w:t>
      </w:r>
      <w:r w:rsidR="00FA0574">
        <w:rPr>
          <w:rFonts w:ascii="Georgia" w:hAnsi="Georgia"/>
          <w:sz w:val="21"/>
          <w:szCs w:val="21"/>
        </w:rPr>
        <w:t>crane</w:t>
      </w:r>
      <w:r w:rsidRPr="3136D9BE">
        <w:rPr>
          <w:rFonts w:ascii="Georgia" w:hAnsi="Georgia"/>
          <w:sz w:val="21"/>
          <w:szCs w:val="21"/>
        </w:rPr>
        <w:t xml:space="preserve"> fleet </w:t>
      </w:r>
      <w:r w:rsidR="00FA0574" w:rsidRPr="3136D9BE">
        <w:rPr>
          <w:rFonts w:ascii="Georgia" w:hAnsi="Georgia"/>
          <w:sz w:val="21"/>
          <w:szCs w:val="21"/>
        </w:rPr>
        <w:t>includes</w:t>
      </w:r>
      <w:r w:rsidR="00FA0574">
        <w:rPr>
          <w:rFonts w:ascii="Georgia" w:hAnsi="Georgia"/>
          <w:sz w:val="21"/>
          <w:szCs w:val="21"/>
        </w:rPr>
        <w:t xml:space="preserve"> </w:t>
      </w:r>
      <w:r w:rsidR="00FA0574" w:rsidRPr="3136D9BE">
        <w:rPr>
          <w:rFonts w:ascii="Georgia" w:hAnsi="Georgia"/>
          <w:sz w:val="21"/>
          <w:szCs w:val="21"/>
        </w:rPr>
        <w:t>GMK</w:t>
      </w:r>
      <w:r w:rsidRPr="3136D9BE">
        <w:rPr>
          <w:rFonts w:ascii="Georgia" w:hAnsi="Georgia"/>
          <w:sz w:val="21"/>
          <w:szCs w:val="21"/>
        </w:rPr>
        <w:t xml:space="preserve">5250L, GMK5240, </w:t>
      </w:r>
      <w:r w:rsidR="00FA0574">
        <w:rPr>
          <w:rFonts w:ascii="Georgia" w:hAnsi="Georgia"/>
          <w:sz w:val="21"/>
          <w:szCs w:val="21"/>
        </w:rPr>
        <w:t xml:space="preserve">and </w:t>
      </w:r>
      <w:r w:rsidRPr="3136D9BE">
        <w:rPr>
          <w:rFonts w:ascii="Georgia" w:hAnsi="Georgia"/>
          <w:sz w:val="21"/>
          <w:szCs w:val="21"/>
        </w:rPr>
        <w:t>GMK5150L</w:t>
      </w:r>
      <w:r w:rsidR="00FA0574">
        <w:rPr>
          <w:rFonts w:ascii="Georgia" w:hAnsi="Georgia"/>
          <w:sz w:val="21"/>
          <w:szCs w:val="21"/>
        </w:rPr>
        <w:t xml:space="preserve"> all-terrains</w:t>
      </w:r>
      <w:r w:rsidR="001F71D2">
        <w:rPr>
          <w:rFonts w:ascii="Georgia" w:hAnsi="Georgia"/>
          <w:sz w:val="21"/>
          <w:szCs w:val="21"/>
        </w:rPr>
        <w:t xml:space="preserve"> as well as </w:t>
      </w:r>
      <w:r w:rsidR="001F71D2" w:rsidRPr="3136D9BE">
        <w:rPr>
          <w:rFonts w:ascii="Georgia" w:hAnsi="Georgia"/>
          <w:sz w:val="21"/>
          <w:szCs w:val="21"/>
        </w:rPr>
        <w:t>TMS</w:t>
      </w:r>
      <w:r w:rsidRPr="3136D9BE">
        <w:rPr>
          <w:rFonts w:ascii="Georgia" w:hAnsi="Georgia"/>
          <w:sz w:val="21"/>
          <w:szCs w:val="21"/>
        </w:rPr>
        <w:t>9000</w:t>
      </w:r>
      <w:r w:rsidR="001F71D2">
        <w:rPr>
          <w:rFonts w:ascii="Georgia" w:hAnsi="Georgia"/>
          <w:sz w:val="21"/>
          <w:szCs w:val="21"/>
        </w:rPr>
        <w:t>E</w:t>
      </w:r>
      <w:r w:rsidRPr="3136D9BE">
        <w:rPr>
          <w:rFonts w:ascii="Georgia" w:hAnsi="Georgia"/>
          <w:sz w:val="21"/>
          <w:szCs w:val="21"/>
        </w:rPr>
        <w:t xml:space="preserve"> and TMS800</w:t>
      </w:r>
      <w:r w:rsidR="001F71D2">
        <w:rPr>
          <w:rFonts w:ascii="Georgia" w:hAnsi="Georgia"/>
          <w:sz w:val="21"/>
          <w:szCs w:val="21"/>
        </w:rPr>
        <w:t xml:space="preserve"> </w:t>
      </w:r>
      <w:r w:rsidR="00FA0574">
        <w:rPr>
          <w:rFonts w:ascii="Georgia" w:hAnsi="Georgia"/>
          <w:sz w:val="21"/>
          <w:szCs w:val="21"/>
        </w:rPr>
        <w:t xml:space="preserve">truck cranes and a </w:t>
      </w:r>
      <w:r w:rsidRPr="3136D9BE">
        <w:rPr>
          <w:rFonts w:ascii="Georgia" w:hAnsi="Georgia"/>
          <w:sz w:val="21"/>
          <w:szCs w:val="21"/>
        </w:rPr>
        <w:t xml:space="preserve">National </w:t>
      </w:r>
      <w:r w:rsidR="3136D9BE" w:rsidRPr="3136D9BE">
        <w:rPr>
          <w:rFonts w:ascii="Georgia" w:hAnsi="Georgia"/>
          <w:sz w:val="21"/>
          <w:szCs w:val="21"/>
        </w:rPr>
        <w:t xml:space="preserve">Crane </w:t>
      </w:r>
      <w:r w:rsidRPr="3136D9BE">
        <w:rPr>
          <w:rFonts w:ascii="Georgia" w:hAnsi="Georgia"/>
          <w:sz w:val="21"/>
          <w:szCs w:val="21"/>
        </w:rPr>
        <w:t>NBT45 boom truck</w:t>
      </w:r>
      <w:r w:rsidR="00FA0574">
        <w:rPr>
          <w:rFonts w:ascii="Georgia" w:hAnsi="Georgia"/>
          <w:sz w:val="21"/>
          <w:szCs w:val="21"/>
        </w:rPr>
        <w:t>.</w:t>
      </w:r>
      <w:r w:rsidR="00051540">
        <w:rPr>
          <w:rFonts w:ascii="Georgia" w:hAnsi="Georgia"/>
          <w:sz w:val="21"/>
          <w:szCs w:val="21"/>
        </w:rPr>
        <w:t xml:space="preserve"> 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  <w:r w:rsidRPr="00015077">
        <w:rPr>
          <w:rFonts w:ascii="Georgia" w:hAnsi="Georgia"/>
          <w:sz w:val="21"/>
        </w:rPr>
        <w:t xml:space="preserve">“Over the years, we’ve transitioned to become more of a taxi fleet </w:t>
      </w:r>
      <w:r>
        <w:rPr>
          <w:rFonts w:ascii="Georgia" w:hAnsi="Georgia"/>
          <w:sz w:val="21"/>
        </w:rPr>
        <w:t>relying on o</w:t>
      </w:r>
      <w:r w:rsidR="00086C93">
        <w:rPr>
          <w:rFonts w:ascii="Georgia" w:hAnsi="Georgia"/>
          <w:sz w:val="21"/>
        </w:rPr>
        <w:t>u</w:t>
      </w:r>
      <w:r>
        <w:rPr>
          <w:rFonts w:ascii="Georgia" w:hAnsi="Georgia"/>
          <w:sz w:val="21"/>
        </w:rPr>
        <w:t>r</w:t>
      </w:r>
      <w:r w:rsidRPr="00015077">
        <w:rPr>
          <w:rFonts w:ascii="Georgia" w:hAnsi="Georgia"/>
          <w:sz w:val="21"/>
        </w:rPr>
        <w:t xml:space="preserve"> </w:t>
      </w:r>
      <w:r w:rsidR="006B142C">
        <w:rPr>
          <w:rFonts w:ascii="Georgia" w:hAnsi="Georgia"/>
          <w:sz w:val="21"/>
        </w:rPr>
        <w:t>all</w:t>
      </w:r>
      <w:r w:rsidR="004B7051">
        <w:rPr>
          <w:rFonts w:ascii="Georgia" w:hAnsi="Georgia"/>
          <w:sz w:val="21"/>
        </w:rPr>
        <w:t>-terrain cranes</w:t>
      </w:r>
      <w:r w:rsidRPr="00015077">
        <w:rPr>
          <w:rFonts w:ascii="Georgia" w:hAnsi="Georgia"/>
          <w:sz w:val="21"/>
        </w:rPr>
        <w:t xml:space="preserve">, and </w:t>
      </w:r>
      <w:r w:rsidR="00086C93">
        <w:rPr>
          <w:rFonts w:ascii="Georgia" w:hAnsi="Georgia"/>
          <w:sz w:val="21"/>
        </w:rPr>
        <w:t>now that</w:t>
      </w:r>
      <w:r w:rsidRPr="00015077">
        <w:rPr>
          <w:rFonts w:ascii="Georgia" w:hAnsi="Georgia"/>
          <w:sz w:val="21"/>
        </w:rPr>
        <w:t xml:space="preserve"> every job </w:t>
      </w:r>
      <w:r w:rsidR="00086C93">
        <w:rPr>
          <w:rFonts w:ascii="Georgia" w:hAnsi="Georgia"/>
          <w:sz w:val="21"/>
        </w:rPr>
        <w:t>seems to require</w:t>
      </w:r>
      <w:r w:rsidRPr="00015077">
        <w:rPr>
          <w:rFonts w:ascii="Georgia" w:hAnsi="Georgia"/>
          <w:sz w:val="21"/>
        </w:rPr>
        <w:t xml:space="preserve"> more and more capacity it’s always best to have the largest-possible roadable crane,” Hancock</w:t>
      </w:r>
      <w:r w:rsidR="00287670">
        <w:rPr>
          <w:rFonts w:ascii="Georgia" w:hAnsi="Georgia"/>
          <w:sz w:val="21"/>
        </w:rPr>
        <w:t xml:space="preserve"> added</w:t>
      </w:r>
      <w:r w:rsidRPr="00015077">
        <w:rPr>
          <w:rFonts w:ascii="Georgia" w:hAnsi="Georgia"/>
          <w:sz w:val="21"/>
        </w:rPr>
        <w:t xml:space="preserve">. “We can legally drive this with the boom trailing behind in a three-axle dolly, but without the need </w:t>
      </w:r>
      <w:r w:rsidR="00086C93">
        <w:rPr>
          <w:rFonts w:ascii="Georgia" w:hAnsi="Georgia"/>
          <w:sz w:val="21"/>
        </w:rPr>
        <w:t>for</w:t>
      </w:r>
      <w:r w:rsidRPr="00015077">
        <w:rPr>
          <w:rFonts w:ascii="Georgia" w:hAnsi="Georgia"/>
          <w:sz w:val="21"/>
        </w:rPr>
        <w:t xml:space="preserve"> another crane assisting assembly on the jobsite.”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E3274B" w:rsidP="00124763">
      <w:pPr>
        <w:spacing w:line="276" w:lineRule="auto"/>
        <w:rPr>
          <w:rFonts w:ascii="Georgia" w:hAnsi="Georgia"/>
          <w:sz w:val="21"/>
          <w:szCs w:val="21"/>
          <w:lang w:val="en-GB"/>
        </w:rPr>
      </w:pPr>
      <w:r w:rsidRPr="00E3274B">
        <w:rPr>
          <w:rFonts w:ascii="Georgia" w:hAnsi="Georgia"/>
          <w:sz w:val="21"/>
          <w:szCs w:val="21"/>
        </w:rPr>
        <w:t>The crane is a smooth drive in transport mode</w:t>
      </w:r>
      <w:r w:rsidR="00124763" w:rsidRPr="4F0225EB">
        <w:rPr>
          <w:rFonts w:ascii="Georgia" w:hAnsi="Georgia"/>
          <w:sz w:val="21"/>
          <w:szCs w:val="21"/>
        </w:rPr>
        <w:t xml:space="preserve">, featuring </w:t>
      </w:r>
      <w:r w:rsidR="00124763" w:rsidRPr="4F0225EB">
        <w:rPr>
          <w:rFonts w:ascii="Georgia" w:hAnsi="Georgia"/>
          <w:sz w:val="21"/>
          <w:szCs w:val="21"/>
          <w:lang w:val="en-GB"/>
        </w:rPr>
        <w:t>a 577 hp (430 kW) Tier 4 Final/Stage V Mercedes-Benz OM473LA engine, 12-speed ZF transmission and MEGATRAK</w:t>
      </w:r>
      <w:r w:rsidR="00124763" w:rsidRPr="4F0225EB">
        <w:rPr>
          <w:rFonts w:ascii="Georgia" w:hAnsi="Georgia"/>
          <w:sz w:val="21"/>
          <w:szCs w:val="21"/>
          <w:vertAlign w:val="superscript"/>
          <w:lang w:val="en-GB"/>
        </w:rPr>
        <w:t>®</w:t>
      </w:r>
      <w:r w:rsidR="00124763" w:rsidRPr="4F0225EB">
        <w:rPr>
          <w:rFonts w:ascii="Georgia" w:hAnsi="Georgia"/>
          <w:sz w:val="21"/>
          <w:szCs w:val="21"/>
          <w:lang w:val="en-GB"/>
        </w:rPr>
        <w:t xml:space="preserve"> suspension with automatic </w:t>
      </w:r>
      <w:proofErr w:type="spellStart"/>
      <w:r w:rsidR="00124763" w:rsidRPr="4F0225EB">
        <w:rPr>
          <w:rFonts w:ascii="Georgia" w:hAnsi="Georgia"/>
          <w:sz w:val="21"/>
          <w:szCs w:val="21"/>
          <w:lang w:val="en-GB"/>
        </w:rPr>
        <w:t>leveling</w:t>
      </w:r>
      <w:proofErr w:type="spellEnd"/>
      <w:r w:rsidR="00124763" w:rsidRPr="4F0225EB">
        <w:rPr>
          <w:rFonts w:ascii="Georgia" w:hAnsi="Georgia"/>
          <w:sz w:val="21"/>
          <w:szCs w:val="21"/>
          <w:lang w:val="en-GB"/>
        </w:rPr>
        <w:t xml:space="preserve"> system. At the jobsite, the </w:t>
      </w:r>
      <w:proofErr w:type="spellStart"/>
      <w:r w:rsidR="00124763" w:rsidRPr="4F0225EB">
        <w:rPr>
          <w:rFonts w:ascii="Georgia" w:hAnsi="Georgia"/>
          <w:sz w:val="21"/>
          <w:szCs w:val="21"/>
          <w:lang w:val="en-GB"/>
        </w:rPr>
        <w:t>MegaDrive</w:t>
      </w:r>
      <w:proofErr w:type="spellEnd"/>
      <w:r w:rsidR="00124763" w:rsidRPr="4F0225EB">
        <w:rPr>
          <w:rFonts w:ascii="Georgia" w:hAnsi="Georgia"/>
          <w:sz w:val="21"/>
          <w:szCs w:val="21"/>
          <w:lang w:val="en-GB"/>
        </w:rPr>
        <w:t>™ 12x8x12 hybrid driveline</w:t>
      </w:r>
      <w:r w:rsidR="00124763" w:rsidRPr="4F0225EB">
        <w:rPr>
          <w:rFonts w:ascii="Georgia" w:hAnsi="Georgia"/>
          <w:sz w:val="21"/>
          <w:szCs w:val="21"/>
        </w:rPr>
        <w:t xml:space="preserve">, with axles 4 and 5 being driven hydrostatically, </w:t>
      </w:r>
      <w:r w:rsidR="00830682" w:rsidRPr="4F0225EB">
        <w:rPr>
          <w:rFonts w:ascii="Georgia" w:hAnsi="Georgia"/>
          <w:sz w:val="21"/>
          <w:szCs w:val="21"/>
        </w:rPr>
        <w:t>assumes</w:t>
      </w:r>
      <w:r w:rsidR="00086C93" w:rsidRPr="4F0225EB">
        <w:rPr>
          <w:rFonts w:ascii="Georgia" w:hAnsi="Georgia"/>
          <w:sz w:val="21"/>
          <w:szCs w:val="21"/>
        </w:rPr>
        <w:t xml:space="preserve"> control to </w:t>
      </w:r>
      <w:r w:rsidR="00124763" w:rsidRPr="4F0225EB">
        <w:rPr>
          <w:rFonts w:ascii="Georgia" w:hAnsi="Georgia"/>
          <w:sz w:val="21"/>
          <w:szCs w:val="21"/>
        </w:rPr>
        <w:t>optimize the ease of</w:t>
      </w:r>
      <w:r w:rsidR="00124763" w:rsidRPr="4F0225EB">
        <w:rPr>
          <w:rFonts w:ascii="Georgia" w:hAnsi="Georgia"/>
          <w:sz w:val="21"/>
          <w:szCs w:val="21"/>
          <w:lang w:val="en-GB"/>
        </w:rPr>
        <w:t xml:space="preserve"> precise positioning.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18"/>
          <w:lang w:val="en-GB"/>
        </w:rPr>
      </w:pPr>
    </w:p>
    <w:p w:rsidR="00124763" w:rsidRDefault="00C7124C" w:rsidP="00124763">
      <w:pPr>
        <w:spacing w:line="276" w:lineRule="auto"/>
        <w:rPr>
          <w:rFonts w:ascii="Georgia" w:hAnsi="Georgia"/>
          <w:sz w:val="21"/>
        </w:rPr>
      </w:pPr>
      <w:r w:rsidRPr="003A640C">
        <w:rPr>
          <w:rFonts w:ascii="Georgia" w:hAnsi="Georgia"/>
          <w:sz w:val="21"/>
        </w:rPr>
        <w:t xml:space="preserve">The </w:t>
      </w:r>
      <w:r w:rsidR="00124763" w:rsidRPr="003A640C">
        <w:rPr>
          <w:rFonts w:ascii="Georgia" w:hAnsi="Georgia"/>
          <w:sz w:val="21"/>
        </w:rPr>
        <w:t xml:space="preserve">delivery of the GMK6400-1 was </w:t>
      </w:r>
      <w:r w:rsidR="00083102" w:rsidRPr="003A640C">
        <w:rPr>
          <w:rFonts w:ascii="Georgia" w:hAnsi="Georgia"/>
          <w:sz w:val="21"/>
        </w:rPr>
        <w:t xml:space="preserve">timed with on-site training </w:t>
      </w:r>
      <w:r w:rsidR="00A44AB5" w:rsidRPr="003A640C">
        <w:rPr>
          <w:rFonts w:ascii="Georgia" w:hAnsi="Georgia"/>
          <w:sz w:val="21"/>
        </w:rPr>
        <w:t xml:space="preserve">provided by </w:t>
      </w:r>
      <w:r w:rsidR="00287670" w:rsidRPr="003A640C">
        <w:rPr>
          <w:rFonts w:ascii="Georgia" w:hAnsi="Georgia"/>
          <w:sz w:val="21"/>
        </w:rPr>
        <w:t>Manitowoc</w:t>
      </w:r>
      <w:r w:rsidR="00124763" w:rsidRPr="003A640C">
        <w:rPr>
          <w:rFonts w:ascii="Georgia" w:hAnsi="Georgia"/>
          <w:sz w:val="21"/>
        </w:rPr>
        <w:t xml:space="preserve"> engineers to Heaton Erecting and Ring Power</w:t>
      </w:r>
      <w:r w:rsidRPr="003A640C">
        <w:rPr>
          <w:rFonts w:ascii="Georgia" w:hAnsi="Georgia"/>
          <w:sz w:val="21"/>
        </w:rPr>
        <w:t>.</w:t>
      </w:r>
      <w:r w:rsidR="00124763" w:rsidRPr="003A640C">
        <w:rPr>
          <w:rFonts w:ascii="Georgia" w:hAnsi="Georgia"/>
          <w:sz w:val="21"/>
        </w:rPr>
        <w:t xml:space="preserve"> </w:t>
      </w:r>
      <w:r w:rsidR="00124763" w:rsidRPr="00274415">
        <w:rPr>
          <w:rFonts w:ascii="Georgia" w:hAnsi="Georgia"/>
          <w:sz w:val="21"/>
        </w:rPr>
        <w:t xml:space="preserve">One of the most trusted full-service crane dealers in the </w:t>
      </w:r>
      <w:r w:rsidR="00124763" w:rsidRPr="00274415">
        <w:rPr>
          <w:rStyle w:val="Emphasis"/>
          <w:rFonts w:ascii="Georgia" w:hAnsi="Georgia"/>
          <w:bCs/>
          <w:i w:val="0"/>
          <w:sz w:val="21"/>
        </w:rPr>
        <w:t xml:space="preserve">Southeast, Ring Power </w:t>
      </w:r>
      <w:r w:rsidR="00124763" w:rsidRPr="00274415">
        <w:rPr>
          <w:rFonts w:ascii="Georgia" w:hAnsi="Georgia"/>
          <w:sz w:val="21"/>
        </w:rPr>
        <w:t>started its relationship with Heaton in 2009 and</w:t>
      </w:r>
      <w:r w:rsidR="00124763" w:rsidRPr="00015077">
        <w:rPr>
          <w:rFonts w:ascii="Georgia" w:hAnsi="Georgia"/>
          <w:sz w:val="21"/>
        </w:rPr>
        <w:t xml:space="preserve"> the two companies have since </w:t>
      </w:r>
      <w:r w:rsidR="0045055F">
        <w:rPr>
          <w:rFonts w:ascii="Georgia" w:hAnsi="Georgia"/>
          <w:sz w:val="21"/>
        </w:rPr>
        <w:t>forged</w:t>
      </w:r>
      <w:r w:rsidR="00124763" w:rsidRPr="00015077">
        <w:rPr>
          <w:rFonts w:ascii="Georgia" w:hAnsi="Georgia"/>
          <w:sz w:val="21"/>
        </w:rPr>
        <w:t xml:space="preserve"> a close relationship.</w:t>
      </w:r>
    </w:p>
    <w:p w:rsidR="00D175D5" w:rsidRDefault="00D175D5" w:rsidP="00124763">
      <w:pPr>
        <w:spacing w:line="276" w:lineRule="auto"/>
        <w:rPr>
          <w:rFonts w:ascii="Georgia" w:hAnsi="Georgia"/>
          <w:sz w:val="21"/>
        </w:rPr>
      </w:pPr>
    </w:p>
    <w:p w:rsidR="00F97677" w:rsidRPr="00F97677" w:rsidRDefault="7785C627" w:rsidP="7785C627">
      <w:pPr>
        <w:spacing w:line="276" w:lineRule="auto"/>
        <w:rPr>
          <w:rFonts w:ascii="Georgia" w:hAnsi="Georgia"/>
          <w:sz w:val="21"/>
          <w:szCs w:val="21"/>
        </w:rPr>
      </w:pPr>
      <w:r w:rsidRPr="00274415">
        <w:rPr>
          <w:rFonts w:ascii="Georgia" w:hAnsi="Georgia"/>
          <w:sz w:val="21"/>
          <w:szCs w:val="21"/>
        </w:rPr>
        <w:lastRenderedPageBreak/>
        <w:t>“</w:t>
      </w:r>
      <w:r w:rsidR="00274415" w:rsidRPr="003A640C">
        <w:rPr>
          <w:rFonts w:ascii="Georgia" w:hAnsi="Georgia"/>
          <w:sz w:val="21"/>
          <w:szCs w:val="21"/>
        </w:rPr>
        <w:t>We are very</w:t>
      </w:r>
      <w:r w:rsidRPr="00274415">
        <w:rPr>
          <w:rFonts w:ascii="Georgia" w:hAnsi="Georgia"/>
          <w:sz w:val="21"/>
          <w:szCs w:val="21"/>
        </w:rPr>
        <w:t xml:space="preserve"> </w:t>
      </w:r>
      <w:r w:rsidR="00846674" w:rsidRPr="00274415">
        <w:rPr>
          <w:rFonts w:ascii="Georgia" w:hAnsi="Georgia"/>
          <w:sz w:val="21"/>
          <w:szCs w:val="21"/>
        </w:rPr>
        <w:t>excited about the impact the new Grove</w:t>
      </w:r>
      <w:r w:rsidRPr="00274415">
        <w:rPr>
          <w:rFonts w:ascii="Georgia" w:hAnsi="Georgia"/>
          <w:sz w:val="21"/>
          <w:szCs w:val="21"/>
        </w:rPr>
        <w:t xml:space="preserve">GMK6400-1 </w:t>
      </w:r>
      <w:r w:rsidR="00846674" w:rsidRPr="00274415">
        <w:rPr>
          <w:rFonts w:ascii="Georgia" w:hAnsi="Georgia"/>
          <w:sz w:val="21"/>
          <w:szCs w:val="21"/>
        </w:rPr>
        <w:t xml:space="preserve">will make </w:t>
      </w:r>
      <w:r w:rsidR="00605323" w:rsidRPr="00274415">
        <w:rPr>
          <w:rFonts w:ascii="Georgia" w:hAnsi="Georgia"/>
          <w:sz w:val="21"/>
          <w:szCs w:val="21"/>
        </w:rPr>
        <w:t>in our territory</w:t>
      </w:r>
      <w:r w:rsidRPr="00274415">
        <w:rPr>
          <w:rFonts w:ascii="Georgia" w:hAnsi="Georgia"/>
          <w:sz w:val="21"/>
          <w:szCs w:val="21"/>
        </w:rPr>
        <w:t xml:space="preserve">,” said Andrew Kurz, vice president of sales – utility, crane, and truck divisions at </w:t>
      </w:r>
      <w:r w:rsidR="00274415" w:rsidRPr="003A640C">
        <w:rPr>
          <w:rFonts w:ascii="Georgia" w:hAnsi="Georgia"/>
          <w:sz w:val="21"/>
          <w:szCs w:val="21"/>
        </w:rPr>
        <w:t>R</w:t>
      </w:r>
      <w:r w:rsidRPr="00274415">
        <w:rPr>
          <w:rFonts w:ascii="Georgia" w:hAnsi="Georgia"/>
          <w:sz w:val="21"/>
          <w:szCs w:val="21"/>
        </w:rPr>
        <w:t xml:space="preserve">ing </w:t>
      </w:r>
      <w:r w:rsidR="00274415" w:rsidRPr="003A640C">
        <w:rPr>
          <w:rFonts w:ascii="Georgia" w:hAnsi="Georgia"/>
          <w:sz w:val="21"/>
          <w:szCs w:val="21"/>
        </w:rPr>
        <w:t>P</w:t>
      </w:r>
      <w:r w:rsidRPr="00274415">
        <w:rPr>
          <w:rFonts w:ascii="Georgia" w:hAnsi="Georgia"/>
          <w:sz w:val="21"/>
          <w:szCs w:val="21"/>
        </w:rPr>
        <w:t>ower. “</w:t>
      </w:r>
      <w:r w:rsidR="00274415">
        <w:rPr>
          <w:rFonts w:ascii="Georgia" w:hAnsi="Georgia"/>
          <w:sz w:val="21"/>
          <w:szCs w:val="21"/>
        </w:rPr>
        <w:t>Our team is</w:t>
      </w:r>
      <w:r w:rsidRPr="00274415">
        <w:rPr>
          <w:rFonts w:ascii="Georgia" w:hAnsi="Georgia"/>
          <w:sz w:val="21"/>
          <w:szCs w:val="21"/>
        </w:rPr>
        <w:t xml:space="preserve"> extremely fortunate and proud to partner </w:t>
      </w:r>
      <w:r w:rsidR="00846674" w:rsidRPr="00274415">
        <w:rPr>
          <w:rFonts w:ascii="Georgia" w:hAnsi="Georgia"/>
          <w:sz w:val="21"/>
          <w:szCs w:val="21"/>
        </w:rPr>
        <w:t>with Heaton</w:t>
      </w:r>
      <w:r w:rsidRPr="00274415">
        <w:rPr>
          <w:rFonts w:ascii="Georgia" w:hAnsi="Georgia"/>
          <w:sz w:val="21"/>
          <w:szCs w:val="21"/>
        </w:rPr>
        <w:t xml:space="preserve"> and Manitowoc </w:t>
      </w:r>
      <w:r w:rsidR="00846674" w:rsidRPr="00274415">
        <w:rPr>
          <w:rFonts w:ascii="Georgia" w:hAnsi="Georgia"/>
          <w:sz w:val="21"/>
          <w:szCs w:val="21"/>
        </w:rPr>
        <w:t>to bring this impressive</w:t>
      </w:r>
      <w:r w:rsidR="00846674" w:rsidRPr="7785C627">
        <w:rPr>
          <w:rFonts w:ascii="Georgia" w:hAnsi="Georgia"/>
          <w:sz w:val="21"/>
          <w:szCs w:val="21"/>
        </w:rPr>
        <w:t xml:space="preserve"> </w:t>
      </w:r>
      <w:r w:rsidRPr="7785C627">
        <w:rPr>
          <w:rFonts w:ascii="Georgia" w:hAnsi="Georgia"/>
          <w:sz w:val="21"/>
          <w:szCs w:val="21"/>
        </w:rPr>
        <w:t xml:space="preserve">crane </w:t>
      </w:r>
      <w:r w:rsidR="00846674">
        <w:rPr>
          <w:rFonts w:ascii="Georgia" w:hAnsi="Georgia"/>
          <w:sz w:val="21"/>
          <w:szCs w:val="21"/>
        </w:rPr>
        <w:t>to</w:t>
      </w:r>
      <w:r w:rsidR="00846674" w:rsidRPr="7785C627">
        <w:rPr>
          <w:rFonts w:ascii="Georgia" w:hAnsi="Georgia"/>
          <w:sz w:val="21"/>
          <w:szCs w:val="21"/>
        </w:rPr>
        <w:t xml:space="preserve"> </w:t>
      </w:r>
      <w:r w:rsidRPr="7785C627">
        <w:rPr>
          <w:rFonts w:ascii="Georgia" w:hAnsi="Georgia"/>
          <w:sz w:val="21"/>
          <w:szCs w:val="21"/>
        </w:rPr>
        <w:t>our market.”</w:t>
      </w:r>
    </w:p>
    <w:p w:rsidR="007F2BDB" w:rsidRPr="00015077" w:rsidRDefault="007F2BDB" w:rsidP="00F97677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7F2BDB" w:rsidP="00124763">
      <w:pPr>
        <w:spacing w:line="276" w:lineRule="auto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Hancock echoed Ring Power’s sentiment</w:t>
      </w:r>
      <w:r w:rsidR="00B35769">
        <w:rPr>
          <w:rFonts w:ascii="Georgia" w:hAnsi="Georgia"/>
          <w:sz w:val="21"/>
        </w:rPr>
        <w:t xml:space="preserve">. </w:t>
      </w:r>
      <w:r w:rsidR="00124763" w:rsidRPr="00015077">
        <w:rPr>
          <w:rFonts w:ascii="Georgia" w:hAnsi="Georgia"/>
          <w:sz w:val="21"/>
        </w:rPr>
        <w:t xml:space="preserve">“Being able to build </w:t>
      </w:r>
      <w:r w:rsidR="00792D89">
        <w:rPr>
          <w:rFonts w:ascii="Georgia" w:hAnsi="Georgia"/>
          <w:sz w:val="21"/>
        </w:rPr>
        <w:t xml:space="preserve">such strong </w:t>
      </w:r>
      <w:r w:rsidR="00124763" w:rsidRPr="00015077">
        <w:rPr>
          <w:rFonts w:ascii="Georgia" w:hAnsi="Georgia"/>
          <w:sz w:val="21"/>
        </w:rPr>
        <w:t xml:space="preserve">relationships </w:t>
      </w:r>
      <w:r w:rsidR="00792D89">
        <w:rPr>
          <w:rFonts w:ascii="Georgia" w:hAnsi="Georgia"/>
          <w:sz w:val="21"/>
        </w:rPr>
        <w:t>with our partners and customers</w:t>
      </w:r>
      <w:r w:rsidR="00124763" w:rsidRPr="00015077">
        <w:rPr>
          <w:rFonts w:ascii="Georgia" w:hAnsi="Georgia"/>
          <w:sz w:val="21"/>
        </w:rPr>
        <w:t xml:space="preserve"> is what keeps us in our unique position after 56 years in the industry,” Hancock concluded. “I've always been very impressed with Ring Power, especially their support on the service side.</w:t>
      </w: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</w:rPr>
      </w:pPr>
    </w:p>
    <w:p w:rsidR="00124763" w:rsidRPr="00015077" w:rsidRDefault="00124763" w:rsidP="00124763">
      <w:pPr>
        <w:spacing w:line="276" w:lineRule="auto"/>
        <w:rPr>
          <w:rFonts w:ascii="Georgia" w:hAnsi="Georgia"/>
          <w:sz w:val="21"/>
          <w:szCs w:val="21"/>
        </w:rPr>
      </w:pPr>
      <w:r w:rsidRPr="34AF40D0">
        <w:rPr>
          <w:rFonts w:ascii="Georgia" w:hAnsi="Georgia"/>
          <w:sz w:val="21"/>
          <w:szCs w:val="21"/>
        </w:rPr>
        <w:t xml:space="preserve">“They recently sold us our GMK5250L, which we </w:t>
      </w:r>
      <w:r w:rsidR="00792D89" w:rsidRPr="34AF40D0">
        <w:rPr>
          <w:rFonts w:ascii="Georgia" w:hAnsi="Georgia"/>
          <w:sz w:val="21"/>
          <w:szCs w:val="21"/>
        </w:rPr>
        <w:t>bought to</w:t>
      </w:r>
      <w:r w:rsidRPr="34AF40D0">
        <w:rPr>
          <w:rFonts w:ascii="Georgia" w:hAnsi="Georgia"/>
          <w:sz w:val="21"/>
          <w:szCs w:val="21"/>
        </w:rPr>
        <w:t xml:space="preserve"> take some of the workload off our </w:t>
      </w:r>
      <w:r w:rsidRPr="003A640C">
        <w:rPr>
          <w:rFonts w:ascii="Georgia" w:hAnsi="Georgia"/>
          <w:sz w:val="21"/>
          <w:szCs w:val="21"/>
        </w:rPr>
        <w:t>GMK5240</w:t>
      </w:r>
      <w:r w:rsidR="0024262A">
        <w:rPr>
          <w:rFonts w:ascii="Georgia" w:hAnsi="Georgia"/>
          <w:sz w:val="21"/>
          <w:szCs w:val="21"/>
        </w:rPr>
        <w:t>.</w:t>
      </w:r>
      <w:r w:rsidR="0034229A" w:rsidRPr="003A640C">
        <w:rPr>
          <w:rFonts w:ascii="Georgia" w:hAnsi="Georgia"/>
          <w:sz w:val="21"/>
          <w:szCs w:val="21"/>
        </w:rPr>
        <w:t xml:space="preserve"> </w:t>
      </w:r>
      <w:r w:rsidRPr="34AF40D0">
        <w:rPr>
          <w:rFonts w:ascii="Georgia" w:hAnsi="Georgia"/>
          <w:sz w:val="21"/>
          <w:szCs w:val="21"/>
        </w:rPr>
        <w:t xml:space="preserve">It didn’t though </w:t>
      </w:r>
      <w:r w:rsidR="00287670" w:rsidRPr="34AF40D0">
        <w:rPr>
          <w:rFonts w:ascii="Georgia" w:hAnsi="Georgia"/>
          <w:sz w:val="21"/>
          <w:szCs w:val="21"/>
        </w:rPr>
        <w:t>—</w:t>
      </w:r>
      <w:r w:rsidRPr="34AF40D0">
        <w:rPr>
          <w:rFonts w:ascii="Georgia" w:hAnsi="Georgia"/>
          <w:sz w:val="21"/>
          <w:szCs w:val="21"/>
        </w:rPr>
        <w:t xml:space="preserve"> it just brought </w:t>
      </w:r>
      <w:r w:rsidR="00830682" w:rsidRPr="34AF40D0">
        <w:rPr>
          <w:rFonts w:ascii="Georgia" w:hAnsi="Georgia"/>
          <w:sz w:val="21"/>
          <w:szCs w:val="21"/>
        </w:rPr>
        <w:t xml:space="preserve">in </w:t>
      </w:r>
      <w:r w:rsidRPr="34AF40D0">
        <w:rPr>
          <w:rFonts w:ascii="Georgia" w:hAnsi="Georgia"/>
          <w:sz w:val="21"/>
          <w:szCs w:val="21"/>
        </w:rPr>
        <w:t>more work, which was great! So</w:t>
      </w:r>
      <w:r w:rsidR="34AF40D0" w:rsidRPr="34AF40D0">
        <w:rPr>
          <w:rFonts w:ascii="Georgia" w:hAnsi="Georgia"/>
          <w:sz w:val="21"/>
          <w:szCs w:val="21"/>
        </w:rPr>
        <w:t>,</w:t>
      </w:r>
      <w:r w:rsidRPr="34AF40D0">
        <w:rPr>
          <w:rFonts w:ascii="Georgia" w:hAnsi="Georgia"/>
          <w:sz w:val="21"/>
          <w:szCs w:val="21"/>
        </w:rPr>
        <w:t xml:space="preserve"> we’re extremely excited to see what our newest </w:t>
      </w:r>
      <w:r w:rsidR="00792D89" w:rsidRPr="34AF40D0">
        <w:rPr>
          <w:rFonts w:ascii="Georgia" w:hAnsi="Georgia"/>
          <w:sz w:val="21"/>
          <w:szCs w:val="21"/>
        </w:rPr>
        <w:t>Grove</w:t>
      </w:r>
      <w:r w:rsidRPr="34AF40D0">
        <w:rPr>
          <w:rFonts w:ascii="Georgia" w:hAnsi="Georgia"/>
          <w:sz w:val="21"/>
          <w:szCs w:val="21"/>
        </w:rPr>
        <w:t xml:space="preserve"> has to offer</w:t>
      </w:r>
      <w:r w:rsidR="34AF40D0" w:rsidRPr="34AF40D0">
        <w:rPr>
          <w:rFonts w:ascii="Georgia" w:hAnsi="Georgia"/>
          <w:sz w:val="21"/>
          <w:szCs w:val="21"/>
        </w:rPr>
        <w:t>.”</w:t>
      </w:r>
    </w:p>
    <w:p w:rsidR="00173AE9" w:rsidRDefault="00173AE9" w:rsidP="00D25459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</w:p>
    <w:p w:rsidR="00DE4102" w:rsidRPr="00670B64" w:rsidRDefault="001A4D10" w:rsidP="00E52E34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 xml:space="preserve">The </w:t>
      </w:r>
      <w:r w:rsidR="00173AE9">
        <w:rPr>
          <w:rFonts w:ascii="Georgia" w:hAnsi="Georgia"/>
          <w:sz w:val="21"/>
        </w:rPr>
        <w:t xml:space="preserve">GMK6400-1 </w:t>
      </w:r>
      <w:r>
        <w:rPr>
          <w:rFonts w:ascii="Georgia" w:hAnsi="Georgia"/>
          <w:sz w:val="21"/>
        </w:rPr>
        <w:t xml:space="preserve">is </w:t>
      </w:r>
      <w:r w:rsidRPr="00827463">
        <w:rPr>
          <w:rFonts w:ascii="Georgia" w:hAnsi="Georgia"/>
          <w:sz w:val="21"/>
        </w:rPr>
        <w:t xml:space="preserve">available </w:t>
      </w:r>
      <w:r w:rsidR="00383948" w:rsidRPr="00827463">
        <w:rPr>
          <w:rFonts w:ascii="Georgia" w:hAnsi="Georgia"/>
          <w:sz w:val="21"/>
        </w:rPr>
        <w:t xml:space="preserve">for order </w:t>
      </w:r>
      <w:r w:rsidR="00827463" w:rsidRPr="00827463">
        <w:rPr>
          <w:rFonts w:ascii="Georgia" w:hAnsi="Georgia"/>
          <w:sz w:val="21"/>
        </w:rPr>
        <w:t>worldwide</w:t>
      </w:r>
      <w:r w:rsidRPr="00827463">
        <w:rPr>
          <w:rFonts w:ascii="Georgia" w:hAnsi="Georgia"/>
          <w:sz w:val="21"/>
        </w:rPr>
        <w:t>.</w:t>
      </w:r>
      <w:r>
        <w:rPr>
          <w:rFonts w:ascii="Georgia" w:hAnsi="Georgia"/>
          <w:sz w:val="21"/>
        </w:rPr>
        <w:t xml:space="preserve"> </w:t>
      </w:r>
      <w:r w:rsidR="00DE4102" w:rsidRPr="00670B64">
        <w:rPr>
          <w:rFonts w:ascii="Georgia" w:hAnsi="Georgia"/>
          <w:sz w:val="21"/>
        </w:rPr>
        <w:t>For more information on the</w:t>
      </w:r>
      <w:r w:rsidR="00173AE9">
        <w:rPr>
          <w:rFonts w:ascii="Georgia" w:hAnsi="Georgia"/>
          <w:sz w:val="21"/>
        </w:rPr>
        <w:t xml:space="preserve"> crane</w:t>
      </w:r>
      <w:r w:rsidR="00C9042C">
        <w:rPr>
          <w:rFonts w:ascii="Georgia" w:hAnsi="Georgia"/>
          <w:sz w:val="21"/>
        </w:rPr>
        <w:t xml:space="preserve">, click </w:t>
      </w:r>
      <w:hyperlink r:id="rId15" w:history="1">
        <w:r w:rsidR="00C9042C" w:rsidRPr="00C9042C">
          <w:rPr>
            <w:rStyle w:val="Hyperlink"/>
            <w:rFonts w:ascii="Georgia" w:hAnsi="Georgia"/>
            <w:sz w:val="21"/>
          </w:rPr>
          <w:t>here</w:t>
        </w:r>
      </w:hyperlink>
      <w:r w:rsidR="00C9042C">
        <w:rPr>
          <w:rFonts w:ascii="Georgia" w:hAnsi="Georgia"/>
          <w:sz w:val="21"/>
        </w:rPr>
        <w:t>.</w:t>
      </w:r>
    </w:p>
    <w:p w:rsidR="00A10E96" w:rsidRPr="00670B64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A678F4" w:rsidRPr="00670B6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70B64">
        <w:rPr>
          <w:rFonts w:ascii="Georgia" w:hAnsi="Georgia" w:cs="Georgia"/>
          <w:sz w:val="21"/>
          <w:szCs w:val="21"/>
        </w:rPr>
        <w:t>-END-</w:t>
      </w:r>
    </w:p>
    <w:p w:rsidR="00A678F4" w:rsidRPr="00670B6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Pr="00670B64">
        <w:rPr>
          <w:sz w:val="18"/>
          <w:szCs w:val="18"/>
        </w:rPr>
        <w:t xml:space="preserve">                                                                   </w:t>
      </w:r>
    </w:p>
    <w:p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670B64">
        <w:rPr>
          <w:sz w:val="18"/>
          <w:szCs w:val="18"/>
        </w:rPr>
        <w:t xml:space="preserve">                                                                          </w:t>
      </w:r>
    </w:p>
    <w:p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color w:val="41525C"/>
          <w:sz w:val="18"/>
          <w:szCs w:val="18"/>
        </w:rPr>
        <w:t xml:space="preserve">T +1 717 593 5960                                    </w:t>
      </w:r>
    </w:p>
    <w:p w:rsidR="00901180" w:rsidRPr="00670B64" w:rsidRDefault="00EF6287" w:rsidP="00901180">
      <w:pPr>
        <w:spacing w:line="240" w:lineRule="exact"/>
      </w:pPr>
      <w:hyperlink r:id="rId16" w:history="1">
        <w:r w:rsidR="00901180" w:rsidRPr="00670B64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901180" w:rsidRPr="00670B64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:rsidR="00901180" w:rsidRPr="00670B64" w:rsidRDefault="00901180" w:rsidP="00901180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670B64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:rsidR="00901180" w:rsidRPr="00670B64" w:rsidRDefault="00901180" w:rsidP="00901180">
      <w:pPr>
        <w:rPr>
          <w:rFonts w:ascii="Verdana" w:eastAsia="Verdana" w:hAnsi="Verdana" w:cs="Verdana"/>
          <w:color w:val="41525C"/>
          <w:sz w:val="18"/>
          <w:szCs w:val="18"/>
        </w:rPr>
      </w:pPr>
      <w:r w:rsidRPr="00670B64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</w:t>
      </w:r>
      <w:r w:rsidR="00DE4102" w:rsidRPr="00670B64">
        <w:rPr>
          <w:rFonts w:ascii="Verdana" w:eastAsia="Verdana" w:hAnsi="Verdana" w:cs="Verdana"/>
          <w:color w:val="41525C"/>
          <w:sz w:val="18"/>
          <w:szCs w:val="18"/>
        </w:rPr>
        <w:t>20</w:t>
      </w:r>
      <w:r w:rsidRPr="00670B64">
        <w:rPr>
          <w:rFonts w:ascii="Verdana" w:eastAsia="Verdana" w:hAnsi="Verdana" w:cs="Verdana"/>
          <w:color w:val="41525C"/>
          <w:sz w:val="18"/>
          <w:szCs w:val="18"/>
        </w:rPr>
        <w:t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cranes, under the Aspen Equipment, Grove, Manitowoc, MGX Equipment Services, National Crane, Potain, and Shuttlelift brand names.</w:t>
      </w:r>
    </w:p>
    <w:p w:rsidR="00901180" w:rsidRPr="00670B64" w:rsidRDefault="00901180" w:rsidP="00901180">
      <w:pPr>
        <w:rPr>
          <w:rFonts w:ascii="Verdana" w:hAnsi="Verdana"/>
          <w:color w:val="595959" w:themeColor="text1" w:themeTint="A6"/>
        </w:rPr>
      </w:pPr>
    </w:p>
    <w:p w:rsidR="00901180" w:rsidRPr="00670B64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901180" w:rsidRPr="00670B64" w:rsidRDefault="00901180" w:rsidP="00901180">
      <w:pPr>
        <w:spacing w:line="276" w:lineRule="auto"/>
        <w:outlineLvl w:val="0"/>
        <w:rPr>
          <w:sz w:val="18"/>
          <w:szCs w:val="18"/>
        </w:rPr>
      </w:pPr>
      <w:r w:rsidRPr="00670B64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901180" w:rsidRPr="00670B64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70B64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:rsidR="00901180" w:rsidRPr="00670B64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70B64">
        <w:rPr>
          <w:rFonts w:ascii="Verdana" w:hAnsi="Verdana"/>
          <w:color w:val="41525C"/>
          <w:sz w:val="18"/>
          <w:szCs w:val="18"/>
        </w:rPr>
        <w:t>T +1 414 760 4600</w:t>
      </w:r>
    </w:p>
    <w:p w:rsidR="00901180" w:rsidRPr="00670B64" w:rsidRDefault="00EF6287" w:rsidP="00901180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7" w:history="1">
        <w:r w:rsidR="00901180" w:rsidRPr="00670B64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901180" w:rsidRPr="00670B64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p w:rsidR="00235157" w:rsidRPr="00670B64" w:rsidRDefault="00235157" w:rsidP="00901180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235157" w:rsidRPr="00670B64" w:rsidSect="009E5B58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E7" w:rsidRDefault="00A821E7">
      <w:r>
        <w:separator/>
      </w:r>
    </w:p>
  </w:endnote>
  <w:endnote w:type="continuationSeparator" w:id="0">
    <w:p w:rsidR="00A821E7" w:rsidRDefault="00A821E7">
      <w:r>
        <w:continuationSeparator/>
      </w:r>
    </w:p>
  </w:endnote>
  <w:endnote w:type="continuationNotice" w:id="1">
    <w:p w:rsidR="00A821E7" w:rsidRDefault="00A821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872684">
      <w:tc>
        <w:tcPr>
          <w:tcW w:w="3139" w:type="dxa"/>
        </w:tcPr>
        <w:p w:rsidR="00872684" w:rsidRDefault="00872684" w:rsidP="3374BF90">
          <w:pPr>
            <w:pStyle w:val="Header"/>
            <w:ind w:left="-115"/>
          </w:pPr>
        </w:p>
      </w:tc>
      <w:tc>
        <w:tcPr>
          <w:tcW w:w="3139" w:type="dxa"/>
        </w:tcPr>
        <w:p w:rsidR="00872684" w:rsidRDefault="00872684" w:rsidP="3374BF90">
          <w:pPr>
            <w:pStyle w:val="Header"/>
            <w:jc w:val="center"/>
          </w:pPr>
        </w:p>
      </w:tc>
      <w:tc>
        <w:tcPr>
          <w:tcW w:w="3139" w:type="dxa"/>
        </w:tcPr>
        <w:p w:rsidR="00872684" w:rsidRDefault="00872684" w:rsidP="3374BF90">
          <w:pPr>
            <w:pStyle w:val="Header"/>
            <w:ind w:right="-115"/>
            <w:jc w:val="right"/>
          </w:pPr>
        </w:p>
      </w:tc>
    </w:tr>
  </w:tbl>
  <w:p w:rsidR="00872684" w:rsidRDefault="00872684" w:rsidP="3374BF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872684">
      <w:tc>
        <w:tcPr>
          <w:tcW w:w="3139" w:type="dxa"/>
        </w:tcPr>
        <w:p w:rsidR="00872684" w:rsidRDefault="00872684" w:rsidP="3374BF90">
          <w:pPr>
            <w:pStyle w:val="Header"/>
            <w:ind w:left="-115"/>
          </w:pPr>
        </w:p>
      </w:tc>
      <w:tc>
        <w:tcPr>
          <w:tcW w:w="3139" w:type="dxa"/>
        </w:tcPr>
        <w:p w:rsidR="00872684" w:rsidRDefault="00872684" w:rsidP="3374BF90">
          <w:pPr>
            <w:pStyle w:val="Header"/>
            <w:jc w:val="center"/>
          </w:pPr>
        </w:p>
      </w:tc>
      <w:tc>
        <w:tcPr>
          <w:tcW w:w="3139" w:type="dxa"/>
        </w:tcPr>
        <w:p w:rsidR="00872684" w:rsidRDefault="00872684" w:rsidP="3374BF90">
          <w:pPr>
            <w:pStyle w:val="Header"/>
            <w:ind w:right="-115"/>
            <w:jc w:val="right"/>
          </w:pPr>
        </w:p>
      </w:tc>
    </w:tr>
  </w:tbl>
  <w:p w:rsidR="00872684" w:rsidRDefault="00872684" w:rsidP="3374BF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E7" w:rsidRDefault="00A821E7">
      <w:r>
        <w:separator/>
      </w:r>
    </w:p>
  </w:footnote>
  <w:footnote w:type="continuationSeparator" w:id="0">
    <w:p w:rsidR="00A821E7" w:rsidRDefault="00A821E7">
      <w:r>
        <w:continuationSeparator/>
      </w:r>
    </w:p>
  </w:footnote>
  <w:footnote w:type="continuationNotice" w:id="1">
    <w:p w:rsidR="00A821E7" w:rsidRDefault="00A821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73" w:rsidRDefault="00C85B73" w:rsidP="00246028">
    <w:pPr>
      <w:spacing w:line="276" w:lineRule="auto"/>
      <w:outlineLvl w:val="0"/>
      <w:rPr>
        <w:rFonts w:ascii="Verdana" w:hAnsi="Verdana"/>
        <w:b/>
        <w:sz w:val="18"/>
        <w:szCs w:val="28"/>
      </w:rPr>
    </w:pPr>
    <w:r w:rsidRPr="00C85B73">
      <w:rPr>
        <w:rFonts w:ascii="Verdana" w:hAnsi="Verdana"/>
        <w:b/>
        <w:sz w:val="18"/>
        <w:szCs w:val="28"/>
      </w:rPr>
      <w:t xml:space="preserve">First Grove GMK6400-1 in North America goes to Heaton Erecting in </w:t>
    </w:r>
    <w:r>
      <w:rPr>
        <w:rFonts w:ascii="Verdana" w:hAnsi="Verdana"/>
        <w:b/>
        <w:sz w:val="18"/>
        <w:szCs w:val="28"/>
      </w:rPr>
      <w:t>Georgia</w:t>
    </w:r>
  </w:p>
  <w:p w:rsidR="00872684" w:rsidRPr="00246028" w:rsidRDefault="00872684" w:rsidP="00246028">
    <w:pPr>
      <w:spacing w:line="276" w:lineRule="auto"/>
      <w:outlineLvl w:val="0"/>
      <w:rPr>
        <w:rFonts w:ascii="Verdana" w:hAnsi="Verdana"/>
        <w:b/>
        <w:sz w:val="18"/>
        <w:szCs w:val="28"/>
      </w:rPr>
    </w:pPr>
    <w:r w:rsidRPr="00246028">
      <w:rPr>
        <w:rFonts w:ascii="Verdana" w:hAnsi="Verdana"/>
        <w:b/>
        <w:sz w:val="18"/>
        <w:szCs w:val="28"/>
      </w:rPr>
      <w:t xml:space="preserve"> </w:t>
    </w:r>
  </w:p>
  <w:p w:rsidR="00872684" w:rsidRDefault="00B627B1" w:rsidP="791F3BE8">
    <w:pPr>
      <w:spacing w:line="276" w:lineRule="auto"/>
      <w:rPr>
        <w:rFonts w:ascii="Verdana" w:hAnsi="Verdana"/>
        <w:color w:val="41525C"/>
      </w:rPr>
    </w:pPr>
    <w:r>
      <w:rPr>
        <w:rFonts w:ascii="Verdana" w:hAnsi="Verdana"/>
        <w:color w:val="41525C"/>
        <w:sz w:val="18"/>
        <w:szCs w:val="18"/>
      </w:rPr>
      <w:t>Dec</w:t>
    </w:r>
    <w:r w:rsidR="00C85B73">
      <w:rPr>
        <w:rFonts w:ascii="Verdana" w:hAnsi="Verdana"/>
        <w:color w:val="41525C"/>
        <w:sz w:val="18"/>
        <w:szCs w:val="18"/>
      </w:rPr>
      <w:t>ember</w:t>
    </w:r>
    <w:r w:rsidR="00872684">
      <w:rPr>
        <w:rFonts w:ascii="Verdana" w:hAnsi="Verdana"/>
        <w:color w:val="41525C"/>
        <w:sz w:val="18"/>
        <w:szCs w:val="18"/>
      </w:rPr>
      <w:t xml:space="preserve"> </w:t>
    </w:r>
    <w:r w:rsidR="00BD3A9F">
      <w:rPr>
        <w:rFonts w:ascii="Verdana" w:hAnsi="Verdana"/>
        <w:color w:val="41525C"/>
        <w:sz w:val="18"/>
        <w:szCs w:val="18"/>
      </w:rPr>
      <w:t>8</w:t>
    </w:r>
    <w:r w:rsidR="00872684">
      <w:rPr>
        <w:rFonts w:ascii="Verdana" w:hAnsi="Verdana"/>
        <w:color w:val="41525C"/>
        <w:sz w:val="18"/>
        <w:szCs w:val="18"/>
      </w:rPr>
      <w:t>,</w:t>
    </w:r>
    <w:r w:rsidR="00872684" w:rsidRPr="791F3BE8">
      <w:rPr>
        <w:rFonts w:ascii="Verdana" w:hAnsi="Verdana"/>
        <w:color w:val="41525C"/>
        <w:sz w:val="18"/>
        <w:szCs w:val="18"/>
      </w:rPr>
      <w:t xml:space="preserve"> 202</w:t>
    </w:r>
    <w:r w:rsidR="00872684">
      <w:rPr>
        <w:rFonts w:ascii="Verdana" w:hAnsi="Verdana"/>
        <w:color w:val="41525C"/>
        <w:sz w:val="18"/>
        <w:szCs w:val="18"/>
      </w:rPr>
      <w:t>2</w:t>
    </w:r>
  </w:p>
  <w:p w:rsidR="00872684" w:rsidRPr="003E31C0" w:rsidRDefault="00872684" w:rsidP="00163032">
    <w:pPr>
      <w:spacing w:line="276" w:lineRule="auto"/>
      <w:rPr>
        <w:rFonts w:ascii="Verdana" w:hAnsi="Verdana"/>
        <w:sz w:val="16"/>
        <w:szCs w:val="16"/>
      </w:rPr>
    </w:pPr>
  </w:p>
  <w:p w:rsidR="00872684" w:rsidRDefault="008726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872684">
      <w:tc>
        <w:tcPr>
          <w:tcW w:w="3139" w:type="dxa"/>
        </w:tcPr>
        <w:p w:rsidR="00872684" w:rsidRDefault="00872684" w:rsidP="3374BF90">
          <w:pPr>
            <w:pStyle w:val="Header"/>
            <w:ind w:left="-115"/>
          </w:pPr>
        </w:p>
      </w:tc>
      <w:tc>
        <w:tcPr>
          <w:tcW w:w="3139" w:type="dxa"/>
        </w:tcPr>
        <w:p w:rsidR="00872684" w:rsidRDefault="00872684" w:rsidP="3374BF90">
          <w:pPr>
            <w:pStyle w:val="Header"/>
            <w:jc w:val="center"/>
          </w:pPr>
        </w:p>
      </w:tc>
      <w:tc>
        <w:tcPr>
          <w:tcW w:w="3139" w:type="dxa"/>
        </w:tcPr>
        <w:p w:rsidR="00872684" w:rsidRDefault="00872684" w:rsidP="3374BF90">
          <w:pPr>
            <w:pStyle w:val="Header"/>
            <w:ind w:right="-115"/>
            <w:jc w:val="right"/>
          </w:pPr>
        </w:p>
      </w:tc>
    </w:tr>
  </w:tbl>
  <w:p w:rsidR="00872684" w:rsidRDefault="00872684" w:rsidP="3374BF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00agBIu" int2:invalidationBookmarkName="" int2:hashCode="v8XuMzfqCs+v8m" int2:id="xlym9fx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2D4"/>
    <w:multiLevelType w:val="multilevel"/>
    <w:tmpl w:val="23CA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3173F"/>
    <w:multiLevelType w:val="multilevel"/>
    <w:tmpl w:val="1374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E14A4"/>
    <w:multiLevelType w:val="hybridMultilevel"/>
    <w:tmpl w:val="384AEE9E"/>
    <w:lvl w:ilvl="0" w:tplc="AB1E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389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69C0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E493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625C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06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FE4D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C00E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085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9730B"/>
    <w:multiLevelType w:val="multilevel"/>
    <w:tmpl w:val="8E7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LUwtjAyM7c0NjCwNLRU0lEKTi0uzszPAykwrgUAnJ5QFiwAAAA="/>
    <w:docVar w:name="APWAFVersion" w:val="5.0"/>
  </w:docVars>
  <w:rsids>
    <w:rsidRoot w:val="00804B60"/>
    <w:rsid w:val="00002133"/>
    <w:rsid w:val="00003D82"/>
    <w:rsid w:val="00005F74"/>
    <w:rsid w:val="00007FF2"/>
    <w:rsid w:val="00011988"/>
    <w:rsid w:val="00015513"/>
    <w:rsid w:val="000172C9"/>
    <w:rsid w:val="00022E8A"/>
    <w:rsid w:val="000306B2"/>
    <w:rsid w:val="00030BEE"/>
    <w:rsid w:val="00033A4B"/>
    <w:rsid w:val="00034578"/>
    <w:rsid w:val="00035822"/>
    <w:rsid w:val="00041CFB"/>
    <w:rsid w:val="00042F47"/>
    <w:rsid w:val="00046012"/>
    <w:rsid w:val="00050A08"/>
    <w:rsid w:val="0005150F"/>
    <w:rsid w:val="00051540"/>
    <w:rsid w:val="00051CCE"/>
    <w:rsid w:val="00051F75"/>
    <w:rsid w:val="00052603"/>
    <w:rsid w:val="0005270E"/>
    <w:rsid w:val="00053C35"/>
    <w:rsid w:val="000546FA"/>
    <w:rsid w:val="0005571E"/>
    <w:rsid w:val="00056B33"/>
    <w:rsid w:val="00062831"/>
    <w:rsid w:val="00065A26"/>
    <w:rsid w:val="00066C7B"/>
    <w:rsid w:val="00070802"/>
    <w:rsid w:val="0007116F"/>
    <w:rsid w:val="00071873"/>
    <w:rsid w:val="00071EEB"/>
    <w:rsid w:val="0007243C"/>
    <w:rsid w:val="000725FB"/>
    <w:rsid w:val="000726A5"/>
    <w:rsid w:val="00075EDE"/>
    <w:rsid w:val="0008000D"/>
    <w:rsid w:val="0008028A"/>
    <w:rsid w:val="000819C1"/>
    <w:rsid w:val="00083102"/>
    <w:rsid w:val="0008353F"/>
    <w:rsid w:val="00083F23"/>
    <w:rsid w:val="00085502"/>
    <w:rsid w:val="00085F09"/>
    <w:rsid w:val="000869EE"/>
    <w:rsid w:val="00086C93"/>
    <w:rsid w:val="00097787"/>
    <w:rsid w:val="000A6A98"/>
    <w:rsid w:val="000A75DA"/>
    <w:rsid w:val="000B100B"/>
    <w:rsid w:val="000B168F"/>
    <w:rsid w:val="000B374E"/>
    <w:rsid w:val="000B4AA8"/>
    <w:rsid w:val="000B4D86"/>
    <w:rsid w:val="000B59D7"/>
    <w:rsid w:val="000C0256"/>
    <w:rsid w:val="000C0B3C"/>
    <w:rsid w:val="000C1AC7"/>
    <w:rsid w:val="000C1C07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3ED8"/>
    <w:rsid w:val="000F5526"/>
    <w:rsid w:val="000F5735"/>
    <w:rsid w:val="000F5D22"/>
    <w:rsid w:val="00100B1C"/>
    <w:rsid w:val="00101515"/>
    <w:rsid w:val="001112E6"/>
    <w:rsid w:val="00120BC3"/>
    <w:rsid w:val="001222FA"/>
    <w:rsid w:val="00124763"/>
    <w:rsid w:val="00126162"/>
    <w:rsid w:val="00127FF4"/>
    <w:rsid w:val="00133817"/>
    <w:rsid w:val="00134A73"/>
    <w:rsid w:val="00136F61"/>
    <w:rsid w:val="00137100"/>
    <w:rsid w:val="00141124"/>
    <w:rsid w:val="00141C80"/>
    <w:rsid w:val="001421D9"/>
    <w:rsid w:val="00150CEC"/>
    <w:rsid w:val="00151D19"/>
    <w:rsid w:val="00151EA8"/>
    <w:rsid w:val="00155AE5"/>
    <w:rsid w:val="00157E76"/>
    <w:rsid w:val="00161340"/>
    <w:rsid w:val="00163032"/>
    <w:rsid w:val="00164180"/>
    <w:rsid w:val="00164A29"/>
    <w:rsid w:val="00167918"/>
    <w:rsid w:val="00171709"/>
    <w:rsid w:val="00172238"/>
    <w:rsid w:val="00173AE9"/>
    <w:rsid w:val="001768CF"/>
    <w:rsid w:val="00181F48"/>
    <w:rsid w:val="00182A78"/>
    <w:rsid w:val="00183989"/>
    <w:rsid w:val="00187083"/>
    <w:rsid w:val="001870F8"/>
    <w:rsid w:val="001902B1"/>
    <w:rsid w:val="0019066A"/>
    <w:rsid w:val="00195264"/>
    <w:rsid w:val="00195612"/>
    <w:rsid w:val="001A0203"/>
    <w:rsid w:val="001A13BA"/>
    <w:rsid w:val="001A16D3"/>
    <w:rsid w:val="001A1DF4"/>
    <w:rsid w:val="001A256B"/>
    <w:rsid w:val="001A4086"/>
    <w:rsid w:val="001A4D10"/>
    <w:rsid w:val="001A521F"/>
    <w:rsid w:val="001A6571"/>
    <w:rsid w:val="001A65C1"/>
    <w:rsid w:val="001A6921"/>
    <w:rsid w:val="001A7332"/>
    <w:rsid w:val="001B01EF"/>
    <w:rsid w:val="001B1226"/>
    <w:rsid w:val="001B1687"/>
    <w:rsid w:val="001B2EC3"/>
    <w:rsid w:val="001B54D3"/>
    <w:rsid w:val="001C0797"/>
    <w:rsid w:val="001C1EAE"/>
    <w:rsid w:val="001C3608"/>
    <w:rsid w:val="001C6A42"/>
    <w:rsid w:val="001C6DCC"/>
    <w:rsid w:val="001D046B"/>
    <w:rsid w:val="001D3E49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1D2"/>
    <w:rsid w:val="001F7754"/>
    <w:rsid w:val="0020131D"/>
    <w:rsid w:val="00201646"/>
    <w:rsid w:val="0020233A"/>
    <w:rsid w:val="00207B61"/>
    <w:rsid w:val="00210135"/>
    <w:rsid w:val="0021193D"/>
    <w:rsid w:val="00214536"/>
    <w:rsid w:val="00216A33"/>
    <w:rsid w:val="00217BEF"/>
    <w:rsid w:val="0022144C"/>
    <w:rsid w:val="00222A4F"/>
    <w:rsid w:val="002235B3"/>
    <w:rsid w:val="0022453C"/>
    <w:rsid w:val="002252D3"/>
    <w:rsid w:val="00226575"/>
    <w:rsid w:val="00230BBC"/>
    <w:rsid w:val="00231F98"/>
    <w:rsid w:val="00232C6B"/>
    <w:rsid w:val="00233B9D"/>
    <w:rsid w:val="00235157"/>
    <w:rsid w:val="002353A8"/>
    <w:rsid w:val="00240586"/>
    <w:rsid w:val="0024262A"/>
    <w:rsid w:val="00242BFB"/>
    <w:rsid w:val="002436CE"/>
    <w:rsid w:val="00246028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67FF6"/>
    <w:rsid w:val="00274415"/>
    <w:rsid w:val="002753ED"/>
    <w:rsid w:val="0027658A"/>
    <w:rsid w:val="002821D4"/>
    <w:rsid w:val="00285F5F"/>
    <w:rsid w:val="00286843"/>
    <w:rsid w:val="00287670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808"/>
    <w:rsid w:val="002C1B6C"/>
    <w:rsid w:val="002C3754"/>
    <w:rsid w:val="002C40E9"/>
    <w:rsid w:val="002D1C44"/>
    <w:rsid w:val="002D7641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266"/>
    <w:rsid w:val="003077F1"/>
    <w:rsid w:val="00311F6C"/>
    <w:rsid w:val="00313457"/>
    <w:rsid w:val="00313877"/>
    <w:rsid w:val="0032042D"/>
    <w:rsid w:val="00321840"/>
    <w:rsid w:val="003219F8"/>
    <w:rsid w:val="00321A6F"/>
    <w:rsid w:val="00326A6B"/>
    <w:rsid w:val="00327916"/>
    <w:rsid w:val="00331D32"/>
    <w:rsid w:val="00337200"/>
    <w:rsid w:val="00337C42"/>
    <w:rsid w:val="00340800"/>
    <w:rsid w:val="00341A80"/>
    <w:rsid w:val="003421C9"/>
    <w:rsid w:val="0034229A"/>
    <w:rsid w:val="00343FEA"/>
    <w:rsid w:val="0034682F"/>
    <w:rsid w:val="00351AF9"/>
    <w:rsid w:val="00352A80"/>
    <w:rsid w:val="003541F0"/>
    <w:rsid w:val="00355C52"/>
    <w:rsid w:val="00356804"/>
    <w:rsid w:val="003573ED"/>
    <w:rsid w:val="003577E2"/>
    <w:rsid w:val="00363EDD"/>
    <w:rsid w:val="0036530E"/>
    <w:rsid w:val="003657A3"/>
    <w:rsid w:val="00373DC1"/>
    <w:rsid w:val="00374A7F"/>
    <w:rsid w:val="003778DB"/>
    <w:rsid w:val="0038058D"/>
    <w:rsid w:val="00382D56"/>
    <w:rsid w:val="00383948"/>
    <w:rsid w:val="00386623"/>
    <w:rsid w:val="0038729D"/>
    <w:rsid w:val="00387943"/>
    <w:rsid w:val="0039064C"/>
    <w:rsid w:val="00391744"/>
    <w:rsid w:val="00393B58"/>
    <w:rsid w:val="00396985"/>
    <w:rsid w:val="003970E8"/>
    <w:rsid w:val="003A0A83"/>
    <w:rsid w:val="003A0EAD"/>
    <w:rsid w:val="003A1CDB"/>
    <w:rsid w:val="003A1EB0"/>
    <w:rsid w:val="003A378A"/>
    <w:rsid w:val="003A640C"/>
    <w:rsid w:val="003A7E95"/>
    <w:rsid w:val="003A7F10"/>
    <w:rsid w:val="003B20DE"/>
    <w:rsid w:val="003B2344"/>
    <w:rsid w:val="003B2EC3"/>
    <w:rsid w:val="003B31F9"/>
    <w:rsid w:val="003B3D48"/>
    <w:rsid w:val="003B5198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D72E5"/>
    <w:rsid w:val="003E31C0"/>
    <w:rsid w:val="003E68ED"/>
    <w:rsid w:val="003E6BCB"/>
    <w:rsid w:val="003F1669"/>
    <w:rsid w:val="003F46E7"/>
    <w:rsid w:val="003F60B4"/>
    <w:rsid w:val="0040002D"/>
    <w:rsid w:val="0040022D"/>
    <w:rsid w:val="004002F6"/>
    <w:rsid w:val="0040060E"/>
    <w:rsid w:val="00401096"/>
    <w:rsid w:val="0040560B"/>
    <w:rsid w:val="0040727E"/>
    <w:rsid w:val="004138BE"/>
    <w:rsid w:val="00413CF0"/>
    <w:rsid w:val="00414689"/>
    <w:rsid w:val="00414CF6"/>
    <w:rsid w:val="00414F7E"/>
    <w:rsid w:val="004200E9"/>
    <w:rsid w:val="00421B87"/>
    <w:rsid w:val="00422497"/>
    <w:rsid w:val="00422BAA"/>
    <w:rsid w:val="00422FCF"/>
    <w:rsid w:val="00426B72"/>
    <w:rsid w:val="00427A4F"/>
    <w:rsid w:val="004318E6"/>
    <w:rsid w:val="004337D9"/>
    <w:rsid w:val="00434F4A"/>
    <w:rsid w:val="00435CF7"/>
    <w:rsid w:val="00441B7D"/>
    <w:rsid w:val="0044404F"/>
    <w:rsid w:val="004442D3"/>
    <w:rsid w:val="00450286"/>
    <w:rsid w:val="0045055F"/>
    <w:rsid w:val="00454463"/>
    <w:rsid w:val="004578B3"/>
    <w:rsid w:val="00461F06"/>
    <w:rsid w:val="004625E6"/>
    <w:rsid w:val="00474F44"/>
    <w:rsid w:val="004764CE"/>
    <w:rsid w:val="0048013B"/>
    <w:rsid w:val="00484BAD"/>
    <w:rsid w:val="00485E2A"/>
    <w:rsid w:val="00491A84"/>
    <w:rsid w:val="00495E1C"/>
    <w:rsid w:val="004A02FE"/>
    <w:rsid w:val="004A13C5"/>
    <w:rsid w:val="004A1E08"/>
    <w:rsid w:val="004A33F8"/>
    <w:rsid w:val="004A38AB"/>
    <w:rsid w:val="004A3BA1"/>
    <w:rsid w:val="004A4AE2"/>
    <w:rsid w:val="004A6360"/>
    <w:rsid w:val="004A741B"/>
    <w:rsid w:val="004B0333"/>
    <w:rsid w:val="004B2A89"/>
    <w:rsid w:val="004B4DC2"/>
    <w:rsid w:val="004B6493"/>
    <w:rsid w:val="004B68B6"/>
    <w:rsid w:val="004B7051"/>
    <w:rsid w:val="004B795F"/>
    <w:rsid w:val="004C08CF"/>
    <w:rsid w:val="004C09CA"/>
    <w:rsid w:val="004C0F9F"/>
    <w:rsid w:val="004C12E5"/>
    <w:rsid w:val="004C18A1"/>
    <w:rsid w:val="004C19E9"/>
    <w:rsid w:val="004C4F65"/>
    <w:rsid w:val="004C5AAF"/>
    <w:rsid w:val="004C7FD9"/>
    <w:rsid w:val="004D038D"/>
    <w:rsid w:val="004D068E"/>
    <w:rsid w:val="004D22B8"/>
    <w:rsid w:val="004D25F6"/>
    <w:rsid w:val="004D43B9"/>
    <w:rsid w:val="004D486D"/>
    <w:rsid w:val="004D6751"/>
    <w:rsid w:val="004E087D"/>
    <w:rsid w:val="004E3245"/>
    <w:rsid w:val="004E421D"/>
    <w:rsid w:val="004E4D4D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5044"/>
    <w:rsid w:val="00525E57"/>
    <w:rsid w:val="00530ACF"/>
    <w:rsid w:val="00531765"/>
    <w:rsid w:val="00533011"/>
    <w:rsid w:val="005342E9"/>
    <w:rsid w:val="00535472"/>
    <w:rsid w:val="005404E5"/>
    <w:rsid w:val="00544E83"/>
    <w:rsid w:val="00545ED3"/>
    <w:rsid w:val="00550A7A"/>
    <w:rsid w:val="00553749"/>
    <w:rsid w:val="005567E5"/>
    <w:rsid w:val="00557E33"/>
    <w:rsid w:val="00563BEA"/>
    <w:rsid w:val="005641C1"/>
    <w:rsid w:val="005655CC"/>
    <w:rsid w:val="00565CD9"/>
    <w:rsid w:val="0056789C"/>
    <w:rsid w:val="0057374F"/>
    <w:rsid w:val="005776A3"/>
    <w:rsid w:val="005816DC"/>
    <w:rsid w:val="005832D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0C8"/>
    <w:rsid w:val="005A1790"/>
    <w:rsid w:val="005A3874"/>
    <w:rsid w:val="005A55B5"/>
    <w:rsid w:val="005B54CE"/>
    <w:rsid w:val="005B61A5"/>
    <w:rsid w:val="005C4F5F"/>
    <w:rsid w:val="005C68AD"/>
    <w:rsid w:val="005C6A7F"/>
    <w:rsid w:val="005D03F2"/>
    <w:rsid w:val="005D26BF"/>
    <w:rsid w:val="005D31DE"/>
    <w:rsid w:val="005D3D0D"/>
    <w:rsid w:val="005D49EE"/>
    <w:rsid w:val="005E0204"/>
    <w:rsid w:val="005E160F"/>
    <w:rsid w:val="005E2873"/>
    <w:rsid w:val="005E42C1"/>
    <w:rsid w:val="005E5E87"/>
    <w:rsid w:val="005E6D8A"/>
    <w:rsid w:val="005E6F04"/>
    <w:rsid w:val="005F0468"/>
    <w:rsid w:val="005F541E"/>
    <w:rsid w:val="005F69D2"/>
    <w:rsid w:val="005F777B"/>
    <w:rsid w:val="005F7F05"/>
    <w:rsid w:val="005F7F83"/>
    <w:rsid w:val="00602A02"/>
    <w:rsid w:val="00605323"/>
    <w:rsid w:val="00613C4F"/>
    <w:rsid w:val="00613E55"/>
    <w:rsid w:val="006145DA"/>
    <w:rsid w:val="006151AF"/>
    <w:rsid w:val="00615A32"/>
    <w:rsid w:val="00621648"/>
    <w:rsid w:val="00622AF8"/>
    <w:rsid w:val="00622E2E"/>
    <w:rsid w:val="0062481D"/>
    <w:rsid w:val="006249C6"/>
    <w:rsid w:val="00624C5F"/>
    <w:rsid w:val="00632F5D"/>
    <w:rsid w:val="0063480E"/>
    <w:rsid w:val="00635FE2"/>
    <w:rsid w:val="0064562A"/>
    <w:rsid w:val="00645655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57EF7"/>
    <w:rsid w:val="00662B6F"/>
    <w:rsid w:val="00664A44"/>
    <w:rsid w:val="00670B64"/>
    <w:rsid w:val="00672362"/>
    <w:rsid w:val="00672CCD"/>
    <w:rsid w:val="00673FBD"/>
    <w:rsid w:val="006740DB"/>
    <w:rsid w:val="00675256"/>
    <w:rsid w:val="00676102"/>
    <w:rsid w:val="006762BE"/>
    <w:rsid w:val="00680843"/>
    <w:rsid w:val="00684DC4"/>
    <w:rsid w:val="00685D48"/>
    <w:rsid w:val="006865DD"/>
    <w:rsid w:val="0068709C"/>
    <w:rsid w:val="00687EE0"/>
    <w:rsid w:val="00690310"/>
    <w:rsid w:val="00692D04"/>
    <w:rsid w:val="006937AE"/>
    <w:rsid w:val="00694381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2F1"/>
    <w:rsid w:val="006A7C0E"/>
    <w:rsid w:val="006B142C"/>
    <w:rsid w:val="006B29C1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37F"/>
    <w:rsid w:val="006F49C2"/>
    <w:rsid w:val="006F4D1D"/>
    <w:rsid w:val="006F6F14"/>
    <w:rsid w:val="007008C6"/>
    <w:rsid w:val="0070354D"/>
    <w:rsid w:val="00706E74"/>
    <w:rsid w:val="0071309E"/>
    <w:rsid w:val="00714148"/>
    <w:rsid w:val="0071435F"/>
    <w:rsid w:val="007170BE"/>
    <w:rsid w:val="00720BEB"/>
    <w:rsid w:val="00721DE7"/>
    <w:rsid w:val="00723AB3"/>
    <w:rsid w:val="0072560B"/>
    <w:rsid w:val="00727405"/>
    <w:rsid w:val="00731634"/>
    <w:rsid w:val="007347FD"/>
    <w:rsid w:val="00735733"/>
    <w:rsid w:val="0073638B"/>
    <w:rsid w:val="00741760"/>
    <w:rsid w:val="00742C6D"/>
    <w:rsid w:val="00742F26"/>
    <w:rsid w:val="0074569C"/>
    <w:rsid w:val="00745DEB"/>
    <w:rsid w:val="00746268"/>
    <w:rsid w:val="00746561"/>
    <w:rsid w:val="00746956"/>
    <w:rsid w:val="00750E31"/>
    <w:rsid w:val="007523FB"/>
    <w:rsid w:val="00755D85"/>
    <w:rsid w:val="00757120"/>
    <w:rsid w:val="007615C1"/>
    <w:rsid w:val="00764BAE"/>
    <w:rsid w:val="0076520B"/>
    <w:rsid w:val="007658C8"/>
    <w:rsid w:val="00765EB1"/>
    <w:rsid w:val="00766D7F"/>
    <w:rsid w:val="00776536"/>
    <w:rsid w:val="00777ABC"/>
    <w:rsid w:val="007846BF"/>
    <w:rsid w:val="00785AB3"/>
    <w:rsid w:val="0078732C"/>
    <w:rsid w:val="00787627"/>
    <w:rsid w:val="00792D89"/>
    <w:rsid w:val="007940A4"/>
    <w:rsid w:val="00794896"/>
    <w:rsid w:val="007959F4"/>
    <w:rsid w:val="0079659E"/>
    <w:rsid w:val="007A083A"/>
    <w:rsid w:val="007A1D63"/>
    <w:rsid w:val="007A3801"/>
    <w:rsid w:val="007A3B5C"/>
    <w:rsid w:val="007A4178"/>
    <w:rsid w:val="007A6FDC"/>
    <w:rsid w:val="007B0BFA"/>
    <w:rsid w:val="007B1434"/>
    <w:rsid w:val="007B6CB5"/>
    <w:rsid w:val="007B6DC1"/>
    <w:rsid w:val="007C4F42"/>
    <w:rsid w:val="007C5573"/>
    <w:rsid w:val="007C6134"/>
    <w:rsid w:val="007C740C"/>
    <w:rsid w:val="007D02CF"/>
    <w:rsid w:val="007D29F4"/>
    <w:rsid w:val="007D2B04"/>
    <w:rsid w:val="007D376C"/>
    <w:rsid w:val="007D49B1"/>
    <w:rsid w:val="007D6854"/>
    <w:rsid w:val="007E03EE"/>
    <w:rsid w:val="007E376F"/>
    <w:rsid w:val="007E3D38"/>
    <w:rsid w:val="007F0844"/>
    <w:rsid w:val="007F2BDB"/>
    <w:rsid w:val="007F4EB6"/>
    <w:rsid w:val="007F740C"/>
    <w:rsid w:val="008008EB"/>
    <w:rsid w:val="008008FC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7463"/>
    <w:rsid w:val="00830682"/>
    <w:rsid w:val="00831A87"/>
    <w:rsid w:val="00836C73"/>
    <w:rsid w:val="00841023"/>
    <w:rsid w:val="00842E4F"/>
    <w:rsid w:val="00843B90"/>
    <w:rsid w:val="00843BF2"/>
    <w:rsid w:val="00845647"/>
    <w:rsid w:val="00846674"/>
    <w:rsid w:val="00850258"/>
    <w:rsid w:val="00853112"/>
    <w:rsid w:val="0085558D"/>
    <w:rsid w:val="008573FF"/>
    <w:rsid w:val="00861267"/>
    <w:rsid w:val="008612B4"/>
    <w:rsid w:val="00862E84"/>
    <w:rsid w:val="00872684"/>
    <w:rsid w:val="008771C4"/>
    <w:rsid w:val="008775DC"/>
    <w:rsid w:val="00877E0E"/>
    <w:rsid w:val="00881844"/>
    <w:rsid w:val="00882D97"/>
    <w:rsid w:val="00886E84"/>
    <w:rsid w:val="00894413"/>
    <w:rsid w:val="00894B77"/>
    <w:rsid w:val="008951E1"/>
    <w:rsid w:val="008A2386"/>
    <w:rsid w:val="008A58A9"/>
    <w:rsid w:val="008A6CA2"/>
    <w:rsid w:val="008B2A65"/>
    <w:rsid w:val="008B2E32"/>
    <w:rsid w:val="008B33DA"/>
    <w:rsid w:val="008B5701"/>
    <w:rsid w:val="008B57B7"/>
    <w:rsid w:val="008C225F"/>
    <w:rsid w:val="008C384D"/>
    <w:rsid w:val="008C3FE2"/>
    <w:rsid w:val="008D0268"/>
    <w:rsid w:val="008D06A9"/>
    <w:rsid w:val="008D070A"/>
    <w:rsid w:val="008D0C53"/>
    <w:rsid w:val="008D60EA"/>
    <w:rsid w:val="008E0ED6"/>
    <w:rsid w:val="008E1D4F"/>
    <w:rsid w:val="008E3692"/>
    <w:rsid w:val="008E3D72"/>
    <w:rsid w:val="008E6224"/>
    <w:rsid w:val="008E7F60"/>
    <w:rsid w:val="008F29BE"/>
    <w:rsid w:val="008F7999"/>
    <w:rsid w:val="00901180"/>
    <w:rsid w:val="00903D24"/>
    <w:rsid w:val="009102EE"/>
    <w:rsid w:val="00910D68"/>
    <w:rsid w:val="009110C3"/>
    <w:rsid w:val="0091125F"/>
    <w:rsid w:val="009121C5"/>
    <w:rsid w:val="009144CE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234A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013"/>
    <w:rsid w:val="0095733C"/>
    <w:rsid w:val="00960384"/>
    <w:rsid w:val="00960C2D"/>
    <w:rsid w:val="00963664"/>
    <w:rsid w:val="00966644"/>
    <w:rsid w:val="00976361"/>
    <w:rsid w:val="009768A8"/>
    <w:rsid w:val="00976A5C"/>
    <w:rsid w:val="00976FBC"/>
    <w:rsid w:val="00984766"/>
    <w:rsid w:val="00984E21"/>
    <w:rsid w:val="009873B8"/>
    <w:rsid w:val="0098774E"/>
    <w:rsid w:val="00987A35"/>
    <w:rsid w:val="009904AF"/>
    <w:rsid w:val="00992F21"/>
    <w:rsid w:val="009964E8"/>
    <w:rsid w:val="00996763"/>
    <w:rsid w:val="009A3225"/>
    <w:rsid w:val="009A6E06"/>
    <w:rsid w:val="009A75BC"/>
    <w:rsid w:val="009B0F2D"/>
    <w:rsid w:val="009B5056"/>
    <w:rsid w:val="009B6FF3"/>
    <w:rsid w:val="009C2054"/>
    <w:rsid w:val="009C79E2"/>
    <w:rsid w:val="009D106F"/>
    <w:rsid w:val="009D1B20"/>
    <w:rsid w:val="009D5D70"/>
    <w:rsid w:val="009E0B04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E7FEA"/>
    <w:rsid w:val="009F0D22"/>
    <w:rsid w:val="009F5917"/>
    <w:rsid w:val="009F70EF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7C1F"/>
    <w:rsid w:val="00A20E61"/>
    <w:rsid w:val="00A2589F"/>
    <w:rsid w:val="00A26D0B"/>
    <w:rsid w:val="00A271BA"/>
    <w:rsid w:val="00A313C5"/>
    <w:rsid w:val="00A32013"/>
    <w:rsid w:val="00A32CAF"/>
    <w:rsid w:val="00A346B3"/>
    <w:rsid w:val="00A34856"/>
    <w:rsid w:val="00A34887"/>
    <w:rsid w:val="00A350F5"/>
    <w:rsid w:val="00A371E2"/>
    <w:rsid w:val="00A37981"/>
    <w:rsid w:val="00A42B30"/>
    <w:rsid w:val="00A44AB5"/>
    <w:rsid w:val="00A44D46"/>
    <w:rsid w:val="00A450FE"/>
    <w:rsid w:val="00A479F4"/>
    <w:rsid w:val="00A5001E"/>
    <w:rsid w:val="00A50B4F"/>
    <w:rsid w:val="00A5689E"/>
    <w:rsid w:val="00A569E1"/>
    <w:rsid w:val="00A60880"/>
    <w:rsid w:val="00A6160A"/>
    <w:rsid w:val="00A6262A"/>
    <w:rsid w:val="00A63D49"/>
    <w:rsid w:val="00A64030"/>
    <w:rsid w:val="00A65FAA"/>
    <w:rsid w:val="00A678F4"/>
    <w:rsid w:val="00A70CA6"/>
    <w:rsid w:val="00A71F99"/>
    <w:rsid w:val="00A75EFD"/>
    <w:rsid w:val="00A777B7"/>
    <w:rsid w:val="00A821E7"/>
    <w:rsid w:val="00A83243"/>
    <w:rsid w:val="00A832B3"/>
    <w:rsid w:val="00A8349A"/>
    <w:rsid w:val="00A84002"/>
    <w:rsid w:val="00A86E97"/>
    <w:rsid w:val="00A87A56"/>
    <w:rsid w:val="00A90DCC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C82"/>
    <w:rsid w:val="00AC5D6A"/>
    <w:rsid w:val="00AD1308"/>
    <w:rsid w:val="00AD24CA"/>
    <w:rsid w:val="00AE10DA"/>
    <w:rsid w:val="00AE392A"/>
    <w:rsid w:val="00AE4CD1"/>
    <w:rsid w:val="00AE572F"/>
    <w:rsid w:val="00AE5856"/>
    <w:rsid w:val="00AE69F2"/>
    <w:rsid w:val="00AE79D3"/>
    <w:rsid w:val="00AF17EC"/>
    <w:rsid w:val="00AF21CF"/>
    <w:rsid w:val="00AF24BD"/>
    <w:rsid w:val="00AF488C"/>
    <w:rsid w:val="00AF4F7E"/>
    <w:rsid w:val="00AF587B"/>
    <w:rsid w:val="00B00332"/>
    <w:rsid w:val="00B00BC1"/>
    <w:rsid w:val="00B0104B"/>
    <w:rsid w:val="00B0246E"/>
    <w:rsid w:val="00B04E31"/>
    <w:rsid w:val="00B059EE"/>
    <w:rsid w:val="00B13BB2"/>
    <w:rsid w:val="00B15065"/>
    <w:rsid w:val="00B16280"/>
    <w:rsid w:val="00B20864"/>
    <w:rsid w:val="00B21738"/>
    <w:rsid w:val="00B30C5B"/>
    <w:rsid w:val="00B352BA"/>
    <w:rsid w:val="00B35769"/>
    <w:rsid w:val="00B4079A"/>
    <w:rsid w:val="00B41A2D"/>
    <w:rsid w:val="00B41C25"/>
    <w:rsid w:val="00B44333"/>
    <w:rsid w:val="00B4482E"/>
    <w:rsid w:val="00B46F24"/>
    <w:rsid w:val="00B470EE"/>
    <w:rsid w:val="00B4744E"/>
    <w:rsid w:val="00B61502"/>
    <w:rsid w:val="00B62726"/>
    <w:rsid w:val="00B627B1"/>
    <w:rsid w:val="00B62A7A"/>
    <w:rsid w:val="00B631D6"/>
    <w:rsid w:val="00B64E0D"/>
    <w:rsid w:val="00B701ED"/>
    <w:rsid w:val="00B708D1"/>
    <w:rsid w:val="00B747DC"/>
    <w:rsid w:val="00B80F8A"/>
    <w:rsid w:val="00B81875"/>
    <w:rsid w:val="00B83938"/>
    <w:rsid w:val="00B84C4F"/>
    <w:rsid w:val="00B84E34"/>
    <w:rsid w:val="00B8754B"/>
    <w:rsid w:val="00B915CA"/>
    <w:rsid w:val="00B92DA8"/>
    <w:rsid w:val="00B945AA"/>
    <w:rsid w:val="00B9539B"/>
    <w:rsid w:val="00BA0D42"/>
    <w:rsid w:val="00BA3961"/>
    <w:rsid w:val="00BA60A7"/>
    <w:rsid w:val="00BB22B3"/>
    <w:rsid w:val="00BB324D"/>
    <w:rsid w:val="00BB3943"/>
    <w:rsid w:val="00BB401C"/>
    <w:rsid w:val="00BB4613"/>
    <w:rsid w:val="00BB5669"/>
    <w:rsid w:val="00BC011A"/>
    <w:rsid w:val="00BC1768"/>
    <w:rsid w:val="00BC2353"/>
    <w:rsid w:val="00BC6390"/>
    <w:rsid w:val="00BC7428"/>
    <w:rsid w:val="00BC7DE0"/>
    <w:rsid w:val="00BD3A9F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668B"/>
    <w:rsid w:val="00BF6A96"/>
    <w:rsid w:val="00C03DE2"/>
    <w:rsid w:val="00C06AD9"/>
    <w:rsid w:val="00C06F98"/>
    <w:rsid w:val="00C07290"/>
    <w:rsid w:val="00C07A6C"/>
    <w:rsid w:val="00C118B0"/>
    <w:rsid w:val="00C14235"/>
    <w:rsid w:val="00C14802"/>
    <w:rsid w:val="00C16962"/>
    <w:rsid w:val="00C16977"/>
    <w:rsid w:val="00C211D8"/>
    <w:rsid w:val="00C23B96"/>
    <w:rsid w:val="00C24216"/>
    <w:rsid w:val="00C24C49"/>
    <w:rsid w:val="00C24CF9"/>
    <w:rsid w:val="00C25CAD"/>
    <w:rsid w:val="00C272EE"/>
    <w:rsid w:val="00C273B0"/>
    <w:rsid w:val="00C3007B"/>
    <w:rsid w:val="00C41E90"/>
    <w:rsid w:val="00C42887"/>
    <w:rsid w:val="00C44AAB"/>
    <w:rsid w:val="00C45983"/>
    <w:rsid w:val="00C45BFA"/>
    <w:rsid w:val="00C507E5"/>
    <w:rsid w:val="00C51ADE"/>
    <w:rsid w:val="00C533D6"/>
    <w:rsid w:val="00C533EE"/>
    <w:rsid w:val="00C56C47"/>
    <w:rsid w:val="00C61C67"/>
    <w:rsid w:val="00C6321C"/>
    <w:rsid w:val="00C643E6"/>
    <w:rsid w:val="00C67904"/>
    <w:rsid w:val="00C7124C"/>
    <w:rsid w:val="00C726F5"/>
    <w:rsid w:val="00C80E25"/>
    <w:rsid w:val="00C82C60"/>
    <w:rsid w:val="00C842CB"/>
    <w:rsid w:val="00C85059"/>
    <w:rsid w:val="00C85503"/>
    <w:rsid w:val="00C85965"/>
    <w:rsid w:val="00C85B73"/>
    <w:rsid w:val="00C86F4F"/>
    <w:rsid w:val="00C8750C"/>
    <w:rsid w:val="00C9042C"/>
    <w:rsid w:val="00C91672"/>
    <w:rsid w:val="00C94C6D"/>
    <w:rsid w:val="00C9582C"/>
    <w:rsid w:val="00CA0621"/>
    <w:rsid w:val="00CA3F5E"/>
    <w:rsid w:val="00CA72F1"/>
    <w:rsid w:val="00CB4D1F"/>
    <w:rsid w:val="00CB71EE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3D04"/>
    <w:rsid w:val="00CE4D93"/>
    <w:rsid w:val="00CF0D73"/>
    <w:rsid w:val="00CF2CA8"/>
    <w:rsid w:val="00CF33DF"/>
    <w:rsid w:val="00CF437D"/>
    <w:rsid w:val="00CF582F"/>
    <w:rsid w:val="00D00902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75D5"/>
    <w:rsid w:val="00D200A5"/>
    <w:rsid w:val="00D20EC5"/>
    <w:rsid w:val="00D22203"/>
    <w:rsid w:val="00D22C9C"/>
    <w:rsid w:val="00D252AC"/>
    <w:rsid w:val="00D25459"/>
    <w:rsid w:val="00D26D6B"/>
    <w:rsid w:val="00D31184"/>
    <w:rsid w:val="00D342AB"/>
    <w:rsid w:val="00D34B1D"/>
    <w:rsid w:val="00D356E9"/>
    <w:rsid w:val="00D36AB0"/>
    <w:rsid w:val="00D376BF"/>
    <w:rsid w:val="00D4675D"/>
    <w:rsid w:val="00D51A4E"/>
    <w:rsid w:val="00D51C73"/>
    <w:rsid w:val="00D535EA"/>
    <w:rsid w:val="00D54980"/>
    <w:rsid w:val="00D54A7F"/>
    <w:rsid w:val="00D576A5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430C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4102"/>
    <w:rsid w:val="00DF08B4"/>
    <w:rsid w:val="00DF0E38"/>
    <w:rsid w:val="00DF15A4"/>
    <w:rsid w:val="00DF37DC"/>
    <w:rsid w:val="00DF3AF2"/>
    <w:rsid w:val="00DF5F16"/>
    <w:rsid w:val="00DF7E6D"/>
    <w:rsid w:val="00E008A7"/>
    <w:rsid w:val="00E02BFD"/>
    <w:rsid w:val="00E06617"/>
    <w:rsid w:val="00E06736"/>
    <w:rsid w:val="00E116F6"/>
    <w:rsid w:val="00E144EC"/>
    <w:rsid w:val="00E156B1"/>
    <w:rsid w:val="00E20ACD"/>
    <w:rsid w:val="00E21933"/>
    <w:rsid w:val="00E23205"/>
    <w:rsid w:val="00E25613"/>
    <w:rsid w:val="00E267FA"/>
    <w:rsid w:val="00E274B0"/>
    <w:rsid w:val="00E3274B"/>
    <w:rsid w:val="00E34E8B"/>
    <w:rsid w:val="00E41A62"/>
    <w:rsid w:val="00E42F3F"/>
    <w:rsid w:val="00E4361E"/>
    <w:rsid w:val="00E52E34"/>
    <w:rsid w:val="00E539AB"/>
    <w:rsid w:val="00E54762"/>
    <w:rsid w:val="00E55DD7"/>
    <w:rsid w:val="00E56AAD"/>
    <w:rsid w:val="00E6225E"/>
    <w:rsid w:val="00E67858"/>
    <w:rsid w:val="00E715B2"/>
    <w:rsid w:val="00E71CAF"/>
    <w:rsid w:val="00E77777"/>
    <w:rsid w:val="00E77F3D"/>
    <w:rsid w:val="00E81989"/>
    <w:rsid w:val="00E82CB6"/>
    <w:rsid w:val="00E83369"/>
    <w:rsid w:val="00E84969"/>
    <w:rsid w:val="00E84B76"/>
    <w:rsid w:val="00E84C84"/>
    <w:rsid w:val="00E8621B"/>
    <w:rsid w:val="00E86A4C"/>
    <w:rsid w:val="00E95A66"/>
    <w:rsid w:val="00E96C1D"/>
    <w:rsid w:val="00EA0678"/>
    <w:rsid w:val="00EA07FF"/>
    <w:rsid w:val="00EA09CE"/>
    <w:rsid w:val="00EA160C"/>
    <w:rsid w:val="00EA16E2"/>
    <w:rsid w:val="00EA2CEB"/>
    <w:rsid w:val="00EA40A2"/>
    <w:rsid w:val="00EA47EA"/>
    <w:rsid w:val="00EA526E"/>
    <w:rsid w:val="00EA676A"/>
    <w:rsid w:val="00EA71DE"/>
    <w:rsid w:val="00EB0037"/>
    <w:rsid w:val="00EC011A"/>
    <w:rsid w:val="00EC0873"/>
    <w:rsid w:val="00EC4418"/>
    <w:rsid w:val="00EC5389"/>
    <w:rsid w:val="00EC671B"/>
    <w:rsid w:val="00EC6A0F"/>
    <w:rsid w:val="00EC73D1"/>
    <w:rsid w:val="00EC7653"/>
    <w:rsid w:val="00ED0A38"/>
    <w:rsid w:val="00ED11A8"/>
    <w:rsid w:val="00ED1AF3"/>
    <w:rsid w:val="00ED3A8D"/>
    <w:rsid w:val="00ED6AA1"/>
    <w:rsid w:val="00ED77F9"/>
    <w:rsid w:val="00ED78D7"/>
    <w:rsid w:val="00ED7CE3"/>
    <w:rsid w:val="00EE0110"/>
    <w:rsid w:val="00EE09B9"/>
    <w:rsid w:val="00EE3D7D"/>
    <w:rsid w:val="00EE4A40"/>
    <w:rsid w:val="00EF2F81"/>
    <w:rsid w:val="00EF6287"/>
    <w:rsid w:val="00F05CD5"/>
    <w:rsid w:val="00F1425A"/>
    <w:rsid w:val="00F14BEF"/>
    <w:rsid w:val="00F16E0F"/>
    <w:rsid w:val="00F1702B"/>
    <w:rsid w:val="00F179B3"/>
    <w:rsid w:val="00F17E27"/>
    <w:rsid w:val="00F21D82"/>
    <w:rsid w:val="00F24CBA"/>
    <w:rsid w:val="00F270D8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C71"/>
    <w:rsid w:val="00F653E0"/>
    <w:rsid w:val="00F74D7C"/>
    <w:rsid w:val="00F82331"/>
    <w:rsid w:val="00F824E1"/>
    <w:rsid w:val="00F82E1C"/>
    <w:rsid w:val="00F85516"/>
    <w:rsid w:val="00F86215"/>
    <w:rsid w:val="00F87392"/>
    <w:rsid w:val="00F93E74"/>
    <w:rsid w:val="00F96BCC"/>
    <w:rsid w:val="00F96ECD"/>
    <w:rsid w:val="00F97677"/>
    <w:rsid w:val="00FA0574"/>
    <w:rsid w:val="00FA287F"/>
    <w:rsid w:val="00FA290E"/>
    <w:rsid w:val="00FA2FB8"/>
    <w:rsid w:val="00FA47C2"/>
    <w:rsid w:val="00FA4C7F"/>
    <w:rsid w:val="00FA5AE0"/>
    <w:rsid w:val="00FA6E0A"/>
    <w:rsid w:val="00FB1B17"/>
    <w:rsid w:val="00FB2206"/>
    <w:rsid w:val="00FB6302"/>
    <w:rsid w:val="00FB7525"/>
    <w:rsid w:val="00FB7791"/>
    <w:rsid w:val="00FC19BC"/>
    <w:rsid w:val="00FC31B1"/>
    <w:rsid w:val="00FC64B5"/>
    <w:rsid w:val="00FC6B68"/>
    <w:rsid w:val="00FC7FF0"/>
    <w:rsid w:val="00FD0200"/>
    <w:rsid w:val="00FD052D"/>
    <w:rsid w:val="00FD1A2F"/>
    <w:rsid w:val="00FD544B"/>
    <w:rsid w:val="00FE4B51"/>
    <w:rsid w:val="00FE4B5A"/>
    <w:rsid w:val="00FF412B"/>
    <w:rsid w:val="00FF663E"/>
    <w:rsid w:val="07FB6A9D"/>
    <w:rsid w:val="11640457"/>
    <w:rsid w:val="2FD0CF09"/>
    <w:rsid w:val="300E4546"/>
    <w:rsid w:val="3136D9BE"/>
    <w:rsid w:val="3374BF90"/>
    <w:rsid w:val="341F3268"/>
    <w:rsid w:val="34AF40D0"/>
    <w:rsid w:val="3C9315FC"/>
    <w:rsid w:val="3F296D20"/>
    <w:rsid w:val="43DACFEC"/>
    <w:rsid w:val="4759C2E4"/>
    <w:rsid w:val="49291C32"/>
    <w:rsid w:val="4AC221B6"/>
    <w:rsid w:val="4CB784E3"/>
    <w:rsid w:val="4D8606B2"/>
    <w:rsid w:val="4E7F5850"/>
    <w:rsid w:val="4F0225EB"/>
    <w:rsid w:val="4FD7ECC9"/>
    <w:rsid w:val="54FACFCA"/>
    <w:rsid w:val="590874D0"/>
    <w:rsid w:val="59D6506F"/>
    <w:rsid w:val="5ECBFAB9"/>
    <w:rsid w:val="5FD4C496"/>
    <w:rsid w:val="60D96A7B"/>
    <w:rsid w:val="7251A624"/>
    <w:rsid w:val="73BDD992"/>
    <w:rsid w:val="7785C627"/>
    <w:rsid w:val="791F3BE8"/>
    <w:rsid w:val="7DE5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/>
    <w:lsdException w:name="heading 3" w:semiHidden="0" w:unhideWhenUsed="0"/>
    <w:lsdException w:name="heading 4" w:semiHidden="0" w:uiPriority="9" w:unhideWhenUsed="0" w:qFormat="1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annotation text" w:uiPriority="99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uiPriority w:val="9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124763"/>
    <w:pPr>
      <w:spacing w:beforeLines="1" w:afterLines="1"/>
      <w:outlineLvl w:val="1"/>
    </w:pPr>
    <w:rPr>
      <w:rFonts w:ascii="Times" w:eastAsiaTheme="minorHAnsi" w:hAnsi="Times" w:cstheme="minorBidi"/>
      <w:b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semiHidden/>
    <w:rsid w:val="00434F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84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24763"/>
    <w:rPr>
      <w:rFonts w:ascii="Times" w:eastAsiaTheme="minorHAnsi" w:hAnsi="Times" w:cstheme="minorBidi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24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2476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6400-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heatonerecting.com/" TargetMode="External"/><Relationship Id="rId17" Type="http://schemas.openxmlformats.org/officeDocument/2006/relationships/hyperlink" Target="http://www.manitow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y.crouse@manitowo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grove/all-terrain-cranes/gmk6400-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ngpowercran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D8634-6BE2-492C-BA44-15FCD2128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17B75-3582-453B-83AE-107500CF8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A8AAB-CE95-47C6-A35E-D2A35FDDF9B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5B03A7A1-36AE-41D4-B78E-9D8A6D3B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5</cp:revision>
  <cp:lastPrinted>2022-11-07T14:58:00Z</cp:lastPrinted>
  <dcterms:created xsi:type="dcterms:W3CDTF">2022-11-07T20:43:00Z</dcterms:created>
  <dcterms:modified xsi:type="dcterms:W3CDTF">2022-12-07T21:07:00Z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6fabcd3f45ca0b9624b53f3248efcf19ad44e2b8d8cb7d763d1d8bfe245ec412</vt:lpwstr>
  </property>
</Properties>
</file>