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67D58" w14:textId="3FEF7DF9" w:rsidR="00A11F7B" w:rsidRPr="00F16F9F" w:rsidRDefault="0061641D" w:rsidP="2C1384AB">
      <w:pPr>
        <w:tabs>
          <w:tab w:val="left" w:pos="6096"/>
        </w:tabs>
        <w:spacing w:line="276" w:lineRule="auto"/>
        <w:jc w:val="right"/>
        <w:rPr>
          <w:rFonts w:ascii="Verdana" w:hAnsi="Verdana"/>
          <w:color w:val="ED1C2A"/>
          <w:sz w:val="30"/>
          <w:szCs w:val="30"/>
          <w:lang w:val="es-419"/>
        </w:rPr>
      </w:pPr>
      <w:r>
        <w:rPr>
          <w:noProof/>
        </w:rPr>
        <w:drawing>
          <wp:anchor distT="0" distB="0" distL="114300" distR="114300" simplePos="0" relativeHeight="251657216" behindDoc="0" locked="0" layoutInCell="1" allowOverlap="1" wp14:anchorId="235467AF" wp14:editId="781A7678">
            <wp:simplePos x="0" y="0"/>
            <wp:positionH relativeFrom="column">
              <wp:posOffset>0</wp:posOffset>
            </wp:positionH>
            <wp:positionV relativeFrom="paragraph">
              <wp:posOffset>-635</wp:posOffset>
            </wp:positionV>
            <wp:extent cx="1485900" cy="3467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346710"/>
                    </a:xfrm>
                    <a:prstGeom prst="rect">
                      <a:avLst/>
                    </a:prstGeom>
                    <a:noFill/>
                    <a:ln>
                      <a:noFill/>
                    </a:ln>
                  </pic:spPr>
                </pic:pic>
              </a:graphicData>
            </a:graphic>
            <wp14:sizeRelH relativeFrom="page">
              <wp14:pctWidth>0</wp14:pctWidth>
            </wp14:sizeRelH>
            <wp14:sizeRelV relativeFrom="page">
              <wp14:pctHeight>0</wp14:pctHeight>
            </wp14:sizeRelV>
          </wp:anchor>
        </w:drawing>
      </w:r>
      <w:r w:rsidR="00A11F7B" w:rsidRPr="2C1384AB">
        <w:rPr>
          <w:rFonts w:ascii="Verdana" w:hAnsi="Verdana"/>
          <w:color w:val="ED1C2A"/>
          <w:sz w:val="30"/>
          <w:szCs w:val="30"/>
          <w:lang w:val="es-419"/>
        </w:rPr>
        <w:t xml:space="preserve"> </w:t>
      </w:r>
      <w:r w:rsidR="00833621" w:rsidRPr="2C1384AB">
        <w:rPr>
          <w:rFonts w:ascii="Verdana" w:hAnsi="Verdana"/>
          <w:color w:val="ED1C2A"/>
          <w:sz w:val="30"/>
          <w:szCs w:val="30"/>
          <w:lang w:val="es-419"/>
        </w:rPr>
        <w:t>COMUNICADO DE PRENSA</w:t>
      </w:r>
    </w:p>
    <w:p w14:paraId="50729080" w14:textId="2E14D36C" w:rsidR="00E811A9" w:rsidRPr="00630B7E" w:rsidRDefault="00056DA5" w:rsidP="2C1384AB">
      <w:pPr>
        <w:spacing w:line="276" w:lineRule="auto"/>
        <w:jc w:val="right"/>
        <w:rPr>
          <w:rFonts w:ascii="Verdana" w:hAnsi="Verdana"/>
          <w:color w:val="ED1C2A"/>
          <w:sz w:val="18"/>
          <w:szCs w:val="18"/>
          <w:lang w:val="es-419"/>
        </w:rPr>
      </w:pPr>
      <w:r>
        <w:rPr>
          <w:rFonts w:ascii="Verdana" w:hAnsi="Verdana"/>
          <w:color w:val="41525C"/>
          <w:sz w:val="18"/>
          <w:szCs w:val="18"/>
          <w:lang w:val="es-419"/>
        </w:rPr>
        <w:t>12</w:t>
      </w:r>
      <w:r w:rsidR="00E811A9" w:rsidRPr="308BECDD">
        <w:rPr>
          <w:rFonts w:ascii="Verdana" w:hAnsi="Verdana"/>
          <w:color w:val="41525C"/>
          <w:sz w:val="18"/>
          <w:szCs w:val="18"/>
          <w:lang w:val="es-419"/>
        </w:rPr>
        <w:t xml:space="preserve"> de abril</w:t>
      </w:r>
      <w:r w:rsidR="009C2FC9" w:rsidRPr="308BECDD">
        <w:rPr>
          <w:rFonts w:ascii="Verdana" w:hAnsi="Verdana"/>
          <w:color w:val="41525C"/>
          <w:sz w:val="18"/>
          <w:szCs w:val="18"/>
          <w:lang w:val="es-419"/>
        </w:rPr>
        <w:t xml:space="preserve"> </w:t>
      </w:r>
      <w:r w:rsidR="00E811A9" w:rsidRPr="308BECDD">
        <w:rPr>
          <w:rFonts w:ascii="Verdana" w:hAnsi="Verdana"/>
          <w:color w:val="41525C"/>
          <w:sz w:val="18"/>
          <w:szCs w:val="18"/>
          <w:lang w:val="es-419"/>
        </w:rPr>
        <w:t>de 20</w:t>
      </w:r>
      <w:r w:rsidR="00F7708F" w:rsidRPr="308BECDD">
        <w:rPr>
          <w:rFonts w:ascii="Verdana" w:hAnsi="Verdana"/>
          <w:color w:val="41525C"/>
          <w:sz w:val="18"/>
          <w:szCs w:val="18"/>
          <w:lang w:val="es-419"/>
        </w:rPr>
        <w:t>2</w:t>
      </w:r>
      <w:r w:rsidR="009C2FC9" w:rsidRPr="308BECDD">
        <w:rPr>
          <w:rFonts w:ascii="Verdana" w:hAnsi="Verdana"/>
          <w:color w:val="41525C"/>
          <w:sz w:val="18"/>
          <w:szCs w:val="18"/>
          <w:lang w:val="es-419"/>
        </w:rPr>
        <w:t>2</w:t>
      </w:r>
    </w:p>
    <w:p w14:paraId="7B07875F" w14:textId="77777777" w:rsidR="009741DD" w:rsidRDefault="009741DD" w:rsidP="2C1384AB">
      <w:pPr>
        <w:spacing w:line="276" w:lineRule="auto"/>
        <w:rPr>
          <w:rFonts w:ascii="Verdana" w:hAnsi="Verdana"/>
          <w:color w:val="ED1C2A"/>
          <w:sz w:val="30"/>
          <w:szCs w:val="30"/>
          <w:lang w:val="es-419"/>
        </w:rPr>
      </w:pPr>
    </w:p>
    <w:p w14:paraId="6AE13701" w14:textId="77777777" w:rsidR="009741DD" w:rsidRDefault="009741DD" w:rsidP="2C1384AB">
      <w:pPr>
        <w:tabs>
          <w:tab w:val="left" w:pos="6096"/>
        </w:tabs>
        <w:spacing w:line="276" w:lineRule="auto"/>
        <w:rPr>
          <w:rFonts w:ascii="Verdana" w:hAnsi="Verdana"/>
          <w:color w:val="ED1C2A"/>
          <w:sz w:val="30"/>
          <w:szCs w:val="30"/>
          <w:lang w:val="es-419"/>
        </w:rPr>
      </w:pPr>
    </w:p>
    <w:p w14:paraId="536871AF" w14:textId="70D20C32" w:rsidR="0CB66351" w:rsidRDefault="00B1224B" w:rsidP="0CB66351">
      <w:pPr>
        <w:spacing w:line="276" w:lineRule="auto"/>
        <w:outlineLvl w:val="0"/>
        <w:rPr>
          <w:rFonts w:ascii="Georgia" w:hAnsi="Georgia"/>
          <w:b/>
          <w:bCs/>
          <w:sz w:val="28"/>
          <w:szCs w:val="28"/>
          <w:lang w:val="es-419"/>
        </w:rPr>
      </w:pPr>
      <w:r>
        <w:rPr>
          <w:rFonts w:ascii="Georgia" w:hAnsi="Georgia"/>
          <w:b/>
          <w:bCs/>
          <w:sz w:val="28"/>
          <w:szCs w:val="28"/>
          <w:lang w:val="es-419"/>
        </w:rPr>
        <w:t xml:space="preserve">Empresa internacional </w:t>
      </w:r>
      <w:r w:rsidR="0CB66351" w:rsidRPr="00FC0D02">
        <w:rPr>
          <w:rFonts w:ascii="Georgia" w:hAnsi="Georgia"/>
          <w:b/>
          <w:bCs/>
          <w:sz w:val="28"/>
          <w:szCs w:val="28"/>
          <w:lang w:val="es-419"/>
        </w:rPr>
        <w:t>Grúas y Equipos Cruz del Sur supera las limitaciones en zonas urbanas con Potain MCH 125</w:t>
      </w:r>
    </w:p>
    <w:p w14:paraId="17D47733" w14:textId="77777777" w:rsidR="009C2FC9" w:rsidRDefault="009C2FC9" w:rsidP="0CB66351">
      <w:pPr>
        <w:spacing w:line="276" w:lineRule="auto"/>
        <w:outlineLvl w:val="0"/>
        <w:rPr>
          <w:rFonts w:ascii="Georgia" w:hAnsi="Georgia"/>
          <w:sz w:val="28"/>
          <w:szCs w:val="28"/>
          <w:lang w:val="es-419"/>
        </w:rPr>
      </w:pPr>
    </w:p>
    <w:p w14:paraId="0EC813B6" w14:textId="69A0F395" w:rsidR="00742C7E" w:rsidRPr="00742C7E" w:rsidRDefault="00742C7E" w:rsidP="00742C7E">
      <w:pPr>
        <w:pStyle w:val="ListParagraph"/>
        <w:numPr>
          <w:ilvl w:val="0"/>
          <w:numId w:val="11"/>
        </w:numPr>
        <w:spacing w:line="276" w:lineRule="auto"/>
        <w:outlineLvl w:val="0"/>
        <w:rPr>
          <w:rFonts w:ascii="Georgia" w:eastAsia="Georgia" w:hAnsi="Georgia" w:cs="Georgia"/>
          <w:i/>
          <w:iCs/>
          <w:sz w:val="21"/>
          <w:szCs w:val="21"/>
          <w:lang w:val="es-419"/>
        </w:rPr>
      </w:pPr>
      <w:r w:rsidRPr="00742C7E">
        <w:rPr>
          <w:rFonts w:ascii="Georgia" w:eastAsia="Georgia" w:hAnsi="Georgia" w:cs="Georgia"/>
          <w:i/>
          <w:iCs/>
          <w:sz w:val="21"/>
          <w:szCs w:val="21"/>
          <w:lang w:val="es-419"/>
        </w:rPr>
        <w:t xml:space="preserve">La empresa de grúas y equipos de construcción con sede en Santiago de Chile ha sacado un gran provecho de la flexibilidad y versatilidad de la primera grúa </w:t>
      </w:r>
      <w:r w:rsidR="00FC0D02">
        <w:rPr>
          <w:rFonts w:ascii="Georgia" w:eastAsia="Georgia" w:hAnsi="Georgia" w:cs="Georgia"/>
          <w:i/>
          <w:iCs/>
          <w:sz w:val="21"/>
          <w:szCs w:val="21"/>
          <w:lang w:val="es-419"/>
        </w:rPr>
        <w:t>luffing</w:t>
      </w:r>
      <w:r w:rsidR="0099397A">
        <w:rPr>
          <w:rFonts w:ascii="Georgia" w:eastAsia="Georgia" w:hAnsi="Georgia" w:cs="Georgia"/>
          <w:i/>
          <w:iCs/>
          <w:sz w:val="21"/>
          <w:szCs w:val="21"/>
          <w:lang w:val="es-419"/>
        </w:rPr>
        <w:t xml:space="preserve"> topless</w:t>
      </w:r>
      <w:r w:rsidRPr="00742C7E">
        <w:rPr>
          <w:rFonts w:ascii="Georgia" w:eastAsia="Georgia" w:hAnsi="Georgia" w:cs="Georgia"/>
          <w:i/>
          <w:iCs/>
          <w:sz w:val="21"/>
          <w:szCs w:val="21"/>
          <w:lang w:val="es-419"/>
        </w:rPr>
        <w:t xml:space="preserve"> de pluma abatible de Potain en proyectos urbanos restringidos.</w:t>
      </w:r>
    </w:p>
    <w:p w14:paraId="2CA8D49B" w14:textId="2CFBAB32" w:rsidR="00742C7E" w:rsidRPr="00742C7E" w:rsidRDefault="00742C7E" w:rsidP="00742C7E">
      <w:pPr>
        <w:pStyle w:val="ListParagraph"/>
        <w:numPr>
          <w:ilvl w:val="0"/>
          <w:numId w:val="11"/>
        </w:numPr>
        <w:spacing w:line="276" w:lineRule="auto"/>
        <w:outlineLvl w:val="0"/>
        <w:rPr>
          <w:rFonts w:ascii="Georgia" w:eastAsia="Georgia" w:hAnsi="Georgia" w:cs="Georgia"/>
          <w:i/>
          <w:iCs/>
          <w:sz w:val="21"/>
          <w:szCs w:val="21"/>
          <w:lang w:val="es-419"/>
        </w:rPr>
      </w:pPr>
      <w:r w:rsidRPr="00742C7E">
        <w:rPr>
          <w:rFonts w:ascii="Georgia" w:eastAsia="Georgia" w:hAnsi="Georgia" w:cs="Georgia"/>
          <w:i/>
          <w:iCs/>
          <w:sz w:val="21"/>
          <w:szCs w:val="21"/>
          <w:lang w:val="es-419"/>
        </w:rPr>
        <w:t>Una de las características más destacadas de la MCH 125 es su tecnología de pluma abatible hidráulica VVH para subir y bajar el trabajo, que puede mover la pluma de horizontal a 87° en menos de dos minutos.</w:t>
      </w:r>
    </w:p>
    <w:p w14:paraId="0BB82E0C" w14:textId="269EDDF9" w:rsidR="00705467" w:rsidRPr="007C3DA2" w:rsidRDefault="00742C7E" w:rsidP="007C3DA2">
      <w:pPr>
        <w:pStyle w:val="ListParagraph"/>
        <w:numPr>
          <w:ilvl w:val="0"/>
          <w:numId w:val="11"/>
        </w:numPr>
        <w:spacing w:line="276" w:lineRule="auto"/>
        <w:outlineLvl w:val="0"/>
        <w:rPr>
          <w:rFonts w:ascii="Georgia" w:eastAsia="Georgia" w:hAnsi="Georgia" w:cs="Georgia"/>
          <w:i/>
          <w:iCs/>
          <w:sz w:val="21"/>
          <w:szCs w:val="21"/>
          <w:lang w:val="es-419"/>
        </w:rPr>
      </w:pPr>
      <w:r w:rsidRPr="00742C7E">
        <w:rPr>
          <w:rFonts w:ascii="Georgia" w:eastAsia="Georgia" w:hAnsi="Georgia" w:cs="Georgia"/>
          <w:i/>
          <w:iCs/>
          <w:sz w:val="21"/>
          <w:szCs w:val="21"/>
          <w:lang w:val="es-419"/>
        </w:rPr>
        <w:t>La grúa es la primera de este tipo que llega a Chile y a Sudamérica.</w:t>
      </w:r>
    </w:p>
    <w:p w14:paraId="42EC41FA" w14:textId="77777777" w:rsidR="00A4124D" w:rsidRDefault="00A4124D" w:rsidP="00A4124D">
      <w:pPr>
        <w:spacing w:line="276" w:lineRule="auto"/>
        <w:outlineLvl w:val="0"/>
        <w:rPr>
          <w:rFonts w:ascii="Georgia" w:eastAsia="Georgia" w:hAnsi="Georgia" w:cs="Georgia"/>
          <w:b/>
          <w:bCs/>
          <w:sz w:val="21"/>
          <w:szCs w:val="21"/>
          <w:lang w:val="es-419"/>
        </w:rPr>
      </w:pPr>
    </w:p>
    <w:p w14:paraId="5A31791C" w14:textId="61ED2D98" w:rsidR="007337E6" w:rsidRDefault="007337E6" w:rsidP="0CB66351">
      <w:pPr>
        <w:tabs>
          <w:tab w:val="left" w:pos="1055"/>
          <w:tab w:val="left" w:pos="4111"/>
          <w:tab w:val="left" w:pos="5812"/>
          <w:tab w:val="left" w:pos="7371"/>
        </w:tabs>
        <w:spacing w:line="276" w:lineRule="auto"/>
        <w:rPr>
          <w:rFonts w:ascii="Georgia" w:eastAsia="Georgia" w:hAnsi="Georgia" w:cs="Georgia"/>
          <w:sz w:val="21"/>
          <w:szCs w:val="21"/>
          <w:lang w:val="es-419"/>
        </w:rPr>
      </w:pPr>
      <w:r w:rsidRPr="0CB66351">
        <w:rPr>
          <w:rFonts w:ascii="Georgia" w:eastAsia="Georgia" w:hAnsi="Georgia" w:cs="Georgia"/>
          <w:sz w:val="21"/>
          <w:szCs w:val="21"/>
          <w:lang w:val="es-419"/>
        </w:rPr>
        <w:t xml:space="preserve">La empresa chilena Grúas y Equipos Cruz del Sur adquirió recientemente una flamante grúa torre Potain MCH 125, la primera que llega a Sudamérica. </w:t>
      </w:r>
      <w:r w:rsidR="0CB66351" w:rsidRPr="0CB66351">
        <w:rPr>
          <w:rFonts w:ascii="Georgia" w:eastAsia="Georgia" w:hAnsi="Georgia" w:cs="Georgia"/>
          <w:sz w:val="21"/>
          <w:szCs w:val="21"/>
          <w:lang w:val="es-419"/>
        </w:rPr>
        <w:t>El nuevo equipo ha desempeñado un papel clave en complejos proyectos urbanos en los últimos meses y, según la empresa, su pluma versátil le ha ayudado a superar fácilmente los espacios limitados, realizando con éxito el izado en lugares estrechos.</w:t>
      </w:r>
    </w:p>
    <w:p w14:paraId="5AA733F7" w14:textId="77777777" w:rsidR="007337E6" w:rsidRPr="007337E6" w:rsidRDefault="007337E6" w:rsidP="007337E6">
      <w:pPr>
        <w:tabs>
          <w:tab w:val="left" w:pos="1055"/>
          <w:tab w:val="left" w:pos="4111"/>
          <w:tab w:val="left" w:pos="5812"/>
          <w:tab w:val="left" w:pos="7371"/>
        </w:tabs>
        <w:spacing w:line="276" w:lineRule="auto"/>
        <w:rPr>
          <w:rFonts w:ascii="Georgia" w:eastAsia="Georgia" w:hAnsi="Georgia" w:cs="Georgia"/>
          <w:sz w:val="21"/>
          <w:szCs w:val="21"/>
          <w:lang w:val="es-419"/>
        </w:rPr>
      </w:pPr>
    </w:p>
    <w:p w14:paraId="5B817D12" w14:textId="61E77B9D" w:rsidR="007337E6" w:rsidRPr="007337E6" w:rsidRDefault="007337E6" w:rsidP="007337E6">
      <w:pPr>
        <w:tabs>
          <w:tab w:val="left" w:pos="1055"/>
          <w:tab w:val="left" w:pos="4111"/>
          <w:tab w:val="left" w:pos="5812"/>
          <w:tab w:val="left" w:pos="7371"/>
        </w:tabs>
        <w:spacing w:line="276" w:lineRule="auto"/>
        <w:rPr>
          <w:rFonts w:ascii="Georgia" w:eastAsia="Georgia" w:hAnsi="Georgia" w:cs="Georgia"/>
          <w:sz w:val="21"/>
          <w:szCs w:val="21"/>
          <w:lang w:val="es-419"/>
        </w:rPr>
      </w:pPr>
      <w:r w:rsidRPr="0CB66351">
        <w:rPr>
          <w:rFonts w:ascii="Georgia" w:eastAsia="Georgia" w:hAnsi="Georgia" w:cs="Georgia"/>
          <w:sz w:val="21"/>
          <w:szCs w:val="21"/>
          <w:lang w:val="es-419"/>
        </w:rPr>
        <w:t xml:space="preserve">La MCH 125 es la primera grúa </w:t>
      </w:r>
      <w:r w:rsidR="0099397A">
        <w:rPr>
          <w:rFonts w:ascii="Georgia" w:eastAsia="Georgia" w:hAnsi="Georgia" w:cs="Georgia"/>
          <w:sz w:val="21"/>
          <w:szCs w:val="21"/>
          <w:lang w:val="es-419"/>
        </w:rPr>
        <w:t>luffing</w:t>
      </w:r>
      <w:r w:rsidRPr="0CB66351">
        <w:rPr>
          <w:rFonts w:ascii="Georgia" w:eastAsia="Georgia" w:hAnsi="Georgia" w:cs="Georgia"/>
          <w:sz w:val="21"/>
          <w:szCs w:val="21"/>
          <w:lang w:val="es-419"/>
        </w:rPr>
        <w:t xml:space="preserve"> </w:t>
      </w:r>
      <w:r w:rsidR="0099397A">
        <w:rPr>
          <w:rFonts w:ascii="Georgia" w:eastAsia="Georgia" w:hAnsi="Georgia" w:cs="Georgia"/>
          <w:sz w:val="21"/>
          <w:szCs w:val="21"/>
          <w:lang w:val="es-419"/>
        </w:rPr>
        <w:t xml:space="preserve">topless </w:t>
      </w:r>
      <w:r w:rsidRPr="0CB66351">
        <w:rPr>
          <w:rFonts w:ascii="Georgia" w:eastAsia="Georgia" w:hAnsi="Georgia" w:cs="Georgia"/>
          <w:sz w:val="21"/>
          <w:szCs w:val="21"/>
          <w:lang w:val="es-419"/>
        </w:rPr>
        <w:t xml:space="preserve">de pluma abatible de Potain. La grúa torre combina las ventajas de las grúas de pluma abatible MCR y las grúas </w:t>
      </w:r>
      <w:r w:rsidR="0099397A">
        <w:rPr>
          <w:rFonts w:ascii="Georgia" w:eastAsia="Georgia" w:hAnsi="Georgia" w:cs="Georgia"/>
          <w:sz w:val="21"/>
          <w:szCs w:val="21"/>
          <w:lang w:val="es-419"/>
        </w:rPr>
        <w:t>topless</w:t>
      </w:r>
      <w:r w:rsidRPr="0CB66351">
        <w:rPr>
          <w:rFonts w:ascii="Georgia" w:eastAsia="Georgia" w:hAnsi="Georgia" w:cs="Georgia"/>
          <w:sz w:val="21"/>
          <w:szCs w:val="21"/>
          <w:lang w:val="es-419"/>
        </w:rPr>
        <w:t xml:space="preserve"> MCT de Potain. Los representantes de Grúas y Equipos Cruz del Sur</w:t>
      </w:r>
      <w:r w:rsidR="0099397A">
        <w:rPr>
          <w:rFonts w:ascii="Georgia" w:eastAsia="Georgia" w:hAnsi="Georgia" w:cs="Georgia"/>
          <w:sz w:val="21"/>
          <w:szCs w:val="21"/>
          <w:lang w:val="es-419"/>
        </w:rPr>
        <w:t xml:space="preserve"> comentan que la encuentran</w:t>
      </w:r>
      <w:r w:rsidRPr="0CB66351">
        <w:rPr>
          <w:rFonts w:ascii="Georgia" w:eastAsia="Georgia" w:hAnsi="Georgia" w:cs="Georgia"/>
          <w:sz w:val="21"/>
          <w:szCs w:val="21"/>
          <w:lang w:val="es-419"/>
        </w:rPr>
        <w:t xml:space="preserve"> particularmente fácil de montar y operar en sitios congestionados, haciéndola una opción ideal para el trabajo en centros urbanos densos u otros lugares donde el espacio es limitado.</w:t>
      </w:r>
    </w:p>
    <w:p w14:paraId="11A7FC6D" w14:textId="77777777" w:rsidR="007337E6" w:rsidRPr="007337E6" w:rsidRDefault="007337E6" w:rsidP="007337E6">
      <w:pPr>
        <w:tabs>
          <w:tab w:val="left" w:pos="1055"/>
          <w:tab w:val="left" w:pos="4111"/>
          <w:tab w:val="left" w:pos="5812"/>
          <w:tab w:val="left" w:pos="7371"/>
        </w:tabs>
        <w:spacing w:line="276" w:lineRule="auto"/>
        <w:rPr>
          <w:rFonts w:ascii="Georgia" w:eastAsia="Georgia" w:hAnsi="Georgia" w:cs="Georgia"/>
          <w:sz w:val="21"/>
          <w:szCs w:val="21"/>
          <w:lang w:val="es-419"/>
        </w:rPr>
      </w:pPr>
    </w:p>
    <w:p w14:paraId="748B8FC0" w14:textId="34C4B0B2" w:rsidR="007337E6" w:rsidRPr="007337E6" w:rsidRDefault="00973076" w:rsidP="007337E6">
      <w:pPr>
        <w:tabs>
          <w:tab w:val="left" w:pos="1055"/>
          <w:tab w:val="left" w:pos="4111"/>
          <w:tab w:val="left" w:pos="5812"/>
          <w:tab w:val="left" w:pos="7371"/>
        </w:tabs>
        <w:spacing w:line="276" w:lineRule="auto"/>
        <w:rPr>
          <w:rFonts w:ascii="Georgia" w:eastAsia="Georgia" w:hAnsi="Georgia" w:cs="Georgia"/>
          <w:sz w:val="21"/>
          <w:szCs w:val="21"/>
          <w:lang w:val="es-419"/>
        </w:rPr>
      </w:pPr>
      <w:r>
        <w:rPr>
          <w:rFonts w:ascii="Georgia" w:eastAsia="Georgia" w:hAnsi="Georgia" w:cs="Georgia"/>
          <w:sz w:val="21"/>
          <w:szCs w:val="21"/>
          <w:lang w:val="es-419"/>
        </w:rPr>
        <w:t>“</w:t>
      </w:r>
      <w:r w:rsidR="007337E6" w:rsidRPr="007337E6">
        <w:rPr>
          <w:rFonts w:ascii="Georgia" w:eastAsia="Georgia" w:hAnsi="Georgia" w:cs="Georgia"/>
          <w:sz w:val="21"/>
          <w:szCs w:val="21"/>
          <w:lang w:val="es-419"/>
        </w:rPr>
        <w:t>A menudo realizamos trabajos en zonas urbanas con muchos edificios próximos entre sí, donde la construcción de una nueva estructura plantea serios retos logísticos</w:t>
      </w:r>
      <w:r>
        <w:rPr>
          <w:rFonts w:ascii="Georgia" w:eastAsia="Georgia" w:hAnsi="Georgia" w:cs="Georgia"/>
          <w:sz w:val="21"/>
          <w:szCs w:val="21"/>
          <w:lang w:val="es-419"/>
        </w:rPr>
        <w:t>”</w:t>
      </w:r>
      <w:r w:rsidR="007337E6" w:rsidRPr="007337E6">
        <w:rPr>
          <w:rFonts w:ascii="Georgia" w:eastAsia="Georgia" w:hAnsi="Georgia" w:cs="Georgia"/>
          <w:sz w:val="21"/>
          <w:szCs w:val="21"/>
          <w:lang w:val="es-419"/>
        </w:rPr>
        <w:t>,</w:t>
      </w:r>
      <w:r w:rsidR="0099397A">
        <w:rPr>
          <w:rFonts w:ascii="Georgia" w:eastAsia="Georgia" w:hAnsi="Georgia" w:cs="Georgia"/>
          <w:sz w:val="21"/>
          <w:szCs w:val="21"/>
          <w:lang w:val="es-419"/>
        </w:rPr>
        <w:t xml:space="preserve"> menciona</w:t>
      </w:r>
      <w:r w:rsidR="007337E6" w:rsidRPr="007337E6">
        <w:rPr>
          <w:rFonts w:ascii="Georgia" w:eastAsia="Georgia" w:hAnsi="Georgia" w:cs="Georgia"/>
          <w:sz w:val="21"/>
          <w:szCs w:val="21"/>
          <w:lang w:val="es-419"/>
        </w:rPr>
        <w:t xml:space="preserve"> Julio Nazer Val,</w:t>
      </w:r>
      <w:r w:rsidR="0099397A">
        <w:rPr>
          <w:rFonts w:ascii="Georgia" w:eastAsia="Georgia" w:hAnsi="Georgia" w:cs="Georgia"/>
          <w:sz w:val="21"/>
          <w:szCs w:val="21"/>
          <w:lang w:val="es-419"/>
        </w:rPr>
        <w:t xml:space="preserve"> Gerente Comercial</w:t>
      </w:r>
      <w:r w:rsidR="007337E6" w:rsidRPr="007337E6">
        <w:rPr>
          <w:rFonts w:ascii="Georgia" w:eastAsia="Georgia" w:hAnsi="Georgia" w:cs="Georgia"/>
          <w:sz w:val="21"/>
          <w:szCs w:val="21"/>
          <w:lang w:val="es-419"/>
        </w:rPr>
        <w:t xml:space="preserve"> de Grúas y Equipos Cruz del Sur. </w:t>
      </w:r>
      <w:r>
        <w:rPr>
          <w:rFonts w:ascii="Georgia" w:eastAsia="Georgia" w:hAnsi="Georgia" w:cs="Georgia"/>
          <w:sz w:val="21"/>
          <w:szCs w:val="21"/>
          <w:lang w:val="es-419"/>
        </w:rPr>
        <w:t>“</w:t>
      </w:r>
      <w:r w:rsidR="007337E6" w:rsidRPr="007337E6">
        <w:rPr>
          <w:rFonts w:ascii="Georgia" w:eastAsia="Georgia" w:hAnsi="Georgia" w:cs="Georgia"/>
          <w:sz w:val="21"/>
          <w:szCs w:val="21"/>
          <w:lang w:val="es-419"/>
        </w:rPr>
        <w:t>La MCH 125 juega un papel fundamental para nuestra empresa ya que, gracias a su pluma abatible versátil, puede trabajar en todo tipo de entornos a pesar de las limitaciones de espacio</w:t>
      </w:r>
      <w:r>
        <w:rPr>
          <w:rFonts w:ascii="Georgia" w:eastAsia="Georgia" w:hAnsi="Georgia" w:cs="Georgia"/>
          <w:sz w:val="21"/>
          <w:szCs w:val="21"/>
          <w:lang w:val="es-419"/>
        </w:rPr>
        <w:t>”</w:t>
      </w:r>
      <w:r w:rsidR="007337E6" w:rsidRPr="007337E6">
        <w:rPr>
          <w:rFonts w:ascii="Georgia" w:eastAsia="Georgia" w:hAnsi="Georgia" w:cs="Georgia"/>
          <w:sz w:val="21"/>
          <w:szCs w:val="21"/>
          <w:lang w:val="es-419"/>
        </w:rPr>
        <w:t>.</w:t>
      </w:r>
    </w:p>
    <w:p w14:paraId="2916B4C2" w14:textId="77777777" w:rsidR="007337E6" w:rsidRPr="007337E6" w:rsidRDefault="007337E6" w:rsidP="007337E6">
      <w:pPr>
        <w:tabs>
          <w:tab w:val="left" w:pos="1055"/>
          <w:tab w:val="left" w:pos="4111"/>
          <w:tab w:val="left" w:pos="5812"/>
          <w:tab w:val="left" w:pos="7371"/>
        </w:tabs>
        <w:spacing w:line="276" w:lineRule="auto"/>
        <w:rPr>
          <w:rFonts w:ascii="Georgia" w:eastAsia="Georgia" w:hAnsi="Georgia" w:cs="Georgia"/>
          <w:sz w:val="21"/>
          <w:szCs w:val="21"/>
          <w:lang w:val="es-419"/>
        </w:rPr>
      </w:pPr>
    </w:p>
    <w:p w14:paraId="672141A1" w14:textId="6567455A" w:rsidR="007337E6" w:rsidRPr="007337E6" w:rsidRDefault="007337E6" w:rsidP="007337E6">
      <w:pPr>
        <w:tabs>
          <w:tab w:val="left" w:pos="1055"/>
          <w:tab w:val="left" w:pos="4111"/>
          <w:tab w:val="left" w:pos="5812"/>
          <w:tab w:val="left" w:pos="7371"/>
        </w:tabs>
        <w:spacing w:line="276" w:lineRule="auto"/>
        <w:rPr>
          <w:rFonts w:ascii="Georgia" w:eastAsia="Georgia" w:hAnsi="Georgia" w:cs="Georgia"/>
          <w:sz w:val="21"/>
          <w:szCs w:val="21"/>
          <w:lang w:val="es-419"/>
        </w:rPr>
      </w:pPr>
      <w:r w:rsidRPr="0CB66351">
        <w:rPr>
          <w:rFonts w:ascii="Georgia" w:eastAsia="Georgia" w:hAnsi="Georgia" w:cs="Georgia"/>
          <w:sz w:val="21"/>
          <w:szCs w:val="21"/>
          <w:lang w:val="es-419"/>
        </w:rPr>
        <w:t>La capacidad máxima de la MCH 125 es de 8 t y levanta 2 t en su longitud máxima de pluma de 50 m. La grúa también utiliza la tecnología de abatimiento hidráulico VVH para subir y bajar</w:t>
      </w:r>
      <w:r w:rsidR="00524A13">
        <w:rPr>
          <w:rFonts w:ascii="Georgia" w:eastAsia="Georgia" w:hAnsi="Georgia" w:cs="Georgia"/>
          <w:sz w:val="21"/>
          <w:szCs w:val="21"/>
          <w:lang w:val="es-419"/>
        </w:rPr>
        <w:t xml:space="preserve"> la </w:t>
      </w:r>
      <w:r w:rsidR="00524A13" w:rsidRPr="00FE752B">
        <w:rPr>
          <w:rFonts w:ascii="Georgia" w:eastAsia="Georgia" w:hAnsi="Georgia" w:cs="Georgia"/>
          <w:sz w:val="21"/>
          <w:szCs w:val="21"/>
          <w:lang w:val="es-419"/>
        </w:rPr>
        <w:t>pluma</w:t>
      </w:r>
      <w:r w:rsidRPr="00FE752B">
        <w:rPr>
          <w:rFonts w:ascii="Georgia" w:eastAsia="Georgia" w:hAnsi="Georgia" w:cs="Georgia"/>
          <w:sz w:val="21"/>
          <w:szCs w:val="21"/>
          <w:lang w:val="es-419"/>
        </w:rPr>
        <w:t>. Esta</w:t>
      </w:r>
      <w:r w:rsidRPr="0CB66351">
        <w:rPr>
          <w:rFonts w:ascii="Georgia" w:eastAsia="Georgia" w:hAnsi="Georgia" w:cs="Georgia"/>
          <w:sz w:val="21"/>
          <w:szCs w:val="21"/>
          <w:lang w:val="es-419"/>
        </w:rPr>
        <w:t xml:space="preserve"> característica hace que </w:t>
      </w:r>
      <w:r w:rsidR="00524A13">
        <w:rPr>
          <w:rFonts w:ascii="Georgia" w:eastAsia="Georgia" w:hAnsi="Georgia" w:cs="Georgia"/>
          <w:sz w:val="21"/>
          <w:szCs w:val="21"/>
          <w:lang w:val="es-419"/>
        </w:rPr>
        <w:t>la pluma</w:t>
      </w:r>
      <w:r w:rsidRPr="0CB66351">
        <w:rPr>
          <w:rFonts w:ascii="Georgia" w:eastAsia="Georgia" w:hAnsi="Georgia" w:cs="Georgia"/>
          <w:sz w:val="21"/>
          <w:szCs w:val="21"/>
          <w:lang w:val="es-419"/>
        </w:rPr>
        <w:t xml:space="preserve"> pase de una posición horizontal a 87° en menos de dos minutos. Además, la cabina puede instalarse a ambos lados de la grúa, lo que permite situar la unidad más cerca de un edificio.</w:t>
      </w:r>
    </w:p>
    <w:p w14:paraId="01DF9E73" w14:textId="77777777" w:rsidR="007337E6" w:rsidRPr="007337E6" w:rsidRDefault="007337E6" w:rsidP="007337E6">
      <w:pPr>
        <w:tabs>
          <w:tab w:val="left" w:pos="1055"/>
          <w:tab w:val="left" w:pos="4111"/>
          <w:tab w:val="left" w:pos="5812"/>
          <w:tab w:val="left" w:pos="7371"/>
        </w:tabs>
        <w:spacing w:line="276" w:lineRule="auto"/>
        <w:rPr>
          <w:rFonts w:ascii="Georgia" w:eastAsia="Georgia" w:hAnsi="Georgia" w:cs="Georgia"/>
          <w:sz w:val="21"/>
          <w:szCs w:val="21"/>
          <w:lang w:val="es-419"/>
        </w:rPr>
      </w:pPr>
    </w:p>
    <w:p w14:paraId="7ACE56E6" w14:textId="1309ACC4" w:rsidR="007337E6" w:rsidRPr="007337E6" w:rsidRDefault="00973076" w:rsidP="007337E6">
      <w:pPr>
        <w:tabs>
          <w:tab w:val="left" w:pos="1055"/>
          <w:tab w:val="left" w:pos="4111"/>
          <w:tab w:val="left" w:pos="5812"/>
          <w:tab w:val="left" w:pos="7371"/>
        </w:tabs>
        <w:spacing w:line="276" w:lineRule="auto"/>
        <w:rPr>
          <w:rFonts w:ascii="Georgia" w:eastAsia="Georgia" w:hAnsi="Georgia" w:cs="Georgia"/>
          <w:sz w:val="21"/>
          <w:szCs w:val="21"/>
          <w:lang w:val="es-419"/>
        </w:rPr>
      </w:pPr>
      <w:r>
        <w:rPr>
          <w:rFonts w:ascii="Georgia" w:eastAsia="Georgia" w:hAnsi="Georgia" w:cs="Georgia"/>
          <w:sz w:val="21"/>
          <w:szCs w:val="21"/>
          <w:lang w:val="es-419"/>
        </w:rPr>
        <w:lastRenderedPageBreak/>
        <w:t>“</w:t>
      </w:r>
      <w:r w:rsidR="007337E6" w:rsidRPr="007337E6">
        <w:rPr>
          <w:rFonts w:ascii="Georgia" w:eastAsia="Georgia" w:hAnsi="Georgia" w:cs="Georgia"/>
          <w:sz w:val="21"/>
          <w:szCs w:val="21"/>
          <w:lang w:val="es-419"/>
        </w:rPr>
        <w:t xml:space="preserve">Estas capacidades nos permiten elevar, girar y bajar </w:t>
      </w:r>
      <w:r w:rsidR="00524A13">
        <w:rPr>
          <w:rFonts w:ascii="Georgia" w:eastAsia="Georgia" w:hAnsi="Georgia" w:cs="Georgia"/>
          <w:sz w:val="21"/>
          <w:szCs w:val="21"/>
          <w:lang w:val="es-419"/>
        </w:rPr>
        <w:t>la pluma</w:t>
      </w:r>
      <w:r w:rsidR="007337E6" w:rsidRPr="007337E6">
        <w:rPr>
          <w:rFonts w:ascii="Georgia" w:eastAsia="Georgia" w:hAnsi="Georgia" w:cs="Georgia"/>
          <w:sz w:val="21"/>
          <w:szCs w:val="21"/>
          <w:lang w:val="es-419"/>
        </w:rPr>
        <w:t xml:space="preserve"> según sea necesario, superar obstáculos y realizar elevaciones precisas en condiciones difíciles</w:t>
      </w:r>
      <w:r>
        <w:rPr>
          <w:rFonts w:ascii="Georgia" w:eastAsia="Georgia" w:hAnsi="Georgia" w:cs="Georgia"/>
          <w:sz w:val="21"/>
          <w:szCs w:val="21"/>
          <w:lang w:val="es-419"/>
        </w:rPr>
        <w:t>”</w:t>
      </w:r>
      <w:r w:rsidR="007337E6" w:rsidRPr="007337E6">
        <w:rPr>
          <w:rFonts w:ascii="Georgia" w:eastAsia="Georgia" w:hAnsi="Georgia" w:cs="Georgia"/>
          <w:sz w:val="21"/>
          <w:szCs w:val="21"/>
          <w:lang w:val="es-419"/>
        </w:rPr>
        <w:t xml:space="preserve">, dijo Julio Nazer Val. </w:t>
      </w:r>
      <w:r>
        <w:rPr>
          <w:rFonts w:ascii="Georgia" w:eastAsia="Georgia" w:hAnsi="Georgia" w:cs="Georgia"/>
          <w:sz w:val="21"/>
          <w:szCs w:val="21"/>
          <w:lang w:val="es-419"/>
        </w:rPr>
        <w:t>“</w:t>
      </w:r>
      <w:r w:rsidR="007337E6" w:rsidRPr="007337E6">
        <w:rPr>
          <w:rFonts w:ascii="Georgia" w:eastAsia="Georgia" w:hAnsi="Georgia" w:cs="Georgia"/>
          <w:sz w:val="21"/>
          <w:szCs w:val="21"/>
          <w:lang w:val="es-419"/>
        </w:rPr>
        <w:t>La presencia de edificios y otros obstáculos no ha sido un impedimento para el progreso de ninguno de nuestros proyectos cuando utilizamos la MCH 125</w:t>
      </w:r>
      <w:r>
        <w:rPr>
          <w:rFonts w:ascii="Georgia" w:eastAsia="Georgia" w:hAnsi="Georgia" w:cs="Georgia"/>
          <w:sz w:val="21"/>
          <w:szCs w:val="21"/>
          <w:lang w:val="es-419"/>
        </w:rPr>
        <w:t>”</w:t>
      </w:r>
      <w:r w:rsidR="007337E6" w:rsidRPr="007337E6">
        <w:rPr>
          <w:rFonts w:ascii="Georgia" w:eastAsia="Georgia" w:hAnsi="Georgia" w:cs="Georgia"/>
          <w:sz w:val="21"/>
          <w:szCs w:val="21"/>
          <w:lang w:val="es-419"/>
        </w:rPr>
        <w:t>.</w:t>
      </w:r>
    </w:p>
    <w:p w14:paraId="58E8AD71" w14:textId="77777777" w:rsidR="007337E6" w:rsidRPr="007337E6" w:rsidRDefault="007337E6" w:rsidP="007337E6">
      <w:pPr>
        <w:tabs>
          <w:tab w:val="left" w:pos="1055"/>
          <w:tab w:val="left" w:pos="4111"/>
          <w:tab w:val="left" w:pos="5812"/>
          <w:tab w:val="left" w:pos="7371"/>
        </w:tabs>
        <w:spacing w:line="276" w:lineRule="auto"/>
        <w:rPr>
          <w:rFonts w:ascii="Georgia" w:eastAsia="Georgia" w:hAnsi="Georgia" w:cs="Georgia"/>
          <w:sz w:val="21"/>
          <w:szCs w:val="21"/>
          <w:lang w:val="es-419"/>
        </w:rPr>
      </w:pPr>
    </w:p>
    <w:p w14:paraId="7152AA94" w14:textId="77777777" w:rsidR="007337E6" w:rsidRPr="00973076" w:rsidRDefault="007337E6" w:rsidP="007337E6">
      <w:pPr>
        <w:tabs>
          <w:tab w:val="left" w:pos="1055"/>
          <w:tab w:val="left" w:pos="4111"/>
          <w:tab w:val="left" w:pos="5812"/>
          <w:tab w:val="left" w:pos="7371"/>
        </w:tabs>
        <w:spacing w:line="276" w:lineRule="auto"/>
        <w:rPr>
          <w:rFonts w:ascii="Georgia" w:eastAsia="Georgia" w:hAnsi="Georgia" w:cs="Georgia"/>
          <w:b/>
          <w:bCs/>
          <w:sz w:val="21"/>
          <w:szCs w:val="21"/>
          <w:lang w:val="es-419"/>
        </w:rPr>
      </w:pPr>
      <w:r w:rsidRPr="00973076">
        <w:rPr>
          <w:rFonts w:ascii="Georgia" w:eastAsia="Georgia" w:hAnsi="Georgia" w:cs="Georgia"/>
          <w:b/>
          <w:bCs/>
          <w:sz w:val="21"/>
          <w:szCs w:val="21"/>
          <w:lang w:val="es-419"/>
        </w:rPr>
        <w:t>Montaje rápido, funcionamiento suave</w:t>
      </w:r>
    </w:p>
    <w:p w14:paraId="0B66EA80" w14:textId="77777777" w:rsidR="007337E6" w:rsidRPr="007337E6" w:rsidRDefault="007337E6" w:rsidP="007337E6">
      <w:pPr>
        <w:tabs>
          <w:tab w:val="left" w:pos="1055"/>
          <w:tab w:val="left" w:pos="4111"/>
          <w:tab w:val="left" w:pos="5812"/>
          <w:tab w:val="left" w:pos="7371"/>
        </w:tabs>
        <w:spacing w:line="276" w:lineRule="auto"/>
        <w:rPr>
          <w:rFonts w:ascii="Georgia" w:eastAsia="Georgia" w:hAnsi="Georgia" w:cs="Georgia"/>
          <w:sz w:val="21"/>
          <w:szCs w:val="21"/>
          <w:lang w:val="es-419"/>
        </w:rPr>
      </w:pPr>
    </w:p>
    <w:p w14:paraId="063EF85C" w14:textId="32A4F8C9" w:rsidR="007337E6" w:rsidRPr="007337E6" w:rsidRDefault="007337E6" w:rsidP="007337E6">
      <w:pPr>
        <w:tabs>
          <w:tab w:val="left" w:pos="1055"/>
          <w:tab w:val="left" w:pos="4111"/>
          <w:tab w:val="left" w:pos="5812"/>
          <w:tab w:val="left" w:pos="7371"/>
        </w:tabs>
        <w:spacing w:line="276" w:lineRule="auto"/>
        <w:rPr>
          <w:rFonts w:ascii="Georgia" w:eastAsia="Georgia" w:hAnsi="Georgia" w:cs="Georgia"/>
          <w:sz w:val="21"/>
          <w:szCs w:val="21"/>
          <w:lang w:val="es-419"/>
        </w:rPr>
      </w:pPr>
      <w:r w:rsidRPr="007337E6">
        <w:rPr>
          <w:rFonts w:ascii="Georgia" w:eastAsia="Georgia" w:hAnsi="Georgia" w:cs="Georgia"/>
          <w:sz w:val="21"/>
          <w:szCs w:val="21"/>
          <w:lang w:val="es-419"/>
        </w:rPr>
        <w:t xml:space="preserve">El diseño exclusivo de la grúa ofrece una serie de ventajas, como la rapidez de montaje y desmontaje. El diseño </w:t>
      </w:r>
      <w:r w:rsidR="003966DE">
        <w:rPr>
          <w:rFonts w:ascii="Georgia" w:eastAsia="Georgia" w:hAnsi="Georgia" w:cs="Georgia"/>
          <w:sz w:val="21"/>
          <w:szCs w:val="21"/>
          <w:lang w:val="es-419"/>
        </w:rPr>
        <w:t>topless</w:t>
      </w:r>
      <w:r w:rsidRPr="007337E6">
        <w:rPr>
          <w:rFonts w:ascii="Georgia" w:eastAsia="Georgia" w:hAnsi="Georgia" w:cs="Georgia"/>
          <w:sz w:val="21"/>
          <w:szCs w:val="21"/>
          <w:lang w:val="es-419"/>
        </w:rPr>
        <w:t xml:space="preserve"> significa que se necesita menos espacio en la obra, ya que no hay una cabeza que montar a nivel del suelo antes de la instalación.</w:t>
      </w:r>
    </w:p>
    <w:p w14:paraId="38CA9C51" w14:textId="77777777" w:rsidR="007337E6" w:rsidRPr="007337E6" w:rsidRDefault="007337E6" w:rsidP="007337E6">
      <w:pPr>
        <w:tabs>
          <w:tab w:val="left" w:pos="1055"/>
          <w:tab w:val="left" w:pos="4111"/>
          <w:tab w:val="left" w:pos="5812"/>
          <w:tab w:val="left" w:pos="7371"/>
        </w:tabs>
        <w:spacing w:line="276" w:lineRule="auto"/>
        <w:rPr>
          <w:rFonts w:ascii="Georgia" w:eastAsia="Georgia" w:hAnsi="Georgia" w:cs="Georgia"/>
          <w:sz w:val="21"/>
          <w:szCs w:val="21"/>
          <w:lang w:val="es-419"/>
        </w:rPr>
      </w:pPr>
    </w:p>
    <w:p w14:paraId="4FDBA06C" w14:textId="280E138D" w:rsidR="007337E6" w:rsidRPr="007337E6" w:rsidRDefault="007337E6" w:rsidP="007337E6">
      <w:pPr>
        <w:tabs>
          <w:tab w:val="left" w:pos="1055"/>
          <w:tab w:val="left" w:pos="4111"/>
          <w:tab w:val="left" w:pos="5812"/>
          <w:tab w:val="left" w:pos="7371"/>
        </w:tabs>
        <w:spacing w:line="276" w:lineRule="auto"/>
        <w:rPr>
          <w:rFonts w:ascii="Georgia" w:eastAsia="Georgia" w:hAnsi="Georgia" w:cs="Georgia"/>
          <w:sz w:val="21"/>
          <w:szCs w:val="21"/>
          <w:lang w:val="es-419"/>
        </w:rPr>
      </w:pPr>
      <w:r w:rsidRPr="007337E6">
        <w:rPr>
          <w:rFonts w:ascii="Georgia" w:eastAsia="Georgia" w:hAnsi="Georgia" w:cs="Georgia"/>
          <w:sz w:val="21"/>
          <w:szCs w:val="21"/>
          <w:lang w:val="es-419"/>
        </w:rPr>
        <w:t>El diseño de la MCH 125 también elimina la necesidad de utilizar c</w:t>
      </w:r>
      <w:r w:rsidR="003966DE">
        <w:rPr>
          <w:rFonts w:ascii="Georgia" w:eastAsia="Georgia" w:hAnsi="Georgia" w:cs="Georgia"/>
          <w:sz w:val="21"/>
          <w:szCs w:val="21"/>
          <w:lang w:val="es-419"/>
        </w:rPr>
        <w:t>ables</w:t>
      </w:r>
      <w:r w:rsidRPr="007337E6">
        <w:rPr>
          <w:rFonts w:ascii="Georgia" w:eastAsia="Georgia" w:hAnsi="Georgia" w:cs="Georgia"/>
          <w:sz w:val="21"/>
          <w:szCs w:val="21"/>
          <w:lang w:val="es-419"/>
        </w:rPr>
        <w:t xml:space="preserve"> de arrastre, lo que ahorra tiempo de montaje. Para reducir aún más el tiempo de montaje en la obra, el sistema hidráulico de la grúa viene preconectado de fábrica.</w:t>
      </w:r>
    </w:p>
    <w:p w14:paraId="37A636A3" w14:textId="77777777" w:rsidR="007337E6" w:rsidRPr="007337E6" w:rsidRDefault="007337E6" w:rsidP="007337E6">
      <w:pPr>
        <w:tabs>
          <w:tab w:val="left" w:pos="1055"/>
          <w:tab w:val="left" w:pos="4111"/>
          <w:tab w:val="left" w:pos="5812"/>
          <w:tab w:val="left" w:pos="7371"/>
        </w:tabs>
        <w:spacing w:line="276" w:lineRule="auto"/>
        <w:rPr>
          <w:rFonts w:ascii="Georgia" w:eastAsia="Georgia" w:hAnsi="Georgia" w:cs="Georgia"/>
          <w:sz w:val="21"/>
          <w:szCs w:val="21"/>
          <w:lang w:val="es-419"/>
        </w:rPr>
      </w:pPr>
    </w:p>
    <w:p w14:paraId="7E8AD82A" w14:textId="051A3D0F" w:rsidR="007337E6" w:rsidRPr="007337E6" w:rsidRDefault="007337E6" w:rsidP="007337E6">
      <w:pPr>
        <w:tabs>
          <w:tab w:val="left" w:pos="1055"/>
          <w:tab w:val="left" w:pos="4111"/>
          <w:tab w:val="left" w:pos="5812"/>
          <w:tab w:val="left" w:pos="7371"/>
        </w:tabs>
        <w:spacing w:line="276" w:lineRule="auto"/>
        <w:rPr>
          <w:rFonts w:ascii="Georgia" w:eastAsia="Georgia" w:hAnsi="Georgia" w:cs="Georgia"/>
          <w:sz w:val="21"/>
          <w:szCs w:val="21"/>
          <w:lang w:val="es-419"/>
        </w:rPr>
      </w:pPr>
      <w:r w:rsidRPr="007337E6">
        <w:rPr>
          <w:rFonts w:ascii="Georgia" w:eastAsia="Georgia" w:hAnsi="Georgia" w:cs="Georgia"/>
          <w:sz w:val="21"/>
          <w:szCs w:val="21"/>
          <w:lang w:val="es-419"/>
        </w:rPr>
        <w:t xml:space="preserve">El diseño hidráulico de la grúa también significa que la grúa tiene un radio de contrapeso y de salida de servicio más corto en comparación con las alternativas </w:t>
      </w:r>
      <w:r w:rsidR="003966DE">
        <w:rPr>
          <w:rFonts w:ascii="Georgia" w:eastAsia="Georgia" w:hAnsi="Georgia" w:cs="Georgia"/>
          <w:sz w:val="21"/>
          <w:szCs w:val="21"/>
          <w:lang w:val="es-419"/>
        </w:rPr>
        <w:t>con cable</w:t>
      </w:r>
      <w:r w:rsidRPr="007337E6">
        <w:rPr>
          <w:rFonts w:ascii="Georgia" w:eastAsia="Georgia" w:hAnsi="Georgia" w:cs="Georgia"/>
          <w:sz w:val="21"/>
          <w:szCs w:val="21"/>
          <w:lang w:val="es-419"/>
        </w:rPr>
        <w:t>, lo que libera un valioso espacio en los sitios de trabajo congestionados.</w:t>
      </w:r>
    </w:p>
    <w:p w14:paraId="2F93B201" w14:textId="77777777" w:rsidR="007337E6" w:rsidRPr="007337E6" w:rsidRDefault="007337E6" w:rsidP="007337E6">
      <w:pPr>
        <w:tabs>
          <w:tab w:val="left" w:pos="1055"/>
          <w:tab w:val="left" w:pos="4111"/>
          <w:tab w:val="left" w:pos="5812"/>
          <w:tab w:val="left" w:pos="7371"/>
        </w:tabs>
        <w:spacing w:line="276" w:lineRule="auto"/>
        <w:rPr>
          <w:rFonts w:ascii="Georgia" w:eastAsia="Georgia" w:hAnsi="Georgia" w:cs="Georgia"/>
          <w:sz w:val="21"/>
          <w:szCs w:val="21"/>
          <w:lang w:val="es-419"/>
        </w:rPr>
      </w:pPr>
    </w:p>
    <w:p w14:paraId="502095D2" w14:textId="34BDD4A1" w:rsidR="007337E6" w:rsidRPr="007337E6" w:rsidRDefault="007337E6" w:rsidP="007337E6">
      <w:pPr>
        <w:tabs>
          <w:tab w:val="left" w:pos="1055"/>
          <w:tab w:val="left" w:pos="4111"/>
          <w:tab w:val="left" w:pos="5812"/>
          <w:tab w:val="left" w:pos="7371"/>
        </w:tabs>
        <w:spacing w:line="276" w:lineRule="auto"/>
        <w:rPr>
          <w:rFonts w:ascii="Georgia" w:eastAsia="Georgia" w:hAnsi="Georgia" w:cs="Georgia"/>
          <w:sz w:val="21"/>
          <w:szCs w:val="21"/>
          <w:lang w:val="es-419"/>
        </w:rPr>
      </w:pPr>
      <w:r w:rsidRPr="0CB66351">
        <w:rPr>
          <w:rFonts w:ascii="Georgia" w:eastAsia="Georgia" w:hAnsi="Georgia" w:cs="Georgia"/>
          <w:sz w:val="21"/>
          <w:szCs w:val="21"/>
          <w:lang w:val="es-419"/>
        </w:rPr>
        <w:t>Los operadores de la grúa disfrutarán de una mayor comodidad y visibilidad gracias a la cabina Vision 140, una de las más grandes del mercado. Toda la parte superior de la grúa, incluidos sus 50 metros de pluma, puede viajar en sólo cuatro camiones. El montaje hasta una altura de 40 m puede realizarse en menos de 6 horas.</w:t>
      </w:r>
    </w:p>
    <w:p w14:paraId="0D2081BE" w14:textId="77777777" w:rsidR="007337E6" w:rsidRPr="007337E6" w:rsidRDefault="007337E6" w:rsidP="007337E6">
      <w:pPr>
        <w:tabs>
          <w:tab w:val="left" w:pos="1055"/>
          <w:tab w:val="left" w:pos="4111"/>
          <w:tab w:val="left" w:pos="5812"/>
          <w:tab w:val="left" w:pos="7371"/>
        </w:tabs>
        <w:spacing w:line="276" w:lineRule="auto"/>
        <w:rPr>
          <w:rFonts w:ascii="Georgia" w:eastAsia="Georgia" w:hAnsi="Georgia" w:cs="Georgia"/>
          <w:sz w:val="21"/>
          <w:szCs w:val="21"/>
          <w:lang w:val="es-419"/>
        </w:rPr>
      </w:pPr>
    </w:p>
    <w:p w14:paraId="331E1171" w14:textId="63489E0E" w:rsidR="007337E6" w:rsidRPr="007337E6" w:rsidRDefault="007337E6" w:rsidP="007337E6">
      <w:pPr>
        <w:tabs>
          <w:tab w:val="left" w:pos="1055"/>
          <w:tab w:val="left" w:pos="4111"/>
          <w:tab w:val="left" w:pos="5812"/>
          <w:tab w:val="left" w:pos="7371"/>
        </w:tabs>
        <w:spacing w:line="276" w:lineRule="auto"/>
        <w:rPr>
          <w:rFonts w:ascii="Georgia" w:eastAsia="Georgia" w:hAnsi="Georgia" w:cs="Georgia"/>
          <w:sz w:val="21"/>
          <w:szCs w:val="21"/>
          <w:lang w:val="es-419"/>
        </w:rPr>
      </w:pPr>
      <w:r w:rsidRPr="0CB66351">
        <w:rPr>
          <w:rFonts w:ascii="Georgia" w:eastAsia="Georgia" w:hAnsi="Georgia" w:cs="Georgia"/>
          <w:sz w:val="21"/>
          <w:szCs w:val="21"/>
          <w:lang w:val="es-419"/>
        </w:rPr>
        <w:t>Como todas las grúas Potain, su funcionamiento es suave y silencioso; y para una mejor utilización por parte de los propietarios de flotas, puede montarse en secciones de mástil de 1,6 m o 2 m de la gama actual de</w:t>
      </w:r>
      <w:r w:rsidR="003966DE">
        <w:rPr>
          <w:rFonts w:ascii="Georgia" w:eastAsia="Georgia" w:hAnsi="Georgia" w:cs="Georgia"/>
          <w:sz w:val="21"/>
          <w:szCs w:val="21"/>
          <w:lang w:val="es-419"/>
        </w:rPr>
        <w:t xml:space="preserve"> producción</w:t>
      </w:r>
      <w:r w:rsidRPr="0CB66351">
        <w:rPr>
          <w:rFonts w:ascii="Georgia" w:eastAsia="Georgia" w:hAnsi="Georgia" w:cs="Georgia"/>
          <w:sz w:val="21"/>
          <w:szCs w:val="21"/>
          <w:lang w:val="es-419"/>
        </w:rPr>
        <w:t>. Las secciones de pluma son de la gama MCR de grúas de pluma abatible. Hay cinco configuraciones de pluma disponibles que van desde 30 m a 50 m en incrementos de 5 m.</w:t>
      </w:r>
    </w:p>
    <w:p w14:paraId="238FF777" w14:textId="77777777" w:rsidR="007337E6" w:rsidRPr="007337E6" w:rsidRDefault="007337E6" w:rsidP="007337E6">
      <w:pPr>
        <w:tabs>
          <w:tab w:val="left" w:pos="1055"/>
          <w:tab w:val="left" w:pos="4111"/>
          <w:tab w:val="left" w:pos="5812"/>
          <w:tab w:val="left" w:pos="7371"/>
        </w:tabs>
        <w:spacing w:line="276" w:lineRule="auto"/>
        <w:rPr>
          <w:rFonts w:ascii="Georgia" w:eastAsia="Georgia" w:hAnsi="Georgia" w:cs="Georgia"/>
          <w:sz w:val="21"/>
          <w:szCs w:val="21"/>
          <w:lang w:val="es-419"/>
        </w:rPr>
      </w:pPr>
    </w:p>
    <w:p w14:paraId="65155AC8" w14:textId="77777777" w:rsidR="007337E6" w:rsidRPr="00973076" w:rsidRDefault="007337E6" w:rsidP="007337E6">
      <w:pPr>
        <w:tabs>
          <w:tab w:val="left" w:pos="1055"/>
          <w:tab w:val="left" w:pos="4111"/>
          <w:tab w:val="left" w:pos="5812"/>
          <w:tab w:val="left" w:pos="7371"/>
        </w:tabs>
        <w:spacing w:line="276" w:lineRule="auto"/>
        <w:rPr>
          <w:rFonts w:ascii="Georgia" w:eastAsia="Georgia" w:hAnsi="Georgia" w:cs="Georgia"/>
          <w:b/>
          <w:bCs/>
          <w:sz w:val="21"/>
          <w:szCs w:val="21"/>
          <w:lang w:val="es-419"/>
        </w:rPr>
      </w:pPr>
      <w:r w:rsidRPr="00973076">
        <w:rPr>
          <w:rFonts w:ascii="Georgia" w:eastAsia="Georgia" w:hAnsi="Georgia" w:cs="Georgia"/>
          <w:b/>
          <w:bCs/>
          <w:sz w:val="21"/>
          <w:szCs w:val="21"/>
          <w:lang w:val="es-419"/>
        </w:rPr>
        <w:t>Diseñada pensando en el operador</w:t>
      </w:r>
    </w:p>
    <w:p w14:paraId="7F48A097" w14:textId="77777777" w:rsidR="007337E6" w:rsidRPr="007337E6" w:rsidRDefault="007337E6" w:rsidP="007337E6">
      <w:pPr>
        <w:tabs>
          <w:tab w:val="left" w:pos="1055"/>
          <w:tab w:val="left" w:pos="4111"/>
          <w:tab w:val="left" w:pos="5812"/>
          <w:tab w:val="left" w:pos="7371"/>
        </w:tabs>
        <w:spacing w:line="276" w:lineRule="auto"/>
        <w:rPr>
          <w:rFonts w:ascii="Georgia" w:eastAsia="Georgia" w:hAnsi="Georgia" w:cs="Georgia"/>
          <w:sz w:val="21"/>
          <w:szCs w:val="21"/>
          <w:lang w:val="es-419"/>
        </w:rPr>
      </w:pPr>
    </w:p>
    <w:p w14:paraId="2045BD50" w14:textId="77777777" w:rsidR="007337E6" w:rsidRPr="007337E6" w:rsidRDefault="007337E6" w:rsidP="007337E6">
      <w:pPr>
        <w:tabs>
          <w:tab w:val="left" w:pos="1055"/>
          <w:tab w:val="left" w:pos="4111"/>
          <w:tab w:val="left" w:pos="5812"/>
          <w:tab w:val="left" w:pos="7371"/>
        </w:tabs>
        <w:spacing w:line="276" w:lineRule="auto"/>
        <w:rPr>
          <w:rFonts w:ascii="Georgia" w:eastAsia="Georgia" w:hAnsi="Georgia" w:cs="Georgia"/>
          <w:sz w:val="21"/>
          <w:szCs w:val="21"/>
          <w:lang w:val="es-419"/>
        </w:rPr>
      </w:pPr>
      <w:r w:rsidRPr="007337E6">
        <w:rPr>
          <w:rFonts w:ascii="Georgia" w:eastAsia="Georgia" w:hAnsi="Georgia" w:cs="Georgia"/>
          <w:sz w:val="21"/>
          <w:szCs w:val="21"/>
          <w:lang w:val="es-419"/>
        </w:rPr>
        <w:t>Según Julio Nazer Val, Potain tiene la reputación de desarrollar grúas torre pensando en el operador.</w:t>
      </w:r>
    </w:p>
    <w:p w14:paraId="2E7C74AA" w14:textId="77777777" w:rsidR="007337E6" w:rsidRPr="007337E6" w:rsidRDefault="007337E6" w:rsidP="007337E6">
      <w:pPr>
        <w:tabs>
          <w:tab w:val="left" w:pos="1055"/>
          <w:tab w:val="left" w:pos="4111"/>
          <w:tab w:val="left" w:pos="5812"/>
          <w:tab w:val="left" w:pos="7371"/>
        </w:tabs>
        <w:spacing w:line="276" w:lineRule="auto"/>
        <w:rPr>
          <w:rFonts w:ascii="Georgia" w:eastAsia="Georgia" w:hAnsi="Georgia" w:cs="Georgia"/>
          <w:sz w:val="21"/>
          <w:szCs w:val="21"/>
          <w:lang w:val="es-419"/>
        </w:rPr>
      </w:pPr>
    </w:p>
    <w:p w14:paraId="779465FC" w14:textId="2CDDF905" w:rsidR="007337E6" w:rsidRPr="007337E6" w:rsidRDefault="0029061A" w:rsidP="007337E6">
      <w:pPr>
        <w:tabs>
          <w:tab w:val="left" w:pos="1055"/>
          <w:tab w:val="left" w:pos="4111"/>
          <w:tab w:val="left" w:pos="5812"/>
          <w:tab w:val="left" w:pos="7371"/>
        </w:tabs>
        <w:spacing w:line="276" w:lineRule="auto"/>
        <w:rPr>
          <w:rFonts w:ascii="Georgia" w:eastAsia="Georgia" w:hAnsi="Georgia" w:cs="Georgia"/>
          <w:sz w:val="21"/>
          <w:szCs w:val="21"/>
          <w:lang w:val="es-419"/>
        </w:rPr>
      </w:pPr>
      <w:r>
        <w:rPr>
          <w:rFonts w:ascii="Georgia" w:eastAsia="Georgia" w:hAnsi="Georgia" w:cs="Georgia"/>
          <w:sz w:val="21"/>
          <w:szCs w:val="21"/>
          <w:lang w:val="es-419"/>
        </w:rPr>
        <w:t>“</w:t>
      </w:r>
      <w:r w:rsidR="007337E6" w:rsidRPr="007337E6">
        <w:rPr>
          <w:rFonts w:ascii="Georgia" w:eastAsia="Georgia" w:hAnsi="Georgia" w:cs="Georgia"/>
          <w:sz w:val="21"/>
          <w:szCs w:val="21"/>
          <w:lang w:val="es-419"/>
        </w:rPr>
        <w:t>Nuestros operadores han dicho que se sienten seguros operando nuestras grúas Potain y han expresado lo fácil que es montarlas, desde los modelos más pequeños hasta las unidades de mayor tonelaje</w:t>
      </w:r>
      <w:r>
        <w:rPr>
          <w:rFonts w:ascii="Georgia" w:eastAsia="Georgia" w:hAnsi="Georgia" w:cs="Georgia"/>
          <w:sz w:val="21"/>
          <w:szCs w:val="21"/>
          <w:lang w:val="es-419"/>
        </w:rPr>
        <w:t>”</w:t>
      </w:r>
      <w:r w:rsidR="007337E6" w:rsidRPr="007337E6">
        <w:rPr>
          <w:rFonts w:ascii="Georgia" w:eastAsia="Georgia" w:hAnsi="Georgia" w:cs="Georgia"/>
          <w:sz w:val="21"/>
          <w:szCs w:val="21"/>
          <w:lang w:val="es-419"/>
        </w:rPr>
        <w:t xml:space="preserve">, </w:t>
      </w:r>
      <w:r w:rsidR="003966DE">
        <w:rPr>
          <w:rFonts w:ascii="Georgia" w:eastAsia="Georgia" w:hAnsi="Georgia" w:cs="Georgia"/>
          <w:sz w:val="21"/>
          <w:szCs w:val="21"/>
          <w:lang w:val="es-419"/>
        </w:rPr>
        <w:t>comenta.</w:t>
      </w:r>
      <w:r w:rsidR="007337E6" w:rsidRPr="007337E6">
        <w:rPr>
          <w:rFonts w:ascii="Georgia" w:eastAsia="Georgia" w:hAnsi="Georgia" w:cs="Georgia"/>
          <w:sz w:val="21"/>
          <w:szCs w:val="21"/>
          <w:lang w:val="es-419"/>
        </w:rPr>
        <w:t xml:space="preserve"> </w:t>
      </w:r>
      <w:r>
        <w:rPr>
          <w:rFonts w:ascii="Georgia" w:eastAsia="Georgia" w:hAnsi="Georgia" w:cs="Georgia"/>
          <w:sz w:val="21"/>
          <w:szCs w:val="21"/>
          <w:lang w:val="es-419"/>
        </w:rPr>
        <w:t>“</w:t>
      </w:r>
      <w:r w:rsidR="007337E6" w:rsidRPr="007337E6">
        <w:rPr>
          <w:rFonts w:ascii="Georgia" w:eastAsia="Georgia" w:hAnsi="Georgia" w:cs="Georgia"/>
          <w:sz w:val="21"/>
          <w:szCs w:val="21"/>
          <w:lang w:val="es-419"/>
        </w:rPr>
        <w:t>Recientemente, con las nuevas tecnologías incorporadas a las modernas grúas torre como la MCH 125, nuestros operadores han dicho que valoran aún más la contribución de Potain a su trabajo.</w:t>
      </w:r>
      <w:r>
        <w:rPr>
          <w:rFonts w:ascii="Georgia" w:eastAsia="Georgia" w:hAnsi="Georgia" w:cs="Georgia"/>
          <w:sz w:val="21"/>
          <w:szCs w:val="21"/>
          <w:lang w:val="es-419"/>
        </w:rPr>
        <w:t>”</w:t>
      </w:r>
    </w:p>
    <w:p w14:paraId="131978A6" w14:textId="77777777" w:rsidR="007337E6" w:rsidRPr="007337E6" w:rsidRDefault="007337E6" w:rsidP="007337E6">
      <w:pPr>
        <w:tabs>
          <w:tab w:val="left" w:pos="1055"/>
          <w:tab w:val="left" w:pos="4111"/>
          <w:tab w:val="left" w:pos="5812"/>
          <w:tab w:val="left" w:pos="7371"/>
        </w:tabs>
        <w:spacing w:line="276" w:lineRule="auto"/>
        <w:rPr>
          <w:rFonts w:ascii="Georgia" w:eastAsia="Georgia" w:hAnsi="Georgia" w:cs="Georgia"/>
          <w:sz w:val="21"/>
          <w:szCs w:val="21"/>
          <w:lang w:val="es-419"/>
        </w:rPr>
      </w:pPr>
    </w:p>
    <w:p w14:paraId="533634C5" w14:textId="23D0697F" w:rsidR="007337E6" w:rsidRPr="007337E6" w:rsidRDefault="007337E6" w:rsidP="007337E6">
      <w:pPr>
        <w:tabs>
          <w:tab w:val="left" w:pos="1055"/>
          <w:tab w:val="left" w:pos="4111"/>
          <w:tab w:val="left" w:pos="5812"/>
          <w:tab w:val="left" w:pos="7371"/>
        </w:tabs>
        <w:spacing w:line="276" w:lineRule="auto"/>
        <w:rPr>
          <w:rFonts w:ascii="Georgia" w:eastAsia="Georgia" w:hAnsi="Georgia" w:cs="Georgia"/>
          <w:sz w:val="21"/>
          <w:szCs w:val="21"/>
          <w:lang w:val="es-419"/>
        </w:rPr>
      </w:pPr>
      <w:r w:rsidRPr="007337E6">
        <w:rPr>
          <w:rFonts w:ascii="Georgia" w:eastAsia="Georgia" w:hAnsi="Georgia" w:cs="Georgia"/>
          <w:sz w:val="21"/>
          <w:szCs w:val="21"/>
          <w:lang w:val="es-419"/>
        </w:rPr>
        <w:lastRenderedPageBreak/>
        <w:t xml:space="preserve">La flota de Grúas y Equipos Cruz del Sur incluye varias grúas torre Potain, entre modelos automontables y de giro superior, con capacidades que van desde 1,8 t hasta 20 t. La empresa también posee grúas </w:t>
      </w:r>
      <w:r w:rsidR="003966DE">
        <w:rPr>
          <w:rFonts w:ascii="Georgia" w:eastAsia="Georgia" w:hAnsi="Georgia" w:cs="Georgia"/>
          <w:sz w:val="21"/>
          <w:szCs w:val="21"/>
          <w:lang w:val="es-419"/>
        </w:rPr>
        <w:t xml:space="preserve">móviles </w:t>
      </w:r>
      <w:r w:rsidRPr="007337E6">
        <w:rPr>
          <w:rFonts w:ascii="Georgia" w:eastAsia="Georgia" w:hAnsi="Georgia" w:cs="Georgia"/>
          <w:sz w:val="21"/>
          <w:szCs w:val="21"/>
          <w:lang w:val="es-419"/>
        </w:rPr>
        <w:t>todo</w:t>
      </w:r>
      <w:r w:rsidR="00A67947">
        <w:rPr>
          <w:rFonts w:ascii="Georgia" w:eastAsia="Georgia" w:hAnsi="Georgia" w:cs="Georgia"/>
          <w:sz w:val="21"/>
          <w:szCs w:val="21"/>
          <w:lang w:val="es-419"/>
        </w:rPr>
        <w:t xml:space="preserve"> </w:t>
      </w:r>
      <w:r w:rsidRPr="007337E6">
        <w:rPr>
          <w:rFonts w:ascii="Georgia" w:eastAsia="Georgia" w:hAnsi="Georgia" w:cs="Georgia"/>
          <w:sz w:val="21"/>
          <w:szCs w:val="21"/>
          <w:lang w:val="es-419"/>
        </w:rPr>
        <w:t>terreno Grove.</w:t>
      </w:r>
    </w:p>
    <w:p w14:paraId="619359CF" w14:textId="77777777" w:rsidR="007337E6" w:rsidRPr="007337E6" w:rsidRDefault="007337E6" w:rsidP="007337E6">
      <w:pPr>
        <w:tabs>
          <w:tab w:val="left" w:pos="1055"/>
          <w:tab w:val="left" w:pos="4111"/>
          <w:tab w:val="left" w:pos="5812"/>
          <w:tab w:val="left" w:pos="7371"/>
        </w:tabs>
        <w:spacing w:line="276" w:lineRule="auto"/>
        <w:rPr>
          <w:rFonts w:ascii="Georgia" w:eastAsia="Georgia" w:hAnsi="Georgia" w:cs="Georgia"/>
          <w:sz w:val="21"/>
          <w:szCs w:val="21"/>
          <w:lang w:val="es-419"/>
        </w:rPr>
      </w:pPr>
    </w:p>
    <w:p w14:paraId="2687BF0A" w14:textId="10B3292A" w:rsidR="00A0406A" w:rsidRPr="00A0406A" w:rsidRDefault="00A0406A" w:rsidP="00A0406A">
      <w:pPr>
        <w:tabs>
          <w:tab w:val="left" w:pos="1055"/>
          <w:tab w:val="left" w:pos="4111"/>
          <w:tab w:val="left" w:pos="5812"/>
          <w:tab w:val="left" w:pos="7371"/>
        </w:tabs>
        <w:spacing w:line="276" w:lineRule="auto"/>
        <w:rPr>
          <w:rFonts w:ascii="Georgia" w:eastAsia="Georgia" w:hAnsi="Georgia" w:cs="Georgia"/>
          <w:sz w:val="21"/>
          <w:szCs w:val="21"/>
          <w:lang w:val="es-419"/>
        </w:rPr>
      </w:pPr>
      <w:r w:rsidRPr="00A0406A">
        <w:rPr>
          <w:rFonts w:ascii="Georgia" w:eastAsia="Georgia" w:hAnsi="Georgia" w:cs="Georgia"/>
          <w:sz w:val="21"/>
          <w:szCs w:val="21"/>
          <w:lang w:val="es-419"/>
        </w:rPr>
        <w:t>Grúas y Equipos Cruz del Sur nació en Santiag</w:t>
      </w:r>
      <w:r w:rsidRPr="003966DE">
        <w:rPr>
          <w:rFonts w:ascii="Georgia" w:eastAsia="Georgia" w:hAnsi="Georgia" w:cs="Georgia"/>
          <w:sz w:val="21"/>
          <w:szCs w:val="21"/>
          <w:lang w:val="es-419"/>
        </w:rPr>
        <w:t xml:space="preserve">o de Chile en 1979 y desde entonces es el socio exclusivo de Potain en el país, </w:t>
      </w:r>
      <w:r w:rsidR="003966DE" w:rsidRPr="003966DE">
        <w:rPr>
          <w:rFonts w:ascii="Georgia" w:eastAsia="Georgia" w:hAnsi="Georgia" w:cs="Georgia"/>
          <w:sz w:val="21"/>
          <w:szCs w:val="21"/>
          <w:lang w:val="es-419"/>
        </w:rPr>
        <w:t>tambien en Per</w:t>
      </w:r>
      <w:r w:rsidR="00B1224B">
        <w:rPr>
          <w:rFonts w:ascii="Georgia" w:eastAsia="Georgia" w:hAnsi="Georgia" w:cs="Georgia"/>
          <w:sz w:val="21"/>
          <w:szCs w:val="21"/>
          <w:lang w:val="es-419"/>
        </w:rPr>
        <w:t>ú</w:t>
      </w:r>
      <w:r w:rsidR="003966DE" w:rsidRPr="003966DE">
        <w:rPr>
          <w:rFonts w:ascii="Georgia" w:eastAsia="Georgia" w:hAnsi="Georgia" w:cs="Georgia"/>
          <w:sz w:val="21"/>
          <w:szCs w:val="21"/>
          <w:lang w:val="es-419"/>
        </w:rPr>
        <w:t xml:space="preserve"> y Colombia a través de sus empresas ETAC</w:t>
      </w:r>
      <w:r w:rsidRPr="003966DE">
        <w:rPr>
          <w:rFonts w:ascii="Georgia" w:eastAsia="Georgia" w:hAnsi="Georgia" w:cs="Georgia"/>
          <w:sz w:val="21"/>
          <w:szCs w:val="21"/>
          <w:lang w:val="es-419"/>
        </w:rPr>
        <w:t xml:space="preserve"> Perú y Colgrúas, </w:t>
      </w:r>
      <w:r w:rsidR="003966DE" w:rsidRPr="003966DE">
        <w:rPr>
          <w:rFonts w:ascii="Georgia" w:eastAsia="Georgia" w:hAnsi="Georgia" w:cs="Georgia"/>
          <w:sz w:val="21"/>
          <w:szCs w:val="21"/>
          <w:lang w:val="es-419"/>
        </w:rPr>
        <w:t>respectivamente</w:t>
      </w:r>
      <w:r w:rsidRPr="003966DE">
        <w:rPr>
          <w:rFonts w:ascii="Georgia" w:eastAsia="Georgia" w:hAnsi="Georgia" w:cs="Georgia"/>
          <w:sz w:val="21"/>
          <w:szCs w:val="21"/>
          <w:lang w:val="es-419"/>
        </w:rPr>
        <w:t>. La asociación con Potain a lo largo de las últimas décadas ha contribuido a consolidar a Grúas y Equipos Cruz del Sur</w:t>
      </w:r>
      <w:r w:rsidR="00B1224B">
        <w:rPr>
          <w:rFonts w:ascii="Georgia" w:eastAsia="Georgia" w:hAnsi="Georgia" w:cs="Georgia"/>
          <w:sz w:val="21"/>
          <w:szCs w:val="21"/>
          <w:lang w:val="es-419"/>
        </w:rPr>
        <w:t>,</w:t>
      </w:r>
      <w:r w:rsidR="003966DE" w:rsidRPr="003966DE">
        <w:rPr>
          <w:rFonts w:ascii="Georgia" w:eastAsia="Georgia" w:hAnsi="Georgia" w:cs="Georgia"/>
          <w:sz w:val="21"/>
          <w:szCs w:val="21"/>
          <w:lang w:val="es-419"/>
        </w:rPr>
        <w:t xml:space="preserve"> tanto en Chile como Perú y Colombia,</w:t>
      </w:r>
      <w:r w:rsidRPr="003966DE">
        <w:rPr>
          <w:rFonts w:ascii="Georgia" w:eastAsia="Georgia" w:hAnsi="Georgia" w:cs="Georgia"/>
          <w:sz w:val="21"/>
          <w:szCs w:val="21"/>
          <w:lang w:val="es-419"/>
        </w:rPr>
        <w:t xml:space="preserve"> como referentes en el sector de la construcción en Sudamérica.</w:t>
      </w:r>
    </w:p>
    <w:p w14:paraId="40B8BB80" w14:textId="77777777" w:rsidR="00A0406A" w:rsidRPr="00A0406A" w:rsidRDefault="00A0406A" w:rsidP="00A0406A">
      <w:pPr>
        <w:tabs>
          <w:tab w:val="left" w:pos="1055"/>
          <w:tab w:val="left" w:pos="4111"/>
          <w:tab w:val="left" w:pos="5812"/>
          <w:tab w:val="left" w:pos="7371"/>
        </w:tabs>
        <w:spacing w:line="276" w:lineRule="auto"/>
        <w:rPr>
          <w:rFonts w:ascii="Georgia" w:eastAsia="Georgia" w:hAnsi="Georgia" w:cs="Georgia"/>
          <w:sz w:val="21"/>
          <w:szCs w:val="21"/>
          <w:lang w:val="es-419"/>
        </w:rPr>
      </w:pPr>
    </w:p>
    <w:p w14:paraId="09FDE150" w14:textId="1F87613F" w:rsidR="00A0406A" w:rsidRPr="00A0406A" w:rsidRDefault="00A0406A" w:rsidP="00A0406A">
      <w:pPr>
        <w:tabs>
          <w:tab w:val="left" w:pos="1055"/>
          <w:tab w:val="left" w:pos="4111"/>
          <w:tab w:val="left" w:pos="5812"/>
          <w:tab w:val="left" w:pos="7371"/>
        </w:tabs>
        <w:spacing w:line="276" w:lineRule="auto"/>
        <w:rPr>
          <w:rFonts w:ascii="Georgia" w:eastAsia="Georgia" w:hAnsi="Georgia" w:cs="Georgia"/>
          <w:sz w:val="21"/>
          <w:szCs w:val="21"/>
          <w:lang w:val="es-419"/>
        </w:rPr>
      </w:pPr>
      <w:r w:rsidRPr="00A0406A">
        <w:rPr>
          <w:rFonts w:ascii="Georgia" w:eastAsia="Georgia" w:hAnsi="Georgia" w:cs="Georgia"/>
          <w:sz w:val="21"/>
          <w:szCs w:val="21"/>
          <w:lang w:val="es-419"/>
        </w:rPr>
        <w:t xml:space="preserve">Para visitar el sitio web de Grúas y Equipos Cruz del Sur, haga clic </w:t>
      </w:r>
      <w:hyperlink r:id="rId12" w:history="1">
        <w:r w:rsidRPr="00056DA5">
          <w:rPr>
            <w:rStyle w:val="Hyperlink"/>
            <w:rFonts w:ascii="Georgia" w:eastAsia="Georgia" w:hAnsi="Georgia" w:cs="Georgia"/>
            <w:sz w:val="21"/>
            <w:szCs w:val="21"/>
            <w:lang w:val="es-419"/>
          </w:rPr>
          <w:t>aquí.</w:t>
        </w:r>
      </w:hyperlink>
    </w:p>
    <w:p w14:paraId="288AC083" w14:textId="77777777" w:rsidR="006A0E29" w:rsidRPr="006A0E29" w:rsidRDefault="006A0E29" w:rsidP="006A0E29">
      <w:pPr>
        <w:tabs>
          <w:tab w:val="left" w:pos="1055"/>
          <w:tab w:val="left" w:pos="4111"/>
          <w:tab w:val="left" w:pos="5812"/>
          <w:tab w:val="left" w:pos="7371"/>
        </w:tabs>
        <w:spacing w:line="276" w:lineRule="auto"/>
        <w:jc w:val="center"/>
        <w:rPr>
          <w:rFonts w:ascii="Georgia" w:eastAsia="Georgia" w:hAnsi="Georgia" w:cs="Georgia"/>
          <w:sz w:val="21"/>
          <w:szCs w:val="21"/>
          <w:lang w:val="es-419"/>
        </w:rPr>
      </w:pPr>
    </w:p>
    <w:p w14:paraId="1402D9C1" w14:textId="0E5FE716" w:rsidR="009741DD" w:rsidRPr="006A69FE" w:rsidRDefault="009741DD" w:rsidP="2C1384AB">
      <w:pPr>
        <w:tabs>
          <w:tab w:val="left" w:pos="1055"/>
          <w:tab w:val="left" w:pos="4111"/>
          <w:tab w:val="left" w:pos="5812"/>
          <w:tab w:val="left" w:pos="7371"/>
        </w:tabs>
        <w:spacing w:line="276" w:lineRule="auto"/>
        <w:jc w:val="center"/>
        <w:rPr>
          <w:rFonts w:ascii="Georgia" w:hAnsi="Georgia" w:cs="Georgia"/>
          <w:sz w:val="21"/>
          <w:szCs w:val="21"/>
          <w:lang w:val="es-419"/>
        </w:rPr>
      </w:pPr>
      <w:r w:rsidRPr="2C1384AB">
        <w:rPr>
          <w:rFonts w:ascii="Georgia" w:hAnsi="Georgia" w:cs="Georgia"/>
          <w:sz w:val="21"/>
          <w:szCs w:val="21"/>
          <w:lang w:val="es-419"/>
        </w:rPr>
        <w:t>-</w:t>
      </w:r>
      <w:r w:rsidR="006B07AA" w:rsidRPr="2C1384AB">
        <w:rPr>
          <w:rFonts w:ascii="Georgia" w:hAnsi="Georgia" w:cs="Georgia"/>
          <w:sz w:val="21"/>
          <w:szCs w:val="21"/>
          <w:lang w:val="es-419"/>
        </w:rPr>
        <w:t xml:space="preserve"> </w:t>
      </w:r>
      <w:r w:rsidR="00E26199" w:rsidRPr="2C1384AB">
        <w:rPr>
          <w:rFonts w:ascii="Georgia" w:hAnsi="Georgia" w:cs="Georgia"/>
          <w:sz w:val="21"/>
          <w:szCs w:val="21"/>
          <w:lang w:val="es-419"/>
        </w:rPr>
        <w:t>FIN</w:t>
      </w:r>
      <w:r w:rsidR="006B07AA" w:rsidRPr="2C1384AB">
        <w:rPr>
          <w:rFonts w:ascii="Georgia" w:hAnsi="Georgia" w:cs="Georgia"/>
          <w:sz w:val="21"/>
          <w:szCs w:val="21"/>
          <w:lang w:val="es-419"/>
        </w:rPr>
        <w:t xml:space="preserve"> </w:t>
      </w:r>
      <w:r w:rsidRPr="2C1384AB">
        <w:rPr>
          <w:rFonts w:ascii="Georgia" w:hAnsi="Georgia" w:cs="Georgia"/>
          <w:sz w:val="21"/>
          <w:szCs w:val="21"/>
          <w:lang w:val="es-419"/>
        </w:rPr>
        <w:t>-</w:t>
      </w:r>
    </w:p>
    <w:p w14:paraId="4C688FF0" w14:textId="77777777" w:rsidR="00A678F4" w:rsidRPr="006A69FE" w:rsidRDefault="00A678F4" w:rsidP="2C1384AB">
      <w:pPr>
        <w:tabs>
          <w:tab w:val="left" w:pos="1055"/>
          <w:tab w:val="left" w:pos="4111"/>
          <w:tab w:val="left" w:pos="5812"/>
          <w:tab w:val="left" w:pos="7371"/>
        </w:tabs>
        <w:spacing w:line="276" w:lineRule="auto"/>
        <w:rPr>
          <w:rFonts w:ascii="Georgia" w:hAnsi="Georgia" w:cs="Georgia"/>
          <w:sz w:val="21"/>
          <w:szCs w:val="21"/>
          <w:lang w:val="es-419"/>
        </w:rPr>
      </w:pPr>
    </w:p>
    <w:p w14:paraId="6266C752" w14:textId="1009D044" w:rsidR="00164A29" w:rsidRPr="00057C71" w:rsidRDefault="00164A29" w:rsidP="2C1384AB">
      <w:pPr>
        <w:spacing w:line="276" w:lineRule="auto"/>
        <w:outlineLvl w:val="0"/>
        <w:rPr>
          <w:rFonts w:ascii="Verdana" w:hAnsi="Verdana"/>
          <w:b/>
          <w:bCs/>
          <w:color w:val="41525C"/>
          <w:sz w:val="18"/>
          <w:szCs w:val="18"/>
          <w:lang w:val="es-419"/>
        </w:rPr>
      </w:pPr>
      <w:r w:rsidRPr="2C1384AB">
        <w:rPr>
          <w:rFonts w:ascii="Verdana" w:hAnsi="Verdana"/>
          <w:color w:val="ED1C2A"/>
          <w:sz w:val="18"/>
          <w:szCs w:val="18"/>
          <w:lang w:val="es-419"/>
        </w:rPr>
        <w:t>CONTACT</w:t>
      </w:r>
      <w:r w:rsidR="009249C7" w:rsidRPr="2C1384AB">
        <w:rPr>
          <w:rFonts w:ascii="Verdana" w:hAnsi="Verdana"/>
          <w:color w:val="ED1C2A"/>
          <w:sz w:val="18"/>
          <w:szCs w:val="18"/>
          <w:lang w:val="es-419"/>
        </w:rPr>
        <w:t>O</w:t>
      </w:r>
    </w:p>
    <w:p w14:paraId="326FB869" w14:textId="0223FA54" w:rsidR="4749B0DA" w:rsidRDefault="4749B0DA" w:rsidP="2C1384AB">
      <w:pPr>
        <w:tabs>
          <w:tab w:val="left" w:pos="3969"/>
        </w:tabs>
        <w:rPr>
          <w:rFonts w:ascii="Verdana" w:eastAsia="Verdana" w:hAnsi="Verdana" w:cs="Verdana"/>
          <w:color w:val="41525C"/>
          <w:sz w:val="18"/>
          <w:szCs w:val="18"/>
          <w:lang w:val="es-419"/>
        </w:rPr>
      </w:pPr>
      <w:r w:rsidRPr="2C1384AB">
        <w:rPr>
          <w:rFonts w:ascii="Verdana" w:eastAsia="Verdana" w:hAnsi="Verdana" w:cs="Verdana"/>
          <w:b/>
          <w:bCs/>
          <w:color w:val="41525C"/>
          <w:sz w:val="18"/>
          <w:szCs w:val="18"/>
        </w:rPr>
        <w:t>Leandro Moura</w:t>
      </w:r>
      <w:r>
        <w:tab/>
      </w:r>
    </w:p>
    <w:p w14:paraId="10AD794F" w14:textId="4430B42E" w:rsidR="4749B0DA" w:rsidRDefault="4749B0DA" w:rsidP="2C1384AB">
      <w:pPr>
        <w:tabs>
          <w:tab w:val="left" w:pos="3969"/>
        </w:tabs>
        <w:rPr>
          <w:rFonts w:ascii="Verdana" w:eastAsia="Verdana" w:hAnsi="Verdana" w:cs="Verdana"/>
          <w:color w:val="41525C"/>
          <w:sz w:val="18"/>
          <w:szCs w:val="18"/>
          <w:lang w:val="es-419"/>
        </w:rPr>
      </w:pPr>
      <w:r w:rsidRPr="2C1384AB">
        <w:rPr>
          <w:rFonts w:ascii="Verdana" w:eastAsia="Verdana" w:hAnsi="Verdana" w:cs="Verdana"/>
          <w:color w:val="41525C"/>
          <w:sz w:val="18"/>
          <w:szCs w:val="18"/>
        </w:rPr>
        <w:t>Manitowoc</w:t>
      </w:r>
      <w:r>
        <w:tab/>
      </w:r>
    </w:p>
    <w:p w14:paraId="400F805D" w14:textId="3ABC0D3E" w:rsidR="4749B0DA" w:rsidRDefault="4749B0DA" w:rsidP="2C1384AB">
      <w:pPr>
        <w:tabs>
          <w:tab w:val="left" w:pos="3969"/>
        </w:tabs>
        <w:rPr>
          <w:rFonts w:ascii="Verdana" w:eastAsia="Verdana" w:hAnsi="Verdana" w:cs="Verdana"/>
          <w:color w:val="41525C"/>
          <w:sz w:val="18"/>
          <w:szCs w:val="18"/>
          <w:lang w:val="es-419"/>
        </w:rPr>
      </w:pPr>
      <w:r w:rsidRPr="2C1384AB">
        <w:rPr>
          <w:rFonts w:ascii="Verdana" w:eastAsia="Verdana" w:hAnsi="Verdana" w:cs="Verdana"/>
          <w:color w:val="41525C"/>
          <w:sz w:val="18"/>
          <w:szCs w:val="18"/>
        </w:rPr>
        <w:t>T +55 11 3103 0270</w:t>
      </w:r>
      <w:r>
        <w:tab/>
      </w:r>
    </w:p>
    <w:p w14:paraId="4BA9494A" w14:textId="30150801" w:rsidR="4749B0DA" w:rsidRDefault="00287D37" w:rsidP="2C1384AB">
      <w:pPr>
        <w:tabs>
          <w:tab w:val="left" w:pos="3969"/>
        </w:tabs>
        <w:spacing w:line="276" w:lineRule="auto"/>
      </w:pPr>
      <w:hyperlink r:id="rId13">
        <w:r w:rsidR="4749B0DA" w:rsidRPr="2C1384AB">
          <w:rPr>
            <w:rStyle w:val="Hyperlink"/>
            <w:rFonts w:ascii="Verdana" w:eastAsia="Verdana" w:hAnsi="Verdana" w:cs="Verdana"/>
            <w:sz w:val="18"/>
            <w:szCs w:val="18"/>
          </w:rPr>
          <w:t>leandro.moura@manitowoc.com</w:t>
        </w:r>
      </w:hyperlink>
    </w:p>
    <w:p w14:paraId="63CA135E" w14:textId="77777777" w:rsidR="00057C71" w:rsidRPr="00057C71" w:rsidRDefault="00057C71" w:rsidP="2C1384AB">
      <w:pPr>
        <w:tabs>
          <w:tab w:val="left" w:pos="1055"/>
          <w:tab w:val="left" w:pos="3969"/>
          <w:tab w:val="left" w:pos="6379"/>
          <w:tab w:val="left" w:pos="7371"/>
        </w:tabs>
        <w:spacing w:line="276" w:lineRule="auto"/>
        <w:rPr>
          <w:rFonts w:ascii="Verdana" w:hAnsi="Verdana"/>
          <w:b/>
          <w:bCs/>
          <w:color w:val="41525C"/>
          <w:sz w:val="18"/>
          <w:szCs w:val="18"/>
          <w:lang w:val="es-419"/>
        </w:rPr>
      </w:pPr>
    </w:p>
    <w:p w14:paraId="114C4080" w14:textId="3406A4A3" w:rsidR="653CF3A5" w:rsidRDefault="008579D1" w:rsidP="653CF3A5">
      <w:pPr>
        <w:spacing w:line="276" w:lineRule="auto"/>
        <w:rPr>
          <w:rFonts w:ascii="Verdana" w:eastAsia="Verdana" w:hAnsi="Verdana" w:cs="Verdana"/>
          <w:color w:val="41525C"/>
          <w:sz w:val="18"/>
          <w:szCs w:val="18"/>
          <w:lang w:val="en-GB"/>
        </w:rPr>
      </w:pPr>
      <w:r w:rsidRPr="58F17986">
        <w:rPr>
          <w:rFonts w:ascii="Verdana" w:hAnsi="Verdana"/>
          <w:color w:val="ED1C2A"/>
          <w:sz w:val="18"/>
          <w:szCs w:val="18"/>
          <w:lang w:val="es-419"/>
        </w:rPr>
        <w:t>ACERCA DE THE MANITOWOC COMPANY, INC.</w:t>
      </w:r>
      <w:r w:rsidRPr="58F17986">
        <w:rPr>
          <w:rFonts w:ascii="Verdana" w:hAnsi="Verdana"/>
          <w:color w:val="000000" w:themeColor="text1"/>
          <w:sz w:val="18"/>
          <w:szCs w:val="18"/>
          <w:lang w:val="es-419"/>
        </w:rPr>
        <w:t> </w:t>
      </w:r>
      <w:r>
        <w:br/>
      </w:r>
      <w:r w:rsidR="0075073A" w:rsidRPr="58F17986">
        <w:rPr>
          <w:rFonts w:ascii="Verdana" w:eastAsia="Verdana" w:hAnsi="Verdana" w:cs="Verdana"/>
          <w:color w:val="41525C"/>
          <w:sz w:val="18"/>
          <w:szCs w:val="18"/>
          <w:lang w:val="en-GB"/>
        </w:rPr>
        <w:t>The Manitowoc Company, Inc., empresa fundada en 1902, tiene una tradición de más de 119 años como proveedora de productos y servicios de apoyo de alta calidad para sus mercados, con un enfoque total hacia el cliente. Manitowoc es uno de los líderes mundiales en ingeniería para soluciones de elevación. Manitowoc, a través de subsidiarias de su propiedad absoluta, diseña, fabrica, comercializa y respalda la línea más completa de productos de grúas hidráulicas móviles, grúas de oruga con pluma de celosía, grúas montadas en camión y grúas de torre de las marcas Aspen Equipment, Grove, Manitowoc, MGX Equipment Servicies, National Crane, Potain y Shuttlelift.</w:t>
      </w:r>
    </w:p>
    <w:p w14:paraId="6CF761DF" w14:textId="77777777" w:rsidR="005B70C4" w:rsidRDefault="005B70C4" w:rsidP="653CF3A5">
      <w:pPr>
        <w:spacing w:line="276" w:lineRule="auto"/>
        <w:rPr>
          <w:rFonts w:ascii="Verdana" w:hAnsi="Verdana"/>
          <w:color w:val="41525C"/>
          <w:lang w:val="es-419"/>
        </w:rPr>
      </w:pPr>
    </w:p>
    <w:p w14:paraId="5D888742" w14:textId="77777777" w:rsidR="00A678F4" w:rsidRPr="00057C71" w:rsidRDefault="00C76361" w:rsidP="2C1384AB">
      <w:pPr>
        <w:spacing w:line="276" w:lineRule="auto"/>
        <w:outlineLvl w:val="0"/>
        <w:rPr>
          <w:sz w:val="18"/>
          <w:szCs w:val="18"/>
          <w:lang w:val="es-419"/>
        </w:rPr>
      </w:pPr>
      <w:r w:rsidRPr="2C1384AB">
        <w:rPr>
          <w:rFonts w:ascii="Verdana" w:hAnsi="Verdana"/>
          <w:color w:val="ED1C2A"/>
          <w:sz w:val="18"/>
          <w:szCs w:val="18"/>
          <w:lang w:val="es-419"/>
        </w:rPr>
        <w:t>THE MANITOWOC COMPANY, INC.</w:t>
      </w:r>
    </w:p>
    <w:p w14:paraId="59B9E955" w14:textId="77777777" w:rsidR="00BE4994" w:rsidRPr="00057C71" w:rsidRDefault="001721C7" w:rsidP="2C1384AB">
      <w:pPr>
        <w:spacing w:line="276" w:lineRule="auto"/>
        <w:rPr>
          <w:rFonts w:ascii="Verdana" w:hAnsi="Verdana"/>
          <w:color w:val="595959"/>
          <w:sz w:val="18"/>
          <w:szCs w:val="18"/>
          <w:lang w:val="es-419"/>
        </w:rPr>
      </w:pPr>
      <w:r w:rsidRPr="2C1384AB">
        <w:rPr>
          <w:rFonts w:ascii="Verdana" w:hAnsi="Verdana"/>
          <w:color w:val="595959" w:themeColor="text1" w:themeTint="A6"/>
          <w:sz w:val="18"/>
          <w:szCs w:val="18"/>
          <w:lang w:val="es-419"/>
        </w:rPr>
        <w:t>One Park Plaza – 11270 West Park Place – Suite 1000 – Milwaukee, WI 53224</w:t>
      </w:r>
      <w:r w:rsidR="00BE4994" w:rsidRPr="2C1384AB">
        <w:rPr>
          <w:rFonts w:ascii="Verdana" w:hAnsi="Verdana"/>
          <w:color w:val="595959" w:themeColor="text1" w:themeTint="A6"/>
          <w:sz w:val="18"/>
          <w:szCs w:val="18"/>
          <w:lang w:val="es-419"/>
        </w:rPr>
        <w:t>, USA</w:t>
      </w:r>
    </w:p>
    <w:p w14:paraId="4C395378" w14:textId="20BF5719" w:rsidR="00BE4994" w:rsidRPr="00057C71" w:rsidRDefault="00BE4994" w:rsidP="2C1384AB">
      <w:pPr>
        <w:spacing w:line="276" w:lineRule="auto"/>
        <w:rPr>
          <w:rFonts w:ascii="Verdana" w:hAnsi="Verdana"/>
          <w:color w:val="595959"/>
          <w:sz w:val="18"/>
          <w:szCs w:val="18"/>
          <w:lang w:val="es-419"/>
        </w:rPr>
      </w:pPr>
      <w:r w:rsidRPr="2C1384AB">
        <w:rPr>
          <w:rFonts w:ascii="Verdana" w:hAnsi="Verdana"/>
          <w:color w:val="595959" w:themeColor="text1" w:themeTint="A6"/>
          <w:sz w:val="18"/>
          <w:szCs w:val="18"/>
          <w:lang w:val="es-419"/>
        </w:rPr>
        <w:t xml:space="preserve">T +1 </w:t>
      </w:r>
      <w:r w:rsidR="0061641D" w:rsidRPr="2C1384AB">
        <w:rPr>
          <w:rFonts w:ascii="Verdana" w:hAnsi="Verdana"/>
          <w:color w:val="595959" w:themeColor="text1" w:themeTint="A6"/>
          <w:sz w:val="18"/>
          <w:szCs w:val="18"/>
          <w:lang w:val="es-419"/>
        </w:rPr>
        <w:t>414 760 4600</w:t>
      </w:r>
    </w:p>
    <w:p w14:paraId="4E440A85" w14:textId="77777777" w:rsidR="005053D2" w:rsidRPr="00057C71" w:rsidRDefault="00287D37" w:rsidP="2C1384AB">
      <w:pPr>
        <w:spacing w:line="276" w:lineRule="auto"/>
        <w:rPr>
          <w:rFonts w:ascii="Verdana" w:hAnsi="Verdana"/>
          <w:b/>
          <w:bCs/>
          <w:color w:val="595959"/>
          <w:sz w:val="18"/>
          <w:szCs w:val="18"/>
          <w:u w:val="single"/>
          <w:lang w:val="es-419"/>
        </w:rPr>
      </w:pPr>
      <w:hyperlink r:id="rId14" w:history="1">
        <w:r w:rsidR="000041F5" w:rsidRPr="2C1384AB">
          <w:rPr>
            <w:rStyle w:val="Hyperlink"/>
            <w:rFonts w:ascii="Verdana" w:hAnsi="Verdana"/>
            <w:b/>
            <w:bCs/>
            <w:color w:val="595959"/>
            <w:sz w:val="18"/>
            <w:szCs w:val="18"/>
            <w:lang w:val="es-419"/>
          </w:rPr>
          <w:t>www.manitowoc.com</w:t>
        </w:r>
      </w:hyperlink>
      <w:r w:rsidR="00587442" w:rsidRPr="00057C71">
        <w:rPr>
          <w:rStyle w:val="Hyperlink"/>
          <w:rFonts w:ascii="Verdana" w:hAnsi="Verdana"/>
          <w:b/>
          <w:color w:val="595959"/>
          <w:sz w:val="18"/>
          <w:szCs w:val="18"/>
        </w:rPr>
        <w:softHyphen/>
      </w:r>
    </w:p>
    <w:sectPr w:rsidR="005053D2" w:rsidRPr="00057C71" w:rsidSect="009E5B58">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69F8A" w14:textId="77777777" w:rsidR="00F07240" w:rsidRDefault="00F07240">
      <w:r>
        <w:separator/>
      </w:r>
    </w:p>
  </w:endnote>
  <w:endnote w:type="continuationSeparator" w:id="0">
    <w:p w14:paraId="2D54F08C" w14:textId="77777777" w:rsidR="00F07240" w:rsidRDefault="00F07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42A7BE30" w14:paraId="6C4FBC9F" w14:textId="77777777" w:rsidTr="42A7BE30">
      <w:tc>
        <w:tcPr>
          <w:tcW w:w="3139" w:type="dxa"/>
        </w:tcPr>
        <w:p w14:paraId="6B71EFB3" w14:textId="77777777" w:rsidR="42A7BE30" w:rsidRDefault="42A7BE30" w:rsidP="42A7BE30">
          <w:pPr>
            <w:pStyle w:val="Header"/>
            <w:ind w:left="-115"/>
          </w:pPr>
        </w:p>
      </w:tc>
      <w:tc>
        <w:tcPr>
          <w:tcW w:w="3139" w:type="dxa"/>
        </w:tcPr>
        <w:p w14:paraId="0D059826" w14:textId="77777777" w:rsidR="42A7BE30" w:rsidRDefault="42A7BE30" w:rsidP="42A7BE30">
          <w:pPr>
            <w:pStyle w:val="Header"/>
            <w:jc w:val="center"/>
          </w:pPr>
        </w:p>
      </w:tc>
      <w:tc>
        <w:tcPr>
          <w:tcW w:w="3139" w:type="dxa"/>
        </w:tcPr>
        <w:p w14:paraId="2AAA8F7F" w14:textId="77777777" w:rsidR="42A7BE30" w:rsidRDefault="42A7BE30" w:rsidP="42A7BE30">
          <w:pPr>
            <w:pStyle w:val="Header"/>
            <w:ind w:right="-115"/>
            <w:jc w:val="right"/>
          </w:pPr>
        </w:p>
      </w:tc>
    </w:tr>
  </w:tbl>
  <w:p w14:paraId="4A041686" w14:textId="77777777" w:rsidR="42A7BE30" w:rsidRDefault="42A7BE30" w:rsidP="42A7B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42A7BE30" w14:paraId="54572A14" w14:textId="77777777" w:rsidTr="42A7BE30">
      <w:tc>
        <w:tcPr>
          <w:tcW w:w="3139" w:type="dxa"/>
        </w:tcPr>
        <w:p w14:paraId="48D0D929" w14:textId="77777777" w:rsidR="42A7BE30" w:rsidRDefault="42A7BE30" w:rsidP="42A7BE30">
          <w:pPr>
            <w:pStyle w:val="Header"/>
            <w:ind w:left="-115"/>
          </w:pPr>
        </w:p>
      </w:tc>
      <w:tc>
        <w:tcPr>
          <w:tcW w:w="3139" w:type="dxa"/>
        </w:tcPr>
        <w:p w14:paraId="0F27DA2E" w14:textId="77777777" w:rsidR="42A7BE30" w:rsidRDefault="42A7BE30" w:rsidP="42A7BE30">
          <w:pPr>
            <w:pStyle w:val="Header"/>
            <w:jc w:val="center"/>
          </w:pPr>
        </w:p>
      </w:tc>
      <w:tc>
        <w:tcPr>
          <w:tcW w:w="3139" w:type="dxa"/>
        </w:tcPr>
        <w:p w14:paraId="06E9D9DA" w14:textId="77777777" w:rsidR="42A7BE30" w:rsidRDefault="42A7BE30" w:rsidP="42A7BE30">
          <w:pPr>
            <w:pStyle w:val="Header"/>
            <w:ind w:right="-115"/>
            <w:jc w:val="right"/>
          </w:pPr>
        </w:p>
      </w:tc>
    </w:tr>
  </w:tbl>
  <w:p w14:paraId="2EF62FB6" w14:textId="77777777" w:rsidR="42A7BE30" w:rsidRDefault="42A7BE30" w:rsidP="42A7B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52F17" w14:textId="77777777" w:rsidR="00F07240" w:rsidRDefault="00F07240">
      <w:r>
        <w:separator/>
      </w:r>
    </w:p>
  </w:footnote>
  <w:footnote w:type="continuationSeparator" w:id="0">
    <w:p w14:paraId="05262F25" w14:textId="77777777" w:rsidR="00F07240" w:rsidRDefault="00F07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4F4F1" w14:textId="77777777" w:rsidR="00F954C9" w:rsidRDefault="00F954C9" w:rsidP="00163032">
    <w:pPr>
      <w:spacing w:line="276" w:lineRule="auto"/>
      <w:rPr>
        <w:rFonts w:ascii="Verdana" w:hAnsi="Verdana"/>
        <w:b/>
        <w:bCs/>
        <w:color w:val="41525C"/>
        <w:sz w:val="18"/>
        <w:szCs w:val="18"/>
      </w:rPr>
    </w:pPr>
    <w:r w:rsidRPr="00F954C9">
      <w:rPr>
        <w:rFonts w:ascii="Verdana" w:hAnsi="Verdana"/>
        <w:b/>
        <w:bCs/>
        <w:color w:val="41525C"/>
        <w:sz w:val="18"/>
        <w:szCs w:val="18"/>
      </w:rPr>
      <w:t>Empresa internacional Grúas y Equipos Cruz del Sur supera las limitaciones en zonas urbanas con Potain MCH 125</w:t>
    </w:r>
  </w:p>
  <w:p w14:paraId="7251FD2E" w14:textId="13DE5460" w:rsidR="00B631D6" w:rsidRPr="003E31C0" w:rsidRDefault="00287D37" w:rsidP="00163032">
    <w:pPr>
      <w:spacing w:line="276" w:lineRule="auto"/>
      <w:rPr>
        <w:rFonts w:ascii="Verdana" w:hAnsi="Verdana"/>
        <w:sz w:val="16"/>
        <w:szCs w:val="16"/>
      </w:rPr>
    </w:pPr>
    <w:r>
      <w:rPr>
        <w:rFonts w:ascii="Verdana" w:hAnsi="Verdana"/>
        <w:color w:val="41525C"/>
        <w:sz w:val="18"/>
        <w:szCs w:val="18"/>
        <w:lang w:val="es-ES"/>
      </w:rPr>
      <w:t>12</w:t>
    </w:r>
    <w:r w:rsidR="308BECDD" w:rsidRPr="308BECDD">
      <w:rPr>
        <w:rFonts w:ascii="Verdana" w:hAnsi="Verdana"/>
        <w:color w:val="41525C"/>
        <w:sz w:val="18"/>
        <w:szCs w:val="18"/>
        <w:lang w:val="es-ES"/>
      </w:rPr>
      <w:t xml:space="preserve"> de abril de 2022</w:t>
    </w:r>
  </w:p>
  <w:p w14:paraId="4E6ACF09" w14:textId="77777777" w:rsidR="00B631D6" w:rsidRDefault="00B63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42A7BE30" w14:paraId="3FD4D9D5" w14:textId="77777777" w:rsidTr="42A7BE30">
      <w:tc>
        <w:tcPr>
          <w:tcW w:w="3139" w:type="dxa"/>
        </w:tcPr>
        <w:p w14:paraId="644EC274" w14:textId="77777777" w:rsidR="42A7BE30" w:rsidRDefault="42A7BE30" w:rsidP="42A7BE30">
          <w:pPr>
            <w:pStyle w:val="Header"/>
            <w:ind w:left="-115"/>
          </w:pPr>
        </w:p>
      </w:tc>
      <w:tc>
        <w:tcPr>
          <w:tcW w:w="3139" w:type="dxa"/>
        </w:tcPr>
        <w:p w14:paraId="3C86C3C4" w14:textId="77777777" w:rsidR="42A7BE30" w:rsidRDefault="42A7BE30" w:rsidP="42A7BE30">
          <w:pPr>
            <w:pStyle w:val="Header"/>
            <w:jc w:val="center"/>
          </w:pPr>
        </w:p>
      </w:tc>
      <w:tc>
        <w:tcPr>
          <w:tcW w:w="3139" w:type="dxa"/>
        </w:tcPr>
        <w:p w14:paraId="19111810" w14:textId="77777777" w:rsidR="42A7BE30" w:rsidRDefault="42A7BE30" w:rsidP="42A7BE30">
          <w:pPr>
            <w:pStyle w:val="Header"/>
            <w:ind w:right="-115"/>
            <w:jc w:val="right"/>
          </w:pPr>
        </w:p>
      </w:tc>
    </w:tr>
  </w:tbl>
  <w:p w14:paraId="63B586CF" w14:textId="77777777" w:rsidR="42A7BE30" w:rsidRDefault="42A7BE30" w:rsidP="42A7B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780E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77180"/>
    <w:multiLevelType w:val="hybridMultilevel"/>
    <w:tmpl w:val="368A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21277"/>
    <w:multiLevelType w:val="hybridMultilevel"/>
    <w:tmpl w:val="38B857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3347CE"/>
    <w:multiLevelType w:val="hybridMultilevel"/>
    <w:tmpl w:val="C13C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593ACC"/>
    <w:multiLevelType w:val="hybridMultilevel"/>
    <w:tmpl w:val="B5F89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CB1AA9"/>
    <w:multiLevelType w:val="hybridMultilevel"/>
    <w:tmpl w:val="D9F8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627DB1"/>
    <w:multiLevelType w:val="hybridMultilevel"/>
    <w:tmpl w:val="63F0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737E5"/>
    <w:multiLevelType w:val="hybridMultilevel"/>
    <w:tmpl w:val="CFB27AA4"/>
    <w:lvl w:ilvl="0" w:tplc="FFFFFFFF">
      <w:start w:val="1"/>
      <w:numFmt w:val="bullet"/>
      <w:lvlText w:val="•"/>
      <w:lvlJc w:val="left"/>
      <w:pPr>
        <w:ind w:left="720" w:hanging="360"/>
      </w:pPr>
      <w:rPr>
        <w:rFonts w:ascii="Georgia" w:hAnsi="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8860376">
    <w:abstractNumId w:val="8"/>
  </w:num>
  <w:num w:numId="2" w16cid:durableId="137262444">
    <w:abstractNumId w:val="9"/>
  </w:num>
  <w:num w:numId="3" w16cid:durableId="172427101">
    <w:abstractNumId w:val="10"/>
  </w:num>
  <w:num w:numId="4" w16cid:durableId="134688372">
    <w:abstractNumId w:val="2"/>
  </w:num>
  <w:num w:numId="5" w16cid:durableId="204099103">
    <w:abstractNumId w:val="5"/>
  </w:num>
  <w:num w:numId="6" w16cid:durableId="976186796">
    <w:abstractNumId w:val="0"/>
  </w:num>
  <w:num w:numId="7" w16cid:durableId="509218621">
    <w:abstractNumId w:val="1"/>
  </w:num>
  <w:num w:numId="8" w16cid:durableId="1516768300">
    <w:abstractNumId w:val="6"/>
  </w:num>
  <w:num w:numId="9" w16cid:durableId="1988821552">
    <w:abstractNumId w:val="3"/>
  </w:num>
  <w:num w:numId="10" w16cid:durableId="1829323742">
    <w:abstractNumId w:val="7"/>
  </w:num>
  <w:num w:numId="11" w16cid:durableId="9965426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2133"/>
    <w:rsid w:val="00003D82"/>
    <w:rsid w:val="000041F5"/>
    <w:rsid w:val="00005F74"/>
    <w:rsid w:val="00007FF2"/>
    <w:rsid w:val="000172C9"/>
    <w:rsid w:val="00022E8A"/>
    <w:rsid w:val="000306B2"/>
    <w:rsid w:val="00030BEE"/>
    <w:rsid w:val="000335E8"/>
    <w:rsid w:val="00033A4B"/>
    <w:rsid w:val="00034578"/>
    <w:rsid w:val="00035822"/>
    <w:rsid w:val="0004161A"/>
    <w:rsid w:val="00042F47"/>
    <w:rsid w:val="00046012"/>
    <w:rsid w:val="0005150F"/>
    <w:rsid w:val="00051CCE"/>
    <w:rsid w:val="00051F75"/>
    <w:rsid w:val="000522FC"/>
    <w:rsid w:val="00052603"/>
    <w:rsid w:val="0005270E"/>
    <w:rsid w:val="00053C35"/>
    <w:rsid w:val="00056DA5"/>
    <w:rsid w:val="00057C71"/>
    <w:rsid w:val="00062831"/>
    <w:rsid w:val="00065A26"/>
    <w:rsid w:val="00070802"/>
    <w:rsid w:val="0007116F"/>
    <w:rsid w:val="00071EEB"/>
    <w:rsid w:val="000725FB"/>
    <w:rsid w:val="00075EDE"/>
    <w:rsid w:val="000819C1"/>
    <w:rsid w:val="0008353F"/>
    <w:rsid w:val="00083F23"/>
    <w:rsid w:val="00085502"/>
    <w:rsid w:val="00085F09"/>
    <w:rsid w:val="000869EE"/>
    <w:rsid w:val="000A637B"/>
    <w:rsid w:val="000A6A98"/>
    <w:rsid w:val="000A75DA"/>
    <w:rsid w:val="000B100B"/>
    <w:rsid w:val="000B168F"/>
    <w:rsid w:val="000B374E"/>
    <w:rsid w:val="000B4AA8"/>
    <w:rsid w:val="000B4D86"/>
    <w:rsid w:val="000C0256"/>
    <w:rsid w:val="000C2624"/>
    <w:rsid w:val="000C672F"/>
    <w:rsid w:val="000D5C73"/>
    <w:rsid w:val="000D7310"/>
    <w:rsid w:val="000E0422"/>
    <w:rsid w:val="000E1612"/>
    <w:rsid w:val="000E44DA"/>
    <w:rsid w:val="000E58A4"/>
    <w:rsid w:val="000E7485"/>
    <w:rsid w:val="000F1895"/>
    <w:rsid w:val="000F29AF"/>
    <w:rsid w:val="000F5350"/>
    <w:rsid w:val="000F5526"/>
    <w:rsid w:val="000F5735"/>
    <w:rsid w:val="000F5D22"/>
    <w:rsid w:val="001112E6"/>
    <w:rsid w:val="001128CA"/>
    <w:rsid w:val="00116034"/>
    <w:rsid w:val="00120BC3"/>
    <w:rsid w:val="001222FA"/>
    <w:rsid w:val="0012401C"/>
    <w:rsid w:val="00127FF4"/>
    <w:rsid w:val="00131D90"/>
    <w:rsid w:val="00133817"/>
    <w:rsid w:val="00133B02"/>
    <w:rsid w:val="001353EA"/>
    <w:rsid w:val="00137100"/>
    <w:rsid w:val="00141124"/>
    <w:rsid w:val="00141C80"/>
    <w:rsid w:val="00150CEC"/>
    <w:rsid w:val="00151D19"/>
    <w:rsid w:val="00151EA8"/>
    <w:rsid w:val="00155AE5"/>
    <w:rsid w:val="00163032"/>
    <w:rsid w:val="00164180"/>
    <w:rsid w:val="00164A29"/>
    <w:rsid w:val="00167918"/>
    <w:rsid w:val="00171709"/>
    <w:rsid w:val="001721C7"/>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921"/>
    <w:rsid w:val="001A7332"/>
    <w:rsid w:val="001A77BD"/>
    <w:rsid w:val="001B0C69"/>
    <w:rsid w:val="001B1687"/>
    <w:rsid w:val="001B23D1"/>
    <w:rsid w:val="001B2EC3"/>
    <w:rsid w:val="001B54D3"/>
    <w:rsid w:val="001C0797"/>
    <w:rsid w:val="001C1EAE"/>
    <w:rsid w:val="001C3608"/>
    <w:rsid w:val="001C6DCC"/>
    <w:rsid w:val="001D046B"/>
    <w:rsid w:val="001D43E2"/>
    <w:rsid w:val="001D5B76"/>
    <w:rsid w:val="001D6EF5"/>
    <w:rsid w:val="001D7FC6"/>
    <w:rsid w:val="001E23EF"/>
    <w:rsid w:val="001E4088"/>
    <w:rsid w:val="001E7EB7"/>
    <w:rsid w:val="001F0832"/>
    <w:rsid w:val="001F2A82"/>
    <w:rsid w:val="001F452D"/>
    <w:rsid w:val="001F544B"/>
    <w:rsid w:val="001F7754"/>
    <w:rsid w:val="0020131D"/>
    <w:rsid w:val="00201646"/>
    <w:rsid w:val="0020233A"/>
    <w:rsid w:val="00203C59"/>
    <w:rsid w:val="00206040"/>
    <w:rsid w:val="00207B61"/>
    <w:rsid w:val="00210135"/>
    <w:rsid w:val="0022144C"/>
    <w:rsid w:val="00222A4F"/>
    <w:rsid w:val="002235B3"/>
    <w:rsid w:val="0022453C"/>
    <w:rsid w:val="002252D3"/>
    <w:rsid w:val="0023037F"/>
    <w:rsid w:val="00231F98"/>
    <w:rsid w:val="002336CF"/>
    <w:rsid w:val="00242BFB"/>
    <w:rsid w:val="002436CE"/>
    <w:rsid w:val="00246C58"/>
    <w:rsid w:val="002507C8"/>
    <w:rsid w:val="0025349B"/>
    <w:rsid w:val="00254A5B"/>
    <w:rsid w:val="00255310"/>
    <w:rsid w:val="002559DC"/>
    <w:rsid w:val="00256053"/>
    <w:rsid w:val="00261AAD"/>
    <w:rsid w:val="00262FC7"/>
    <w:rsid w:val="00263C0C"/>
    <w:rsid w:val="0026422B"/>
    <w:rsid w:val="002753ED"/>
    <w:rsid w:val="0027658A"/>
    <w:rsid w:val="002821D4"/>
    <w:rsid w:val="00285F5F"/>
    <w:rsid w:val="00286843"/>
    <w:rsid w:val="00287D37"/>
    <w:rsid w:val="00287E07"/>
    <w:rsid w:val="0029061A"/>
    <w:rsid w:val="00291708"/>
    <w:rsid w:val="00291E5D"/>
    <w:rsid w:val="00294054"/>
    <w:rsid w:val="002942F9"/>
    <w:rsid w:val="00294477"/>
    <w:rsid w:val="00294C07"/>
    <w:rsid w:val="0029600C"/>
    <w:rsid w:val="002973F4"/>
    <w:rsid w:val="0029799F"/>
    <w:rsid w:val="002A4743"/>
    <w:rsid w:val="002A57B3"/>
    <w:rsid w:val="002A6CBE"/>
    <w:rsid w:val="002A730A"/>
    <w:rsid w:val="002A769C"/>
    <w:rsid w:val="002B11B7"/>
    <w:rsid w:val="002B36D3"/>
    <w:rsid w:val="002B3CD6"/>
    <w:rsid w:val="002B4131"/>
    <w:rsid w:val="002B661D"/>
    <w:rsid w:val="002B7BAC"/>
    <w:rsid w:val="002C13C5"/>
    <w:rsid w:val="002C1B6C"/>
    <w:rsid w:val="002C3754"/>
    <w:rsid w:val="002C40E9"/>
    <w:rsid w:val="002D1C44"/>
    <w:rsid w:val="002D739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40800"/>
    <w:rsid w:val="00341A80"/>
    <w:rsid w:val="003421C9"/>
    <w:rsid w:val="00343FEA"/>
    <w:rsid w:val="00351AF9"/>
    <w:rsid w:val="00352A80"/>
    <w:rsid w:val="003541F0"/>
    <w:rsid w:val="00356804"/>
    <w:rsid w:val="003573ED"/>
    <w:rsid w:val="003577E2"/>
    <w:rsid w:val="00360E99"/>
    <w:rsid w:val="00363EDD"/>
    <w:rsid w:val="0036530E"/>
    <w:rsid w:val="003657A3"/>
    <w:rsid w:val="00367D24"/>
    <w:rsid w:val="00373196"/>
    <w:rsid w:val="00373DC1"/>
    <w:rsid w:val="0038058D"/>
    <w:rsid w:val="00382D56"/>
    <w:rsid w:val="00386623"/>
    <w:rsid w:val="0038729D"/>
    <w:rsid w:val="00387943"/>
    <w:rsid w:val="00387A8B"/>
    <w:rsid w:val="00391744"/>
    <w:rsid w:val="003966DE"/>
    <w:rsid w:val="00396985"/>
    <w:rsid w:val="00396CCF"/>
    <w:rsid w:val="003970E8"/>
    <w:rsid w:val="003A1CDB"/>
    <w:rsid w:val="003A1EB0"/>
    <w:rsid w:val="003A378A"/>
    <w:rsid w:val="003A7E95"/>
    <w:rsid w:val="003A7F10"/>
    <w:rsid w:val="003B0B5A"/>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295B"/>
    <w:rsid w:val="003E31C0"/>
    <w:rsid w:val="003E68ED"/>
    <w:rsid w:val="003F1926"/>
    <w:rsid w:val="003F46E7"/>
    <w:rsid w:val="0040002D"/>
    <w:rsid w:val="00400B69"/>
    <w:rsid w:val="00401096"/>
    <w:rsid w:val="00404A8B"/>
    <w:rsid w:val="0040560B"/>
    <w:rsid w:val="00406A6D"/>
    <w:rsid w:val="0040727E"/>
    <w:rsid w:val="00411594"/>
    <w:rsid w:val="004138BE"/>
    <w:rsid w:val="00413CF0"/>
    <w:rsid w:val="00414689"/>
    <w:rsid w:val="00414CF6"/>
    <w:rsid w:val="004200E9"/>
    <w:rsid w:val="004211A1"/>
    <w:rsid w:val="00421B87"/>
    <w:rsid w:val="00422497"/>
    <w:rsid w:val="00422FCF"/>
    <w:rsid w:val="00426B72"/>
    <w:rsid w:val="00431A96"/>
    <w:rsid w:val="004337D9"/>
    <w:rsid w:val="00435CF7"/>
    <w:rsid w:val="00441B7D"/>
    <w:rsid w:val="0044404F"/>
    <w:rsid w:val="004442D3"/>
    <w:rsid w:val="00450286"/>
    <w:rsid w:val="00454463"/>
    <w:rsid w:val="004578B3"/>
    <w:rsid w:val="004618B0"/>
    <w:rsid w:val="00461F06"/>
    <w:rsid w:val="004625E6"/>
    <w:rsid w:val="00474F44"/>
    <w:rsid w:val="00480883"/>
    <w:rsid w:val="004827BA"/>
    <w:rsid w:val="00484BAD"/>
    <w:rsid w:val="00485E2A"/>
    <w:rsid w:val="00491A84"/>
    <w:rsid w:val="004934A7"/>
    <w:rsid w:val="004A02FE"/>
    <w:rsid w:val="004A1E08"/>
    <w:rsid w:val="004A33F8"/>
    <w:rsid w:val="004A38AB"/>
    <w:rsid w:val="004A3BA1"/>
    <w:rsid w:val="004A4AE2"/>
    <w:rsid w:val="004A6360"/>
    <w:rsid w:val="004A741B"/>
    <w:rsid w:val="004B2A89"/>
    <w:rsid w:val="004B4DC2"/>
    <w:rsid w:val="004B57DC"/>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53D2"/>
    <w:rsid w:val="00505E81"/>
    <w:rsid w:val="00506C1D"/>
    <w:rsid w:val="00511EAA"/>
    <w:rsid w:val="005127AF"/>
    <w:rsid w:val="00512975"/>
    <w:rsid w:val="00515556"/>
    <w:rsid w:val="005158D6"/>
    <w:rsid w:val="00517806"/>
    <w:rsid w:val="00523E0B"/>
    <w:rsid w:val="00524A13"/>
    <w:rsid w:val="00525E57"/>
    <w:rsid w:val="00530ACF"/>
    <w:rsid w:val="00531765"/>
    <w:rsid w:val="00533011"/>
    <w:rsid w:val="005404E5"/>
    <w:rsid w:val="00540BAB"/>
    <w:rsid w:val="00544E83"/>
    <w:rsid w:val="00545ED3"/>
    <w:rsid w:val="00553749"/>
    <w:rsid w:val="005567E5"/>
    <w:rsid w:val="00557E33"/>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55B5"/>
    <w:rsid w:val="005B61A5"/>
    <w:rsid w:val="005B70C4"/>
    <w:rsid w:val="005C6A7F"/>
    <w:rsid w:val="005D03F2"/>
    <w:rsid w:val="005D26BF"/>
    <w:rsid w:val="005D3D0D"/>
    <w:rsid w:val="005D49EE"/>
    <w:rsid w:val="005E160F"/>
    <w:rsid w:val="005E42C1"/>
    <w:rsid w:val="005E5E87"/>
    <w:rsid w:val="005F541E"/>
    <w:rsid w:val="005F6501"/>
    <w:rsid w:val="005F69D2"/>
    <w:rsid w:val="005F777B"/>
    <w:rsid w:val="005F7F05"/>
    <w:rsid w:val="005F7F83"/>
    <w:rsid w:val="0061144C"/>
    <w:rsid w:val="00613C4F"/>
    <w:rsid w:val="006145DA"/>
    <w:rsid w:val="006151AF"/>
    <w:rsid w:val="00615A32"/>
    <w:rsid w:val="0061641D"/>
    <w:rsid w:val="00616695"/>
    <w:rsid w:val="00621648"/>
    <w:rsid w:val="00622AF8"/>
    <w:rsid w:val="006249C6"/>
    <w:rsid w:val="00624C5F"/>
    <w:rsid w:val="0063480E"/>
    <w:rsid w:val="006363D0"/>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0E29"/>
    <w:rsid w:val="006A1B0F"/>
    <w:rsid w:val="006A34A2"/>
    <w:rsid w:val="006A41FB"/>
    <w:rsid w:val="006A62EF"/>
    <w:rsid w:val="006A62F6"/>
    <w:rsid w:val="006A69FE"/>
    <w:rsid w:val="006A6FB8"/>
    <w:rsid w:val="006A7C0E"/>
    <w:rsid w:val="006B07AA"/>
    <w:rsid w:val="006B4403"/>
    <w:rsid w:val="006B5FDE"/>
    <w:rsid w:val="006C0C92"/>
    <w:rsid w:val="006C1643"/>
    <w:rsid w:val="006C1D81"/>
    <w:rsid w:val="006C78FA"/>
    <w:rsid w:val="006E0EBB"/>
    <w:rsid w:val="006E171C"/>
    <w:rsid w:val="006E26BE"/>
    <w:rsid w:val="006F275B"/>
    <w:rsid w:val="006F38E3"/>
    <w:rsid w:val="006F4D1D"/>
    <w:rsid w:val="006F6F14"/>
    <w:rsid w:val="0070354D"/>
    <w:rsid w:val="00705467"/>
    <w:rsid w:val="0070623B"/>
    <w:rsid w:val="00706E74"/>
    <w:rsid w:val="0071309E"/>
    <w:rsid w:val="00714A12"/>
    <w:rsid w:val="007170BE"/>
    <w:rsid w:val="00720BEB"/>
    <w:rsid w:val="00723AB3"/>
    <w:rsid w:val="0072560B"/>
    <w:rsid w:val="00727405"/>
    <w:rsid w:val="00731634"/>
    <w:rsid w:val="007337E6"/>
    <w:rsid w:val="007347FD"/>
    <w:rsid w:val="00735733"/>
    <w:rsid w:val="0073638B"/>
    <w:rsid w:val="00740315"/>
    <w:rsid w:val="00742C6D"/>
    <w:rsid w:val="00742C7E"/>
    <w:rsid w:val="00742F26"/>
    <w:rsid w:val="0074569C"/>
    <w:rsid w:val="00746268"/>
    <w:rsid w:val="00746561"/>
    <w:rsid w:val="00746956"/>
    <w:rsid w:val="0075073A"/>
    <w:rsid w:val="00750E31"/>
    <w:rsid w:val="007523FB"/>
    <w:rsid w:val="00756047"/>
    <w:rsid w:val="00757120"/>
    <w:rsid w:val="007615C1"/>
    <w:rsid w:val="00764BAE"/>
    <w:rsid w:val="0076520B"/>
    <w:rsid w:val="00765EB1"/>
    <w:rsid w:val="00776536"/>
    <w:rsid w:val="00777ABC"/>
    <w:rsid w:val="007831E4"/>
    <w:rsid w:val="00785AB3"/>
    <w:rsid w:val="0078732C"/>
    <w:rsid w:val="00787627"/>
    <w:rsid w:val="007940A4"/>
    <w:rsid w:val="00794896"/>
    <w:rsid w:val="007959F4"/>
    <w:rsid w:val="0079659E"/>
    <w:rsid w:val="00797DA2"/>
    <w:rsid w:val="007A083A"/>
    <w:rsid w:val="007A3B5C"/>
    <w:rsid w:val="007A4178"/>
    <w:rsid w:val="007A6FDC"/>
    <w:rsid w:val="007B1434"/>
    <w:rsid w:val="007B17F5"/>
    <w:rsid w:val="007B6CB5"/>
    <w:rsid w:val="007C3122"/>
    <w:rsid w:val="007C3DA2"/>
    <w:rsid w:val="007C4F42"/>
    <w:rsid w:val="007C5573"/>
    <w:rsid w:val="007D02CF"/>
    <w:rsid w:val="007D29F4"/>
    <w:rsid w:val="007D2B04"/>
    <w:rsid w:val="007D376C"/>
    <w:rsid w:val="007D6854"/>
    <w:rsid w:val="007E03EE"/>
    <w:rsid w:val="007E09CF"/>
    <w:rsid w:val="007E3D38"/>
    <w:rsid w:val="007F03A6"/>
    <w:rsid w:val="007F4EB6"/>
    <w:rsid w:val="007F740C"/>
    <w:rsid w:val="008008EB"/>
    <w:rsid w:val="00801325"/>
    <w:rsid w:val="00801B89"/>
    <w:rsid w:val="00803E17"/>
    <w:rsid w:val="00804B60"/>
    <w:rsid w:val="008067FE"/>
    <w:rsid w:val="00810B8D"/>
    <w:rsid w:val="00813770"/>
    <w:rsid w:val="008159D1"/>
    <w:rsid w:val="00821058"/>
    <w:rsid w:val="0082404B"/>
    <w:rsid w:val="00824875"/>
    <w:rsid w:val="00830F61"/>
    <w:rsid w:val="00831A87"/>
    <w:rsid w:val="00833621"/>
    <w:rsid w:val="00841023"/>
    <w:rsid w:val="00842E4F"/>
    <w:rsid w:val="00843B90"/>
    <w:rsid w:val="00843BF2"/>
    <w:rsid w:val="00845647"/>
    <w:rsid w:val="00853112"/>
    <w:rsid w:val="0085558D"/>
    <w:rsid w:val="008573FF"/>
    <w:rsid w:val="008579D1"/>
    <w:rsid w:val="00861267"/>
    <w:rsid w:val="008628E6"/>
    <w:rsid w:val="008775DC"/>
    <w:rsid w:val="00877E0E"/>
    <w:rsid w:val="00882D97"/>
    <w:rsid w:val="00886E84"/>
    <w:rsid w:val="008951E1"/>
    <w:rsid w:val="008A2386"/>
    <w:rsid w:val="008A6CA2"/>
    <w:rsid w:val="008B2A65"/>
    <w:rsid w:val="008B33DA"/>
    <w:rsid w:val="008B5701"/>
    <w:rsid w:val="008C1BA2"/>
    <w:rsid w:val="008C3FE2"/>
    <w:rsid w:val="008D0268"/>
    <w:rsid w:val="008D06A9"/>
    <w:rsid w:val="008D070A"/>
    <w:rsid w:val="008D0C53"/>
    <w:rsid w:val="008D1127"/>
    <w:rsid w:val="008D60EA"/>
    <w:rsid w:val="008E1D4F"/>
    <w:rsid w:val="008E3692"/>
    <w:rsid w:val="008E3D72"/>
    <w:rsid w:val="008E6224"/>
    <w:rsid w:val="008E7F60"/>
    <w:rsid w:val="008F0A5A"/>
    <w:rsid w:val="008F7999"/>
    <w:rsid w:val="00903D24"/>
    <w:rsid w:val="009102EE"/>
    <w:rsid w:val="009110C3"/>
    <w:rsid w:val="0091125F"/>
    <w:rsid w:val="009121C5"/>
    <w:rsid w:val="009161F0"/>
    <w:rsid w:val="00917AFF"/>
    <w:rsid w:val="00922303"/>
    <w:rsid w:val="0092285E"/>
    <w:rsid w:val="00923C6D"/>
    <w:rsid w:val="009246BB"/>
    <w:rsid w:val="009249C7"/>
    <w:rsid w:val="0092578F"/>
    <w:rsid w:val="00925C78"/>
    <w:rsid w:val="00926715"/>
    <w:rsid w:val="00926D10"/>
    <w:rsid w:val="00926FF9"/>
    <w:rsid w:val="00931475"/>
    <w:rsid w:val="009341C1"/>
    <w:rsid w:val="009344AF"/>
    <w:rsid w:val="00940C11"/>
    <w:rsid w:val="00941092"/>
    <w:rsid w:val="00941D0A"/>
    <w:rsid w:val="009428AF"/>
    <w:rsid w:val="00944B7D"/>
    <w:rsid w:val="009466E7"/>
    <w:rsid w:val="00950A65"/>
    <w:rsid w:val="00951E4C"/>
    <w:rsid w:val="00952341"/>
    <w:rsid w:val="0095692B"/>
    <w:rsid w:val="0095733C"/>
    <w:rsid w:val="00960384"/>
    <w:rsid w:val="00963664"/>
    <w:rsid w:val="00966644"/>
    <w:rsid w:val="0097032B"/>
    <w:rsid w:val="00973076"/>
    <w:rsid w:val="00973A72"/>
    <w:rsid w:val="009741DD"/>
    <w:rsid w:val="00976361"/>
    <w:rsid w:val="009768A8"/>
    <w:rsid w:val="00976A5C"/>
    <w:rsid w:val="00976FBC"/>
    <w:rsid w:val="00984766"/>
    <w:rsid w:val="00986EFD"/>
    <w:rsid w:val="009873B8"/>
    <w:rsid w:val="0098774E"/>
    <w:rsid w:val="00987A35"/>
    <w:rsid w:val="009904AF"/>
    <w:rsid w:val="0099397A"/>
    <w:rsid w:val="009964E8"/>
    <w:rsid w:val="009A3225"/>
    <w:rsid w:val="009A6E06"/>
    <w:rsid w:val="009A75BC"/>
    <w:rsid w:val="009B0F2D"/>
    <w:rsid w:val="009B3C90"/>
    <w:rsid w:val="009B5056"/>
    <w:rsid w:val="009C2054"/>
    <w:rsid w:val="009C2FC9"/>
    <w:rsid w:val="009C79E2"/>
    <w:rsid w:val="009E0C7A"/>
    <w:rsid w:val="009E2674"/>
    <w:rsid w:val="009E4B9E"/>
    <w:rsid w:val="009E5B58"/>
    <w:rsid w:val="009E68C0"/>
    <w:rsid w:val="009E73DE"/>
    <w:rsid w:val="009E7DC0"/>
    <w:rsid w:val="009E7E4A"/>
    <w:rsid w:val="009F0D22"/>
    <w:rsid w:val="009F5917"/>
    <w:rsid w:val="00A02582"/>
    <w:rsid w:val="00A0406A"/>
    <w:rsid w:val="00A06DE5"/>
    <w:rsid w:val="00A07C63"/>
    <w:rsid w:val="00A10A54"/>
    <w:rsid w:val="00A10E96"/>
    <w:rsid w:val="00A117A7"/>
    <w:rsid w:val="00A11DF2"/>
    <w:rsid w:val="00A11F7B"/>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37371"/>
    <w:rsid w:val="00A4124D"/>
    <w:rsid w:val="00A42B30"/>
    <w:rsid w:val="00A450FE"/>
    <w:rsid w:val="00A5001E"/>
    <w:rsid w:val="00A5689E"/>
    <w:rsid w:val="00A569E1"/>
    <w:rsid w:val="00A60880"/>
    <w:rsid w:val="00A6160A"/>
    <w:rsid w:val="00A63D49"/>
    <w:rsid w:val="00A64030"/>
    <w:rsid w:val="00A65FAA"/>
    <w:rsid w:val="00A678F4"/>
    <w:rsid w:val="00A67947"/>
    <w:rsid w:val="00A70CA6"/>
    <w:rsid w:val="00A71F99"/>
    <w:rsid w:val="00A75CC1"/>
    <w:rsid w:val="00A75EFD"/>
    <w:rsid w:val="00A777B7"/>
    <w:rsid w:val="00A83243"/>
    <w:rsid w:val="00A832B3"/>
    <w:rsid w:val="00A8349A"/>
    <w:rsid w:val="00A84002"/>
    <w:rsid w:val="00A86E97"/>
    <w:rsid w:val="00A87A56"/>
    <w:rsid w:val="00A9070C"/>
    <w:rsid w:val="00A91523"/>
    <w:rsid w:val="00A97AE0"/>
    <w:rsid w:val="00AA2E6E"/>
    <w:rsid w:val="00AA392F"/>
    <w:rsid w:val="00AA7D34"/>
    <w:rsid w:val="00AB46AD"/>
    <w:rsid w:val="00AC04C2"/>
    <w:rsid w:val="00AC16D5"/>
    <w:rsid w:val="00AC287D"/>
    <w:rsid w:val="00AC302E"/>
    <w:rsid w:val="00AC5D6A"/>
    <w:rsid w:val="00AD1308"/>
    <w:rsid w:val="00AD21B4"/>
    <w:rsid w:val="00AD24CA"/>
    <w:rsid w:val="00AE10DA"/>
    <w:rsid w:val="00AE392A"/>
    <w:rsid w:val="00AE4CD1"/>
    <w:rsid w:val="00AE572F"/>
    <w:rsid w:val="00AE5856"/>
    <w:rsid w:val="00AF17EC"/>
    <w:rsid w:val="00AF21CF"/>
    <w:rsid w:val="00AF488C"/>
    <w:rsid w:val="00B00332"/>
    <w:rsid w:val="00B00BC1"/>
    <w:rsid w:val="00B04E31"/>
    <w:rsid w:val="00B059EE"/>
    <w:rsid w:val="00B066E8"/>
    <w:rsid w:val="00B1224B"/>
    <w:rsid w:val="00B1358B"/>
    <w:rsid w:val="00B13BB2"/>
    <w:rsid w:val="00B15065"/>
    <w:rsid w:val="00B1559E"/>
    <w:rsid w:val="00B20864"/>
    <w:rsid w:val="00B21738"/>
    <w:rsid w:val="00B23050"/>
    <w:rsid w:val="00B256C2"/>
    <w:rsid w:val="00B26DD1"/>
    <w:rsid w:val="00B30C5B"/>
    <w:rsid w:val="00B352BA"/>
    <w:rsid w:val="00B41A2D"/>
    <w:rsid w:val="00B41C25"/>
    <w:rsid w:val="00B44333"/>
    <w:rsid w:val="00B4482E"/>
    <w:rsid w:val="00B470EE"/>
    <w:rsid w:val="00B4744E"/>
    <w:rsid w:val="00B53B96"/>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A70C8"/>
    <w:rsid w:val="00BB324D"/>
    <w:rsid w:val="00BB3943"/>
    <w:rsid w:val="00BB4613"/>
    <w:rsid w:val="00BB5669"/>
    <w:rsid w:val="00BC011A"/>
    <w:rsid w:val="00BC1768"/>
    <w:rsid w:val="00BC2353"/>
    <w:rsid w:val="00BC7428"/>
    <w:rsid w:val="00BD1B10"/>
    <w:rsid w:val="00BD70D4"/>
    <w:rsid w:val="00BD7311"/>
    <w:rsid w:val="00BE095D"/>
    <w:rsid w:val="00BE0CA2"/>
    <w:rsid w:val="00BE2C4C"/>
    <w:rsid w:val="00BE441C"/>
    <w:rsid w:val="00BE4994"/>
    <w:rsid w:val="00BE5624"/>
    <w:rsid w:val="00BE5DAB"/>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33B73"/>
    <w:rsid w:val="00C41E90"/>
    <w:rsid w:val="00C44AAB"/>
    <w:rsid w:val="00C45983"/>
    <w:rsid w:val="00C45BFA"/>
    <w:rsid w:val="00C507E5"/>
    <w:rsid w:val="00C533D6"/>
    <w:rsid w:val="00C533EE"/>
    <w:rsid w:val="00C61C67"/>
    <w:rsid w:val="00C6321C"/>
    <w:rsid w:val="00C67904"/>
    <w:rsid w:val="00C726F5"/>
    <w:rsid w:val="00C76361"/>
    <w:rsid w:val="00C80E25"/>
    <w:rsid w:val="00C82C60"/>
    <w:rsid w:val="00C842CB"/>
    <w:rsid w:val="00C85503"/>
    <w:rsid w:val="00C85965"/>
    <w:rsid w:val="00C86F4F"/>
    <w:rsid w:val="00C8750C"/>
    <w:rsid w:val="00C91672"/>
    <w:rsid w:val="00C94C6D"/>
    <w:rsid w:val="00CA0621"/>
    <w:rsid w:val="00CA095F"/>
    <w:rsid w:val="00CA3F5E"/>
    <w:rsid w:val="00CA72F1"/>
    <w:rsid w:val="00CB207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4CCE"/>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675D"/>
    <w:rsid w:val="00D535EA"/>
    <w:rsid w:val="00D54980"/>
    <w:rsid w:val="00D60BB2"/>
    <w:rsid w:val="00D620D6"/>
    <w:rsid w:val="00D6323E"/>
    <w:rsid w:val="00D7005C"/>
    <w:rsid w:val="00D70AE7"/>
    <w:rsid w:val="00D70FAC"/>
    <w:rsid w:val="00D711AF"/>
    <w:rsid w:val="00D73713"/>
    <w:rsid w:val="00D8087A"/>
    <w:rsid w:val="00D92D35"/>
    <w:rsid w:val="00D936B8"/>
    <w:rsid w:val="00D9635A"/>
    <w:rsid w:val="00D97CAD"/>
    <w:rsid w:val="00DA4229"/>
    <w:rsid w:val="00DA7126"/>
    <w:rsid w:val="00DB06DC"/>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382"/>
    <w:rsid w:val="00DF08B4"/>
    <w:rsid w:val="00DF0E38"/>
    <w:rsid w:val="00DF15A4"/>
    <w:rsid w:val="00DF3782"/>
    <w:rsid w:val="00DF37DC"/>
    <w:rsid w:val="00DF3AF2"/>
    <w:rsid w:val="00DF5006"/>
    <w:rsid w:val="00DF5F16"/>
    <w:rsid w:val="00DF7E6D"/>
    <w:rsid w:val="00E00CA2"/>
    <w:rsid w:val="00E02BFD"/>
    <w:rsid w:val="00E06736"/>
    <w:rsid w:val="00E135D9"/>
    <w:rsid w:val="00E144EC"/>
    <w:rsid w:val="00E21933"/>
    <w:rsid w:val="00E23205"/>
    <w:rsid w:val="00E26199"/>
    <w:rsid w:val="00E267FA"/>
    <w:rsid w:val="00E274B0"/>
    <w:rsid w:val="00E37EF0"/>
    <w:rsid w:val="00E41A62"/>
    <w:rsid w:val="00E42F3F"/>
    <w:rsid w:val="00E4361E"/>
    <w:rsid w:val="00E511BF"/>
    <w:rsid w:val="00E539AB"/>
    <w:rsid w:val="00E54762"/>
    <w:rsid w:val="00E55DD7"/>
    <w:rsid w:val="00E56AAD"/>
    <w:rsid w:val="00E6225E"/>
    <w:rsid w:val="00E67858"/>
    <w:rsid w:val="00E715B2"/>
    <w:rsid w:val="00E7472C"/>
    <w:rsid w:val="00E77F3D"/>
    <w:rsid w:val="00E80A8F"/>
    <w:rsid w:val="00E811A9"/>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21CF"/>
    <w:rsid w:val="00ED3A8D"/>
    <w:rsid w:val="00ED4C02"/>
    <w:rsid w:val="00ED78D7"/>
    <w:rsid w:val="00ED7CE3"/>
    <w:rsid w:val="00EE0110"/>
    <w:rsid w:val="00EE09B9"/>
    <w:rsid w:val="00EE3D7D"/>
    <w:rsid w:val="00EE4577"/>
    <w:rsid w:val="00EE7027"/>
    <w:rsid w:val="00F05CD5"/>
    <w:rsid w:val="00F07240"/>
    <w:rsid w:val="00F1343B"/>
    <w:rsid w:val="00F1425A"/>
    <w:rsid w:val="00F16E0F"/>
    <w:rsid w:val="00F1702B"/>
    <w:rsid w:val="00F179B3"/>
    <w:rsid w:val="00F17E27"/>
    <w:rsid w:val="00F21D82"/>
    <w:rsid w:val="00F24CBA"/>
    <w:rsid w:val="00F24CF7"/>
    <w:rsid w:val="00F30D0A"/>
    <w:rsid w:val="00F36575"/>
    <w:rsid w:val="00F3708C"/>
    <w:rsid w:val="00F41C55"/>
    <w:rsid w:val="00F4696A"/>
    <w:rsid w:val="00F527A5"/>
    <w:rsid w:val="00F551F2"/>
    <w:rsid w:val="00F56577"/>
    <w:rsid w:val="00F56C2B"/>
    <w:rsid w:val="00F63FE1"/>
    <w:rsid w:val="00F6482E"/>
    <w:rsid w:val="00F653E0"/>
    <w:rsid w:val="00F67AFB"/>
    <w:rsid w:val="00F74D7C"/>
    <w:rsid w:val="00F7708F"/>
    <w:rsid w:val="00F82331"/>
    <w:rsid w:val="00F824E1"/>
    <w:rsid w:val="00F82E1C"/>
    <w:rsid w:val="00F85516"/>
    <w:rsid w:val="00F86215"/>
    <w:rsid w:val="00F954C9"/>
    <w:rsid w:val="00F96ECD"/>
    <w:rsid w:val="00FA2FB8"/>
    <w:rsid w:val="00FA47C2"/>
    <w:rsid w:val="00FA4C7F"/>
    <w:rsid w:val="00FA5AE0"/>
    <w:rsid w:val="00FB1B17"/>
    <w:rsid w:val="00FB2206"/>
    <w:rsid w:val="00FB6302"/>
    <w:rsid w:val="00FB7791"/>
    <w:rsid w:val="00FC0D02"/>
    <w:rsid w:val="00FC19BC"/>
    <w:rsid w:val="00FC31B1"/>
    <w:rsid w:val="00FC64B5"/>
    <w:rsid w:val="00FC6B68"/>
    <w:rsid w:val="00FC7FF0"/>
    <w:rsid w:val="00FD0CBE"/>
    <w:rsid w:val="00FD1A2F"/>
    <w:rsid w:val="00FD544B"/>
    <w:rsid w:val="00FE4B51"/>
    <w:rsid w:val="00FE4B5A"/>
    <w:rsid w:val="00FE752B"/>
    <w:rsid w:val="00FF3335"/>
    <w:rsid w:val="00FF412B"/>
    <w:rsid w:val="00FF663E"/>
    <w:rsid w:val="0474F607"/>
    <w:rsid w:val="09A5E961"/>
    <w:rsid w:val="0A007F4B"/>
    <w:rsid w:val="0CB66351"/>
    <w:rsid w:val="0CD07443"/>
    <w:rsid w:val="0D133B24"/>
    <w:rsid w:val="0D457B33"/>
    <w:rsid w:val="11B9BC11"/>
    <w:rsid w:val="157EDCC4"/>
    <w:rsid w:val="162F6A7F"/>
    <w:rsid w:val="1B6E820B"/>
    <w:rsid w:val="1D40D279"/>
    <w:rsid w:val="224D38BB"/>
    <w:rsid w:val="244AE89B"/>
    <w:rsid w:val="25FBDF52"/>
    <w:rsid w:val="26332838"/>
    <w:rsid w:val="29DBAD0F"/>
    <w:rsid w:val="2BC4B78F"/>
    <w:rsid w:val="2C1384AB"/>
    <w:rsid w:val="308BECDD"/>
    <w:rsid w:val="37A09AAD"/>
    <w:rsid w:val="37F0BE26"/>
    <w:rsid w:val="3C544817"/>
    <w:rsid w:val="3E3AE9AF"/>
    <w:rsid w:val="3EB0441E"/>
    <w:rsid w:val="42A7BE30"/>
    <w:rsid w:val="42FC8BD7"/>
    <w:rsid w:val="47230869"/>
    <w:rsid w:val="473B501E"/>
    <w:rsid w:val="4749B0DA"/>
    <w:rsid w:val="482F2F16"/>
    <w:rsid w:val="49CAFF77"/>
    <w:rsid w:val="4B656E17"/>
    <w:rsid w:val="4BAD843D"/>
    <w:rsid w:val="4D3E9D97"/>
    <w:rsid w:val="4FF5A2F2"/>
    <w:rsid w:val="5049E305"/>
    <w:rsid w:val="53D40BB4"/>
    <w:rsid w:val="5445EC6A"/>
    <w:rsid w:val="555D16AF"/>
    <w:rsid w:val="589E4B8D"/>
    <w:rsid w:val="58F17986"/>
    <w:rsid w:val="5ED67D32"/>
    <w:rsid w:val="653CF3A5"/>
    <w:rsid w:val="67BF3C37"/>
    <w:rsid w:val="689B04AB"/>
    <w:rsid w:val="71FD6498"/>
    <w:rsid w:val="75B33B3F"/>
    <w:rsid w:val="79C370CF"/>
    <w:rsid w:val="7C622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CFA738"/>
  <w15:docId w15:val="{C6800B04-C5D2-5F42-98A3-8CAF1F11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link w:val="BalloonText"/>
    <w:semiHidden/>
    <w:locked/>
    <w:rsid w:val="0068709C"/>
    <w:rPr>
      <w:rFonts w:cs="Times New Roman"/>
      <w:sz w:val="2"/>
    </w:rPr>
  </w:style>
  <w:style w:type="character" w:styleId="CommentReference">
    <w:name w:val="annotation reference"/>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Calibri" w:hAnsi="Arial" w:cs="Consolas"/>
      <w:sz w:val="20"/>
      <w:szCs w:val="21"/>
      <w:lang w:val="en-GB"/>
    </w:rPr>
  </w:style>
  <w:style w:type="character" w:customStyle="1" w:styleId="PlainTextChar">
    <w:name w:val="Plain Text Char"/>
    <w:link w:val="PlainText"/>
    <w:uiPriority w:val="99"/>
    <w:rsid w:val="00720BEB"/>
    <w:rPr>
      <w:rFonts w:ascii="Arial" w:eastAsia="Calibri" w:hAnsi="Arial" w:cs="Consolas"/>
      <w:szCs w:val="21"/>
      <w:lang w:val="en-GB"/>
    </w:rPr>
  </w:style>
  <w:style w:type="paragraph" w:customStyle="1" w:styleId="MediumGrid21">
    <w:name w:val="Medium Grid 21"/>
    <w:uiPriority w:val="1"/>
    <w:qFormat/>
    <w:rsid w:val="0040727E"/>
    <w:rPr>
      <w:rFonts w:ascii="Calibri" w:eastAsia="Calibri" w:hAnsi="Calibri"/>
      <w:sz w:val="22"/>
      <w:szCs w:val="22"/>
      <w:lang w:val="en-IN"/>
    </w:rPr>
  </w:style>
  <w:style w:type="paragraph" w:customStyle="1" w:styleId="ColorfulList-Accent11">
    <w:name w:val="Colorful List - Accent 11"/>
    <w:basedOn w:val="Normal"/>
    <w:uiPriority w:val="34"/>
    <w:qFormat/>
    <w:rsid w:val="00CA3F5E"/>
    <w:pPr>
      <w:ind w:left="720"/>
    </w:pPr>
    <w:rPr>
      <w:rFonts w:eastAsia="Calibri"/>
      <w:lang w:val="en-GB" w:eastAsia="en-GB"/>
    </w:rPr>
  </w:style>
  <w:style w:type="character" w:styleId="FollowedHyperlink">
    <w:name w:val="FollowedHyperlink"/>
    <w:semiHidden/>
    <w:unhideWhenUsed/>
    <w:rsid w:val="003E31C0"/>
    <w:rPr>
      <w:color w:val="800080"/>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uiPriority w:val="20"/>
    <w:qFormat/>
    <w:locked/>
    <w:rsid w:val="00F16E0F"/>
    <w:rPr>
      <w:i/>
      <w:iCs/>
    </w:rPr>
  </w:style>
  <w:style w:type="paragraph" w:styleId="Revision">
    <w:name w:val="Revision"/>
    <w:hidden/>
    <w:uiPriority w:val="99"/>
    <w:semiHidden/>
    <w:rsid w:val="00540BAB"/>
    <w:rPr>
      <w:sz w:val="24"/>
      <w:szCs w:val="24"/>
    </w:rPr>
  </w:style>
  <w:style w:type="character" w:styleId="UnresolvedMention">
    <w:name w:val="Unresolved Mention"/>
    <w:rsid w:val="000041F5"/>
    <w:rPr>
      <w:color w:val="605E5C"/>
      <w:shd w:val="clear" w:color="auto" w:fill="E1DFDD"/>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andro.moura@manitowoc.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tac.c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DD18F5-0A04-43DC-9276-E31F6625738F}">
  <ds:schemaRefs>
    <ds:schemaRef ds:uri="http://schemas.microsoft.com/sharepoint/v3/contenttype/forms"/>
  </ds:schemaRefs>
</ds:datastoreItem>
</file>

<file path=customXml/itemProps2.xml><?xml version="1.0" encoding="utf-8"?>
<ds:datastoreItem xmlns:ds="http://schemas.openxmlformats.org/officeDocument/2006/customXml" ds:itemID="{2044FE9E-7E53-4DAF-A397-09AB90241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40B875-1D71-374F-8A02-43845BA0CED1}">
  <ds:schemaRefs>
    <ds:schemaRef ds:uri="http://schemas.openxmlformats.org/officeDocument/2006/bibliography"/>
  </ds:schemaRefs>
</ds:datastoreItem>
</file>

<file path=customXml/itemProps4.xml><?xml version="1.0" encoding="utf-8"?>
<ds:datastoreItem xmlns:ds="http://schemas.openxmlformats.org/officeDocument/2006/customXml" ds:itemID="{0726C78F-1C95-4D43-AEA7-B0E1856653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1087</Words>
  <Characters>5448</Characters>
  <Application>Microsoft Office Word</Application>
  <DocSecurity>0</DocSecurity>
  <Lines>45</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Date</vt:lpstr>
      <vt:lpstr>Date</vt:lpstr>
    </vt:vector>
  </TitlesOfParts>
  <Company>Lippincott Mercer</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Molly McQueeny</cp:lastModifiedBy>
  <cp:revision>5</cp:revision>
  <cp:lastPrinted>2014-03-31T14:21:00Z</cp:lastPrinted>
  <dcterms:created xsi:type="dcterms:W3CDTF">2022-04-05T14:50:00Z</dcterms:created>
  <dcterms:modified xsi:type="dcterms:W3CDTF">2022-04-11T20:27:00Z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