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00A00084" w:rsidRDefault="00AD756C" w:rsidP="001E675D">
      <w:pPr>
        <w:jc w:val="right"/>
        <w:outlineLvl w:val="0"/>
        <w:rPr>
          <w:rFonts w:ascii="Verdana" w:hAnsi="Verdana"/>
          <w:color w:val="41525C"/>
          <w:sz w:val="18"/>
          <w:szCs w:val="18"/>
        </w:rPr>
      </w:pPr>
      <w:r w:rsidRPr="00AD756C">
        <w:rPr>
          <w:rFonts w:ascii="Verdana" w:hAnsi="Verdana"/>
          <w:color w:val="41525C"/>
          <w:sz w:val="18"/>
          <w:szCs w:val="18"/>
        </w:rPr>
        <w:t>1 juillet 2022</w:t>
      </w:r>
    </w:p>
    <w:p w:rsidR="00631A15" w:rsidRDefault="00631A15" w:rsidP="001E675D">
      <w:pPr>
        <w:jc w:val="right"/>
        <w:outlineLvl w:val="0"/>
        <w:rPr>
          <w:rFonts w:ascii="Verdana" w:hAnsi="Verdana"/>
          <w:color w:val="41525C"/>
          <w:sz w:val="18"/>
          <w:szCs w:val="18"/>
        </w:rPr>
      </w:pPr>
    </w:p>
    <w:p w:rsidR="005C3DE4" w:rsidRDefault="005C3DE4" w:rsidP="007708EC">
      <w:pPr>
        <w:rPr>
          <w:rFonts w:ascii="Georgia" w:hAnsi="Georgia"/>
          <w:b/>
          <w:bCs/>
          <w:color w:val="000000" w:themeColor="text1"/>
        </w:rPr>
      </w:pPr>
    </w:p>
    <w:p w:rsidR="0028045B" w:rsidRPr="0028045B" w:rsidRDefault="0028045B" w:rsidP="0028045B">
      <w:pPr>
        <w:rPr>
          <w:rFonts w:ascii="Georgia" w:hAnsi="Georgia"/>
          <w:b/>
          <w:bCs/>
          <w:color w:val="000000" w:themeColor="text1"/>
        </w:rPr>
      </w:pPr>
      <w:r w:rsidRPr="0028045B">
        <w:rPr>
          <w:rFonts w:ascii="Georgia" w:hAnsi="Georgia"/>
          <w:b/>
          <w:bCs/>
          <w:color w:val="000000" w:themeColor="text1"/>
        </w:rPr>
        <w:t>Des grues Potain de forte capacité au travail sur un projet de construction de Data Center en région parisienne</w:t>
      </w:r>
    </w:p>
    <w:p w:rsidR="0028045B" w:rsidRPr="0028045B" w:rsidRDefault="0028045B" w:rsidP="0028045B">
      <w:pPr>
        <w:numPr>
          <w:ilvl w:val="0"/>
          <w:numId w:val="25"/>
        </w:numPr>
        <w:spacing w:before="100" w:beforeAutospacing="1" w:after="100" w:afterAutospacing="1" w:line="240" w:lineRule="atLeast"/>
        <w:rPr>
          <w:rFonts w:ascii="Georgia" w:hAnsi="Georgia"/>
          <w:i/>
          <w:iCs/>
          <w:color w:val="000000" w:themeColor="text1"/>
          <w:sz w:val="21"/>
          <w:szCs w:val="21"/>
        </w:rPr>
      </w:pPr>
      <w:r w:rsidRPr="0028045B">
        <w:rPr>
          <w:rFonts w:ascii="Georgia" w:hAnsi="Georgia"/>
          <w:i/>
          <w:iCs/>
          <w:color w:val="000000" w:themeColor="text1"/>
          <w:sz w:val="21"/>
          <w:szCs w:val="21"/>
        </w:rPr>
        <w:t xml:space="preserve">Demathieu et Bard a déployé trois grues à tour topless Potain de la gamme MDT – deux MDT 489 d'une capacité de 25 t et une MDT 809 d'une capacité de 40 t – pour la construction d’un data center en région parisienne. </w:t>
      </w:r>
    </w:p>
    <w:p w:rsidR="0028045B" w:rsidRPr="0028045B" w:rsidRDefault="0028045B" w:rsidP="0028045B">
      <w:pPr>
        <w:numPr>
          <w:ilvl w:val="0"/>
          <w:numId w:val="25"/>
        </w:numPr>
        <w:spacing w:before="100" w:beforeAutospacing="1" w:after="100" w:afterAutospacing="1" w:line="240" w:lineRule="atLeast"/>
        <w:rPr>
          <w:rFonts w:ascii="Georgia" w:hAnsi="Georgia"/>
          <w:i/>
          <w:iCs/>
          <w:color w:val="000000" w:themeColor="text1"/>
          <w:sz w:val="21"/>
          <w:szCs w:val="21"/>
        </w:rPr>
      </w:pPr>
      <w:r w:rsidRPr="0028045B">
        <w:rPr>
          <w:rFonts w:ascii="Georgia" w:hAnsi="Georgia"/>
          <w:i/>
          <w:iCs/>
          <w:color w:val="000000" w:themeColor="text1"/>
          <w:sz w:val="21"/>
          <w:szCs w:val="21"/>
        </w:rPr>
        <w:t>L'entreprise Demathieu et Bard a loué ces grues directement à la société Potain et les a choisies pour leurs fortes capacités, leurs excellentes courbes de charge, la simplicité de montage, et l'optimisation du transport.</w:t>
      </w:r>
    </w:p>
    <w:p w:rsidR="0028045B" w:rsidRPr="0028045B" w:rsidRDefault="0028045B" w:rsidP="0028045B">
      <w:pPr>
        <w:numPr>
          <w:ilvl w:val="0"/>
          <w:numId w:val="25"/>
        </w:numPr>
        <w:spacing w:before="100" w:beforeAutospacing="1" w:after="100" w:afterAutospacing="1" w:line="240" w:lineRule="atLeast"/>
        <w:rPr>
          <w:rFonts w:ascii="Georgia" w:hAnsi="Georgia"/>
          <w:i/>
          <w:iCs/>
          <w:color w:val="000000" w:themeColor="text1"/>
          <w:sz w:val="21"/>
          <w:szCs w:val="21"/>
        </w:rPr>
      </w:pPr>
      <w:r w:rsidRPr="0028045B">
        <w:rPr>
          <w:rFonts w:ascii="Georgia" w:hAnsi="Georgia"/>
          <w:i/>
          <w:iCs/>
          <w:color w:val="000000" w:themeColor="text1"/>
          <w:sz w:val="21"/>
          <w:szCs w:val="21"/>
        </w:rPr>
        <w:t xml:space="preserve">Les grues ont été assemblées à l'aide d'une grue automotrice Grove GMK5250XL-1 à cinq essieux, qui offre la flèche la plus longue et la plus puissante de sa catégorie, tout en conservant des dimensions compactes. </w:t>
      </w:r>
    </w:p>
    <w:p w:rsidR="0028045B" w:rsidRDefault="0028045B" w:rsidP="0028045B">
      <w:pPr>
        <w:spacing w:line="257" w:lineRule="auto"/>
        <w:rPr>
          <w:rFonts w:ascii="Georgia" w:hAnsi="Georgia"/>
          <w:sz w:val="21"/>
          <w:szCs w:val="21"/>
        </w:rPr>
      </w:pPr>
      <w:r w:rsidRPr="0028045B">
        <w:rPr>
          <w:rFonts w:ascii="Georgia" w:hAnsi="Georgia"/>
          <w:sz w:val="21"/>
          <w:szCs w:val="21"/>
        </w:rPr>
        <w:t xml:space="preserve">La société Demathieu et Bard, client Potain de longue date employait plus de 2.600 personnes en 2019 pour un chiffre d’affaires de 1,65 Milliard d’€. La société qui possède 55 GME en grande majorité de marque Potain est principalement active sur le territoire français, en métropole et dans les </w:t>
      </w:r>
      <w:proofErr w:type="spellStart"/>
      <w:r w:rsidRPr="0028045B">
        <w:rPr>
          <w:rFonts w:ascii="Georgia" w:hAnsi="Georgia"/>
          <w:sz w:val="21"/>
          <w:szCs w:val="21"/>
        </w:rPr>
        <w:t>Dom-Tom</w:t>
      </w:r>
      <w:proofErr w:type="spellEnd"/>
      <w:r w:rsidRPr="0028045B">
        <w:rPr>
          <w:rFonts w:ascii="Georgia" w:hAnsi="Georgia"/>
          <w:sz w:val="21"/>
          <w:szCs w:val="21"/>
        </w:rPr>
        <w:t xml:space="preserve">. </w:t>
      </w:r>
      <w:r w:rsidRPr="0028045B">
        <w:rPr>
          <w:rFonts w:ascii="Georgia" w:hAnsi="Georgia"/>
          <w:sz w:val="21"/>
          <w:szCs w:val="21"/>
        </w:rPr>
        <w:br/>
      </w:r>
      <w:r w:rsidRPr="0028045B">
        <w:rPr>
          <w:rFonts w:ascii="Georgia" w:hAnsi="Georgia"/>
          <w:sz w:val="21"/>
          <w:szCs w:val="21"/>
        </w:rPr>
        <w:br/>
        <w:t xml:space="preserve">Ce chantier impressionnant par la taille des machines montées sur site a été initié début mars 2022. Tour à tour, une MDT 489 puis une MDT 809 et enfin une seconde MDT 489 ont été montées durant les trois premières semaines du mois de mars. </w:t>
      </w:r>
      <w:r w:rsidRPr="0028045B">
        <w:rPr>
          <w:rFonts w:ascii="Georgia" w:hAnsi="Georgia"/>
          <w:sz w:val="21"/>
          <w:szCs w:val="21"/>
        </w:rPr>
        <w:br/>
      </w:r>
      <w:r w:rsidRPr="0028045B">
        <w:rPr>
          <w:rFonts w:ascii="Georgia" w:hAnsi="Georgia"/>
          <w:sz w:val="21"/>
          <w:szCs w:val="21"/>
        </w:rPr>
        <w:br/>
        <w:t xml:space="preserve">La famille Manitowoc était de nouveau réunie pour ce chantier puisque ces grues Potain de très fortes capacités ont été montées à l’aide d’une grue mobile Grove GMK5250XL-1 de la société </w:t>
      </w:r>
      <w:proofErr w:type="spellStart"/>
      <w:r w:rsidRPr="0028045B">
        <w:rPr>
          <w:rFonts w:ascii="Georgia" w:hAnsi="Georgia"/>
          <w:sz w:val="21"/>
          <w:szCs w:val="21"/>
        </w:rPr>
        <w:t>Occilev</w:t>
      </w:r>
      <w:proofErr w:type="spellEnd"/>
      <w:r w:rsidRPr="0028045B">
        <w:rPr>
          <w:rFonts w:ascii="Georgia" w:hAnsi="Georgia"/>
          <w:sz w:val="21"/>
          <w:szCs w:val="21"/>
        </w:rPr>
        <w:t xml:space="preserve"> basée en région Île-de-France. </w:t>
      </w:r>
      <w:r w:rsidRPr="0028045B">
        <w:rPr>
          <w:rFonts w:ascii="Georgia" w:hAnsi="Georgia"/>
          <w:sz w:val="21"/>
          <w:szCs w:val="21"/>
        </w:rPr>
        <w:br/>
      </w:r>
      <w:r w:rsidRPr="0028045B">
        <w:rPr>
          <w:rFonts w:ascii="Georgia" w:hAnsi="Georgia"/>
          <w:sz w:val="21"/>
          <w:szCs w:val="21"/>
        </w:rPr>
        <w:br/>
        <w:t xml:space="preserve">Après L’Île de la Cité où la première MDT 809 montée en France œuvre à la reconstruction de la cathédrale Notre Dame de Paris, cette machine travaillera ici à la construction d’un « data center » en région parisienne. La Potain MDT 809, en version 40 t de charge maximum, a été configurée avec sa flèche maximum de 80 m, une hauteur sous crochet de 37,60 m et a été montée sur une croix de 8 m, la ZY854. </w:t>
      </w:r>
      <w:r w:rsidRPr="0028045B">
        <w:rPr>
          <w:rFonts w:ascii="Georgia" w:hAnsi="Georgia"/>
          <w:sz w:val="21"/>
          <w:szCs w:val="21"/>
        </w:rPr>
        <w:br/>
      </w:r>
      <w:r w:rsidRPr="0028045B">
        <w:rPr>
          <w:rFonts w:ascii="Georgia" w:hAnsi="Georgia"/>
          <w:sz w:val="21"/>
          <w:szCs w:val="21"/>
        </w:rPr>
        <w:br/>
        <w:t xml:space="preserve">Les deux MDT 489 d’une capacité maximale de 25 t ont une configuration identique à savoir une flèche courte de 45 m, une hauteur sous crochet de 27,6 m et sont montées sur une croix de 8 m, la ZY800. Cette nouvelle croix tout comme sa grande sœur la ZY854 bénéficie d’une grande facilité et rapidité de montage et d’un transport optimisé. </w:t>
      </w:r>
    </w:p>
    <w:p w:rsidR="0028045B" w:rsidRPr="0028045B" w:rsidRDefault="0028045B" w:rsidP="0028045B">
      <w:pPr>
        <w:spacing w:line="257" w:lineRule="auto"/>
        <w:rPr>
          <w:rFonts w:ascii="Georgia" w:hAnsi="Georgia"/>
          <w:sz w:val="21"/>
          <w:szCs w:val="21"/>
        </w:rPr>
      </w:pPr>
    </w:p>
    <w:p w:rsidR="0028045B" w:rsidRDefault="0028045B" w:rsidP="0028045B">
      <w:pPr>
        <w:spacing w:line="257" w:lineRule="auto"/>
        <w:rPr>
          <w:rFonts w:ascii="Georgia" w:hAnsi="Georgia"/>
          <w:sz w:val="21"/>
          <w:szCs w:val="21"/>
        </w:rPr>
      </w:pPr>
      <w:r w:rsidRPr="0028045B">
        <w:rPr>
          <w:rFonts w:ascii="Georgia" w:hAnsi="Georgia"/>
          <w:sz w:val="21"/>
          <w:szCs w:val="21"/>
        </w:rPr>
        <w:t xml:space="preserve">Ces grues Potain topless de fortes capacités font parties de la dernière génération de grues mises sur le marché par Potain et bénéficient des dernières innovations du constructeur en termes d’ergonomie, simplicité et rapidité de montage ainsi que d’un transport optimisé. </w:t>
      </w:r>
      <w:r w:rsidRPr="0028045B">
        <w:rPr>
          <w:rFonts w:ascii="Georgia" w:hAnsi="Georgia"/>
          <w:sz w:val="21"/>
          <w:szCs w:val="21"/>
        </w:rPr>
        <w:br/>
      </w:r>
      <w:r w:rsidRPr="0028045B">
        <w:rPr>
          <w:rFonts w:ascii="Georgia" w:hAnsi="Georgia"/>
          <w:sz w:val="21"/>
          <w:szCs w:val="21"/>
        </w:rPr>
        <w:br/>
        <w:t xml:space="preserve">Les technologies embarquées sur ces modèles comprennent entre autres le système Potain de contrôle commande « CCS », une cabine Ultra </w:t>
      </w:r>
      <w:proofErr w:type="spellStart"/>
      <w:r w:rsidRPr="0028045B">
        <w:rPr>
          <w:rFonts w:ascii="Georgia" w:hAnsi="Georgia"/>
          <w:sz w:val="21"/>
          <w:szCs w:val="21"/>
        </w:rPr>
        <w:t>View</w:t>
      </w:r>
      <w:proofErr w:type="spellEnd"/>
      <w:r w:rsidRPr="0028045B">
        <w:rPr>
          <w:rFonts w:ascii="Georgia" w:hAnsi="Georgia"/>
          <w:sz w:val="21"/>
          <w:szCs w:val="21"/>
        </w:rPr>
        <w:t xml:space="preserve"> pour une parfaite visibilité du chantier et un grand confort pour le grutier, des treuils de levage haute performance, une gestion automatique de la tension du câble de distribution, une calibration de la machine depuis la cabine, une personnalisation du mode de conduite pour le grutier et la réalisation de diagnostics à distance. </w:t>
      </w:r>
      <w:r w:rsidRPr="0028045B">
        <w:rPr>
          <w:rFonts w:ascii="Georgia" w:hAnsi="Georgia"/>
          <w:sz w:val="21"/>
          <w:szCs w:val="21"/>
        </w:rPr>
        <w:br/>
      </w:r>
      <w:r w:rsidRPr="0028045B">
        <w:rPr>
          <w:rFonts w:ascii="Georgia" w:hAnsi="Georgia"/>
          <w:sz w:val="21"/>
          <w:szCs w:val="21"/>
        </w:rPr>
        <w:br/>
      </w:r>
      <w:r w:rsidRPr="0028045B">
        <w:rPr>
          <w:rFonts w:ascii="Georgia" w:hAnsi="Georgia"/>
          <w:sz w:val="21"/>
          <w:szCs w:val="21"/>
        </w:rPr>
        <w:lastRenderedPageBreak/>
        <w:t xml:space="preserve">« Les fortes capacités et excellentes courbes de charge, la simplicité de montage, l’optimisation du transport mais aussi le délai de mise à disposition ont été autant d’éléments qui nous ont décidé pour ces trois grues Potain Topless » a déclaré Monsieur </w:t>
      </w:r>
      <w:proofErr w:type="spellStart"/>
      <w:r w:rsidRPr="0028045B">
        <w:rPr>
          <w:rFonts w:ascii="Georgia" w:hAnsi="Georgia"/>
          <w:sz w:val="21"/>
          <w:szCs w:val="21"/>
        </w:rPr>
        <w:t>Queiroz</w:t>
      </w:r>
      <w:proofErr w:type="spellEnd"/>
      <w:r w:rsidRPr="0028045B">
        <w:rPr>
          <w:rFonts w:ascii="Georgia" w:hAnsi="Georgia"/>
          <w:sz w:val="21"/>
          <w:szCs w:val="21"/>
        </w:rPr>
        <w:t xml:space="preserve">, directeur technique chez Demathieu et Bard </w:t>
      </w:r>
      <w:r w:rsidRPr="0028045B">
        <w:rPr>
          <w:rFonts w:ascii="Georgia" w:hAnsi="Georgia"/>
          <w:sz w:val="21"/>
          <w:szCs w:val="21"/>
        </w:rPr>
        <w:br/>
      </w:r>
      <w:r w:rsidRPr="0028045B">
        <w:rPr>
          <w:rFonts w:ascii="Georgia" w:hAnsi="Georgia"/>
          <w:sz w:val="21"/>
          <w:szCs w:val="21"/>
        </w:rPr>
        <w:br/>
        <w:t>Toutes les grues ont directement été louées à Demathieu et Bard par la société Potain. Les grues Potain de forte capacité MDT 489 et MDT 809 sont requises sur ce chantier car elles seront sollicitées à leur capacité maximale aussi bien en pied de flèche qu’en bout de flèche. Les charges à lever seront de type bennes à béton, coffrage mais surtout de lourds éléments préfabriqués comme des banches, poutres et planchers de grande surface.</w:t>
      </w:r>
    </w:p>
    <w:p w:rsidR="0028045B" w:rsidRPr="0028045B" w:rsidRDefault="0028045B" w:rsidP="0028045B">
      <w:pPr>
        <w:spacing w:line="257" w:lineRule="auto"/>
        <w:rPr>
          <w:rFonts w:ascii="Georgia" w:hAnsi="Georgia"/>
          <w:sz w:val="21"/>
          <w:szCs w:val="21"/>
        </w:rPr>
      </w:pPr>
    </w:p>
    <w:p w:rsidR="0028045B" w:rsidRDefault="0028045B" w:rsidP="0028045B">
      <w:pPr>
        <w:spacing w:line="257" w:lineRule="auto"/>
        <w:rPr>
          <w:rFonts w:ascii="Georgia" w:hAnsi="Georgia"/>
          <w:sz w:val="21"/>
          <w:szCs w:val="21"/>
        </w:rPr>
      </w:pPr>
      <w:r w:rsidRPr="0028045B">
        <w:rPr>
          <w:rFonts w:ascii="Georgia" w:hAnsi="Georgia"/>
          <w:b/>
          <w:bCs/>
          <w:sz w:val="21"/>
          <w:szCs w:val="21"/>
        </w:rPr>
        <w:t>Le partenaire parfait</w:t>
      </w:r>
      <w:r w:rsidRPr="0028045B">
        <w:rPr>
          <w:rFonts w:ascii="Georgia" w:hAnsi="Georgia"/>
          <w:sz w:val="21"/>
          <w:szCs w:val="21"/>
        </w:rPr>
        <w:t xml:space="preserve"> </w:t>
      </w:r>
      <w:r w:rsidRPr="0028045B">
        <w:rPr>
          <w:rFonts w:ascii="Georgia" w:hAnsi="Georgia"/>
          <w:sz w:val="21"/>
          <w:szCs w:val="21"/>
        </w:rPr>
        <w:br/>
      </w:r>
      <w:r w:rsidRPr="0028045B">
        <w:rPr>
          <w:rFonts w:ascii="Georgia" w:hAnsi="Georgia"/>
          <w:sz w:val="21"/>
          <w:szCs w:val="21"/>
        </w:rPr>
        <w:br/>
        <w:t xml:space="preserve">Benjamin </w:t>
      </w:r>
      <w:proofErr w:type="spellStart"/>
      <w:r w:rsidRPr="0028045B">
        <w:rPr>
          <w:rFonts w:ascii="Georgia" w:hAnsi="Georgia"/>
          <w:sz w:val="21"/>
          <w:szCs w:val="21"/>
        </w:rPr>
        <w:t>Cauvas</w:t>
      </w:r>
      <w:proofErr w:type="spellEnd"/>
      <w:r w:rsidRPr="0028045B">
        <w:rPr>
          <w:rFonts w:ascii="Georgia" w:hAnsi="Georgia"/>
          <w:sz w:val="21"/>
          <w:szCs w:val="21"/>
        </w:rPr>
        <w:t xml:space="preserve">, dirigeant de la société </w:t>
      </w:r>
      <w:proofErr w:type="spellStart"/>
      <w:r w:rsidRPr="0028045B">
        <w:rPr>
          <w:rFonts w:ascii="Georgia" w:hAnsi="Georgia"/>
          <w:sz w:val="21"/>
          <w:szCs w:val="21"/>
        </w:rPr>
        <w:t>Occilev</w:t>
      </w:r>
      <w:proofErr w:type="spellEnd"/>
      <w:r w:rsidRPr="0028045B">
        <w:rPr>
          <w:rFonts w:ascii="Georgia" w:hAnsi="Georgia"/>
          <w:sz w:val="21"/>
          <w:szCs w:val="21"/>
        </w:rPr>
        <w:t xml:space="preserve">, nous explique pourquoi il a choisi la grue Grove GMK5250XL-1 pour le montage de ces grues à tour Potain de forte capacité : « C’est la flèche la plus longue et la plus puissante de sa catégorie sur cinq essieux. La GMK5250XL-1 répond parfaitement aux besoins de nos clients sur Paris et sa région. Cette grue s’adapte aux chantiers les plus simples comme les plus complexes pour des montages de grues à tours, les interventions en industrie, constructions (bâtiment et génie civile), et services aux entreprises comme la manutention ». </w:t>
      </w:r>
    </w:p>
    <w:p w:rsidR="0028045B" w:rsidRPr="0028045B" w:rsidRDefault="0028045B" w:rsidP="0028045B">
      <w:pPr>
        <w:spacing w:line="257" w:lineRule="auto"/>
        <w:rPr>
          <w:rFonts w:ascii="Georgia" w:hAnsi="Georgia"/>
          <w:sz w:val="21"/>
          <w:szCs w:val="21"/>
        </w:rPr>
      </w:pPr>
    </w:p>
    <w:p w:rsidR="0028045B" w:rsidRPr="0028045B" w:rsidRDefault="0028045B" w:rsidP="0028045B">
      <w:pPr>
        <w:spacing w:line="257" w:lineRule="auto"/>
        <w:rPr>
          <w:rFonts w:ascii="Georgia" w:hAnsi="Georgia"/>
          <w:sz w:val="21"/>
          <w:szCs w:val="21"/>
        </w:rPr>
      </w:pPr>
      <w:r w:rsidRPr="0028045B">
        <w:rPr>
          <w:rFonts w:ascii="Georgia" w:hAnsi="Georgia"/>
          <w:sz w:val="21"/>
          <w:szCs w:val="21"/>
        </w:rPr>
        <w:t xml:space="preserve">Au montage de l’ensemble pivot plus cabine de la Potain MDT 809, la GMK5250XL-1 a déposé sa charge de 18.600 kg à 37,60m de hauteur et 22 m de portée de son axe soit avec une flèche sortie à 49,70m. En théorie, la grue aurait même pu soulever 21 t dans cette configuration, ce qui la rend encore plus impressionnante. </w:t>
      </w:r>
      <w:r w:rsidRPr="0028045B">
        <w:rPr>
          <w:rFonts w:ascii="Georgia" w:hAnsi="Georgia"/>
          <w:sz w:val="21"/>
          <w:szCs w:val="21"/>
        </w:rPr>
        <w:br/>
      </w:r>
      <w:r w:rsidRPr="0028045B">
        <w:rPr>
          <w:rFonts w:ascii="Georgia" w:hAnsi="Georgia"/>
          <w:sz w:val="21"/>
          <w:szCs w:val="21"/>
        </w:rPr>
        <w:br/>
        <w:t xml:space="preserve">Le grutier nous explique aussi qu’outre les performances de levage de la machine, il apprécie particulièrement la rapidité d’installation et sa manœuvrabilité car ses dimensions compactes facilitent l’accès aux endroits les plus exigus. </w:t>
      </w:r>
    </w:p>
    <w:p w:rsidR="4A4144EE" w:rsidRDefault="4A4144EE" w:rsidP="4A4144EE">
      <w:pPr>
        <w:spacing w:line="276" w:lineRule="auto"/>
        <w:rPr>
          <w:rFonts w:ascii="Georgia" w:hAnsi="Georgia"/>
        </w:rPr>
      </w:pPr>
    </w:p>
    <w:p w:rsidR="00AF2786" w:rsidRDefault="00AF2786" w:rsidP="08627224">
      <w:pPr>
        <w:spacing w:line="276" w:lineRule="auto"/>
        <w:rPr>
          <w:rFonts w:ascii="Georgia" w:hAnsi="Georgia" w:cstheme="minorBidi"/>
          <w:sz w:val="21"/>
          <w:szCs w:val="21"/>
        </w:rPr>
      </w:pPr>
      <w:r w:rsidRPr="08627224">
        <w:rPr>
          <w:rFonts w:ascii="Georgia" w:hAnsi="Georgia"/>
          <w:sz w:val="21"/>
          <w:szCs w:val="21"/>
        </w:rPr>
        <w:t xml:space="preserve">Veuillez visiter le site Web de Manitowoc pour en savoir plus sur la grue </w:t>
      </w:r>
      <w:hyperlink r:id="rId11">
        <w:r w:rsidRPr="08627224">
          <w:rPr>
            <w:rStyle w:val="Hyperlink"/>
            <w:rFonts w:ascii="Georgia" w:hAnsi="Georgia"/>
            <w:sz w:val="21"/>
            <w:szCs w:val="21"/>
          </w:rPr>
          <w:t>Potain topless MDT 489</w:t>
        </w:r>
      </w:hyperlink>
      <w:r w:rsidRPr="08627224">
        <w:rPr>
          <w:rFonts w:ascii="Georgia" w:hAnsi="Georgia"/>
          <w:sz w:val="21"/>
          <w:szCs w:val="21"/>
        </w:rPr>
        <w:t xml:space="preserve">, la grue </w:t>
      </w:r>
      <w:hyperlink r:id="rId12">
        <w:r w:rsidRPr="08627224">
          <w:rPr>
            <w:rStyle w:val="Hyperlink"/>
            <w:rFonts w:ascii="Georgia" w:hAnsi="Georgia"/>
            <w:sz w:val="21"/>
            <w:szCs w:val="21"/>
          </w:rPr>
          <w:t>Potain topless MDT 809</w:t>
        </w:r>
      </w:hyperlink>
      <w:r w:rsidRPr="08627224">
        <w:rPr>
          <w:rFonts w:ascii="Georgia" w:hAnsi="Georgia"/>
          <w:sz w:val="21"/>
          <w:szCs w:val="21"/>
        </w:rPr>
        <w:t xml:space="preserve">, ou la grue </w:t>
      </w:r>
      <w:hyperlink r:id="rId13">
        <w:r w:rsidRPr="08627224">
          <w:rPr>
            <w:rStyle w:val="Hyperlink"/>
            <w:rFonts w:ascii="Georgia" w:hAnsi="Georgia"/>
            <w:sz w:val="21"/>
            <w:szCs w:val="21"/>
          </w:rPr>
          <w:t>Grove GMK5250XL-1</w:t>
        </w:r>
      </w:hyperlink>
      <w:r w:rsidRPr="08627224">
        <w:rPr>
          <w:rFonts w:ascii="Georgia" w:hAnsi="Georgia"/>
          <w:sz w:val="21"/>
          <w:szCs w:val="21"/>
        </w:rPr>
        <w:t>.</w:t>
      </w:r>
    </w:p>
    <w:p w:rsidR="009B2607" w:rsidRPr="009B2607" w:rsidRDefault="009B2607" w:rsidP="009B2607">
      <w:pPr>
        <w:spacing w:line="259" w:lineRule="auto"/>
        <w:ind w:left="360"/>
        <w:rPr>
          <w:rFonts w:ascii="Georgia" w:eastAsia="Georgia" w:hAnsi="Georgia" w:cs="Georgia"/>
          <w:i/>
          <w:iCs/>
          <w:color w:val="000000" w:themeColor="text1"/>
          <w:sz w:val="21"/>
          <w:szCs w:val="21"/>
        </w:rPr>
      </w:pPr>
    </w:p>
    <w:p w:rsidR="00221AAF" w:rsidRDefault="00F52037" w:rsidP="3410B75B">
      <w:pPr>
        <w:spacing w:line="276" w:lineRule="auto"/>
        <w:jc w:val="center"/>
        <w:rPr>
          <w:rFonts w:ascii="Georgia" w:hAnsi="Georgia" w:cs="Georgia"/>
          <w:sz w:val="21"/>
          <w:szCs w:val="21"/>
        </w:rPr>
      </w:pPr>
      <w:r w:rsidRPr="3410B75B">
        <w:rPr>
          <w:rFonts w:ascii="Georgia" w:hAnsi="Georgia"/>
          <w:sz w:val="21"/>
          <w:szCs w:val="21"/>
        </w:rPr>
        <w:t>- FIN -</w:t>
      </w:r>
    </w:p>
    <w:p w:rsidR="70CA5852" w:rsidRDefault="70CA5852" w:rsidP="70CA5852">
      <w:pPr>
        <w:tabs>
          <w:tab w:val="left" w:pos="1055"/>
          <w:tab w:val="left" w:pos="4111"/>
          <w:tab w:val="left" w:pos="5812"/>
          <w:tab w:val="left" w:pos="7371"/>
        </w:tabs>
        <w:jc w:val="center"/>
        <w:rPr>
          <w:rFonts w:ascii="Georgia" w:hAnsi="Georgia" w:cs="Georgia"/>
        </w:rPr>
      </w:pPr>
    </w:p>
    <w:p w:rsidR="003F3380" w:rsidRPr="005E2293" w:rsidRDefault="003F3380" w:rsidP="003F3380">
      <w:pPr>
        <w:outlineLvl w:val="0"/>
        <w:rPr>
          <w:rFonts w:ascii="Verdana" w:hAnsi="Verdana"/>
          <w:b/>
          <w:color w:val="41525C"/>
          <w:sz w:val="18"/>
          <w:szCs w:val="18"/>
        </w:rPr>
      </w:pPr>
      <w:r>
        <w:rPr>
          <w:rFonts w:ascii="Verdana" w:hAnsi="Verdana"/>
          <w:color w:val="ED1C2A"/>
          <w:sz w:val="18"/>
          <w:szCs w:val="18"/>
        </w:rPr>
        <w:t>CONTACT</w:t>
      </w:r>
    </w:p>
    <w:p w:rsidR="003F3380" w:rsidRPr="005E2293"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rsidR="005F51E8" w:rsidRPr="005E2293"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rsidR="003F3380" w:rsidRPr="00153770" w:rsidRDefault="003F3380"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Manitowoc</w:t>
      </w:r>
    </w:p>
    <w:p w:rsidR="003F3380" w:rsidRDefault="002D2282"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+33 4 72 18 21 60</w:t>
      </w:r>
    </w:p>
    <w:p w:rsidR="00994FEB" w:rsidRDefault="00043F08" w:rsidP="003F3380">
      <w:pPr>
        <w:tabs>
          <w:tab w:val="left" w:pos="3969"/>
        </w:tabs>
        <w:rPr>
          <w:rFonts w:ascii="Verdana" w:hAnsi="Verdana"/>
          <w:color w:val="41525C"/>
          <w:sz w:val="18"/>
          <w:szCs w:val="18"/>
          <w:lang w:val="en-GB"/>
        </w:rPr>
      </w:pPr>
      <w:hyperlink r:id="rId14" w:history="1">
        <w:r w:rsidR="00994FEB" w:rsidRPr="00E61094">
          <w:rPr>
            <w:rStyle w:val="Hyperlink"/>
            <w:rFonts w:ascii="Verdana" w:hAnsi="Verdana"/>
            <w:sz w:val="18"/>
            <w:szCs w:val="18"/>
            <w:lang w:val="en-GB"/>
          </w:rPr>
          <w:t>dominique.leullier@manitowoc.com</w:t>
        </w:r>
      </w:hyperlink>
    </w:p>
    <w:p w:rsidR="003F3380" w:rsidRPr="00153770" w:rsidRDefault="003F3380" w:rsidP="003F3380">
      <w:pPr>
        <w:tabs>
          <w:tab w:val="left" w:pos="3969"/>
        </w:tabs>
        <w:rPr>
          <w:rFonts w:ascii="Verdana" w:hAnsi="Verdana"/>
          <w:color w:val="41525C"/>
          <w:sz w:val="18"/>
          <w:szCs w:val="18"/>
          <w:lang w:val="en-GB"/>
        </w:rPr>
      </w:pPr>
    </w:p>
    <w:p w:rsidR="003F3380" w:rsidRPr="00153770" w:rsidRDefault="003F3380" w:rsidP="003F3380">
      <w:pPr>
        <w:spacing w:line="276" w:lineRule="auto"/>
        <w:rPr>
          <w:rFonts w:ascii="Verdana" w:hAnsi="Verdana"/>
          <w:color w:val="ED1C2A"/>
          <w:sz w:val="18"/>
          <w:szCs w:val="18"/>
          <w:lang w:val="en-GB"/>
        </w:rPr>
      </w:pPr>
      <w:r w:rsidRPr="00153770">
        <w:rPr>
          <w:rFonts w:ascii="Verdana" w:hAnsi="Verdana"/>
          <w:bCs/>
          <w:color w:val="FF0000"/>
          <w:sz w:val="18"/>
          <w:szCs w:val="18"/>
          <w:lang w:val="en-GB"/>
        </w:rPr>
        <w:t>À PROPOS DE</w:t>
      </w:r>
      <w:r w:rsidRPr="00153770">
        <w:rPr>
          <w:rFonts w:ascii="Verdana" w:hAnsi="Verdana"/>
          <w:color w:val="ED1C2A"/>
          <w:sz w:val="18"/>
          <w:szCs w:val="18"/>
          <w:lang w:val="en-GB"/>
        </w:rPr>
        <w:t xml:space="preserve"> THE MANITOWOC COMPANY, INC.</w:t>
      </w:r>
    </w:p>
    <w:p w:rsidR="00383274" w:rsidRPr="00383274" w:rsidRDefault="321E6C97" w:rsidP="00383274">
      <w:pPr>
        <w:spacing w:line="276" w:lineRule="auto"/>
        <w:rPr>
          <w:rFonts w:ascii="Verdana" w:hAnsi="Verdana" w:cs="Verdana"/>
          <w:color w:val="41525C"/>
          <w:sz w:val="18"/>
          <w:szCs w:val="18"/>
        </w:rPr>
      </w:pPr>
      <w:r w:rsidRPr="7538866B">
        <w:rPr>
          <w:rFonts w:ascii="Verdana" w:hAnsi="Verdana"/>
          <w:color w:val="41525C"/>
          <w:sz w:val="18"/>
          <w:szCs w:val="18"/>
        </w:rPr>
        <w:t xml:space="preserve">The Manitowoc Company, Inc. a été fondée en 1902. Depuis plus de 119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w:t>
      </w:r>
      <w:r w:rsidRPr="7538866B">
        <w:rPr>
          <w:rFonts w:ascii="Verdana" w:hAnsi="Verdana"/>
          <w:color w:val="41525C"/>
          <w:sz w:val="18"/>
          <w:szCs w:val="18"/>
        </w:rPr>
        <w:lastRenderedPageBreak/>
        <w:t xml:space="preserve">camions à flèche et de grues à tour, sous les marques Aspen Equipment, Grove, Manitowoc, MGX Equipment Services, National Crane, Potain et </w:t>
      </w:r>
      <w:proofErr w:type="spellStart"/>
      <w:r w:rsidRPr="7538866B">
        <w:rPr>
          <w:rFonts w:ascii="Verdana" w:hAnsi="Verdana"/>
          <w:color w:val="41525C"/>
          <w:sz w:val="18"/>
          <w:szCs w:val="18"/>
        </w:rPr>
        <w:t>Shuttlelift</w:t>
      </w:r>
      <w:proofErr w:type="spellEnd"/>
      <w:r w:rsidRPr="7538866B">
        <w:rPr>
          <w:rFonts w:ascii="Verdana" w:hAnsi="Verdana"/>
          <w:color w:val="41525C"/>
          <w:sz w:val="18"/>
          <w:szCs w:val="18"/>
        </w:rPr>
        <w:t>.</w:t>
      </w:r>
    </w:p>
    <w:p w:rsidR="003F3380" w:rsidRPr="006E53AA" w:rsidRDefault="003F3380" w:rsidP="003F3380">
      <w:pPr>
        <w:spacing w:line="276" w:lineRule="auto"/>
        <w:rPr>
          <w:rFonts w:ascii="Verdana" w:hAnsi="Verdana"/>
          <w:color w:val="41525C"/>
          <w:sz w:val="18"/>
          <w:szCs w:val="18"/>
        </w:rPr>
      </w:pPr>
    </w:p>
    <w:p w:rsidR="003F3380" w:rsidRPr="00153770" w:rsidRDefault="003F3380" w:rsidP="003F3380">
      <w:pPr>
        <w:spacing w:line="276" w:lineRule="auto"/>
        <w:rPr>
          <w:rFonts w:ascii="Verdana" w:hAnsi="Verdana"/>
          <w:sz w:val="18"/>
          <w:szCs w:val="18"/>
          <w:lang w:val="en-GB"/>
        </w:rPr>
      </w:pPr>
      <w:r w:rsidRPr="00153770">
        <w:rPr>
          <w:rFonts w:ascii="Verdana" w:hAnsi="Verdana"/>
          <w:color w:val="ED1C2A"/>
          <w:sz w:val="18"/>
          <w:szCs w:val="18"/>
          <w:lang w:val="en-GB"/>
        </w:rPr>
        <w:t>THE MANITOWOC COMPANY, INC.</w:t>
      </w:r>
    </w:p>
    <w:p w:rsidR="003F3380" w:rsidRPr="00153770" w:rsidRDefault="003F3380" w:rsidP="003F3380">
      <w:pPr>
        <w:spacing w:line="276" w:lineRule="auto"/>
        <w:rPr>
          <w:rFonts w:ascii="Verdana" w:hAnsi="Verdana"/>
          <w:color w:val="595959"/>
          <w:sz w:val="18"/>
          <w:szCs w:val="18"/>
          <w:lang w:val="en-GB"/>
        </w:rPr>
      </w:pPr>
      <w:r w:rsidRPr="00153770">
        <w:rPr>
          <w:rFonts w:ascii="Verdana" w:hAnsi="Verdana"/>
          <w:color w:val="595959"/>
          <w:sz w:val="18"/>
          <w:lang w:val="en-GB"/>
        </w:rPr>
        <w:t xml:space="preserve">One Park Plaza — 11270 West Park Place — Suite 1000 — Milwaukee, WI 53224, </w:t>
      </w:r>
      <w:proofErr w:type="spellStart"/>
      <w:r w:rsidRPr="00153770">
        <w:rPr>
          <w:rFonts w:ascii="Verdana" w:hAnsi="Verdana"/>
          <w:color w:val="595959"/>
          <w:sz w:val="18"/>
          <w:lang w:val="en-GB"/>
        </w:rPr>
        <w:t>États-Unis</w:t>
      </w:r>
      <w:proofErr w:type="spellEnd"/>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rsidR="003F3380" w:rsidRPr="0067300C" w:rsidRDefault="00043F08" w:rsidP="003F3380">
      <w:pPr>
        <w:spacing w:line="276" w:lineRule="auto"/>
        <w:rPr>
          <w:rFonts w:ascii="Verdana" w:hAnsi="Verdana"/>
          <w:b/>
          <w:color w:val="595959"/>
          <w:sz w:val="18"/>
          <w:szCs w:val="18"/>
          <w:u w:val="single"/>
        </w:rPr>
      </w:pPr>
      <w:hyperlink r:id="rId15" w:history="1">
        <w:r w:rsidR="00AC642E">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E4" w:rsidRDefault="00B627E4">
      <w:r>
        <w:separator/>
      </w:r>
    </w:p>
  </w:endnote>
  <w:endnote w:type="continuationSeparator" w:id="0">
    <w:p w:rsidR="00B627E4" w:rsidRDefault="00B627E4">
      <w:r>
        <w:continuationSeparator/>
      </w:r>
    </w:p>
  </w:endnote>
  <w:endnote w:type="continuationNotice" w:id="1">
    <w:p w:rsidR="00B627E4" w:rsidRDefault="00B627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4D"/>
    <w:family w:val="roman"/>
    <w:pitch w:val="variable"/>
    <w:sig w:usb0="00000007"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E4" w:rsidRDefault="00B627E4">
      <w:r>
        <w:separator/>
      </w:r>
    </w:p>
  </w:footnote>
  <w:footnote w:type="continuationSeparator" w:id="0">
    <w:p w:rsidR="00B627E4" w:rsidRDefault="00B627E4">
      <w:r>
        <w:continuationSeparator/>
      </w:r>
    </w:p>
  </w:footnote>
  <w:footnote w:type="continuationNotice" w:id="1">
    <w:p w:rsidR="00B627E4" w:rsidRDefault="00B627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64" w:rsidRPr="00505987" w:rsidRDefault="00B80EEC" w:rsidP="00803864">
    <w:pPr>
      <w:spacing w:line="259" w:lineRule="auto"/>
      <w:rPr>
        <w:rFonts w:ascii="Georgia" w:hAnsi="Georgia"/>
        <w:b/>
        <w:bCs/>
        <w:color w:val="000000" w:themeColor="text1"/>
      </w:rPr>
    </w:pPr>
    <w:r w:rsidRPr="00B80EEC">
      <w:rPr>
        <w:rFonts w:ascii="Verdana" w:hAnsi="Verdana"/>
        <w:b/>
        <w:bCs/>
        <w:color w:val="41525C"/>
        <w:sz w:val="18"/>
        <w:szCs w:val="18"/>
      </w:rPr>
      <w:t xml:space="preserve">Des grues Potain de </w:t>
    </w:r>
    <w:r w:rsidR="00994FEB">
      <w:rPr>
        <w:rFonts w:ascii="Verdana" w:hAnsi="Verdana"/>
        <w:b/>
        <w:bCs/>
        <w:color w:val="41525C"/>
        <w:sz w:val="18"/>
        <w:szCs w:val="18"/>
      </w:rPr>
      <w:t>forte</w:t>
    </w:r>
    <w:r w:rsidRPr="00B80EEC">
      <w:rPr>
        <w:rFonts w:ascii="Verdana" w:hAnsi="Verdana"/>
        <w:b/>
        <w:bCs/>
        <w:color w:val="41525C"/>
        <w:sz w:val="18"/>
        <w:szCs w:val="18"/>
      </w:rPr>
      <w:t xml:space="preserve"> capacité </w:t>
    </w:r>
    <w:r w:rsidR="00994FEB">
      <w:rPr>
        <w:rFonts w:ascii="Verdana" w:hAnsi="Verdana"/>
        <w:b/>
        <w:bCs/>
        <w:color w:val="41525C"/>
        <w:sz w:val="18"/>
        <w:szCs w:val="18"/>
      </w:rPr>
      <w:t>au travail</w:t>
    </w:r>
    <w:r w:rsidRPr="00B80EEC">
      <w:rPr>
        <w:rFonts w:ascii="Verdana" w:hAnsi="Verdana"/>
        <w:b/>
        <w:bCs/>
        <w:color w:val="41525C"/>
        <w:sz w:val="18"/>
        <w:szCs w:val="18"/>
      </w:rPr>
      <w:t xml:space="preserve"> sur un projet de construction de data center en France</w:t>
    </w:r>
  </w:p>
  <w:p w:rsidR="00A00084" w:rsidRDefault="00734787" w:rsidP="00734787">
    <w:pPr>
      <w:jc w:val="right"/>
      <w:outlineLvl w:val="0"/>
      <w:rPr>
        <w:rFonts w:ascii="Verdana" w:hAnsi="Verdana"/>
        <w:color w:val="41525C"/>
        <w:sz w:val="18"/>
        <w:szCs w:val="18"/>
      </w:rPr>
    </w:pPr>
    <w:r w:rsidRPr="00AD756C">
      <w:rPr>
        <w:rFonts w:ascii="Verdana" w:hAnsi="Verdana"/>
        <w:color w:val="41525C"/>
        <w:sz w:val="18"/>
        <w:szCs w:val="18"/>
      </w:rPr>
      <w:t>1 juillet 2022</w:t>
    </w:r>
  </w:p>
  <w:p w:rsidR="00734787" w:rsidRPr="00734787" w:rsidRDefault="00734787" w:rsidP="00734787">
    <w:pPr>
      <w:jc w:val="right"/>
      <w:outlineLvl w:val="0"/>
      <w:rPr>
        <w:rFonts w:ascii="Verdana" w:hAnsi="Verdana"/>
        <w:color w:val="41525C"/>
        <w:sz w:val="18"/>
        <w:szCs w:val="18"/>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5E1E2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85A4280"/>
    <w:multiLevelType w:val="multilevel"/>
    <w:tmpl w:val="E9B46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1"/>
  </w:num>
  <w:num w:numId="4">
    <w:abstractNumId w:val="12"/>
  </w:num>
  <w:num w:numId="5">
    <w:abstractNumId w:val="0"/>
  </w:num>
  <w:num w:numId="6">
    <w:abstractNumId w:val="20"/>
  </w:num>
  <w:num w:numId="7">
    <w:abstractNumId w:val="1"/>
  </w:num>
  <w:num w:numId="8">
    <w:abstractNumId w:val="18"/>
  </w:num>
  <w:num w:numId="9">
    <w:abstractNumId w:val="15"/>
  </w:num>
  <w:num w:numId="10">
    <w:abstractNumId w:val="19"/>
  </w:num>
  <w:num w:numId="11">
    <w:abstractNumId w:val="4"/>
  </w:num>
  <w:num w:numId="12">
    <w:abstractNumId w:val="11"/>
  </w:num>
  <w:num w:numId="13">
    <w:abstractNumId w:val="10"/>
  </w:num>
  <w:num w:numId="14">
    <w:abstractNumId w:val="14"/>
  </w:num>
  <w:num w:numId="15">
    <w:abstractNumId w:val="7"/>
  </w:num>
  <w:num w:numId="16">
    <w:abstractNumId w:val="24"/>
  </w:num>
  <w:num w:numId="17">
    <w:abstractNumId w:val="22"/>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10690"/>
    <w:rsid w:val="0001198B"/>
    <w:rsid w:val="00011DA1"/>
    <w:rsid w:val="00012785"/>
    <w:rsid w:val="00013880"/>
    <w:rsid w:val="0001438C"/>
    <w:rsid w:val="00016661"/>
    <w:rsid w:val="00020795"/>
    <w:rsid w:val="00022971"/>
    <w:rsid w:val="000230D6"/>
    <w:rsid w:val="00024008"/>
    <w:rsid w:val="00025E0F"/>
    <w:rsid w:val="00026634"/>
    <w:rsid w:val="00034525"/>
    <w:rsid w:val="00036261"/>
    <w:rsid w:val="00037CAA"/>
    <w:rsid w:val="0004129C"/>
    <w:rsid w:val="000430E0"/>
    <w:rsid w:val="00043F08"/>
    <w:rsid w:val="00044AA8"/>
    <w:rsid w:val="00050207"/>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4C0A"/>
    <w:rsid w:val="0007553A"/>
    <w:rsid w:val="00075E53"/>
    <w:rsid w:val="000775DD"/>
    <w:rsid w:val="00081500"/>
    <w:rsid w:val="000854B4"/>
    <w:rsid w:val="000902D9"/>
    <w:rsid w:val="0009073C"/>
    <w:rsid w:val="0009111B"/>
    <w:rsid w:val="00092E6F"/>
    <w:rsid w:val="000947BA"/>
    <w:rsid w:val="00095E14"/>
    <w:rsid w:val="000965D5"/>
    <w:rsid w:val="000A0384"/>
    <w:rsid w:val="000A068A"/>
    <w:rsid w:val="000A3D40"/>
    <w:rsid w:val="000A6E5F"/>
    <w:rsid w:val="000A7CD2"/>
    <w:rsid w:val="000B1846"/>
    <w:rsid w:val="000B1E31"/>
    <w:rsid w:val="000B2A04"/>
    <w:rsid w:val="000B4C59"/>
    <w:rsid w:val="000B74DC"/>
    <w:rsid w:val="000B7532"/>
    <w:rsid w:val="000C1469"/>
    <w:rsid w:val="000C18E7"/>
    <w:rsid w:val="000C538E"/>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3A54"/>
    <w:rsid w:val="000F43CF"/>
    <w:rsid w:val="000F4A47"/>
    <w:rsid w:val="000F4D69"/>
    <w:rsid w:val="000F5CFF"/>
    <w:rsid w:val="001006CB"/>
    <w:rsid w:val="00100AB6"/>
    <w:rsid w:val="001028FC"/>
    <w:rsid w:val="00104593"/>
    <w:rsid w:val="0011008A"/>
    <w:rsid w:val="001124F5"/>
    <w:rsid w:val="00114B1C"/>
    <w:rsid w:val="001153A8"/>
    <w:rsid w:val="00115E65"/>
    <w:rsid w:val="0011715D"/>
    <w:rsid w:val="00120A7E"/>
    <w:rsid w:val="00122046"/>
    <w:rsid w:val="00125090"/>
    <w:rsid w:val="00131D55"/>
    <w:rsid w:val="00131E38"/>
    <w:rsid w:val="00135548"/>
    <w:rsid w:val="00135719"/>
    <w:rsid w:val="00136AB9"/>
    <w:rsid w:val="0013730A"/>
    <w:rsid w:val="00142129"/>
    <w:rsid w:val="00143192"/>
    <w:rsid w:val="001462CE"/>
    <w:rsid w:val="00146FBF"/>
    <w:rsid w:val="00147448"/>
    <w:rsid w:val="0015139E"/>
    <w:rsid w:val="001515DA"/>
    <w:rsid w:val="00151832"/>
    <w:rsid w:val="00152FC3"/>
    <w:rsid w:val="00153328"/>
    <w:rsid w:val="00153770"/>
    <w:rsid w:val="00155BDB"/>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803F2"/>
    <w:rsid w:val="00183506"/>
    <w:rsid w:val="00183747"/>
    <w:rsid w:val="00183953"/>
    <w:rsid w:val="00184CC5"/>
    <w:rsid w:val="001873B7"/>
    <w:rsid w:val="00190CAA"/>
    <w:rsid w:val="00195429"/>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11D3"/>
    <w:rsid w:val="001D44CD"/>
    <w:rsid w:val="001D59C7"/>
    <w:rsid w:val="001E0851"/>
    <w:rsid w:val="001E0C8B"/>
    <w:rsid w:val="001E1F88"/>
    <w:rsid w:val="001E22F5"/>
    <w:rsid w:val="001E4757"/>
    <w:rsid w:val="001E675D"/>
    <w:rsid w:val="001E688D"/>
    <w:rsid w:val="001E7574"/>
    <w:rsid w:val="001F0F6E"/>
    <w:rsid w:val="001F1275"/>
    <w:rsid w:val="001F243C"/>
    <w:rsid w:val="001F2994"/>
    <w:rsid w:val="001F350D"/>
    <w:rsid w:val="001F3607"/>
    <w:rsid w:val="001F69F9"/>
    <w:rsid w:val="001F6A45"/>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0F55"/>
    <w:rsid w:val="00232C4F"/>
    <w:rsid w:val="002368AC"/>
    <w:rsid w:val="00236BD4"/>
    <w:rsid w:val="00241321"/>
    <w:rsid w:val="00241F82"/>
    <w:rsid w:val="002427D3"/>
    <w:rsid w:val="002440BD"/>
    <w:rsid w:val="00244A85"/>
    <w:rsid w:val="00245985"/>
    <w:rsid w:val="00246F1F"/>
    <w:rsid w:val="002531D2"/>
    <w:rsid w:val="00253AE8"/>
    <w:rsid w:val="00255A18"/>
    <w:rsid w:val="002613FA"/>
    <w:rsid w:val="00262AA3"/>
    <w:rsid w:val="00266302"/>
    <w:rsid w:val="00266427"/>
    <w:rsid w:val="00271971"/>
    <w:rsid w:val="002722A9"/>
    <w:rsid w:val="002731A7"/>
    <w:rsid w:val="00273DE8"/>
    <w:rsid w:val="002749E2"/>
    <w:rsid w:val="0027691E"/>
    <w:rsid w:val="00276F40"/>
    <w:rsid w:val="00277FFD"/>
    <w:rsid w:val="0028045B"/>
    <w:rsid w:val="002807B2"/>
    <w:rsid w:val="00281D8E"/>
    <w:rsid w:val="00282A22"/>
    <w:rsid w:val="00283159"/>
    <w:rsid w:val="00283A16"/>
    <w:rsid w:val="00284153"/>
    <w:rsid w:val="0028441D"/>
    <w:rsid w:val="00284434"/>
    <w:rsid w:val="002862F0"/>
    <w:rsid w:val="002924AF"/>
    <w:rsid w:val="00292806"/>
    <w:rsid w:val="002961A9"/>
    <w:rsid w:val="00297F19"/>
    <w:rsid w:val="002A1EA6"/>
    <w:rsid w:val="002A2913"/>
    <w:rsid w:val="002A76AB"/>
    <w:rsid w:val="002B0441"/>
    <w:rsid w:val="002B13B4"/>
    <w:rsid w:val="002B6B25"/>
    <w:rsid w:val="002C0D09"/>
    <w:rsid w:val="002C40DD"/>
    <w:rsid w:val="002C5919"/>
    <w:rsid w:val="002C5B92"/>
    <w:rsid w:val="002C615E"/>
    <w:rsid w:val="002D2282"/>
    <w:rsid w:val="002D43F3"/>
    <w:rsid w:val="002D5019"/>
    <w:rsid w:val="002D6F93"/>
    <w:rsid w:val="002E0388"/>
    <w:rsid w:val="002E19F5"/>
    <w:rsid w:val="002E4BF2"/>
    <w:rsid w:val="002E7158"/>
    <w:rsid w:val="002F1BA5"/>
    <w:rsid w:val="002F2FDF"/>
    <w:rsid w:val="002F44FB"/>
    <w:rsid w:val="002F7502"/>
    <w:rsid w:val="003021AE"/>
    <w:rsid w:val="0030297D"/>
    <w:rsid w:val="00303E97"/>
    <w:rsid w:val="00304546"/>
    <w:rsid w:val="00305208"/>
    <w:rsid w:val="003072A8"/>
    <w:rsid w:val="0031432E"/>
    <w:rsid w:val="0031507C"/>
    <w:rsid w:val="00315719"/>
    <w:rsid w:val="003205E7"/>
    <w:rsid w:val="00321DB3"/>
    <w:rsid w:val="00327968"/>
    <w:rsid w:val="00327B93"/>
    <w:rsid w:val="00330391"/>
    <w:rsid w:val="003306B0"/>
    <w:rsid w:val="00332F12"/>
    <w:rsid w:val="0033472E"/>
    <w:rsid w:val="00334B47"/>
    <w:rsid w:val="00334C18"/>
    <w:rsid w:val="00335A71"/>
    <w:rsid w:val="00336238"/>
    <w:rsid w:val="00343749"/>
    <w:rsid w:val="003457B7"/>
    <w:rsid w:val="0034700C"/>
    <w:rsid w:val="00347B9C"/>
    <w:rsid w:val="00351B74"/>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7FB"/>
    <w:rsid w:val="003E2BC1"/>
    <w:rsid w:val="003E608A"/>
    <w:rsid w:val="003E6734"/>
    <w:rsid w:val="003F23FC"/>
    <w:rsid w:val="003F3380"/>
    <w:rsid w:val="003F4216"/>
    <w:rsid w:val="00400BCB"/>
    <w:rsid w:val="00401D24"/>
    <w:rsid w:val="0040384D"/>
    <w:rsid w:val="00404546"/>
    <w:rsid w:val="00404CEE"/>
    <w:rsid w:val="004052B8"/>
    <w:rsid w:val="004100A4"/>
    <w:rsid w:val="004127FD"/>
    <w:rsid w:val="00414C94"/>
    <w:rsid w:val="00417807"/>
    <w:rsid w:val="0042146D"/>
    <w:rsid w:val="0042276E"/>
    <w:rsid w:val="00424C3F"/>
    <w:rsid w:val="00427B0C"/>
    <w:rsid w:val="004303E4"/>
    <w:rsid w:val="00430897"/>
    <w:rsid w:val="00432795"/>
    <w:rsid w:val="00433934"/>
    <w:rsid w:val="00433A6E"/>
    <w:rsid w:val="004340D9"/>
    <w:rsid w:val="00435563"/>
    <w:rsid w:val="0043ABA3"/>
    <w:rsid w:val="00440B57"/>
    <w:rsid w:val="004424B3"/>
    <w:rsid w:val="004433B4"/>
    <w:rsid w:val="00443A0D"/>
    <w:rsid w:val="0044735F"/>
    <w:rsid w:val="004548FC"/>
    <w:rsid w:val="00454C27"/>
    <w:rsid w:val="00455B4F"/>
    <w:rsid w:val="004566B1"/>
    <w:rsid w:val="0046028C"/>
    <w:rsid w:val="0046165F"/>
    <w:rsid w:val="00461D52"/>
    <w:rsid w:val="00462558"/>
    <w:rsid w:val="004658C6"/>
    <w:rsid w:val="00465E5D"/>
    <w:rsid w:val="004720CD"/>
    <w:rsid w:val="00473159"/>
    <w:rsid w:val="004748DA"/>
    <w:rsid w:val="0048194B"/>
    <w:rsid w:val="00482414"/>
    <w:rsid w:val="004825BD"/>
    <w:rsid w:val="004835D3"/>
    <w:rsid w:val="004867CD"/>
    <w:rsid w:val="004904DC"/>
    <w:rsid w:val="00493682"/>
    <w:rsid w:val="00497231"/>
    <w:rsid w:val="00497A8F"/>
    <w:rsid w:val="004A1E0A"/>
    <w:rsid w:val="004A2A6D"/>
    <w:rsid w:val="004A31E8"/>
    <w:rsid w:val="004A4551"/>
    <w:rsid w:val="004A6C07"/>
    <w:rsid w:val="004B19E8"/>
    <w:rsid w:val="004B4F73"/>
    <w:rsid w:val="004B51FB"/>
    <w:rsid w:val="004B55E6"/>
    <w:rsid w:val="004B5C0C"/>
    <w:rsid w:val="004C0777"/>
    <w:rsid w:val="004C1267"/>
    <w:rsid w:val="004C22CA"/>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4E2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7296"/>
    <w:rsid w:val="00542DA6"/>
    <w:rsid w:val="00544164"/>
    <w:rsid w:val="00545B22"/>
    <w:rsid w:val="005478FE"/>
    <w:rsid w:val="00547E02"/>
    <w:rsid w:val="00550DD6"/>
    <w:rsid w:val="00553191"/>
    <w:rsid w:val="0055361A"/>
    <w:rsid w:val="00553C68"/>
    <w:rsid w:val="0055415E"/>
    <w:rsid w:val="00554645"/>
    <w:rsid w:val="005557DC"/>
    <w:rsid w:val="005577A1"/>
    <w:rsid w:val="0056271D"/>
    <w:rsid w:val="00563680"/>
    <w:rsid w:val="00563AB4"/>
    <w:rsid w:val="00563EAC"/>
    <w:rsid w:val="00565411"/>
    <w:rsid w:val="00567FF8"/>
    <w:rsid w:val="00572EF7"/>
    <w:rsid w:val="00577243"/>
    <w:rsid w:val="005859CD"/>
    <w:rsid w:val="00586B93"/>
    <w:rsid w:val="00590439"/>
    <w:rsid w:val="00591221"/>
    <w:rsid w:val="005912D9"/>
    <w:rsid w:val="00595DF4"/>
    <w:rsid w:val="005B0CEE"/>
    <w:rsid w:val="005B1003"/>
    <w:rsid w:val="005B6EF1"/>
    <w:rsid w:val="005B7668"/>
    <w:rsid w:val="005C0D02"/>
    <w:rsid w:val="005C3DE4"/>
    <w:rsid w:val="005C52B6"/>
    <w:rsid w:val="005C5DED"/>
    <w:rsid w:val="005C6038"/>
    <w:rsid w:val="005C6679"/>
    <w:rsid w:val="005D4AC9"/>
    <w:rsid w:val="005D56C0"/>
    <w:rsid w:val="005E2293"/>
    <w:rsid w:val="005E2446"/>
    <w:rsid w:val="005E4199"/>
    <w:rsid w:val="005E6A4A"/>
    <w:rsid w:val="005F0216"/>
    <w:rsid w:val="005F1AEC"/>
    <w:rsid w:val="005F37F9"/>
    <w:rsid w:val="005F51E8"/>
    <w:rsid w:val="005F5C8E"/>
    <w:rsid w:val="00602ABA"/>
    <w:rsid w:val="00603261"/>
    <w:rsid w:val="006042BF"/>
    <w:rsid w:val="00605F28"/>
    <w:rsid w:val="006068BC"/>
    <w:rsid w:val="00611C67"/>
    <w:rsid w:val="00611FCC"/>
    <w:rsid w:val="006146E9"/>
    <w:rsid w:val="00614F93"/>
    <w:rsid w:val="006177B2"/>
    <w:rsid w:val="00621253"/>
    <w:rsid w:val="00622430"/>
    <w:rsid w:val="00622B8C"/>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4416"/>
    <w:rsid w:val="00646172"/>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25BA"/>
    <w:rsid w:val="00672627"/>
    <w:rsid w:val="0067364E"/>
    <w:rsid w:val="006747CD"/>
    <w:rsid w:val="00676D3B"/>
    <w:rsid w:val="006817A4"/>
    <w:rsid w:val="006825C4"/>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7529"/>
    <w:rsid w:val="006D091A"/>
    <w:rsid w:val="006D1983"/>
    <w:rsid w:val="006D20E1"/>
    <w:rsid w:val="006D59E9"/>
    <w:rsid w:val="006D72B9"/>
    <w:rsid w:val="006D79B1"/>
    <w:rsid w:val="006E40E5"/>
    <w:rsid w:val="006E56A3"/>
    <w:rsid w:val="006F1C8B"/>
    <w:rsid w:val="006F5E95"/>
    <w:rsid w:val="006F6633"/>
    <w:rsid w:val="007009DC"/>
    <w:rsid w:val="00700B73"/>
    <w:rsid w:val="00701D9D"/>
    <w:rsid w:val="00702659"/>
    <w:rsid w:val="00702BB6"/>
    <w:rsid w:val="00703179"/>
    <w:rsid w:val="0070373D"/>
    <w:rsid w:val="00707782"/>
    <w:rsid w:val="00710DB8"/>
    <w:rsid w:val="00711557"/>
    <w:rsid w:val="0071219B"/>
    <w:rsid w:val="00712B8F"/>
    <w:rsid w:val="00712EA8"/>
    <w:rsid w:val="007136F0"/>
    <w:rsid w:val="00714E0E"/>
    <w:rsid w:val="007158AC"/>
    <w:rsid w:val="007165F3"/>
    <w:rsid w:val="0072015E"/>
    <w:rsid w:val="00720688"/>
    <w:rsid w:val="0072143D"/>
    <w:rsid w:val="007216EC"/>
    <w:rsid w:val="007224E4"/>
    <w:rsid w:val="00722F91"/>
    <w:rsid w:val="00723A29"/>
    <w:rsid w:val="00724635"/>
    <w:rsid w:val="00724655"/>
    <w:rsid w:val="00724753"/>
    <w:rsid w:val="00726D69"/>
    <w:rsid w:val="00730204"/>
    <w:rsid w:val="0073065F"/>
    <w:rsid w:val="007308B5"/>
    <w:rsid w:val="00731DD7"/>
    <w:rsid w:val="00734787"/>
    <w:rsid w:val="007360E5"/>
    <w:rsid w:val="007367B5"/>
    <w:rsid w:val="00737064"/>
    <w:rsid w:val="00737AB0"/>
    <w:rsid w:val="007400FD"/>
    <w:rsid w:val="00740329"/>
    <w:rsid w:val="00741469"/>
    <w:rsid w:val="0074188C"/>
    <w:rsid w:val="00742AAF"/>
    <w:rsid w:val="00742FB8"/>
    <w:rsid w:val="00745CD6"/>
    <w:rsid w:val="00746893"/>
    <w:rsid w:val="00746E86"/>
    <w:rsid w:val="0074716C"/>
    <w:rsid w:val="0075051D"/>
    <w:rsid w:val="007509CD"/>
    <w:rsid w:val="00751CD7"/>
    <w:rsid w:val="007546D4"/>
    <w:rsid w:val="00754FF7"/>
    <w:rsid w:val="00755AE0"/>
    <w:rsid w:val="007565AA"/>
    <w:rsid w:val="00756D3E"/>
    <w:rsid w:val="00757AA1"/>
    <w:rsid w:val="00760467"/>
    <w:rsid w:val="007616F4"/>
    <w:rsid w:val="00761DEC"/>
    <w:rsid w:val="00766305"/>
    <w:rsid w:val="00766B2E"/>
    <w:rsid w:val="00767123"/>
    <w:rsid w:val="007708EC"/>
    <w:rsid w:val="0077332A"/>
    <w:rsid w:val="0077678D"/>
    <w:rsid w:val="0077B6DC"/>
    <w:rsid w:val="00781166"/>
    <w:rsid w:val="00783C0C"/>
    <w:rsid w:val="0078559A"/>
    <w:rsid w:val="00787B3E"/>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491A"/>
    <w:rsid w:val="007B592A"/>
    <w:rsid w:val="007B687E"/>
    <w:rsid w:val="007B7D49"/>
    <w:rsid w:val="007C0BB1"/>
    <w:rsid w:val="007C10EB"/>
    <w:rsid w:val="007C236B"/>
    <w:rsid w:val="007C6160"/>
    <w:rsid w:val="007C61F3"/>
    <w:rsid w:val="007C6638"/>
    <w:rsid w:val="007D0873"/>
    <w:rsid w:val="007D4145"/>
    <w:rsid w:val="007D4670"/>
    <w:rsid w:val="007D5E8F"/>
    <w:rsid w:val="007D62CF"/>
    <w:rsid w:val="007D680F"/>
    <w:rsid w:val="007E0AC8"/>
    <w:rsid w:val="007F2A05"/>
    <w:rsid w:val="007F3D50"/>
    <w:rsid w:val="007F3FA1"/>
    <w:rsid w:val="007F7224"/>
    <w:rsid w:val="007F78AE"/>
    <w:rsid w:val="00800448"/>
    <w:rsid w:val="00800791"/>
    <w:rsid w:val="008030CA"/>
    <w:rsid w:val="00803864"/>
    <w:rsid w:val="008038D0"/>
    <w:rsid w:val="0080454F"/>
    <w:rsid w:val="00804B60"/>
    <w:rsid w:val="00804B9A"/>
    <w:rsid w:val="00804BB5"/>
    <w:rsid w:val="00813413"/>
    <w:rsid w:val="00814D25"/>
    <w:rsid w:val="00817C0B"/>
    <w:rsid w:val="008222F3"/>
    <w:rsid w:val="00825258"/>
    <w:rsid w:val="0082527A"/>
    <w:rsid w:val="00826280"/>
    <w:rsid w:val="008303C2"/>
    <w:rsid w:val="00831597"/>
    <w:rsid w:val="008343FB"/>
    <w:rsid w:val="00835012"/>
    <w:rsid w:val="008407B1"/>
    <w:rsid w:val="008438C9"/>
    <w:rsid w:val="00843FD5"/>
    <w:rsid w:val="008444E7"/>
    <w:rsid w:val="0085002A"/>
    <w:rsid w:val="008508B9"/>
    <w:rsid w:val="00855345"/>
    <w:rsid w:val="00856CDB"/>
    <w:rsid w:val="00857FAD"/>
    <w:rsid w:val="00861734"/>
    <w:rsid w:val="00866FAA"/>
    <w:rsid w:val="00867F07"/>
    <w:rsid w:val="00870A16"/>
    <w:rsid w:val="00870C30"/>
    <w:rsid w:val="00870ECD"/>
    <w:rsid w:val="0087252A"/>
    <w:rsid w:val="0087330A"/>
    <w:rsid w:val="00873B91"/>
    <w:rsid w:val="008747DC"/>
    <w:rsid w:val="00881741"/>
    <w:rsid w:val="00883122"/>
    <w:rsid w:val="00887082"/>
    <w:rsid w:val="008871D9"/>
    <w:rsid w:val="00887DDF"/>
    <w:rsid w:val="008901AE"/>
    <w:rsid w:val="008934B7"/>
    <w:rsid w:val="00893A9D"/>
    <w:rsid w:val="0089784A"/>
    <w:rsid w:val="008A1C73"/>
    <w:rsid w:val="008A2DFE"/>
    <w:rsid w:val="008A4C88"/>
    <w:rsid w:val="008B039D"/>
    <w:rsid w:val="008B21DC"/>
    <w:rsid w:val="008B2C3B"/>
    <w:rsid w:val="008B2E91"/>
    <w:rsid w:val="008B2FB8"/>
    <w:rsid w:val="008B3C43"/>
    <w:rsid w:val="008B5F9A"/>
    <w:rsid w:val="008B71BF"/>
    <w:rsid w:val="008B7CBB"/>
    <w:rsid w:val="008C1392"/>
    <w:rsid w:val="008C3A90"/>
    <w:rsid w:val="008C4910"/>
    <w:rsid w:val="008C53FF"/>
    <w:rsid w:val="008C70DB"/>
    <w:rsid w:val="008C7287"/>
    <w:rsid w:val="008C7325"/>
    <w:rsid w:val="008D0027"/>
    <w:rsid w:val="008D036D"/>
    <w:rsid w:val="008D0F37"/>
    <w:rsid w:val="008D36F8"/>
    <w:rsid w:val="008D44D5"/>
    <w:rsid w:val="008E099D"/>
    <w:rsid w:val="008E15AE"/>
    <w:rsid w:val="008E3B03"/>
    <w:rsid w:val="008E459A"/>
    <w:rsid w:val="008E515E"/>
    <w:rsid w:val="008E5A8D"/>
    <w:rsid w:val="008E5E8A"/>
    <w:rsid w:val="008E6DE4"/>
    <w:rsid w:val="008E772B"/>
    <w:rsid w:val="008E7F3A"/>
    <w:rsid w:val="008F051A"/>
    <w:rsid w:val="008F178C"/>
    <w:rsid w:val="008F2653"/>
    <w:rsid w:val="008F77B9"/>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5B55"/>
    <w:rsid w:val="00925F50"/>
    <w:rsid w:val="009272C4"/>
    <w:rsid w:val="00935F82"/>
    <w:rsid w:val="00940057"/>
    <w:rsid w:val="00940CBC"/>
    <w:rsid w:val="00944901"/>
    <w:rsid w:val="00946949"/>
    <w:rsid w:val="00947D9F"/>
    <w:rsid w:val="00950639"/>
    <w:rsid w:val="00951673"/>
    <w:rsid w:val="00951B95"/>
    <w:rsid w:val="00952772"/>
    <w:rsid w:val="00952D94"/>
    <w:rsid w:val="009538FC"/>
    <w:rsid w:val="00954484"/>
    <w:rsid w:val="00956BA7"/>
    <w:rsid w:val="009615C3"/>
    <w:rsid w:val="00962254"/>
    <w:rsid w:val="00963447"/>
    <w:rsid w:val="00965456"/>
    <w:rsid w:val="009660D3"/>
    <w:rsid w:val="0096699A"/>
    <w:rsid w:val="009677FF"/>
    <w:rsid w:val="00970145"/>
    <w:rsid w:val="00971320"/>
    <w:rsid w:val="00973EC9"/>
    <w:rsid w:val="00975331"/>
    <w:rsid w:val="00976673"/>
    <w:rsid w:val="00977943"/>
    <w:rsid w:val="0098113F"/>
    <w:rsid w:val="00983FE8"/>
    <w:rsid w:val="0099037F"/>
    <w:rsid w:val="00994831"/>
    <w:rsid w:val="00994FEB"/>
    <w:rsid w:val="009A099D"/>
    <w:rsid w:val="009A1DD6"/>
    <w:rsid w:val="009A2ADD"/>
    <w:rsid w:val="009A2BE8"/>
    <w:rsid w:val="009A4CC2"/>
    <w:rsid w:val="009A4EF9"/>
    <w:rsid w:val="009A5113"/>
    <w:rsid w:val="009ACF3D"/>
    <w:rsid w:val="009B0E5B"/>
    <w:rsid w:val="009B2607"/>
    <w:rsid w:val="009B3E87"/>
    <w:rsid w:val="009B4404"/>
    <w:rsid w:val="009B51F6"/>
    <w:rsid w:val="009B6316"/>
    <w:rsid w:val="009C0162"/>
    <w:rsid w:val="009C0789"/>
    <w:rsid w:val="009C09CD"/>
    <w:rsid w:val="009C37CB"/>
    <w:rsid w:val="009C4500"/>
    <w:rsid w:val="009C5995"/>
    <w:rsid w:val="009C6AA0"/>
    <w:rsid w:val="009D09AA"/>
    <w:rsid w:val="009D0A41"/>
    <w:rsid w:val="009D460C"/>
    <w:rsid w:val="009D7428"/>
    <w:rsid w:val="009E17F8"/>
    <w:rsid w:val="009E364F"/>
    <w:rsid w:val="009E3C54"/>
    <w:rsid w:val="009E4EAD"/>
    <w:rsid w:val="009E64CE"/>
    <w:rsid w:val="009E6FEA"/>
    <w:rsid w:val="009E750E"/>
    <w:rsid w:val="009F115C"/>
    <w:rsid w:val="009F4B76"/>
    <w:rsid w:val="009F4B7B"/>
    <w:rsid w:val="009F6C5A"/>
    <w:rsid w:val="009F775E"/>
    <w:rsid w:val="00A00084"/>
    <w:rsid w:val="00A00A79"/>
    <w:rsid w:val="00A02765"/>
    <w:rsid w:val="00A05905"/>
    <w:rsid w:val="00A05F75"/>
    <w:rsid w:val="00A1223F"/>
    <w:rsid w:val="00A13BA9"/>
    <w:rsid w:val="00A22A5E"/>
    <w:rsid w:val="00A24F1C"/>
    <w:rsid w:val="00A2560C"/>
    <w:rsid w:val="00A25D80"/>
    <w:rsid w:val="00A32FCF"/>
    <w:rsid w:val="00A45401"/>
    <w:rsid w:val="00A47813"/>
    <w:rsid w:val="00A47851"/>
    <w:rsid w:val="00A52542"/>
    <w:rsid w:val="00A52E43"/>
    <w:rsid w:val="00A52E48"/>
    <w:rsid w:val="00A52F71"/>
    <w:rsid w:val="00A535C3"/>
    <w:rsid w:val="00A5371F"/>
    <w:rsid w:val="00A53CC3"/>
    <w:rsid w:val="00A60154"/>
    <w:rsid w:val="00A63BD1"/>
    <w:rsid w:val="00A704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6E2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C642E"/>
    <w:rsid w:val="00AD0796"/>
    <w:rsid w:val="00AD1E24"/>
    <w:rsid w:val="00AD2834"/>
    <w:rsid w:val="00AD44AC"/>
    <w:rsid w:val="00AD4648"/>
    <w:rsid w:val="00AD5944"/>
    <w:rsid w:val="00AD625D"/>
    <w:rsid w:val="00AD756C"/>
    <w:rsid w:val="00AE0AAE"/>
    <w:rsid w:val="00AE118B"/>
    <w:rsid w:val="00AE36A2"/>
    <w:rsid w:val="00AE5397"/>
    <w:rsid w:val="00AE7E7B"/>
    <w:rsid w:val="00AF2786"/>
    <w:rsid w:val="00AF29E8"/>
    <w:rsid w:val="00AF626A"/>
    <w:rsid w:val="00AF6D35"/>
    <w:rsid w:val="00B024CC"/>
    <w:rsid w:val="00B034AB"/>
    <w:rsid w:val="00B0506D"/>
    <w:rsid w:val="00B05239"/>
    <w:rsid w:val="00B075BB"/>
    <w:rsid w:val="00B1112C"/>
    <w:rsid w:val="00B13435"/>
    <w:rsid w:val="00B13748"/>
    <w:rsid w:val="00B15185"/>
    <w:rsid w:val="00B201F3"/>
    <w:rsid w:val="00B2051A"/>
    <w:rsid w:val="00B21602"/>
    <w:rsid w:val="00B2202F"/>
    <w:rsid w:val="00B22C11"/>
    <w:rsid w:val="00B27992"/>
    <w:rsid w:val="00B301D6"/>
    <w:rsid w:val="00B305DB"/>
    <w:rsid w:val="00B30839"/>
    <w:rsid w:val="00B32F18"/>
    <w:rsid w:val="00B34669"/>
    <w:rsid w:val="00B41461"/>
    <w:rsid w:val="00B42FDD"/>
    <w:rsid w:val="00B432E9"/>
    <w:rsid w:val="00B4390E"/>
    <w:rsid w:val="00B44436"/>
    <w:rsid w:val="00B447B4"/>
    <w:rsid w:val="00B45CD4"/>
    <w:rsid w:val="00B466A0"/>
    <w:rsid w:val="00B525E7"/>
    <w:rsid w:val="00B544F5"/>
    <w:rsid w:val="00B552DA"/>
    <w:rsid w:val="00B56749"/>
    <w:rsid w:val="00B57746"/>
    <w:rsid w:val="00B57BA9"/>
    <w:rsid w:val="00B627E4"/>
    <w:rsid w:val="00B66CEF"/>
    <w:rsid w:val="00B70967"/>
    <w:rsid w:val="00B70BC4"/>
    <w:rsid w:val="00B774C3"/>
    <w:rsid w:val="00B80A65"/>
    <w:rsid w:val="00B80EEC"/>
    <w:rsid w:val="00B80FB4"/>
    <w:rsid w:val="00B82D04"/>
    <w:rsid w:val="00B8373E"/>
    <w:rsid w:val="00B863AE"/>
    <w:rsid w:val="00B90584"/>
    <w:rsid w:val="00B91924"/>
    <w:rsid w:val="00B93202"/>
    <w:rsid w:val="00B94AD3"/>
    <w:rsid w:val="00B94FCE"/>
    <w:rsid w:val="00B95CC4"/>
    <w:rsid w:val="00B97C79"/>
    <w:rsid w:val="00BA2568"/>
    <w:rsid w:val="00BA27D4"/>
    <w:rsid w:val="00BA2B51"/>
    <w:rsid w:val="00BB11C6"/>
    <w:rsid w:val="00BB1F33"/>
    <w:rsid w:val="00BB22DE"/>
    <w:rsid w:val="00BB255D"/>
    <w:rsid w:val="00BB2CE5"/>
    <w:rsid w:val="00BB59D8"/>
    <w:rsid w:val="00BB5EB6"/>
    <w:rsid w:val="00BB7E65"/>
    <w:rsid w:val="00BC2EC7"/>
    <w:rsid w:val="00BC3021"/>
    <w:rsid w:val="00BD3651"/>
    <w:rsid w:val="00BD5283"/>
    <w:rsid w:val="00BD7621"/>
    <w:rsid w:val="00BE04EB"/>
    <w:rsid w:val="00BE2EE9"/>
    <w:rsid w:val="00BE588C"/>
    <w:rsid w:val="00BE59D6"/>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5BC5"/>
    <w:rsid w:val="00C66CE2"/>
    <w:rsid w:val="00C70706"/>
    <w:rsid w:val="00C726AE"/>
    <w:rsid w:val="00C72A05"/>
    <w:rsid w:val="00C72FAB"/>
    <w:rsid w:val="00C745F7"/>
    <w:rsid w:val="00C75704"/>
    <w:rsid w:val="00C82943"/>
    <w:rsid w:val="00C8D4A5"/>
    <w:rsid w:val="00C909E7"/>
    <w:rsid w:val="00C90FF8"/>
    <w:rsid w:val="00C92208"/>
    <w:rsid w:val="00C92B48"/>
    <w:rsid w:val="00C93AF2"/>
    <w:rsid w:val="00C93EAD"/>
    <w:rsid w:val="00C94A0E"/>
    <w:rsid w:val="00C94A22"/>
    <w:rsid w:val="00CA1CDA"/>
    <w:rsid w:val="00CA2EC1"/>
    <w:rsid w:val="00CA49AA"/>
    <w:rsid w:val="00CA6F27"/>
    <w:rsid w:val="00CA741F"/>
    <w:rsid w:val="00CB0DC3"/>
    <w:rsid w:val="00CB1790"/>
    <w:rsid w:val="00CB1D5A"/>
    <w:rsid w:val="00CB3E38"/>
    <w:rsid w:val="00CB4553"/>
    <w:rsid w:val="00CB4B61"/>
    <w:rsid w:val="00CB4CE1"/>
    <w:rsid w:val="00CB5E9C"/>
    <w:rsid w:val="00CC1BC2"/>
    <w:rsid w:val="00CC1C53"/>
    <w:rsid w:val="00CC3859"/>
    <w:rsid w:val="00CC66E3"/>
    <w:rsid w:val="00CC7655"/>
    <w:rsid w:val="00CD21A4"/>
    <w:rsid w:val="00CD32B3"/>
    <w:rsid w:val="00CD7EDE"/>
    <w:rsid w:val="00CE0A36"/>
    <w:rsid w:val="00CE1CDA"/>
    <w:rsid w:val="00CE1D0F"/>
    <w:rsid w:val="00CE3EFD"/>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7124"/>
    <w:rsid w:val="00D07258"/>
    <w:rsid w:val="00D077E6"/>
    <w:rsid w:val="00D10A1C"/>
    <w:rsid w:val="00D11109"/>
    <w:rsid w:val="00D12D8C"/>
    <w:rsid w:val="00D13520"/>
    <w:rsid w:val="00D14774"/>
    <w:rsid w:val="00D22B16"/>
    <w:rsid w:val="00D244C7"/>
    <w:rsid w:val="00D25EED"/>
    <w:rsid w:val="00D26667"/>
    <w:rsid w:val="00D2676B"/>
    <w:rsid w:val="00D26D3E"/>
    <w:rsid w:val="00D272BA"/>
    <w:rsid w:val="00D3329E"/>
    <w:rsid w:val="00D34108"/>
    <w:rsid w:val="00D350B7"/>
    <w:rsid w:val="00D3C100"/>
    <w:rsid w:val="00D40078"/>
    <w:rsid w:val="00D41F56"/>
    <w:rsid w:val="00D43442"/>
    <w:rsid w:val="00D436E8"/>
    <w:rsid w:val="00D44E2D"/>
    <w:rsid w:val="00D47268"/>
    <w:rsid w:val="00D47D29"/>
    <w:rsid w:val="00D52304"/>
    <w:rsid w:val="00D5300B"/>
    <w:rsid w:val="00D5365D"/>
    <w:rsid w:val="00D53ECA"/>
    <w:rsid w:val="00D540AC"/>
    <w:rsid w:val="00D541E2"/>
    <w:rsid w:val="00D54BB9"/>
    <w:rsid w:val="00D55233"/>
    <w:rsid w:val="00D55D37"/>
    <w:rsid w:val="00D56D7F"/>
    <w:rsid w:val="00D6169D"/>
    <w:rsid w:val="00D616C7"/>
    <w:rsid w:val="00D6352F"/>
    <w:rsid w:val="00D63BCD"/>
    <w:rsid w:val="00D650AC"/>
    <w:rsid w:val="00D653E4"/>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9AC"/>
    <w:rsid w:val="00D95EEF"/>
    <w:rsid w:val="00D96102"/>
    <w:rsid w:val="00D96C8F"/>
    <w:rsid w:val="00D97BD9"/>
    <w:rsid w:val="00DA2166"/>
    <w:rsid w:val="00DA2C0E"/>
    <w:rsid w:val="00DA2EF6"/>
    <w:rsid w:val="00DA4152"/>
    <w:rsid w:val="00DB1022"/>
    <w:rsid w:val="00DB43E5"/>
    <w:rsid w:val="00DB50A1"/>
    <w:rsid w:val="00DB77F5"/>
    <w:rsid w:val="00DC17B3"/>
    <w:rsid w:val="00DC1BE2"/>
    <w:rsid w:val="00DC34A0"/>
    <w:rsid w:val="00DC3DD3"/>
    <w:rsid w:val="00DC44AA"/>
    <w:rsid w:val="00DD14D8"/>
    <w:rsid w:val="00DD1B0A"/>
    <w:rsid w:val="00DD3B49"/>
    <w:rsid w:val="00DD40D7"/>
    <w:rsid w:val="00DD53CF"/>
    <w:rsid w:val="00DD5543"/>
    <w:rsid w:val="00DE18E8"/>
    <w:rsid w:val="00DE2832"/>
    <w:rsid w:val="00DE40D5"/>
    <w:rsid w:val="00DE5458"/>
    <w:rsid w:val="00DE7C04"/>
    <w:rsid w:val="00DE7F01"/>
    <w:rsid w:val="00DF2BBD"/>
    <w:rsid w:val="00DF5557"/>
    <w:rsid w:val="00DF7436"/>
    <w:rsid w:val="00DF74AF"/>
    <w:rsid w:val="00E0171E"/>
    <w:rsid w:val="00E2570F"/>
    <w:rsid w:val="00E279C3"/>
    <w:rsid w:val="00E314EB"/>
    <w:rsid w:val="00E34C69"/>
    <w:rsid w:val="00E35BB6"/>
    <w:rsid w:val="00E40E9A"/>
    <w:rsid w:val="00E4270C"/>
    <w:rsid w:val="00E463C3"/>
    <w:rsid w:val="00E47225"/>
    <w:rsid w:val="00E52BB3"/>
    <w:rsid w:val="00E532EF"/>
    <w:rsid w:val="00E54F91"/>
    <w:rsid w:val="00E5661D"/>
    <w:rsid w:val="00E56D90"/>
    <w:rsid w:val="00E56F5E"/>
    <w:rsid w:val="00E63FE6"/>
    <w:rsid w:val="00E67B76"/>
    <w:rsid w:val="00E71E58"/>
    <w:rsid w:val="00E758EF"/>
    <w:rsid w:val="00E77166"/>
    <w:rsid w:val="00E8294D"/>
    <w:rsid w:val="00E8677B"/>
    <w:rsid w:val="00E90562"/>
    <w:rsid w:val="00E90682"/>
    <w:rsid w:val="00E914DA"/>
    <w:rsid w:val="00EA2B71"/>
    <w:rsid w:val="00EA3142"/>
    <w:rsid w:val="00EA37FA"/>
    <w:rsid w:val="00EA4BF3"/>
    <w:rsid w:val="00EA64DF"/>
    <w:rsid w:val="00EB2EDD"/>
    <w:rsid w:val="00EB5784"/>
    <w:rsid w:val="00EB5D82"/>
    <w:rsid w:val="00EB75FD"/>
    <w:rsid w:val="00EB7AD5"/>
    <w:rsid w:val="00EC571D"/>
    <w:rsid w:val="00ED00F2"/>
    <w:rsid w:val="00ED20EB"/>
    <w:rsid w:val="00ED2471"/>
    <w:rsid w:val="00ED396A"/>
    <w:rsid w:val="00ED7ECA"/>
    <w:rsid w:val="00EE4A5C"/>
    <w:rsid w:val="00EF2983"/>
    <w:rsid w:val="00EF2C5E"/>
    <w:rsid w:val="00EF3EAE"/>
    <w:rsid w:val="00EF5AC3"/>
    <w:rsid w:val="00EF69C4"/>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438"/>
    <w:rsid w:val="00F52576"/>
    <w:rsid w:val="00F56A49"/>
    <w:rsid w:val="00F60019"/>
    <w:rsid w:val="00F60752"/>
    <w:rsid w:val="00F607D6"/>
    <w:rsid w:val="00F61855"/>
    <w:rsid w:val="00F62A4C"/>
    <w:rsid w:val="00F632C6"/>
    <w:rsid w:val="00F63C4B"/>
    <w:rsid w:val="00F64182"/>
    <w:rsid w:val="00F641CF"/>
    <w:rsid w:val="00F64A56"/>
    <w:rsid w:val="00F66CB3"/>
    <w:rsid w:val="00F67390"/>
    <w:rsid w:val="00F705BE"/>
    <w:rsid w:val="00F71273"/>
    <w:rsid w:val="00F72A73"/>
    <w:rsid w:val="00F7336A"/>
    <w:rsid w:val="00F7363E"/>
    <w:rsid w:val="00F73BFF"/>
    <w:rsid w:val="00F80C24"/>
    <w:rsid w:val="00F81485"/>
    <w:rsid w:val="00F819AA"/>
    <w:rsid w:val="00F845B1"/>
    <w:rsid w:val="00F91F0E"/>
    <w:rsid w:val="00F930AA"/>
    <w:rsid w:val="00F95E60"/>
    <w:rsid w:val="00F96355"/>
    <w:rsid w:val="00F9722E"/>
    <w:rsid w:val="00FA0006"/>
    <w:rsid w:val="00FA697C"/>
    <w:rsid w:val="00FA7172"/>
    <w:rsid w:val="00FA76C3"/>
    <w:rsid w:val="00FA7C60"/>
    <w:rsid w:val="00FB16A0"/>
    <w:rsid w:val="00FB51F3"/>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41C"/>
    <w:rsid w:val="00FF1542"/>
    <w:rsid w:val="00FF431D"/>
    <w:rsid w:val="00FF5819"/>
    <w:rsid w:val="00FF5E73"/>
    <w:rsid w:val="00FF61C2"/>
    <w:rsid w:val="00FF64F1"/>
    <w:rsid w:val="00FF6708"/>
    <w:rsid w:val="011143D8"/>
    <w:rsid w:val="0140DBA8"/>
    <w:rsid w:val="0147EC27"/>
    <w:rsid w:val="015323CD"/>
    <w:rsid w:val="0170746F"/>
    <w:rsid w:val="017A7A05"/>
    <w:rsid w:val="017B1EE2"/>
    <w:rsid w:val="01D75FCF"/>
    <w:rsid w:val="01E12FF8"/>
    <w:rsid w:val="01F200D0"/>
    <w:rsid w:val="01F31EC1"/>
    <w:rsid w:val="01F351F2"/>
    <w:rsid w:val="0218194D"/>
    <w:rsid w:val="02245C13"/>
    <w:rsid w:val="023FB9FA"/>
    <w:rsid w:val="02418681"/>
    <w:rsid w:val="02593F88"/>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318950"/>
    <w:rsid w:val="044AEF16"/>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39BE0A"/>
    <w:rsid w:val="0858F5BA"/>
    <w:rsid w:val="08627224"/>
    <w:rsid w:val="086933CB"/>
    <w:rsid w:val="08A6CEA3"/>
    <w:rsid w:val="08DFF855"/>
    <w:rsid w:val="0913D80D"/>
    <w:rsid w:val="091D55D8"/>
    <w:rsid w:val="091E6039"/>
    <w:rsid w:val="091EE9B3"/>
    <w:rsid w:val="0923DDA1"/>
    <w:rsid w:val="0945C38E"/>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4DC6E4"/>
    <w:rsid w:val="0B821E9E"/>
    <w:rsid w:val="0B8CDDAA"/>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298888"/>
    <w:rsid w:val="0E4BCC0A"/>
    <w:rsid w:val="0E81FD21"/>
    <w:rsid w:val="0EFB5A6B"/>
    <w:rsid w:val="0F523E12"/>
    <w:rsid w:val="0F806712"/>
    <w:rsid w:val="0FA41E7B"/>
    <w:rsid w:val="0FBDF843"/>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2C7113"/>
    <w:rsid w:val="11402A5D"/>
    <w:rsid w:val="1156FF72"/>
    <w:rsid w:val="1168BBF9"/>
    <w:rsid w:val="118414C7"/>
    <w:rsid w:val="11862FA9"/>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16966"/>
    <w:rsid w:val="1496EEE1"/>
    <w:rsid w:val="149D04CF"/>
    <w:rsid w:val="14D5E5DE"/>
    <w:rsid w:val="1503008A"/>
    <w:rsid w:val="1526ECA3"/>
    <w:rsid w:val="15306750"/>
    <w:rsid w:val="153738ED"/>
    <w:rsid w:val="15387129"/>
    <w:rsid w:val="1539A2FA"/>
    <w:rsid w:val="153FA1E4"/>
    <w:rsid w:val="15410486"/>
    <w:rsid w:val="155E6913"/>
    <w:rsid w:val="15693ACA"/>
    <w:rsid w:val="15745629"/>
    <w:rsid w:val="157B1F99"/>
    <w:rsid w:val="158EBA23"/>
    <w:rsid w:val="15A77865"/>
    <w:rsid w:val="15CF9C28"/>
    <w:rsid w:val="15FA7323"/>
    <w:rsid w:val="15FFE236"/>
    <w:rsid w:val="1630C272"/>
    <w:rsid w:val="164175F3"/>
    <w:rsid w:val="166C1595"/>
    <w:rsid w:val="1679AC11"/>
    <w:rsid w:val="16C0D55C"/>
    <w:rsid w:val="16F2D32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0C7A1"/>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6DFC23"/>
    <w:rsid w:val="1A78678D"/>
    <w:rsid w:val="1AB6EE9E"/>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47A6A"/>
    <w:rsid w:val="1DA7CC2D"/>
    <w:rsid w:val="1E2F3203"/>
    <w:rsid w:val="1E452F96"/>
    <w:rsid w:val="1E746485"/>
    <w:rsid w:val="1E7F4780"/>
    <w:rsid w:val="1E8F081E"/>
    <w:rsid w:val="1E9AD11A"/>
    <w:rsid w:val="1F27226E"/>
    <w:rsid w:val="1F7D5B78"/>
    <w:rsid w:val="1FAEB202"/>
    <w:rsid w:val="1FDC0993"/>
    <w:rsid w:val="1FECB8D3"/>
    <w:rsid w:val="204152D9"/>
    <w:rsid w:val="2049942F"/>
    <w:rsid w:val="20B57121"/>
    <w:rsid w:val="20C2F2CF"/>
    <w:rsid w:val="211A7974"/>
    <w:rsid w:val="212C6CCC"/>
    <w:rsid w:val="21451350"/>
    <w:rsid w:val="2177D9F4"/>
    <w:rsid w:val="218102DF"/>
    <w:rsid w:val="21B95B47"/>
    <w:rsid w:val="21C4CBF3"/>
    <w:rsid w:val="21CC7A01"/>
    <w:rsid w:val="21CD8945"/>
    <w:rsid w:val="21CEA5E4"/>
    <w:rsid w:val="21E32E52"/>
    <w:rsid w:val="2215307E"/>
    <w:rsid w:val="223F8DBC"/>
    <w:rsid w:val="22A51E68"/>
    <w:rsid w:val="22B7B958"/>
    <w:rsid w:val="22BC2F04"/>
    <w:rsid w:val="22CD5592"/>
    <w:rsid w:val="22E652C4"/>
    <w:rsid w:val="230546C2"/>
    <w:rsid w:val="230FC145"/>
    <w:rsid w:val="23236DC9"/>
    <w:rsid w:val="2336CE53"/>
    <w:rsid w:val="233BFF4A"/>
    <w:rsid w:val="2342B3AD"/>
    <w:rsid w:val="2347D999"/>
    <w:rsid w:val="2351E31B"/>
    <w:rsid w:val="2356CEDD"/>
    <w:rsid w:val="237102A9"/>
    <w:rsid w:val="237B65D9"/>
    <w:rsid w:val="23937A48"/>
    <w:rsid w:val="239CD882"/>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3A4B03"/>
    <w:rsid w:val="27401696"/>
    <w:rsid w:val="278187E5"/>
    <w:rsid w:val="27C1CE21"/>
    <w:rsid w:val="27C2E0DE"/>
    <w:rsid w:val="27CDC876"/>
    <w:rsid w:val="27E71B78"/>
    <w:rsid w:val="27ECA0F3"/>
    <w:rsid w:val="281FCE80"/>
    <w:rsid w:val="28462F9C"/>
    <w:rsid w:val="2858F502"/>
    <w:rsid w:val="28700CB0"/>
    <w:rsid w:val="2874FADE"/>
    <w:rsid w:val="28873076"/>
    <w:rsid w:val="28AD1B6D"/>
    <w:rsid w:val="28AD859C"/>
    <w:rsid w:val="290F0378"/>
    <w:rsid w:val="29102D1F"/>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3E4FF"/>
    <w:rsid w:val="2B6E985D"/>
    <w:rsid w:val="2B80975B"/>
    <w:rsid w:val="2B815A6E"/>
    <w:rsid w:val="2B841351"/>
    <w:rsid w:val="2B9220C5"/>
    <w:rsid w:val="2BB40E22"/>
    <w:rsid w:val="2BE15E88"/>
    <w:rsid w:val="2BE63286"/>
    <w:rsid w:val="2C01A8FD"/>
    <w:rsid w:val="2C05A576"/>
    <w:rsid w:val="2C062A19"/>
    <w:rsid w:val="2C0E2C36"/>
    <w:rsid w:val="2C5F8F8F"/>
    <w:rsid w:val="2C86D133"/>
    <w:rsid w:val="2CD3D0BA"/>
    <w:rsid w:val="2CE15C84"/>
    <w:rsid w:val="2CEB4CE0"/>
    <w:rsid w:val="2D093CB2"/>
    <w:rsid w:val="2D15A77E"/>
    <w:rsid w:val="2D177E5C"/>
    <w:rsid w:val="2D2DC5A5"/>
    <w:rsid w:val="2D5CA5BC"/>
    <w:rsid w:val="2D77FA77"/>
    <w:rsid w:val="2D92903B"/>
    <w:rsid w:val="2DA398D6"/>
    <w:rsid w:val="2DBAC2A4"/>
    <w:rsid w:val="2DF866F5"/>
    <w:rsid w:val="2DFA6241"/>
    <w:rsid w:val="2E22A25D"/>
    <w:rsid w:val="2E377DBB"/>
    <w:rsid w:val="2E4AA691"/>
    <w:rsid w:val="2E62DC8E"/>
    <w:rsid w:val="2EB61C89"/>
    <w:rsid w:val="2F16C4E4"/>
    <w:rsid w:val="2F444A11"/>
    <w:rsid w:val="2F735CF3"/>
    <w:rsid w:val="2FA3C9B6"/>
    <w:rsid w:val="2FA7460E"/>
    <w:rsid w:val="2FAF9EE6"/>
    <w:rsid w:val="2FB28E2F"/>
    <w:rsid w:val="2FBD1B2D"/>
    <w:rsid w:val="2FD011CF"/>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290E0"/>
    <w:rsid w:val="32EEFE76"/>
    <w:rsid w:val="330545E0"/>
    <w:rsid w:val="33C04F3A"/>
    <w:rsid w:val="33C08A45"/>
    <w:rsid w:val="33E68DA0"/>
    <w:rsid w:val="3410B75B"/>
    <w:rsid w:val="3451C056"/>
    <w:rsid w:val="34755A89"/>
    <w:rsid w:val="34A6BF3F"/>
    <w:rsid w:val="34B2939C"/>
    <w:rsid w:val="34C0B372"/>
    <w:rsid w:val="35135C64"/>
    <w:rsid w:val="35191A42"/>
    <w:rsid w:val="35312532"/>
    <w:rsid w:val="35343CDF"/>
    <w:rsid w:val="35346314"/>
    <w:rsid w:val="35460D2F"/>
    <w:rsid w:val="3579772F"/>
    <w:rsid w:val="358D3A48"/>
    <w:rsid w:val="3592ABF5"/>
    <w:rsid w:val="359A4381"/>
    <w:rsid w:val="35A38798"/>
    <w:rsid w:val="35C00DF8"/>
    <w:rsid w:val="36010945"/>
    <w:rsid w:val="363F5353"/>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82FEFF"/>
    <w:rsid w:val="379279F4"/>
    <w:rsid w:val="37946606"/>
    <w:rsid w:val="379A5A99"/>
    <w:rsid w:val="37AF74DF"/>
    <w:rsid w:val="3819DDF6"/>
    <w:rsid w:val="382F3F8A"/>
    <w:rsid w:val="383E3E0F"/>
    <w:rsid w:val="38694DEB"/>
    <w:rsid w:val="3869858C"/>
    <w:rsid w:val="388B1EA8"/>
    <w:rsid w:val="388E72DF"/>
    <w:rsid w:val="38973C46"/>
    <w:rsid w:val="38A51334"/>
    <w:rsid w:val="38C12116"/>
    <w:rsid w:val="396EE843"/>
    <w:rsid w:val="396F4329"/>
    <w:rsid w:val="39A7BEB1"/>
    <w:rsid w:val="39B0703F"/>
    <w:rsid w:val="39CA9681"/>
    <w:rsid w:val="39DA6A21"/>
    <w:rsid w:val="39EDEF28"/>
    <w:rsid w:val="3A0DC6AC"/>
    <w:rsid w:val="3A21D453"/>
    <w:rsid w:val="3A3580D8"/>
    <w:rsid w:val="3A621C27"/>
    <w:rsid w:val="3A6F2B2C"/>
    <w:rsid w:val="3A70E107"/>
    <w:rsid w:val="3A933638"/>
    <w:rsid w:val="3AB8C18D"/>
    <w:rsid w:val="3B033097"/>
    <w:rsid w:val="3B3DB4EB"/>
    <w:rsid w:val="3B7CCBC0"/>
    <w:rsid w:val="3BA27D6E"/>
    <w:rsid w:val="3BB0AEBC"/>
    <w:rsid w:val="3BB5E82A"/>
    <w:rsid w:val="3BC83FFD"/>
    <w:rsid w:val="3C0F7A9A"/>
    <w:rsid w:val="3C12277C"/>
    <w:rsid w:val="3C25C40A"/>
    <w:rsid w:val="3C2D5FA0"/>
    <w:rsid w:val="3C34CF6D"/>
    <w:rsid w:val="3C44622B"/>
    <w:rsid w:val="3CB1CB19"/>
    <w:rsid w:val="3CB1D124"/>
    <w:rsid w:val="3CCB6744"/>
    <w:rsid w:val="3D07D7FF"/>
    <w:rsid w:val="3D191A70"/>
    <w:rsid w:val="3D251829"/>
    <w:rsid w:val="3D258FEA"/>
    <w:rsid w:val="3DA881C9"/>
    <w:rsid w:val="3DC9F69F"/>
    <w:rsid w:val="3DE773BF"/>
    <w:rsid w:val="3DED0936"/>
    <w:rsid w:val="3E099C1D"/>
    <w:rsid w:val="3E503C39"/>
    <w:rsid w:val="3E669711"/>
    <w:rsid w:val="3EC2A93E"/>
    <w:rsid w:val="3ED64379"/>
    <w:rsid w:val="3ED6DA0C"/>
    <w:rsid w:val="3ED88F6F"/>
    <w:rsid w:val="3EF89342"/>
    <w:rsid w:val="3F07A56F"/>
    <w:rsid w:val="3F08E9DE"/>
    <w:rsid w:val="3F1CFA90"/>
    <w:rsid w:val="3F471B5C"/>
    <w:rsid w:val="3F5254D7"/>
    <w:rsid w:val="3F55C6F1"/>
    <w:rsid w:val="3F5E89DC"/>
    <w:rsid w:val="3F89B686"/>
    <w:rsid w:val="3F978D8F"/>
    <w:rsid w:val="3F98CD7E"/>
    <w:rsid w:val="3FAA292C"/>
    <w:rsid w:val="3FADC2F2"/>
    <w:rsid w:val="3FBFB9B1"/>
    <w:rsid w:val="3FCB5498"/>
    <w:rsid w:val="3FE2BBFE"/>
    <w:rsid w:val="3FEBB38A"/>
    <w:rsid w:val="3FEFB614"/>
    <w:rsid w:val="40026772"/>
    <w:rsid w:val="4007B601"/>
    <w:rsid w:val="40170035"/>
    <w:rsid w:val="401C56BB"/>
    <w:rsid w:val="40272F00"/>
    <w:rsid w:val="40302797"/>
    <w:rsid w:val="404BDFAA"/>
    <w:rsid w:val="40599E00"/>
    <w:rsid w:val="40ADDBEB"/>
    <w:rsid w:val="40B5942C"/>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0C9B84"/>
    <w:rsid w:val="43197088"/>
    <w:rsid w:val="4320DFD7"/>
    <w:rsid w:val="4343021D"/>
    <w:rsid w:val="43563174"/>
    <w:rsid w:val="43709341"/>
    <w:rsid w:val="43A02569"/>
    <w:rsid w:val="43A7384B"/>
    <w:rsid w:val="43D105F9"/>
    <w:rsid w:val="43D47EE3"/>
    <w:rsid w:val="43D68B04"/>
    <w:rsid w:val="43DBF98B"/>
    <w:rsid w:val="43E46D04"/>
    <w:rsid w:val="43F652AE"/>
    <w:rsid w:val="44220CAC"/>
    <w:rsid w:val="4479DB28"/>
    <w:rsid w:val="44813415"/>
    <w:rsid w:val="4485B322"/>
    <w:rsid w:val="448A880D"/>
    <w:rsid w:val="44CAF516"/>
    <w:rsid w:val="44E3CFDB"/>
    <w:rsid w:val="44E66ED1"/>
    <w:rsid w:val="452C2646"/>
    <w:rsid w:val="45492C0D"/>
    <w:rsid w:val="45566916"/>
    <w:rsid w:val="456F1FA1"/>
    <w:rsid w:val="4583963C"/>
    <w:rsid w:val="4589054F"/>
    <w:rsid w:val="45977D9F"/>
    <w:rsid w:val="45BE02CF"/>
    <w:rsid w:val="45C52040"/>
    <w:rsid w:val="45CE971A"/>
    <w:rsid w:val="463E239C"/>
    <w:rsid w:val="4660FD0C"/>
    <w:rsid w:val="466C8941"/>
    <w:rsid w:val="46734AE8"/>
    <w:rsid w:val="4698BBE3"/>
    <w:rsid w:val="46A300E5"/>
    <w:rsid w:val="46B4BF05"/>
    <w:rsid w:val="471CAEA1"/>
    <w:rsid w:val="472DDB3D"/>
    <w:rsid w:val="477077A7"/>
    <w:rsid w:val="4781E332"/>
    <w:rsid w:val="47975606"/>
    <w:rsid w:val="47C3CEE4"/>
    <w:rsid w:val="47FF9B71"/>
    <w:rsid w:val="48055CD5"/>
    <w:rsid w:val="483F3419"/>
    <w:rsid w:val="485E6F4B"/>
    <w:rsid w:val="4862338D"/>
    <w:rsid w:val="48DBD924"/>
    <w:rsid w:val="48DC64CD"/>
    <w:rsid w:val="48EB3470"/>
    <w:rsid w:val="492F1B87"/>
    <w:rsid w:val="494601CD"/>
    <w:rsid w:val="495A8062"/>
    <w:rsid w:val="49989D65"/>
    <w:rsid w:val="49EC1F8A"/>
    <w:rsid w:val="49F565A2"/>
    <w:rsid w:val="49FA3FAC"/>
    <w:rsid w:val="4A20FDE3"/>
    <w:rsid w:val="4A228243"/>
    <w:rsid w:val="4A35C52D"/>
    <w:rsid w:val="4A3DDF02"/>
    <w:rsid w:val="4A4144EE"/>
    <w:rsid w:val="4A45996A"/>
    <w:rsid w:val="4A4F8424"/>
    <w:rsid w:val="4A6E1526"/>
    <w:rsid w:val="4B3A3D08"/>
    <w:rsid w:val="4B446EFC"/>
    <w:rsid w:val="4B539269"/>
    <w:rsid w:val="4B5B7568"/>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82387"/>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0F42356"/>
    <w:rsid w:val="51045492"/>
    <w:rsid w:val="5140E479"/>
    <w:rsid w:val="515792AB"/>
    <w:rsid w:val="515A1E74"/>
    <w:rsid w:val="51667C04"/>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2BA42"/>
    <w:rsid w:val="53D7B875"/>
    <w:rsid w:val="53EEED58"/>
    <w:rsid w:val="543B87E8"/>
    <w:rsid w:val="5453A4B6"/>
    <w:rsid w:val="5454D413"/>
    <w:rsid w:val="545883A4"/>
    <w:rsid w:val="545C2EF4"/>
    <w:rsid w:val="5462B091"/>
    <w:rsid w:val="54658F42"/>
    <w:rsid w:val="5485BE29"/>
    <w:rsid w:val="54B4DFFC"/>
    <w:rsid w:val="54BE8FAF"/>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6E627"/>
    <w:rsid w:val="57DD5141"/>
    <w:rsid w:val="57EB16EC"/>
    <w:rsid w:val="57F76242"/>
    <w:rsid w:val="57F96CBE"/>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5D358"/>
    <w:rsid w:val="59DBF2D0"/>
    <w:rsid w:val="5A189DE6"/>
    <w:rsid w:val="5A3329DB"/>
    <w:rsid w:val="5A8F4E2B"/>
    <w:rsid w:val="5AAADE05"/>
    <w:rsid w:val="5AC4A439"/>
    <w:rsid w:val="5B0E86E9"/>
    <w:rsid w:val="5B9514F3"/>
    <w:rsid w:val="5BB7BE16"/>
    <w:rsid w:val="5BD9DB0C"/>
    <w:rsid w:val="5C34BFC7"/>
    <w:rsid w:val="5C361E74"/>
    <w:rsid w:val="5CB76D6C"/>
    <w:rsid w:val="5CF9C538"/>
    <w:rsid w:val="5D1AD8A4"/>
    <w:rsid w:val="5D2CBBEF"/>
    <w:rsid w:val="5D689793"/>
    <w:rsid w:val="5D7EC68D"/>
    <w:rsid w:val="5DDA4392"/>
    <w:rsid w:val="5E3C7148"/>
    <w:rsid w:val="5E4CEDDD"/>
    <w:rsid w:val="5E7E7909"/>
    <w:rsid w:val="5E842FEA"/>
    <w:rsid w:val="5EA9447B"/>
    <w:rsid w:val="5EC88C50"/>
    <w:rsid w:val="5ECFF78E"/>
    <w:rsid w:val="5EE16FF0"/>
    <w:rsid w:val="5F06A193"/>
    <w:rsid w:val="5F0F368A"/>
    <w:rsid w:val="5F2F515B"/>
    <w:rsid w:val="5F400C8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0F7DDF8"/>
    <w:rsid w:val="614520F3"/>
    <w:rsid w:val="6171EA52"/>
    <w:rsid w:val="61832F80"/>
    <w:rsid w:val="6197A285"/>
    <w:rsid w:val="61A290A8"/>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30AD0B"/>
    <w:rsid w:val="6480C1E1"/>
    <w:rsid w:val="64B0A928"/>
    <w:rsid w:val="64BAD042"/>
    <w:rsid w:val="64BD5FF8"/>
    <w:rsid w:val="64C471C6"/>
    <w:rsid w:val="64DC1B14"/>
    <w:rsid w:val="651EA577"/>
    <w:rsid w:val="6551C549"/>
    <w:rsid w:val="65579E1F"/>
    <w:rsid w:val="65AE6B35"/>
    <w:rsid w:val="65B01508"/>
    <w:rsid w:val="65C80EB1"/>
    <w:rsid w:val="65CCF05E"/>
    <w:rsid w:val="65F9400D"/>
    <w:rsid w:val="661AB6BB"/>
    <w:rsid w:val="665BBF73"/>
    <w:rsid w:val="6684B80D"/>
    <w:rsid w:val="668975FC"/>
    <w:rsid w:val="66B45660"/>
    <w:rsid w:val="66F37B84"/>
    <w:rsid w:val="6757177F"/>
    <w:rsid w:val="6765BE01"/>
    <w:rsid w:val="6796627F"/>
    <w:rsid w:val="67C27395"/>
    <w:rsid w:val="67F500BA"/>
    <w:rsid w:val="67F86660"/>
    <w:rsid w:val="6833A560"/>
    <w:rsid w:val="6852C0DE"/>
    <w:rsid w:val="686C4E13"/>
    <w:rsid w:val="686F6630"/>
    <w:rsid w:val="6885FEF4"/>
    <w:rsid w:val="68C5CF4F"/>
    <w:rsid w:val="68E820A2"/>
    <w:rsid w:val="68E82136"/>
    <w:rsid w:val="68EA2B1E"/>
    <w:rsid w:val="68FE2D97"/>
    <w:rsid w:val="698E7906"/>
    <w:rsid w:val="6999E8A9"/>
    <w:rsid w:val="699D535E"/>
    <w:rsid w:val="69B9B432"/>
    <w:rsid w:val="69CE2638"/>
    <w:rsid w:val="69D0CB20"/>
    <w:rsid w:val="6A5D9D81"/>
    <w:rsid w:val="6A7685A5"/>
    <w:rsid w:val="6A9FEE8F"/>
    <w:rsid w:val="6AD18CFE"/>
    <w:rsid w:val="6AEFE7F5"/>
    <w:rsid w:val="6B068114"/>
    <w:rsid w:val="6B1C8042"/>
    <w:rsid w:val="6B2A11C6"/>
    <w:rsid w:val="6B501177"/>
    <w:rsid w:val="6B542C6E"/>
    <w:rsid w:val="6B57252E"/>
    <w:rsid w:val="6B6B4622"/>
    <w:rsid w:val="6BA078B4"/>
    <w:rsid w:val="6BCCCCF7"/>
    <w:rsid w:val="6BFE1CAA"/>
    <w:rsid w:val="6BFF4549"/>
    <w:rsid w:val="6C0B5D74"/>
    <w:rsid w:val="6C1E8F93"/>
    <w:rsid w:val="6C21CBE0"/>
    <w:rsid w:val="6C3EA82B"/>
    <w:rsid w:val="6C51F020"/>
    <w:rsid w:val="6C582C8D"/>
    <w:rsid w:val="6C59FA79"/>
    <w:rsid w:val="6C6A342C"/>
    <w:rsid w:val="6C70BCCA"/>
    <w:rsid w:val="6C8B3302"/>
    <w:rsid w:val="6CC49A98"/>
    <w:rsid w:val="6CD1896B"/>
    <w:rsid w:val="6CE0DB76"/>
    <w:rsid w:val="6CE963B0"/>
    <w:rsid w:val="6D29B75C"/>
    <w:rsid w:val="6D380BC6"/>
    <w:rsid w:val="6D38BF1A"/>
    <w:rsid w:val="6D5B01BA"/>
    <w:rsid w:val="6D7C8A59"/>
    <w:rsid w:val="6D804E6B"/>
    <w:rsid w:val="6D99ED0B"/>
    <w:rsid w:val="6E1B5750"/>
    <w:rsid w:val="6E1F5576"/>
    <w:rsid w:val="6E1FCC40"/>
    <w:rsid w:val="6E5D4E55"/>
    <w:rsid w:val="6E5E0FEC"/>
    <w:rsid w:val="6E923C0F"/>
    <w:rsid w:val="6E9D77D1"/>
    <w:rsid w:val="6ED6FFFD"/>
    <w:rsid w:val="6EE314D7"/>
    <w:rsid w:val="6EEA07E7"/>
    <w:rsid w:val="6EF9EE38"/>
    <w:rsid w:val="6F2E8F97"/>
    <w:rsid w:val="6F35BD6C"/>
    <w:rsid w:val="6F36E60B"/>
    <w:rsid w:val="6F72622E"/>
    <w:rsid w:val="6F77CFA6"/>
    <w:rsid w:val="6FAEA2CC"/>
    <w:rsid w:val="6FB0AA9E"/>
    <w:rsid w:val="6FE7D00C"/>
    <w:rsid w:val="7033A11F"/>
    <w:rsid w:val="70394832"/>
    <w:rsid w:val="705EF621"/>
    <w:rsid w:val="706722A5"/>
    <w:rsid w:val="706C02AE"/>
    <w:rsid w:val="70737E71"/>
    <w:rsid w:val="7078A45F"/>
    <w:rsid w:val="709F64DF"/>
    <w:rsid w:val="70A03621"/>
    <w:rsid w:val="70A31255"/>
    <w:rsid w:val="70CA5852"/>
    <w:rsid w:val="70CA5FF8"/>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AA02F0"/>
    <w:rsid w:val="72BE166B"/>
    <w:rsid w:val="72C0EE00"/>
    <w:rsid w:val="72CA1BB9"/>
    <w:rsid w:val="731DB15B"/>
    <w:rsid w:val="736432D7"/>
    <w:rsid w:val="738BD3DA"/>
    <w:rsid w:val="7393A015"/>
    <w:rsid w:val="739BFDE2"/>
    <w:rsid w:val="73BD790A"/>
    <w:rsid w:val="73C1981E"/>
    <w:rsid w:val="73E2E3CA"/>
    <w:rsid w:val="73F758E9"/>
    <w:rsid w:val="744B838A"/>
    <w:rsid w:val="7461731E"/>
    <w:rsid w:val="74770178"/>
    <w:rsid w:val="747F9D5F"/>
    <w:rsid w:val="74A814ED"/>
    <w:rsid w:val="74F390F8"/>
    <w:rsid w:val="74FF549C"/>
    <w:rsid w:val="750BB011"/>
    <w:rsid w:val="75376011"/>
    <w:rsid w:val="7538866B"/>
    <w:rsid w:val="75744C08"/>
    <w:rsid w:val="75AD0163"/>
    <w:rsid w:val="75D42FF2"/>
    <w:rsid w:val="75E753EB"/>
    <w:rsid w:val="75FA77EF"/>
    <w:rsid w:val="75FB6355"/>
    <w:rsid w:val="76122D09"/>
    <w:rsid w:val="761DB10F"/>
    <w:rsid w:val="763AED91"/>
    <w:rsid w:val="767247E4"/>
    <w:rsid w:val="76738DCB"/>
    <w:rsid w:val="767D569D"/>
    <w:rsid w:val="768F6159"/>
    <w:rsid w:val="76BCB394"/>
    <w:rsid w:val="771E438B"/>
    <w:rsid w:val="7793D429"/>
    <w:rsid w:val="779990D3"/>
    <w:rsid w:val="77A91139"/>
    <w:rsid w:val="77A925E5"/>
    <w:rsid w:val="77C69C2C"/>
    <w:rsid w:val="77DE66F9"/>
    <w:rsid w:val="78187FF5"/>
    <w:rsid w:val="785014C4"/>
    <w:rsid w:val="7852C4CA"/>
    <w:rsid w:val="787AE3EB"/>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68418F"/>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843E8"/>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19306347">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17130071">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28268538">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fr/grove/grues-automotrices-routieres/gmk5250xl-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fr/potain/grues-montage-par-elements/mdt-809-m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489-m25" TargetMode="External"/><Relationship Id="rId5" Type="http://schemas.openxmlformats.org/officeDocument/2006/relationships/styles" Target="styles.xml"/><Relationship Id="rId15" Type="http://schemas.openxmlformats.org/officeDocument/2006/relationships/hyperlink" Target="http://www.manitowoccranes.com/" TargetMode="External"/><Relationship Id="R91577a2b52d4433c"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minique.leulli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8EC02542-2308-4D0B-891D-10628150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969</Words>
  <Characters>5529</Characters>
  <Application>Microsoft Office Word</Application>
  <DocSecurity>0</DocSecurity>
  <Lines>46</Lines>
  <Paragraphs>12</Paragraphs>
  <ScaleCrop>false</ScaleCrop>
  <Company>Lippincott Mercer</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268</cp:revision>
  <cp:lastPrinted>2014-03-31T22:21:00Z</cp:lastPrinted>
  <dcterms:created xsi:type="dcterms:W3CDTF">2022-01-12T14:15:00Z</dcterms:created>
  <dcterms:modified xsi:type="dcterms:W3CDTF">2022-06-30T18:55:00Z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