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4C09" w14:textId="77777777" w:rsidR="0092578F" w:rsidRPr="00B3379B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B3379B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37E801" wp14:editId="1ECC5C4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B3379B">
        <w:rPr>
          <w:rFonts w:ascii="Verdana" w:hAnsi="Verdana"/>
          <w:color w:val="ED1C2A"/>
          <w:sz w:val="30"/>
          <w:szCs w:val="30"/>
        </w:rPr>
        <w:t>NEWS RELEASE</w:t>
      </w:r>
    </w:p>
    <w:p w14:paraId="4D02B5EF" w14:textId="350AB381" w:rsidR="0092578F" w:rsidRPr="00B3379B" w:rsidRDefault="008D4726" w:rsidP="5EF8E147">
      <w:pPr>
        <w:jc w:val="right"/>
        <w:rPr>
          <w:rFonts w:ascii="Verdana" w:hAnsi="Verdana"/>
          <w:color w:val="41525C"/>
          <w:sz w:val="18"/>
          <w:szCs w:val="18"/>
        </w:rPr>
      </w:pPr>
      <w:r w:rsidRPr="00B3379B">
        <w:rPr>
          <w:rFonts w:ascii="Verdana" w:hAnsi="Verdana"/>
          <w:color w:val="41525C"/>
          <w:sz w:val="18"/>
          <w:szCs w:val="18"/>
        </w:rPr>
        <w:t>Ju</w:t>
      </w:r>
      <w:r w:rsidR="009B7BB4">
        <w:rPr>
          <w:rFonts w:ascii="Verdana" w:hAnsi="Verdana"/>
          <w:color w:val="41525C"/>
          <w:sz w:val="18"/>
          <w:szCs w:val="18"/>
        </w:rPr>
        <w:t>ly</w:t>
      </w:r>
      <w:r w:rsidRPr="00B3379B">
        <w:rPr>
          <w:rFonts w:ascii="Verdana" w:hAnsi="Verdana"/>
          <w:color w:val="41525C"/>
          <w:sz w:val="18"/>
          <w:szCs w:val="18"/>
        </w:rPr>
        <w:t xml:space="preserve"> </w:t>
      </w:r>
      <w:r w:rsidR="009D595E">
        <w:rPr>
          <w:rFonts w:ascii="Verdana" w:hAnsi="Verdana"/>
          <w:color w:val="41525C"/>
          <w:sz w:val="18"/>
          <w:szCs w:val="18"/>
        </w:rPr>
        <w:t>20</w:t>
      </w:r>
      <w:r w:rsidRPr="00B3379B">
        <w:rPr>
          <w:rFonts w:ascii="Verdana" w:hAnsi="Verdana"/>
          <w:color w:val="41525C"/>
          <w:sz w:val="18"/>
          <w:szCs w:val="18"/>
        </w:rPr>
        <w:t>,</w:t>
      </w:r>
      <w:r w:rsidR="5EF8E147" w:rsidRPr="00B3379B">
        <w:rPr>
          <w:rFonts w:ascii="Verdana" w:hAnsi="Verdana"/>
          <w:color w:val="41525C"/>
          <w:sz w:val="18"/>
          <w:szCs w:val="18"/>
        </w:rPr>
        <w:t xml:space="preserve"> 20</w:t>
      </w:r>
      <w:r w:rsidR="15E675AE" w:rsidRPr="00B3379B">
        <w:rPr>
          <w:rFonts w:ascii="Verdana" w:hAnsi="Verdana"/>
          <w:color w:val="41525C"/>
          <w:sz w:val="18"/>
          <w:szCs w:val="18"/>
        </w:rPr>
        <w:t>2</w:t>
      </w:r>
      <w:r w:rsidR="00A75591" w:rsidRPr="00B3379B">
        <w:rPr>
          <w:rFonts w:ascii="Verdana" w:hAnsi="Verdana"/>
          <w:color w:val="41525C"/>
          <w:sz w:val="18"/>
          <w:szCs w:val="18"/>
        </w:rPr>
        <w:t>2</w:t>
      </w:r>
    </w:p>
    <w:p w14:paraId="7C0A624B" w14:textId="77777777" w:rsidR="0065068E" w:rsidRPr="00B3379B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569DA99" w14:textId="77777777" w:rsidR="0065068E" w:rsidRPr="00B3379B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8F3E318" w14:textId="5959ED83" w:rsidR="0065068E" w:rsidRPr="00B3379B" w:rsidRDefault="002C1747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 w:rsidRPr="00B3379B">
        <w:rPr>
          <w:rFonts w:ascii="Georgia" w:hAnsi="Georgia"/>
          <w:b/>
          <w:sz w:val="28"/>
          <w:szCs w:val="28"/>
        </w:rPr>
        <w:t xml:space="preserve">Two </w:t>
      </w:r>
      <w:proofErr w:type="spellStart"/>
      <w:r w:rsidR="000C5EF2" w:rsidRPr="00B3379B">
        <w:rPr>
          <w:rFonts w:ascii="Georgia" w:hAnsi="Georgia"/>
          <w:b/>
          <w:sz w:val="28"/>
          <w:szCs w:val="28"/>
        </w:rPr>
        <w:t>Potain</w:t>
      </w:r>
      <w:proofErr w:type="spellEnd"/>
      <w:r w:rsidR="000C5EF2" w:rsidRPr="00B3379B">
        <w:rPr>
          <w:rFonts w:ascii="Georgia" w:hAnsi="Georgia"/>
          <w:b/>
          <w:sz w:val="28"/>
          <w:szCs w:val="28"/>
        </w:rPr>
        <w:t xml:space="preserve"> MC 125 cranes</w:t>
      </w:r>
      <w:r w:rsidR="00AB2966" w:rsidRPr="00B3379B">
        <w:rPr>
          <w:rFonts w:ascii="Georgia" w:hAnsi="Georgia"/>
          <w:b/>
          <w:sz w:val="28"/>
          <w:szCs w:val="28"/>
        </w:rPr>
        <w:t xml:space="preserve"> </w:t>
      </w:r>
      <w:r w:rsidR="00BE400D">
        <w:rPr>
          <w:rFonts w:ascii="Georgia" w:hAnsi="Georgia"/>
          <w:b/>
          <w:sz w:val="28"/>
          <w:szCs w:val="28"/>
        </w:rPr>
        <w:t>are building</w:t>
      </w:r>
      <w:r w:rsidR="00AB2966" w:rsidRPr="00B3379B">
        <w:rPr>
          <w:rFonts w:ascii="Georgia" w:hAnsi="Georgia"/>
          <w:b/>
          <w:sz w:val="28"/>
          <w:szCs w:val="28"/>
        </w:rPr>
        <w:t xml:space="preserve"> </w:t>
      </w:r>
      <w:r w:rsidR="003761B8" w:rsidRPr="00B3379B">
        <w:rPr>
          <w:rFonts w:ascii="Georgia" w:hAnsi="Georgia"/>
          <w:b/>
          <w:sz w:val="28"/>
          <w:szCs w:val="28"/>
        </w:rPr>
        <w:t xml:space="preserve">a </w:t>
      </w:r>
      <w:r w:rsidR="00AB2966" w:rsidRPr="00B3379B">
        <w:rPr>
          <w:rFonts w:ascii="Georgia" w:hAnsi="Georgia"/>
          <w:b/>
          <w:sz w:val="28"/>
          <w:szCs w:val="28"/>
        </w:rPr>
        <w:t>complex Metro project</w:t>
      </w:r>
      <w:r w:rsidR="001A5409" w:rsidRPr="00B3379B">
        <w:rPr>
          <w:rFonts w:ascii="Georgia" w:hAnsi="Georgia"/>
          <w:b/>
          <w:sz w:val="28"/>
          <w:szCs w:val="28"/>
        </w:rPr>
        <w:t xml:space="preserve"> in Pune, India</w:t>
      </w:r>
    </w:p>
    <w:p w14:paraId="7F5BDC71" w14:textId="77777777" w:rsidR="00A75591" w:rsidRPr="00B3379B" w:rsidRDefault="00A75591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0224DB42" w14:textId="695088BB" w:rsidR="00A75591" w:rsidRPr="00B3379B" w:rsidRDefault="00AB2966" w:rsidP="00A75591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iCs/>
          <w:sz w:val="21"/>
          <w:szCs w:val="21"/>
          <w:lang w:val="en-US"/>
        </w:rPr>
      </w:pPr>
      <w:r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Working in one of the most crowded areas of Pune, India, the tower cranes are </w:t>
      </w:r>
      <w:r w:rsidR="001A3233" w:rsidRPr="00B3379B">
        <w:rPr>
          <w:rFonts w:ascii="Georgia" w:hAnsi="Georgia" w:cs="Open Sans"/>
          <w:i/>
          <w:iCs/>
          <w:sz w:val="21"/>
          <w:szCs w:val="21"/>
          <w:lang w:val="en-US"/>
        </w:rPr>
        <w:t>sited</w:t>
      </w:r>
      <w:r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on the most challenging section of the Metro Line 03 development</w:t>
      </w:r>
    </w:p>
    <w:p w14:paraId="5AFC1E5C" w14:textId="4A49FF2E" w:rsidR="00A75591" w:rsidRPr="00B3379B" w:rsidRDefault="00A75591" w:rsidP="00A75591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iCs/>
          <w:sz w:val="21"/>
          <w:szCs w:val="21"/>
          <w:lang w:val="en-US"/>
        </w:rPr>
      </w:pPr>
      <w:r w:rsidRPr="00B3379B">
        <w:rPr>
          <w:rFonts w:ascii="Georgia" w:hAnsi="Georgia" w:cs="Open Sans"/>
          <w:i/>
          <w:iCs/>
          <w:sz w:val="21"/>
          <w:szCs w:val="21"/>
          <w:lang w:val="en-US"/>
        </w:rPr>
        <w:t>B</w:t>
      </w:r>
      <w:r w:rsidR="00AB2966" w:rsidRPr="00B3379B">
        <w:rPr>
          <w:rFonts w:ascii="Georgia" w:hAnsi="Georgia" w:cs="Open Sans"/>
          <w:i/>
          <w:iCs/>
          <w:sz w:val="21"/>
          <w:szCs w:val="21"/>
          <w:lang w:val="en-US"/>
        </w:rPr>
        <w:t>oth cranes are configured with the maximum 60 m jib</w:t>
      </w:r>
      <w:r w:rsidR="00C03DAD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while</w:t>
      </w:r>
      <w:r w:rsidR="00AB2966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the</w:t>
      </w:r>
      <w:r w:rsidR="00126914" w:rsidRPr="00B3379B">
        <w:rPr>
          <w:rFonts w:ascii="Georgia" w:hAnsi="Georgia" w:cs="Open Sans"/>
          <w:i/>
          <w:iCs/>
          <w:sz w:val="21"/>
          <w:szCs w:val="21"/>
          <w:lang w:val="en-US"/>
        </w:rPr>
        <w:t>ir</w:t>
      </w:r>
      <w:r w:rsidR="00AB2966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compact counter-jib </w:t>
      </w:r>
      <w:r w:rsidR="00BE400D">
        <w:rPr>
          <w:rFonts w:ascii="Georgia" w:hAnsi="Georgia" w:cs="Open Sans"/>
          <w:i/>
          <w:iCs/>
          <w:sz w:val="21"/>
          <w:szCs w:val="21"/>
          <w:lang w:val="en-US"/>
        </w:rPr>
        <w:t>enables the cranes to work</w:t>
      </w:r>
      <w:r w:rsidR="00AB2966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</w:t>
      </w:r>
      <w:r w:rsidR="00C03DAD" w:rsidRPr="00B3379B">
        <w:rPr>
          <w:rFonts w:ascii="Georgia" w:hAnsi="Georgia" w:cs="Open Sans"/>
          <w:i/>
          <w:iCs/>
          <w:sz w:val="21"/>
          <w:szCs w:val="21"/>
          <w:lang w:val="en-US"/>
        </w:rPr>
        <w:t>with</w:t>
      </w:r>
      <w:r w:rsidR="00AB2966" w:rsidRPr="00B3379B">
        <w:rPr>
          <w:rFonts w:ascii="Georgia" w:hAnsi="Georgia" w:cs="Open Sans"/>
          <w:i/>
          <w:iCs/>
          <w:sz w:val="21"/>
          <w:szCs w:val="21"/>
          <w:lang w:val="en-US"/>
        </w:rPr>
        <w:t>in the confined space</w:t>
      </w:r>
    </w:p>
    <w:p w14:paraId="15258FC9" w14:textId="521C94CC" w:rsidR="00A75591" w:rsidRPr="00B3379B" w:rsidRDefault="00E3717C" w:rsidP="00A75591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iCs/>
          <w:sz w:val="21"/>
          <w:szCs w:val="21"/>
          <w:lang w:val="en-US"/>
        </w:rPr>
      </w:pPr>
      <w:r w:rsidRPr="00B3379B">
        <w:rPr>
          <w:rFonts w:ascii="Georgia" w:hAnsi="Georgia" w:cs="Open Sans"/>
          <w:i/>
          <w:iCs/>
          <w:sz w:val="21"/>
          <w:szCs w:val="21"/>
          <w:lang w:val="en-US"/>
        </w:rPr>
        <w:t>The</w:t>
      </w:r>
      <w:r w:rsidR="00C03DAD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cranes were initially</w:t>
      </w:r>
      <w:r w:rsidR="00627C10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assembled </w:t>
      </w:r>
      <w:r w:rsidR="004625C1" w:rsidRPr="00B3379B">
        <w:rPr>
          <w:rFonts w:ascii="Georgia" w:hAnsi="Georgia" w:cs="Open Sans"/>
          <w:i/>
          <w:iCs/>
          <w:sz w:val="21"/>
          <w:szCs w:val="21"/>
          <w:lang w:val="en-US"/>
        </w:rPr>
        <w:t>to</w:t>
      </w:r>
      <w:r w:rsidR="0045689E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a</w:t>
      </w:r>
      <w:r w:rsidR="00AB2966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height under hook of 43.5 m, </w:t>
      </w:r>
      <w:r w:rsidR="00627C10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with one </w:t>
      </w:r>
      <w:r w:rsidR="00AB2966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eventually </w:t>
      </w:r>
      <w:r w:rsidR="00627C10" w:rsidRPr="00B3379B">
        <w:rPr>
          <w:rFonts w:ascii="Georgia" w:hAnsi="Georgia" w:cs="Open Sans"/>
          <w:i/>
          <w:iCs/>
          <w:sz w:val="21"/>
          <w:szCs w:val="21"/>
          <w:lang w:val="en-US"/>
        </w:rPr>
        <w:t>climb</w:t>
      </w:r>
      <w:r w:rsidR="00141BF9" w:rsidRPr="00B3379B">
        <w:rPr>
          <w:rFonts w:ascii="Georgia" w:hAnsi="Georgia" w:cs="Open Sans"/>
          <w:i/>
          <w:iCs/>
          <w:sz w:val="21"/>
          <w:szCs w:val="21"/>
          <w:lang w:val="en-US"/>
        </w:rPr>
        <w:t>ing</w:t>
      </w:r>
      <w:r w:rsidR="00AB2966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to 60 m</w:t>
      </w:r>
      <w:r w:rsidR="007A0AAA">
        <w:rPr>
          <w:rFonts w:ascii="Georgia" w:hAnsi="Georgia" w:cs="Open Sans"/>
          <w:i/>
          <w:iCs/>
          <w:sz w:val="21"/>
          <w:szCs w:val="21"/>
          <w:lang w:val="en-US"/>
        </w:rPr>
        <w:t>.</w:t>
      </w:r>
      <w:r w:rsidR="00CB3F7D" w:rsidRPr="00B3379B">
        <w:rPr>
          <w:rFonts w:ascii="Georgia" w:hAnsi="Georgia" w:cs="Open Sans"/>
          <w:i/>
          <w:iCs/>
          <w:sz w:val="21"/>
          <w:szCs w:val="21"/>
          <w:lang w:val="en-US"/>
        </w:rPr>
        <w:t xml:space="preserve"> </w:t>
      </w:r>
    </w:p>
    <w:p w14:paraId="5D09CCC3" w14:textId="77777777" w:rsidR="0065068E" w:rsidRPr="00B3379B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0B54E3D5" w14:textId="0C2A7A24" w:rsidR="00A40B24" w:rsidRPr="00B3379B" w:rsidRDefault="00546E58" w:rsidP="009839C7">
      <w:pPr>
        <w:shd w:val="clear" w:color="auto" w:fill="FFFFFF"/>
        <w:spacing w:line="276" w:lineRule="auto"/>
        <w:rPr>
          <w:rFonts w:ascii="Georgia" w:hAnsi="Georgia"/>
          <w:color w:val="222222"/>
          <w:sz w:val="21"/>
        </w:rPr>
      </w:pPr>
      <w:r w:rsidRPr="00B3379B">
        <w:rPr>
          <w:rFonts w:ascii="Georgia" w:hAnsi="Georgia"/>
          <w:color w:val="222222"/>
          <w:sz w:val="21"/>
        </w:rPr>
        <w:t>The perfect combination of reliability, high performance, long reach</w:t>
      </w:r>
      <w:r w:rsidR="004625C1" w:rsidRPr="00B3379B">
        <w:rPr>
          <w:rFonts w:ascii="Georgia" w:hAnsi="Georgia"/>
          <w:color w:val="222222"/>
          <w:sz w:val="21"/>
        </w:rPr>
        <w:t>,</w:t>
      </w:r>
      <w:r w:rsidRPr="00B3379B">
        <w:rPr>
          <w:rFonts w:ascii="Georgia" w:hAnsi="Georgia"/>
          <w:color w:val="222222"/>
          <w:sz w:val="21"/>
        </w:rPr>
        <w:t xml:space="preserve"> and compact </w:t>
      </w:r>
      <w:r w:rsidR="00BE400D">
        <w:rPr>
          <w:rFonts w:ascii="Georgia" w:hAnsi="Georgia"/>
          <w:color w:val="222222"/>
          <w:sz w:val="21"/>
        </w:rPr>
        <w:t>dimensions</w:t>
      </w:r>
      <w:r w:rsidR="00BE400D" w:rsidRPr="00B3379B">
        <w:rPr>
          <w:rFonts w:ascii="Georgia" w:hAnsi="Georgia"/>
          <w:color w:val="222222"/>
          <w:sz w:val="21"/>
        </w:rPr>
        <w:t xml:space="preserve"> </w:t>
      </w:r>
      <w:r w:rsidR="00141BF9" w:rsidRPr="00B3379B">
        <w:rPr>
          <w:rFonts w:ascii="Georgia" w:hAnsi="Georgia"/>
          <w:color w:val="222222"/>
          <w:sz w:val="21"/>
        </w:rPr>
        <w:t xml:space="preserve">meant </w:t>
      </w:r>
      <w:r w:rsidRPr="00B3379B">
        <w:rPr>
          <w:rFonts w:ascii="Georgia" w:hAnsi="Georgia"/>
          <w:color w:val="222222"/>
          <w:sz w:val="21"/>
        </w:rPr>
        <w:t xml:space="preserve">a pair of </w:t>
      </w:r>
      <w:proofErr w:type="spellStart"/>
      <w:r w:rsidRPr="00B3379B">
        <w:rPr>
          <w:rFonts w:ascii="Georgia" w:hAnsi="Georgia"/>
          <w:color w:val="222222"/>
          <w:sz w:val="21"/>
        </w:rPr>
        <w:t>Potain</w:t>
      </w:r>
      <w:proofErr w:type="spellEnd"/>
      <w:r w:rsidRPr="00B3379B">
        <w:rPr>
          <w:rFonts w:ascii="Georgia" w:hAnsi="Georgia"/>
          <w:color w:val="222222"/>
          <w:sz w:val="21"/>
        </w:rPr>
        <w:t xml:space="preserve"> MC 125 tower cranes </w:t>
      </w:r>
      <w:r w:rsidR="00141BF9" w:rsidRPr="00B3379B">
        <w:rPr>
          <w:rFonts w:ascii="Georgia" w:hAnsi="Georgia"/>
          <w:color w:val="222222"/>
          <w:sz w:val="21"/>
        </w:rPr>
        <w:t xml:space="preserve">were the </w:t>
      </w:r>
      <w:r w:rsidR="00E3717C" w:rsidRPr="00B3379B">
        <w:rPr>
          <w:rFonts w:ascii="Georgia" w:hAnsi="Georgia"/>
          <w:color w:val="222222"/>
          <w:sz w:val="21"/>
        </w:rPr>
        <w:t>ideal</w:t>
      </w:r>
      <w:r w:rsidR="00141BF9" w:rsidRPr="00B3379B">
        <w:rPr>
          <w:rFonts w:ascii="Georgia" w:hAnsi="Georgia"/>
          <w:color w:val="222222"/>
          <w:sz w:val="21"/>
        </w:rPr>
        <w:t xml:space="preserve"> choice </w:t>
      </w:r>
      <w:r w:rsidR="004625C1" w:rsidRPr="00B3379B">
        <w:rPr>
          <w:rFonts w:ascii="Georgia" w:hAnsi="Georgia"/>
          <w:color w:val="222222"/>
          <w:sz w:val="21"/>
        </w:rPr>
        <w:t xml:space="preserve">for </w:t>
      </w:r>
      <w:r w:rsidR="001D0270" w:rsidRPr="00B3379B">
        <w:rPr>
          <w:rFonts w:ascii="Georgia" w:hAnsi="Georgia"/>
          <w:color w:val="222222"/>
          <w:sz w:val="21"/>
        </w:rPr>
        <w:t>one of</w:t>
      </w:r>
      <w:r w:rsidR="004625C1" w:rsidRPr="00B3379B">
        <w:rPr>
          <w:rFonts w:ascii="Georgia" w:hAnsi="Georgia"/>
          <w:color w:val="222222"/>
          <w:sz w:val="21"/>
        </w:rPr>
        <w:t xml:space="preserve"> </w:t>
      </w:r>
      <w:r w:rsidRPr="00B3379B">
        <w:rPr>
          <w:rFonts w:ascii="Georgia" w:hAnsi="Georgia"/>
          <w:color w:val="222222"/>
          <w:sz w:val="21"/>
        </w:rPr>
        <w:t>the most challenging section</w:t>
      </w:r>
      <w:r w:rsidR="007941CA" w:rsidRPr="00B3379B">
        <w:rPr>
          <w:rFonts w:ascii="Georgia" w:hAnsi="Georgia"/>
          <w:color w:val="222222"/>
          <w:sz w:val="21"/>
        </w:rPr>
        <w:t>s</w:t>
      </w:r>
      <w:r w:rsidRPr="00B3379B">
        <w:rPr>
          <w:rFonts w:ascii="Georgia" w:hAnsi="Georgia"/>
          <w:color w:val="222222"/>
          <w:sz w:val="21"/>
        </w:rPr>
        <w:t xml:space="preserve"> of </w:t>
      </w:r>
      <w:r w:rsidR="00553EB6" w:rsidRPr="00B3379B">
        <w:rPr>
          <w:rFonts w:ascii="Georgia" w:hAnsi="Georgia"/>
          <w:color w:val="222222"/>
          <w:sz w:val="21"/>
        </w:rPr>
        <w:t>the</w:t>
      </w:r>
      <w:r w:rsidRPr="00B3379B">
        <w:rPr>
          <w:rFonts w:ascii="Georgia" w:hAnsi="Georgia"/>
          <w:color w:val="222222"/>
          <w:sz w:val="21"/>
        </w:rPr>
        <w:t xml:space="preserve"> Pune Metro Line 03 development</w:t>
      </w:r>
      <w:r w:rsidR="00553EB6" w:rsidRPr="00B3379B">
        <w:rPr>
          <w:rFonts w:ascii="Georgia" w:hAnsi="Georgia"/>
          <w:color w:val="222222"/>
          <w:sz w:val="21"/>
        </w:rPr>
        <w:t xml:space="preserve"> in India</w:t>
      </w:r>
      <w:r w:rsidRPr="00B3379B">
        <w:rPr>
          <w:rFonts w:ascii="Georgia" w:hAnsi="Georgia"/>
          <w:color w:val="222222"/>
          <w:sz w:val="21"/>
        </w:rPr>
        <w:t>.</w:t>
      </w:r>
      <w:r w:rsidR="004625C1" w:rsidRPr="00B3379B">
        <w:rPr>
          <w:rFonts w:ascii="Georgia" w:hAnsi="Georgia"/>
          <w:color w:val="222222"/>
          <w:sz w:val="21"/>
        </w:rPr>
        <w:t xml:space="preserve"> </w:t>
      </w:r>
      <w:r w:rsidR="007A67A3" w:rsidRPr="00B3379B">
        <w:rPr>
          <w:rFonts w:ascii="Georgia" w:hAnsi="Georgia"/>
          <w:color w:val="222222"/>
          <w:sz w:val="21"/>
        </w:rPr>
        <w:t>M</w:t>
      </w:r>
      <w:r w:rsidR="009839C7" w:rsidRPr="00B3379B">
        <w:rPr>
          <w:rFonts w:ascii="Georgia" w:hAnsi="Georgia"/>
          <w:color w:val="222222"/>
          <w:sz w:val="21"/>
        </w:rPr>
        <w:t xml:space="preserve">anufactured </w:t>
      </w:r>
      <w:r w:rsidR="007A67A3" w:rsidRPr="00B3379B">
        <w:rPr>
          <w:rFonts w:ascii="Georgia" w:hAnsi="Georgia"/>
          <w:color w:val="222222"/>
          <w:sz w:val="21"/>
        </w:rPr>
        <w:t xml:space="preserve">at the local Manitowoc facility, just </w:t>
      </w:r>
      <w:r w:rsidR="0046580E" w:rsidRPr="00B3379B">
        <w:rPr>
          <w:rFonts w:ascii="Georgia" w:hAnsi="Georgia"/>
          <w:color w:val="222222"/>
          <w:sz w:val="21"/>
        </w:rPr>
        <w:t xml:space="preserve">a </w:t>
      </w:r>
      <w:r w:rsidR="00154253">
        <w:rPr>
          <w:rFonts w:ascii="Georgia" w:hAnsi="Georgia"/>
          <w:color w:val="222222"/>
          <w:sz w:val="21"/>
        </w:rPr>
        <w:t>short drive</w:t>
      </w:r>
      <w:r w:rsidR="0046580E" w:rsidRPr="00B3379B">
        <w:rPr>
          <w:rFonts w:ascii="Georgia" w:hAnsi="Georgia"/>
          <w:color w:val="222222"/>
          <w:sz w:val="21"/>
        </w:rPr>
        <w:t xml:space="preserve"> from the jobsite, the </w:t>
      </w:r>
      <w:r w:rsidR="00161B8E" w:rsidRPr="00B3379B">
        <w:rPr>
          <w:rFonts w:ascii="Georgia" w:hAnsi="Georgia"/>
          <w:color w:val="222222"/>
          <w:sz w:val="21"/>
        </w:rPr>
        <w:t>c</w:t>
      </w:r>
      <w:r w:rsidR="0046580E" w:rsidRPr="00B3379B">
        <w:rPr>
          <w:rFonts w:ascii="Georgia" w:hAnsi="Georgia"/>
          <w:color w:val="222222"/>
          <w:sz w:val="21"/>
        </w:rPr>
        <w:t>ranes</w:t>
      </w:r>
      <w:r w:rsidR="009839C7" w:rsidRPr="00B3379B">
        <w:rPr>
          <w:rFonts w:ascii="Georgia" w:hAnsi="Georgia"/>
          <w:color w:val="222222"/>
          <w:sz w:val="21"/>
        </w:rPr>
        <w:t xml:space="preserve"> are ensuring the INR 2,283 crore (US$</w:t>
      </w:r>
      <w:r w:rsidR="004D76BD" w:rsidRPr="00B3379B">
        <w:rPr>
          <w:rFonts w:ascii="Georgia" w:hAnsi="Georgia"/>
          <w:color w:val="222222"/>
          <w:sz w:val="21"/>
        </w:rPr>
        <w:t>3 billion</w:t>
      </w:r>
      <w:r w:rsidR="009839C7" w:rsidRPr="00B3379B">
        <w:rPr>
          <w:rFonts w:ascii="Georgia" w:hAnsi="Georgia"/>
          <w:color w:val="222222"/>
          <w:sz w:val="21"/>
        </w:rPr>
        <w:t>) project remains on track</w:t>
      </w:r>
      <w:r w:rsidR="00A40B24" w:rsidRPr="00B3379B">
        <w:rPr>
          <w:rFonts w:ascii="Georgia" w:hAnsi="Georgia"/>
          <w:color w:val="222222"/>
          <w:sz w:val="21"/>
        </w:rPr>
        <w:t xml:space="preserve">. </w:t>
      </w:r>
    </w:p>
    <w:p w14:paraId="090E58FC" w14:textId="77777777" w:rsidR="00A40B24" w:rsidRPr="00B3379B" w:rsidRDefault="00A40B24" w:rsidP="009839C7">
      <w:pPr>
        <w:shd w:val="clear" w:color="auto" w:fill="FFFFFF"/>
        <w:spacing w:line="276" w:lineRule="auto"/>
        <w:rPr>
          <w:rFonts w:ascii="Georgia" w:hAnsi="Georgia"/>
          <w:color w:val="222222"/>
          <w:sz w:val="21"/>
        </w:rPr>
      </w:pPr>
    </w:p>
    <w:p w14:paraId="4E724010" w14:textId="5CB6C55A" w:rsidR="00A40B24" w:rsidRPr="00B3379B" w:rsidRDefault="009839C7" w:rsidP="009839C7">
      <w:pPr>
        <w:shd w:val="clear" w:color="auto" w:fill="FFFFFF"/>
        <w:spacing w:line="276" w:lineRule="auto"/>
        <w:rPr>
          <w:rFonts w:ascii="Georgia" w:hAnsi="Georgia"/>
          <w:sz w:val="21"/>
        </w:rPr>
      </w:pPr>
      <w:r w:rsidRPr="00B3379B">
        <w:rPr>
          <w:rFonts w:ascii="Georgia" w:hAnsi="Georgia"/>
          <w:color w:val="222222"/>
          <w:sz w:val="21"/>
        </w:rPr>
        <w:t xml:space="preserve">Benny Joseph, </w:t>
      </w:r>
      <w:r w:rsidR="00845CA9" w:rsidRPr="00B3379B">
        <w:rPr>
          <w:rFonts w:ascii="Georgia" w:hAnsi="Georgia"/>
          <w:color w:val="222222"/>
          <w:sz w:val="21"/>
        </w:rPr>
        <w:t>general manager</w:t>
      </w:r>
      <w:r w:rsidRPr="00B3379B">
        <w:rPr>
          <w:rFonts w:ascii="Georgia" w:hAnsi="Georgia"/>
          <w:color w:val="222222"/>
          <w:sz w:val="21"/>
        </w:rPr>
        <w:t xml:space="preserve"> at TATA P</w:t>
      </w:r>
      <w:r w:rsidRPr="00B3379B">
        <w:rPr>
          <w:rFonts w:ascii="Georgia" w:hAnsi="Georgia"/>
          <w:sz w:val="21"/>
        </w:rPr>
        <w:t>roject</w:t>
      </w:r>
      <w:r w:rsidR="00845CA9" w:rsidRPr="00B3379B">
        <w:rPr>
          <w:rFonts w:ascii="Georgia" w:hAnsi="Georgia"/>
          <w:sz w:val="21"/>
        </w:rPr>
        <w:t>s</w:t>
      </w:r>
      <w:r w:rsidR="00A40B24" w:rsidRPr="00B3379B">
        <w:rPr>
          <w:rFonts w:ascii="Georgia" w:hAnsi="Georgia"/>
          <w:sz w:val="21"/>
        </w:rPr>
        <w:t xml:space="preserve">, </w:t>
      </w:r>
      <w:r w:rsidR="00732D6D" w:rsidRPr="00B3379B">
        <w:rPr>
          <w:rFonts w:ascii="Georgia" w:hAnsi="Georgia"/>
          <w:sz w:val="21"/>
        </w:rPr>
        <w:t>one of the companies leading construction work</w:t>
      </w:r>
      <w:r w:rsidR="00BE400D">
        <w:rPr>
          <w:rFonts w:ascii="Georgia" w:hAnsi="Georgia"/>
          <w:sz w:val="21"/>
        </w:rPr>
        <w:t xml:space="preserve"> onsite</w:t>
      </w:r>
      <w:r w:rsidR="00732D6D" w:rsidRPr="00B3379B">
        <w:rPr>
          <w:rFonts w:ascii="Georgia" w:hAnsi="Georgia"/>
          <w:sz w:val="21"/>
        </w:rPr>
        <w:t xml:space="preserve">, </w:t>
      </w:r>
      <w:r w:rsidR="00A40B24" w:rsidRPr="00B3379B">
        <w:rPr>
          <w:rFonts w:ascii="Georgia" w:hAnsi="Georgia"/>
          <w:sz w:val="21"/>
        </w:rPr>
        <w:t>said</w:t>
      </w:r>
      <w:r w:rsidRPr="00B3379B">
        <w:rPr>
          <w:rFonts w:ascii="Georgia" w:hAnsi="Georgia"/>
          <w:sz w:val="21"/>
        </w:rPr>
        <w:t xml:space="preserve">: </w:t>
      </w:r>
    </w:p>
    <w:p w14:paraId="658209E1" w14:textId="77777777" w:rsidR="00A40B24" w:rsidRPr="00B3379B" w:rsidRDefault="00A40B24" w:rsidP="009839C7">
      <w:pPr>
        <w:shd w:val="clear" w:color="auto" w:fill="FFFFFF"/>
        <w:spacing w:line="276" w:lineRule="auto"/>
        <w:rPr>
          <w:rFonts w:ascii="Georgia" w:hAnsi="Georgia"/>
          <w:sz w:val="21"/>
        </w:rPr>
      </w:pPr>
    </w:p>
    <w:p w14:paraId="43C5F094" w14:textId="26150220" w:rsidR="009839C7" w:rsidRPr="00B3379B" w:rsidRDefault="009839C7" w:rsidP="009839C7">
      <w:pPr>
        <w:shd w:val="clear" w:color="auto" w:fill="FFFFFF"/>
        <w:spacing w:line="276" w:lineRule="auto"/>
        <w:rPr>
          <w:rFonts w:ascii="Georgia" w:hAnsi="Georgia"/>
          <w:sz w:val="21"/>
        </w:rPr>
      </w:pPr>
      <w:r w:rsidRPr="00B3379B">
        <w:rPr>
          <w:rFonts w:ascii="Georgia" w:hAnsi="Georgia"/>
          <w:sz w:val="21"/>
        </w:rPr>
        <w:t xml:space="preserve">“Despite the limited workspace available for underground station construction, the </w:t>
      </w:r>
      <w:proofErr w:type="spellStart"/>
      <w:r w:rsidRPr="00B3379B">
        <w:rPr>
          <w:rFonts w:ascii="Georgia" w:hAnsi="Georgia"/>
          <w:sz w:val="21"/>
        </w:rPr>
        <w:t>Potain</w:t>
      </w:r>
      <w:proofErr w:type="spellEnd"/>
      <w:r w:rsidRPr="00B3379B">
        <w:rPr>
          <w:rFonts w:ascii="Georgia" w:hAnsi="Georgia"/>
          <w:sz w:val="21"/>
        </w:rPr>
        <w:t xml:space="preserve"> cranes have been of great value in guaranteeing smooth </w:t>
      </w:r>
      <w:r w:rsidR="001819B7" w:rsidRPr="00B3379B">
        <w:rPr>
          <w:rFonts w:ascii="Georgia" w:hAnsi="Georgia"/>
          <w:sz w:val="21"/>
        </w:rPr>
        <w:t>progress</w:t>
      </w:r>
      <w:r w:rsidR="00035F39" w:rsidRPr="00B3379B">
        <w:rPr>
          <w:rFonts w:ascii="Georgia" w:hAnsi="Georgia"/>
          <w:sz w:val="21"/>
        </w:rPr>
        <w:t xml:space="preserve">. They were easy to assemble inside the restricted space and </w:t>
      </w:r>
      <w:r w:rsidR="001819B7" w:rsidRPr="00B3379B">
        <w:rPr>
          <w:rFonts w:ascii="Georgia" w:hAnsi="Georgia"/>
          <w:sz w:val="21"/>
        </w:rPr>
        <w:t>their</w:t>
      </w:r>
      <w:r w:rsidR="00EC3262" w:rsidRPr="00B3379B">
        <w:rPr>
          <w:rFonts w:ascii="Georgia" w:hAnsi="Georgia"/>
          <w:sz w:val="21"/>
        </w:rPr>
        <w:t xml:space="preserve"> attributes </w:t>
      </w:r>
      <w:r w:rsidR="001819B7" w:rsidRPr="00B3379B">
        <w:rPr>
          <w:rFonts w:ascii="Georgia" w:hAnsi="Georgia"/>
          <w:sz w:val="21"/>
        </w:rPr>
        <w:t>are just what we need</w:t>
      </w:r>
      <w:r w:rsidR="00EC3262" w:rsidRPr="00B3379B">
        <w:rPr>
          <w:rFonts w:ascii="Georgia" w:hAnsi="Georgia"/>
          <w:sz w:val="21"/>
        </w:rPr>
        <w:t xml:space="preserve"> for this technical project</w:t>
      </w:r>
      <w:r w:rsidRPr="00B3379B">
        <w:rPr>
          <w:rFonts w:ascii="Georgia" w:hAnsi="Georgia"/>
          <w:sz w:val="21"/>
        </w:rPr>
        <w:t xml:space="preserve">. Right from the outset, they have </w:t>
      </w:r>
      <w:r w:rsidR="00D832D7" w:rsidRPr="00B3379B">
        <w:rPr>
          <w:rFonts w:ascii="Georgia" w:hAnsi="Georgia"/>
          <w:sz w:val="21"/>
        </w:rPr>
        <w:t>d</w:t>
      </w:r>
      <w:r w:rsidRPr="00B3379B">
        <w:rPr>
          <w:rFonts w:ascii="Georgia" w:hAnsi="Georgia"/>
          <w:sz w:val="21"/>
        </w:rPr>
        <w:t xml:space="preserve">elivered the </w:t>
      </w:r>
      <w:r w:rsidR="00D832D7" w:rsidRPr="00B3379B">
        <w:rPr>
          <w:rFonts w:ascii="Georgia" w:hAnsi="Georgia"/>
          <w:sz w:val="21"/>
        </w:rPr>
        <w:t>reliability,</w:t>
      </w:r>
      <w:r w:rsidRPr="00B3379B">
        <w:rPr>
          <w:rFonts w:ascii="Georgia" w:hAnsi="Georgia"/>
          <w:sz w:val="21"/>
        </w:rPr>
        <w:t xml:space="preserve"> capacity, radius</w:t>
      </w:r>
      <w:r w:rsidR="00035F39" w:rsidRPr="00B3379B">
        <w:rPr>
          <w:rFonts w:ascii="Georgia" w:hAnsi="Georgia"/>
          <w:sz w:val="21"/>
        </w:rPr>
        <w:t>,</w:t>
      </w:r>
      <w:r w:rsidRPr="00B3379B">
        <w:rPr>
          <w:rFonts w:ascii="Georgia" w:hAnsi="Georgia"/>
          <w:sz w:val="21"/>
        </w:rPr>
        <w:t xml:space="preserve"> and height under hook that we </w:t>
      </w:r>
      <w:r w:rsidR="00D832D7" w:rsidRPr="00B3379B">
        <w:rPr>
          <w:rFonts w:ascii="Georgia" w:hAnsi="Georgia"/>
          <w:sz w:val="21"/>
        </w:rPr>
        <w:t>needed.</w:t>
      </w:r>
      <w:r w:rsidRPr="00B3379B">
        <w:rPr>
          <w:rFonts w:ascii="Georgia" w:hAnsi="Georgia"/>
          <w:sz w:val="21"/>
        </w:rPr>
        <w:t>”</w:t>
      </w:r>
    </w:p>
    <w:p w14:paraId="1BAB2BEB" w14:textId="77777777" w:rsidR="009839C7" w:rsidRPr="00B3379B" w:rsidRDefault="009839C7" w:rsidP="009839C7">
      <w:pPr>
        <w:shd w:val="clear" w:color="auto" w:fill="FFFFFF"/>
        <w:spacing w:line="276" w:lineRule="auto"/>
        <w:rPr>
          <w:rFonts w:ascii="Georgia" w:hAnsi="Georgia"/>
          <w:sz w:val="21"/>
        </w:rPr>
      </w:pPr>
    </w:p>
    <w:p w14:paraId="3A3689FF" w14:textId="03850738" w:rsidR="009839C7" w:rsidRPr="00B3379B" w:rsidRDefault="009839C7" w:rsidP="009839C7">
      <w:pPr>
        <w:shd w:val="clear" w:color="auto" w:fill="FFFFFF"/>
        <w:spacing w:line="276" w:lineRule="auto"/>
        <w:rPr>
          <w:rFonts w:ascii="Georgia" w:hAnsi="Georgia"/>
          <w:sz w:val="21"/>
        </w:rPr>
      </w:pPr>
      <w:r w:rsidRPr="00B3379B">
        <w:rPr>
          <w:rFonts w:ascii="Georgia" w:hAnsi="Georgia"/>
          <w:sz w:val="21"/>
        </w:rPr>
        <w:t xml:space="preserve">Offering a maximum capacity of 6 t, the </w:t>
      </w:r>
      <w:proofErr w:type="spellStart"/>
      <w:r w:rsidRPr="00B3379B">
        <w:rPr>
          <w:rFonts w:ascii="Georgia" w:hAnsi="Georgia"/>
          <w:sz w:val="21"/>
        </w:rPr>
        <w:t>Potain</w:t>
      </w:r>
      <w:proofErr w:type="spellEnd"/>
      <w:r w:rsidRPr="00B3379B">
        <w:rPr>
          <w:rFonts w:ascii="Georgia" w:hAnsi="Georgia"/>
          <w:sz w:val="21"/>
        </w:rPr>
        <w:t xml:space="preserve"> MC </w:t>
      </w:r>
      <w:r w:rsidR="00DF2292" w:rsidRPr="00B3379B">
        <w:rPr>
          <w:rFonts w:ascii="Georgia" w:hAnsi="Georgia"/>
          <w:sz w:val="21"/>
        </w:rPr>
        <w:t>125</w:t>
      </w:r>
      <w:r w:rsidRPr="00B3379B">
        <w:rPr>
          <w:rFonts w:ascii="Georgia" w:hAnsi="Georgia"/>
          <w:sz w:val="21"/>
        </w:rPr>
        <w:t xml:space="preserve"> can handle loads of up to 1.15 t at the </w:t>
      </w:r>
      <w:r w:rsidR="00BE7AD2" w:rsidRPr="00B3379B">
        <w:rPr>
          <w:rFonts w:ascii="Georgia" w:hAnsi="Georgia"/>
          <w:sz w:val="21"/>
        </w:rPr>
        <w:t>tip end</w:t>
      </w:r>
      <w:r w:rsidRPr="00B3379B">
        <w:rPr>
          <w:rFonts w:ascii="Georgia" w:hAnsi="Georgia"/>
          <w:sz w:val="21"/>
        </w:rPr>
        <w:t xml:space="preserve"> when </w:t>
      </w:r>
      <w:r w:rsidR="003E6052" w:rsidRPr="00B3379B">
        <w:rPr>
          <w:rFonts w:ascii="Georgia" w:hAnsi="Georgia"/>
          <w:sz w:val="21"/>
        </w:rPr>
        <w:t>working with its</w:t>
      </w:r>
      <w:r w:rsidRPr="00B3379B">
        <w:rPr>
          <w:rFonts w:ascii="Georgia" w:hAnsi="Georgia"/>
          <w:sz w:val="21"/>
        </w:rPr>
        <w:t xml:space="preserve"> maximum 60 m </w:t>
      </w:r>
      <w:r w:rsidR="00BE7AD2" w:rsidRPr="00B3379B">
        <w:rPr>
          <w:rFonts w:ascii="Georgia" w:hAnsi="Georgia"/>
          <w:sz w:val="21"/>
        </w:rPr>
        <w:t>jib</w:t>
      </w:r>
      <w:r w:rsidR="00361BC5" w:rsidRPr="00B3379B">
        <w:rPr>
          <w:rFonts w:ascii="Georgia" w:hAnsi="Georgia"/>
          <w:sz w:val="21"/>
        </w:rPr>
        <w:t>. On th</w:t>
      </w:r>
      <w:r w:rsidR="00073576" w:rsidRPr="00B3379B">
        <w:rPr>
          <w:rFonts w:ascii="Georgia" w:hAnsi="Georgia"/>
          <w:sz w:val="21"/>
        </w:rPr>
        <w:t xml:space="preserve">is </w:t>
      </w:r>
      <w:r w:rsidR="00361BC5" w:rsidRPr="00B3379B">
        <w:rPr>
          <w:rFonts w:ascii="Georgia" w:hAnsi="Georgia"/>
          <w:sz w:val="21"/>
        </w:rPr>
        <w:t>job</w:t>
      </w:r>
      <w:r w:rsidR="00BB6DE7" w:rsidRPr="00B3379B">
        <w:rPr>
          <w:rFonts w:ascii="Georgia" w:hAnsi="Georgia"/>
          <w:sz w:val="21"/>
        </w:rPr>
        <w:t>,</w:t>
      </w:r>
      <w:r w:rsidR="00361BC5" w:rsidRPr="00B3379B">
        <w:rPr>
          <w:rFonts w:ascii="Georgia" w:hAnsi="Georgia"/>
          <w:sz w:val="21"/>
        </w:rPr>
        <w:t xml:space="preserve"> both</w:t>
      </w:r>
      <w:r w:rsidRPr="00B3379B">
        <w:rPr>
          <w:rFonts w:ascii="Georgia" w:hAnsi="Georgia"/>
          <w:sz w:val="21"/>
        </w:rPr>
        <w:t xml:space="preserve"> cranes </w:t>
      </w:r>
      <w:r w:rsidR="00361BC5" w:rsidRPr="00B3379B">
        <w:rPr>
          <w:rFonts w:ascii="Georgia" w:hAnsi="Georgia"/>
          <w:sz w:val="21"/>
        </w:rPr>
        <w:t>have been rigged with the full 60 m</w:t>
      </w:r>
      <w:r w:rsidR="00BE400D">
        <w:rPr>
          <w:rFonts w:ascii="Georgia" w:hAnsi="Georgia"/>
          <w:sz w:val="21"/>
        </w:rPr>
        <w:t xml:space="preserve"> jib</w:t>
      </w:r>
      <w:r w:rsidRPr="00B3379B">
        <w:rPr>
          <w:rFonts w:ascii="Georgia" w:hAnsi="Georgia"/>
          <w:sz w:val="21"/>
        </w:rPr>
        <w:t xml:space="preserve">. The short counter-jib </w:t>
      </w:r>
      <w:r w:rsidR="00BE7AD2" w:rsidRPr="00B3379B">
        <w:rPr>
          <w:rFonts w:ascii="Georgia" w:hAnsi="Georgia"/>
          <w:sz w:val="21"/>
        </w:rPr>
        <w:t xml:space="preserve">of the </w:t>
      </w:r>
      <w:r w:rsidR="00C30BD8" w:rsidRPr="00B3379B">
        <w:rPr>
          <w:rFonts w:ascii="Georgia" w:hAnsi="Georgia"/>
          <w:sz w:val="21"/>
        </w:rPr>
        <w:t>cranes</w:t>
      </w:r>
      <w:r w:rsidR="00BE7AD2" w:rsidRPr="00B3379B">
        <w:rPr>
          <w:rFonts w:ascii="Georgia" w:hAnsi="Georgia"/>
          <w:sz w:val="21"/>
        </w:rPr>
        <w:t xml:space="preserve"> </w:t>
      </w:r>
      <w:r w:rsidR="00C30BD8" w:rsidRPr="00B3379B">
        <w:rPr>
          <w:rFonts w:ascii="Georgia" w:hAnsi="Georgia"/>
          <w:sz w:val="21"/>
        </w:rPr>
        <w:t xml:space="preserve">– </w:t>
      </w:r>
      <w:r w:rsidR="00BE7AD2" w:rsidRPr="00B3379B">
        <w:rPr>
          <w:rFonts w:ascii="Georgia" w:hAnsi="Georgia"/>
          <w:sz w:val="21"/>
        </w:rPr>
        <w:t>just 1</w:t>
      </w:r>
      <w:r w:rsidR="004A5790" w:rsidRPr="00B3379B">
        <w:rPr>
          <w:rFonts w:ascii="Georgia" w:hAnsi="Georgia"/>
          <w:sz w:val="21"/>
        </w:rPr>
        <w:t xml:space="preserve">4.3 m </w:t>
      </w:r>
      <w:r w:rsidR="00C30BD8" w:rsidRPr="00B3379B">
        <w:rPr>
          <w:rFonts w:ascii="Georgia" w:hAnsi="Georgia"/>
          <w:sz w:val="21"/>
        </w:rPr>
        <w:t xml:space="preserve">– </w:t>
      </w:r>
      <w:r w:rsidR="004A5790" w:rsidRPr="00B3379B">
        <w:rPr>
          <w:rFonts w:ascii="Georgia" w:hAnsi="Georgia"/>
          <w:sz w:val="21"/>
        </w:rPr>
        <w:t>makes the</w:t>
      </w:r>
      <w:r w:rsidR="003E6052" w:rsidRPr="00B3379B">
        <w:rPr>
          <w:rFonts w:ascii="Georgia" w:hAnsi="Georgia"/>
          <w:sz w:val="21"/>
        </w:rPr>
        <w:t>m</w:t>
      </w:r>
      <w:r w:rsidR="004A5790" w:rsidRPr="00B3379B">
        <w:rPr>
          <w:rFonts w:ascii="Georgia" w:hAnsi="Georgia"/>
          <w:sz w:val="21"/>
        </w:rPr>
        <w:t xml:space="preserve"> perfect for the limited space </w:t>
      </w:r>
      <w:r w:rsidR="00BB6DE7" w:rsidRPr="00B3379B">
        <w:rPr>
          <w:rFonts w:ascii="Georgia" w:hAnsi="Georgia"/>
          <w:sz w:val="21"/>
        </w:rPr>
        <w:t>available</w:t>
      </w:r>
      <w:r w:rsidR="004A5790" w:rsidRPr="00B3379B">
        <w:rPr>
          <w:rFonts w:ascii="Georgia" w:hAnsi="Georgia"/>
          <w:sz w:val="21"/>
        </w:rPr>
        <w:t xml:space="preserve">. </w:t>
      </w:r>
      <w:r w:rsidRPr="00B3379B">
        <w:rPr>
          <w:rFonts w:ascii="Georgia" w:hAnsi="Georgia"/>
          <w:sz w:val="21"/>
        </w:rPr>
        <w:t xml:space="preserve">Both were initially erected </w:t>
      </w:r>
      <w:r w:rsidR="006609EA" w:rsidRPr="00B3379B">
        <w:rPr>
          <w:rFonts w:ascii="Georgia" w:hAnsi="Georgia"/>
          <w:sz w:val="21"/>
        </w:rPr>
        <w:t>at</w:t>
      </w:r>
      <w:r w:rsidRPr="00B3379B">
        <w:rPr>
          <w:rFonts w:ascii="Georgia" w:hAnsi="Georgia"/>
          <w:sz w:val="21"/>
        </w:rPr>
        <w:t xml:space="preserve"> a height under hook of 43.5 m, although one will eventually be increased to 60 m</w:t>
      </w:r>
      <w:r w:rsidR="006609EA" w:rsidRPr="00B3379B">
        <w:rPr>
          <w:rFonts w:ascii="Georgia" w:hAnsi="Georgia"/>
          <w:sz w:val="21"/>
        </w:rPr>
        <w:t>.</w:t>
      </w:r>
      <w:r w:rsidRPr="00B3379B">
        <w:rPr>
          <w:rFonts w:ascii="Georgia" w:hAnsi="Georgia"/>
          <w:sz w:val="21"/>
        </w:rPr>
        <w:t xml:space="preserve"> With the ability to raise 3 t loads at speeds of up to 4</w:t>
      </w:r>
      <w:r w:rsidR="00586779" w:rsidRPr="00B3379B">
        <w:rPr>
          <w:rFonts w:ascii="Georgia" w:hAnsi="Georgia"/>
          <w:sz w:val="21"/>
        </w:rPr>
        <w:t>0</w:t>
      </w:r>
      <w:r w:rsidRPr="00B3379B">
        <w:rPr>
          <w:rFonts w:ascii="Georgia" w:hAnsi="Georgia"/>
          <w:sz w:val="21"/>
        </w:rPr>
        <w:t xml:space="preserve"> m/min via the </w:t>
      </w:r>
      <w:r w:rsidR="00D549A7" w:rsidRPr="00B3379B">
        <w:rPr>
          <w:rFonts w:ascii="Georgia" w:hAnsi="Georgia"/>
          <w:sz w:val="21"/>
        </w:rPr>
        <w:t>24 kW</w:t>
      </w:r>
      <w:r w:rsidRPr="00B3379B">
        <w:rPr>
          <w:rFonts w:ascii="Georgia" w:hAnsi="Georgia"/>
          <w:sz w:val="21"/>
        </w:rPr>
        <w:t xml:space="preserve"> 33PC15(GH) hoist, </w:t>
      </w:r>
      <w:r w:rsidR="00440FA3" w:rsidRPr="00B3379B">
        <w:rPr>
          <w:rFonts w:ascii="Georgia" w:hAnsi="Georgia"/>
          <w:sz w:val="21"/>
        </w:rPr>
        <w:t xml:space="preserve">the cranes </w:t>
      </w:r>
      <w:r w:rsidR="009C543E" w:rsidRPr="00B3379B">
        <w:rPr>
          <w:rFonts w:ascii="Georgia" w:hAnsi="Georgia"/>
          <w:sz w:val="21"/>
        </w:rPr>
        <w:t>enable fast delivery of building materials on the busy site</w:t>
      </w:r>
      <w:r w:rsidRPr="00B3379B">
        <w:rPr>
          <w:rFonts w:ascii="Georgia" w:hAnsi="Georgia"/>
          <w:sz w:val="21"/>
        </w:rPr>
        <w:t xml:space="preserve">. </w:t>
      </w:r>
    </w:p>
    <w:p w14:paraId="5958D3AD" w14:textId="77777777" w:rsidR="009839C7" w:rsidRPr="00B3379B" w:rsidRDefault="009839C7" w:rsidP="009839C7">
      <w:pPr>
        <w:shd w:val="clear" w:color="auto" w:fill="FFFFFF"/>
        <w:spacing w:line="276" w:lineRule="auto"/>
        <w:rPr>
          <w:rFonts w:ascii="Georgia" w:hAnsi="Georgia"/>
          <w:sz w:val="21"/>
        </w:rPr>
      </w:pPr>
    </w:p>
    <w:p w14:paraId="3FBD7E19" w14:textId="580F1BBD" w:rsidR="009839C7" w:rsidRPr="00B3379B" w:rsidRDefault="009839C7" w:rsidP="009839C7">
      <w:pPr>
        <w:shd w:val="clear" w:color="auto" w:fill="FFFFFF"/>
        <w:spacing w:line="276" w:lineRule="auto"/>
        <w:rPr>
          <w:rFonts w:ascii="Georgia" w:hAnsi="Georgia"/>
          <w:sz w:val="21"/>
        </w:rPr>
      </w:pPr>
      <w:r w:rsidRPr="00B3379B">
        <w:rPr>
          <w:rFonts w:ascii="Georgia" w:hAnsi="Georgia"/>
          <w:sz w:val="21"/>
        </w:rPr>
        <w:t xml:space="preserve">“We have been very pleased with the performance of our MC 125 cranes, which have provided just the sort of strong, reliable service that </w:t>
      </w:r>
      <w:r w:rsidR="00F2512B" w:rsidRPr="00B3379B">
        <w:rPr>
          <w:rFonts w:ascii="Georgia" w:hAnsi="Georgia"/>
          <w:sz w:val="21"/>
        </w:rPr>
        <w:t>we</w:t>
      </w:r>
      <w:r w:rsidRPr="00B3379B">
        <w:rPr>
          <w:rFonts w:ascii="Georgia" w:hAnsi="Georgia"/>
          <w:sz w:val="21"/>
        </w:rPr>
        <w:t xml:space="preserve"> needed for such a complex, challenging build,” </w:t>
      </w:r>
      <w:r w:rsidR="00F2512B" w:rsidRPr="00B3379B">
        <w:rPr>
          <w:rFonts w:ascii="Georgia" w:hAnsi="Georgia"/>
          <w:sz w:val="21"/>
        </w:rPr>
        <w:t>added</w:t>
      </w:r>
      <w:r w:rsidRPr="00B3379B">
        <w:rPr>
          <w:rFonts w:ascii="Georgia" w:hAnsi="Georgia"/>
          <w:sz w:val="21"/>
        </w:rPr>
        <w:t xml:space="preserve"> Joseph. “And when we have needed </w:t>
      </w:r>
      <w:r w:rsidR="00F2512B" w:rsidRPr="00B3379B">
        <w:rPr>
          <w:rFonts w:ascii="Georgia" w:hAnsi="Georgia"/>
          <w:sz w:val="21"/>
        </w:rPr>
        <w:t>assistance</w:t>
      </w:r>
      <w:r w:rsidRPr="00B3379B">
        <w:rPr>
          <w:rFonts w:ascii="Georgia" w:hAnsi="Georgia"/>
          <w:sz w:val="21"/>
        </w:rPr>
        <w:t xml:space="preserve">, </w:t>
      </w:r>
      <w:r w:rsidR="00F174D3" w:rsidRPr="00B3379B">
        <w:rPr>
          <w:rFonts w:ascii="Georgia" w:hAnsi="Georgia"/>
          <w:sz w:val="21"/>
        </w:rPr>
        <w:t>Manitowoc</w:t>
      </w:r>
      <w:r w:rsidRPr="00B3379B">
        <w:rPr>
          <w:rFonts w:ascii="Georgia" w:hAnsi="Georgia"/>
          <w:sz w:val="21"/>
        </w:rPr>
        <w:t xml:space="preserve"> has been on hand to provide prompt, excellent support</w:t>
      </w:r>
      <w:r w:rsidR="00F2512B" w:rsidRPr="00B3379B">
        <w:rPr>
          <w:rFonts w:ascii="Georgia" w:hAnsi="Georgia"/>
          <w:sz w:val="21"/>
        </w:rPr>
        <w:t>,</w:t>
      </w:r>
      <w:r w:rsidRPr="00B3379B">
        <w:rPr>
          <w:rFonts w:ascii="Georgia" w:hAnsi="Georgia"/>
          <w:sz w:val="21"/>
        </w:rPr>
        <w:t xml:space="preserve"> which has been of immense benefit to the project.”</w:t>
      </w:r>
    </w:p>
    <w:p w14:paraId="639B4E49" w14:textId="77777777" w:rsidR="009839C7" w:rsidRPr="00B3379B" w:rsidRDefault="009839C7" w:rsidP="009839C7">
      <w:pPr>
        <w:shd w:val="clear" w:color="auto" w:fill="FFFFFF"/>
        <w:spacing w:line="276" w:lineRule="auto"/>
        <w:rPr>
          <w:rFonts w:ascii="Georgia" w:hAnsi="Georgia"/>
          <w:sz w:val="21"/>
          <w:szCs w:val="22"/>
          <w:shd w:val="clear" w:color="auto" w:fill="FFFFFF"/>
        </w:rPr>
      </w:pPr>
    </w:p>
    <w:p w14:paraId="5E163F2C" w14:textId="34AE8E6D" w:rsidR="00546E58" w:rsidRPr="00B3379B" w:rsidRDefault="0067440F" w:rsidP="00546E58">
      <w:pPr>
        <w:shd w:val="clear" w:color="auto" w:fill="FFFFFF"/>
        <w:spacing w:line="276" w:lineRule="auto"/>
        <w:rPr>
          <w:rFonts w:ascii="Georgia" w:hAnsi="Georgia"/>
          <w:sz w:val="21"/>
          <w:szCs w:val="22"/>
          <w:shd w:val="clear" w:color="auto" w:fill="FFFFFF"/>
        </w:rPr>
      </w:pPr>
      <w:r w:rsidRPr="00B3379B">
        <w:rPr>
          <w:rFonts w:ascii="Georgia" w:hAnsi="Georgia"/>
          <w:sz w:val="21"/>
        </w:rPr>
        <w:lastRenderedPageBreak/>
        <w:t xml:space="preserve">The </w:t>
      </w:r>
      <w:proofErr w:type="spellStart"/>
      <w:r w:rsidRPr="00B3379B">
        <w:rPr>
          <w:rFonts w:ascii="Georgia" w:hAnsi="Georgia"/>
          <w:sz w:val="21"/>
        </w:rPr>
        <w:t>Potain</w:t>
      </w:r>
      <w:proofErr w:type="spellEnd"/>
      <w:r w:rsidRPr="00B3379B">
        <w:rPr>
          <w:rFonts w:ascii="Georgia" w:hAnsi="Georgia"/>
          <w:sz w:val="21"/>
        </w:rPr>
        <w:t xml:space="preserve"> cranes are working on the c</w:t>
      </w:r>
      <w:r w:rsidR="006C2269" w:rsidRPr="00B3379B">
        <w:rPr>
          <w:rFonts w:ascii="Georgia" w:hAnsi="Georgia"/>
          <w:sz w:val="21"/>
        </w:rPr>
        <w:t>onstruction of a</w:t>
      </w:r>
      <w:r w:rsidR="006C2269" w:rsidRPr="00B3379B">
        <w:rPr>
          <w:rFonts w:ascii="Georgia" w:hAnsi="Georgia"/>
          <w:sz w:val="21"/>
          <w:szCs w:val="22"/>
        </w:rPr>
        <w:t xml:space="preserve"> 5 </w:t>
      </w:r>
      <w:r w:rsidR="00B3379B" w:rsidRPr="00B3379B">
        <w:rPr>
          <w:rFonts w:ascii="Georgia" w:hAnsi="Georgia"/>
          <w:sz w:val="21"/>
          <w:szCs w:val="22"/>
        </w:rPr>
        <w:t>k</w:t>
      </w:r>
      <w:r w:rsidR="00154253">
        <w:rPr>
          <w:rFonts w:ascii="Georgia" w:hAnsi="Georgia"/>
          <w:sz w:val="21"/>
          <w:szCs w:val="22"/>
        </w:rPr>
        <w:t>m</w:t>
      </w:r>
      <w:r w:rsidR="006C2269" w:rsidRPr="00B3379B">
        <w:rPr>
          <w:rFonts w:ascii="Georgia" w:hAnsi="Georgia"/>
          <w:sz w:val="21"/>
          <w:szCs w:val="22"/>
        </w:rPr>
        <w:t xml:space="preserve"> stretch of </w:t>
      </w:r>
      <w:r w:rsidR="006C2269" w:rsidRPr="00B3379B">
        <w:rPr>
          <w:rFonts w:ascii="Georgia" w:hAnsi="Georgia"/>
          <w:sz w:val="21"/>
          <w:szCs w:val="22"/>
          <w:shd w:val="clear" w:color="auto" w:fill="FFFFFF"/>
        </w:rPr>
        <w:t>twin-tube tunnel on Pune’s 16 km north-south metro corridor</w:t>
      </w:r>
      <w:r w:rsidR="00732D6D" w:rsidRPr="00B3379B">
        <w:rPr>
          <w:rFonts w:ascii="Georgia" w:hAnsi="Georgia"/>
          <w:sz w:val="21"/>
          <w:szCs w:val="22"/>
          <w:shd w:val="clear" w:color="auto" w:fill="FFFFFF"/>
        </w:rPr>
        <w:t>. Work</w:t>
      </w:r>
      <w:r w:rsidR="006C2269" w:rsidRPr="00B3379B">
        <w:rPr>
          <w:rFonts w:ascii="Georgia" w:hAnsi="Georgia"/>
          <w:sz w:val="21"/>
          <w:szCs w:val="22"/>
          <w:shd w:val="clear" w:color="auto" w:fill="FFFFFF"/>
        </w:rPr>
        <w:t xml:space="preserve"> is being led by </w:t>
      </w:r>
      <w:r w:rsidR="006C2269" w:rsidRPr="00B3379B">
        <w:rPr>
          <w:rFonts w:ascii="Georgia" w:hAnsi="Georgia"/>
          <w:sz w:val="21"/>
        </w:rPr>
        <w:t>GLM-TPL JV, a partnership between leading Indian engineering company TATA Project</w:t>
      </w:r>
      <w:r w:rsidR="00AF2922">
        <w:rPr>
          <w:rFonts w:ascii="Georgia" w:hAnsi="Georgia"/>
          <w:sz w:val="21"/>
        </w:rPr>
        <w:t>s</w:t>
      </w:r>
      <w:r w:rsidR="006C2269" w:rsidRPr="00B3379B">
        <w:rPr>
          <w:rFonts w:ascii="Georgia" w:hAnsi="Georgia"/>
          <w:sz w:val="21"/>
        </w:rPr>
        <w:t xml:space="preserve"> and Turkish company </w:t>
      </w:r>
      <w:proofErr w:type="spellStart"/>
      <w:r w:rsidR="006C2269" w:rsidRPr="00B3379B">
        <w:rPr>
          <w:rFonts w:ascii="Georgia" w:hAnsi="Georgia"/>
          <w:sz w:val="21"/>
        </w:rPr>
        <w:t>Gulermark</w:t>
      </w:r>
      <w:proofErr w:type="spellEnd"/>
      <w:r w:rsidR="006C2269" w:rsidRPr="00B3379B">
        <w:rPr>
          <w:rFonts w:ascii="Georgia" w:hAnsi="Georgia"/>
          <w:sz w:val="21"/>
        </w:rPr>
        <w:t xml:space="preserve"> Heavy Industries Construction &amp; Contracting. </w:t>
      </w:r>
      <w:r w:rsidR="00546E58" w:rsidRPr="00B3379B">
        <w:rPr>
          <w:rFonts w:ascii="Georgia" w:hAnsi="Georgia"/>
          <w:sz w:val="21"/>
        </w:rPr>
        <w:t xml:space="preserve">Incorporating five cut-and-cover sections for stations, this </w:t>
      </w:r>
      <w:r w:rsidR="00546E58" w:rsidRPr="00B3379B">
        <w:rPr>
          <w:rFonts w:ascii="Georgia" w:hAnsi="Georgia"/>
          <w:sz w:val="21"/>
          <w:szCs w:val="22"/>
          <w:shd w:val="clear" w:color="auto" w:fill="FFFFFF"/>
        </w:rPr>
        <w:t xml:space="preserve">underground stretch </w:t>
      </w:r>
      <w:r w:rsidR="00546E58" w:rsidRPr="00B3379B">
        <w:rPr>
          <w:rFonts w:ascii="Georgia" w:hAnsi="Georgia"/>
          <w:sz w:val="21"/>
          <w:szCs w:val="22"/>
        </w:rPr>
        <w:t xml:space="preserve">passes through densely populated parts of </w:t>
      </w:r>
      <w:proofErr w:type="spellStart"/>
      <w:r w:rsidR="00546E58" w:rsidRPr="00B3379B">
        <w:rPr>
          <w:rFonts w:ascii="Georgia" w:hAnsi="Georgia"/>
          <w:sz w:val="21"/>
          <w:szCs w:val="22"/>
        </w:rPr>
        <w:t>Kasba</w:t>
      </w:r>
      <w:proofErr w:type="spellEnd"/>
      <w:r w:rsidR="00546E58" w:rsidRPr="00B3379B">
        <w:rPr>
          <w:rFonts w:ascii="Georgia" w:hAnsi="Georgia"/>
          <w:sz w:val="21"/>
          <w:szCs w:val="22"/>
        </w:rPr>
        <w:t xml:space="preserve"> Peth, </w:t>
      </w:r>
      <w:proofErr w:type="spellStart"/>
      <w:r w:rsidR="00546E58" w:rsidRPr="00B3379B">
        <w:rPr>
          <w:rFonts w:ascii="Georgia" w:hAnsi="Georgia"/>
          <w:sz w:val="21"/>
          <w:szCs w:val="22"/>
        </w:rPr>
        <w:t>Budhwar</w:t>
      </w:r>
      <w:proofErr w:type="spellEnd"/>
      <w:r w:rsidR="00546E58" w:rsidRPr="00B3379B">
        <w:rPr>
          <w:rFonts w:ascii="Georgia" w:hAnsi="Georgia"/>
          <w:sz w:val="21"/>
          <w:szCs w:val="22"/>
        </w:rPr>
        <w:t xml:space="preserve"> Peth</w:t>
      </w:r>
      <w:r w:rsidR="009839C7" w:rsidRPr="00B3379B">
        <w:rPr>
          <w:rFonts w:ascii="Georgia" w:hAnsi="Georgia"/>
          <w:sz w:val="21"/>
          <w:szCs w:val="22"/>
        </w:rPr>
        <w:t>,</w:t>
      </w:r>
      <w:r w:rsidR="00546E58" w:rsidRPr="00B3379B">
        <w:rPr>
          <w:rFonts w:ascii="Georgia" w:hAnsi="Georgia"/>
          <w:sz w:val="21"/>
          <w:szCs w:val="22"/>
        </w:rPr>
        <w:t xml:space="preserve"> and </w:t>
      </w:r>
      <w:proofErr w:type="spellStart"/>
      <w:r w:rsidR="00546E58" w:rsidRPr="00B3379B">
        <w:rPr>
          <w:rFonts w:ascii="Georgia" w:hAnsi="Georgia"/>
          <w:sz w:val="21"/>
          <w:szCs w:val="22"/>
        </w:rPr>
        <w:t>Mandai</w:t>
      </w:r>
      <w:proofErr w:type="spellEnd"/>
      <w:r w:rsidR="00546E58" w:rsidRPr="00B3379B">
        <w:rPr>
          <w:rFonts w:ascii="Georgia" w:hAnsi="Georgia"/>
          <w:sz w:val="21"/>
          <w:szCs w:val="22"/>
        </w:rPr>
        <w:t xml:space="preserve"> market</w:t>
      </w:r>
      <w:r w:rsidR="00546E58" w:rsidRPr="00B3379B">
        <w:rPr>
          <w:rFonts w:ascii="Georgia" w:hAnsi="Georgia"/>
          <w:sz w:val="21"/>
          <w:szCs w:val="22"/>
          <w:shd w:val="clear" w:color="auto" w:fill="FFFFFF"/>
        </w:rPr>
        <w:t>.</w:t>
      </w:r>
    </w:p>
    <w:p w14:paraId="16826982" w14:textId="77777777" w:rsidR="00546E58" w:rsidRPr="00B3379B" w:rsidRDefault="00546E58" w:rsidP="00546E58">
      <w:pPr>
        <w:shd w:val="clear" w:color="auto" w:fill="FFFFFF"/>
        <w:spacing w:line="276" w:lineRule="auto"/>
        <w:rPr>
          <w:rFonts w:ascii="Georgia" w:hAnsi="Georgia"/>
          <w:sz w:val="21"/>
          <w:szCs w:val="22"/>
          <w:shd w:val="clear" w:color="auto" w:fill="FFFFFF"/>
        </w:rPr>
      </w:pPr>
    </w:p>
    <w:p w14:paraId="7C095248" w14:textId="5B1FCA7F" w:rsidR="00546E58" w:rsidRPr="00B3379B" w:rsidRDefault="000D5C30" w:rsidP="00546E58">
      <w:pPr>
        <w:shd w:val="clear" w:color="auto" w:fill="FFFFFF"/>
        <w:spacing w:line="276" w:lineRule="auto"/>
        <w:rPr>
          <w:rFonts w:ascii="Georgia" w:hAnsi="Georgia"/>
          <w:color w:val="222222"/>
          <w:sz w:val="21"/>
        </w:rPr>
      </w:pPr>
      <w:r w:rsidRPr="00B3379B">
        <w:rPr>
          <w:rFonts w:ascii="Georgia" w:hAnsi="Georgia"/>
          <w:sz w:val="21"/>
          <w:szCs w:val="22"/>
          <w:shd w:val="clear" w:color="auto" w:fill="FFFFFF"/>
        </w:rPr>
        <w:t>The</w:t>
      </w:r>
      <w:r w:rsidR="00546E58" w:rsidRPr="00B3379B">
        <w:rPr>
          <w:rFonts w:ascii="Georgia" w:hAnsi="Georgia"/>
          <w:sz w:val="21"/>
        </w:rPr>
        <w:t xml:space="preserve"> two </w:t>
      </w:r>
      <w:proofErr w:type="spellStart"/>
      <w:r w:rsidR="00546E58" w:rsidRPr="00B3379B">
        <w:rPr>
          <w:rFonts w:ascii="Georgia" w:hAnsi="Georgia"/>
          <w:sz w:val="21"/>
        </w:rPr>
        <w:t>Potain</w:t>
      </w:r>
      <w:proofErr w:type="spellEnd"/>
      <w:r w:rsidR="00546E58" w:rsidRPr="00B3379B">
        <w:rPr>
          <w:rFonts w:ascii="Georgia" w:hAnsi="Georgia"/>
          <w:sz w:val="21"/>
        </w:rPr>
        <w:t xml:space="preserve"> MC 125</w:t>
      </w:r>
      <w:r w:rsidR="00772976">
        <w:rPr>
          <w:rFonts w:ascii="Georgia" w:hAnsi="Georgia"/>
          <w:sz w:val="21"/>
        </w:rPr>
        <w:t xml:space="preserve"> crane</w:t>
      </w:r>
      <w:r w:rsidR="00546E58" w:rsidRPr="00B3379B">
        <w:rPr>
          <w:rFonts w:ascii="Georgia" w:hAnsi="Georgia"/>
          <w:sz w:val="21"/>
        </w:rPr>
        <w:t xml:space="preserve">s </w:t>
      </w:r>
      <w:r w:rsidR="00F96C3D" w:rsidRPr="00B3379B">
        <w:rPr>
          <w:rFonts w:ascii="Georgia" w:hAnsi="Georgia"/>
          <w:sz w:val="21"/>
        </w:rPr>
        <w:t>were</w:t>
      </w:r>
      <w:r w:rsidR="006822BE" w:rsidRPr="00B3379B">
        <w:rPr>
          <w:rFonts w:ascii="Georgia" w:hAnsi="Georgia"/>
          <w:sz w:val="21"/>
        </w:rPr>
        <w:t xml:space="preserve"> assembled in June 2021</w:t>
      </w:r>
      <w:r w:rsidRPr="00B3379B">
        <w:rPr>
          <w:rFonts w:ascii="Georgia" w:hAnsi="Georgia"/>
          <w:sz w:val="21"/>
        </w:rPr>
        <w:t xml:space="preserve"> and</w:t>
      </w:r>
      <w:r w:rsidR="00546E58" w:rsidRPr="00B3379B">
        <w:rPr>
          <w:rFonts w:ascii="Georgia" w:hAnsi="Georgia"/>
          <w:sz w:val="21"/>
        </w:rPr>
        <w:t xml:space="preserve"> are expected to</w:t>
      </w:r>
      <w:r w:rsidR="00772976">
        <w:rPr>
          <w:rFonts w:ascii="Georgia" w:hAnsi="Georgia"/>
          <w:sz w:val="21"/>
        </w:rPr>
        <w:t xml:space="preserve"> remain</w:t>
      </w:r>
      <w:r w:rsidR="00546E58" w:rsidRPr="00B3379B">
        <w:rPr>
          <w:rFonts w:ascii="Georgia" w:hAnsi="Georgia"/>
          <w:sz w:val="21"/>
        </w:rPr>
        <w:t xml:space="preserve"> </w:t>
      </w:r>
      <w:r w:rsidRPr="00B3379B">
        <w:rPr>
          <w:rFonts w:ascii="Georgia" w:hAnsi="Georgia"/>
          <w:sz w:val="21"/>
        </w:rPr>
        <w:t>on site until</w:t>
      </w:r>
      <w:r w:rsidR="00546E58" w:rsidRPr="00B3379B">
        <w:rPr>
          <w:rFonts w:ascii="Georgia" w:hAnsi="Georgia"/>
          <w:sz w:val="21"/>
        </w:rPr>
        <w:t xml:space="preserve"> September 2022. </w:t>
      </w:r>
      <w:r w:rsidR="00EB7F19" w:rsidRPr="00B3379B">
        <w:rPr>
          <w:rFonts w:ascii="Georgia" w:hAnsi="Georgia"/>
          <w:sz w:val="21"/>
        </w:rPr>
        <w:t xml:space="preserve">To learn more about the </w:t>
      </w:r>
      <w:proofErr w:type="spellStart"/>
      <w:r w:rsidR="003F3E8A">
        <w:rPr>
          <w:rFonts w:ascii="Georgia" w:hAnsi="Georgia"/>
          <w:sz w:val="21"/>
        </w:rPr>
        <w:t>Potain</w:t>
      </w:r>
      <w:proofErr w:type="spellEnd"/>
      <w:r w:rsidR="003F3E8A">
        <w:rPr>
          <w:rFonts w:ascii="Georgia" w:hAnsi="Georgia"/>
          <w:sz w:val="21"/>
        </w:rPr>
        <w:t xml:space="preserve"> cranes built in Asia, click </w:t>
      </w:r>
      <w:hyperlink r:id="rId12" w:history="1">
        <w:r w:rsidR="003F3E8A" w:rsidRPr="003F3E8A">
          <w:rPr>
            <w:rStyle w:val="Hyperlink"/>
            <w:rFonts w:ascii="Georgia" w:hAnsi="Georgia"/>
            <w:sz w:val="21"/>
          </w:rPr>
          <w:t>here</w:t>
        </w:r>
      </w:hyperlink>
      <w:r w:rsidR="003F3E8A">
        <w:rPr>
          <w:rFonts w:ascii="Georgia" w:hAnsi="Georgia"/>
          <w:sz w:val="21"/>
        </w:rPr>
        <w:t xml:space="preserve">. </w:t>
      </w:r>
    </w:p>
    <w:p w14:paraId="0CA696FC" w14:textId="77777777" w:rsidR="00546E58" w:rsidRPr="00B3379B" w:rsidRDefault="00546E58" w:rsidP="00546E58">
      <w:pPr>
        <w:shd w:val="clear" w:color="auto" w:fill="FFFFFF"/>
        <w:spacing w:line="276" w:lineRule="auto"/>
        <w:rPr>
          <w:rFonts w:ascii="Georgia" w:hAnsi="Georgia"/>
          <w:color w:val="222222"/>
          <w:sz w:val="21"/>
        </w:rPr>
      </w:pPr>
    </w:p>
    <w:p w14:paraId="6DFAFAB7" w14:textId="77777777" w:rsidR="0065068E" w:rsidRPr="00B3379B" w:rsidRDefault="0065068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0712F06" w14:textId="77777777" w:rsidR="00A75591" w:rsidRPr="00B3379B" w:rsidRDefault="00A75591" w:rsidP="00A7559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B3379B">
        <w:rPr>
          <w:rFonts w:ascii="Georgia" w:hAnsi="Georgia" w:cs="Georgia"/>
          <w:sz w:val="21"/>
          <w:szCs w:val="21"/>
        </w:rPr>
        <w:t>-END-</w:t>
      </w:r>
    </w:p>
    <w:p w14:paraId="2396FCDE" w14:textId="77777777" w:rsidR="0065068E" w:rsidRPr="00B3379B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26FA64A" w14:textId="77777777" w:rsidR="00164A29" w:rsidRPr="00B3379B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B3379B">
        <w:rPr>
          <w:rFonts w:ascii="Verdana" w:hAnsi="Verdana"/>
          <w:color w:val="ED1C2A"/>
          <w:sz w:val="18"/>
          <w:szCs w:val="18"/>
        </w:rPr>
        <w:t>CONTACT</w:t>
      </w:r>
    </w:p>
    <w:p w14:paraId="53EF640A" w14:textId="513F9793" w:rsidR="009814AE" w:rsidRPr="009814AE" w:rsidRDefault="009814AE" w:rsidP="009814A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9814AE">
        <w:rPr>
          <w:rFonts w:ascii="Verdana" w:hAnsi="Verdana"/>
          <w:b/>
          <w:bCs/>
          <w:color w:val="41525C"/>
          <w:sz w:val="18"/>
          <w:szCs w:val="18"/>
          <w:lang w:val="en-GB"/>
        </w:rPr>
        <w:t>Garima Tiwari</w:t>
      </w:r>
      <w:r w:rsidRPr="009814AE">
        <w:rPr>
          <w:rFonts w:ascii="Verdana" w:hAnsi="Verdana"/>
          <w:color w:val="41525C"/>
          <w:sz w:val="18"/>
          <w:szCs w:val="18"/>
          <w:lang w:val="en-GB"/>
        </w:rPr>
        <w:br/>
        <w:t>Asst. Manager-Sales Admin</w:t>
      </w:r>
      <w:r w:rsidRPr="009814AE">
        <w:rPr>
          <w:rFonts w:ascii="Verdana" w:hAnsi="Verdana"/>
          <w:color w:val="41525C"/>
          <w:sz w:val="18"/>
          <w:szCs w:val="18"/>
          <w:lang w:val="en-GB"/>
        </w:rPr>
        <w:br/>
        <w:t>Manitowoc</w:t>
      </w:r>
      <w:r w:rsidRPr="009814AE">
        <w:rPr>
          <w:rFonts w:ascii="Verdana" w:hAnsi="Verdana"/>
          <w:color w:val="41525C"/>
          <w:sz w:val="18"/>
          <w:szCs w:val="18"/>
          <w:lang w:val="en-GB"/>
        </w:rPr>
        <w:br/>
        <w:t>T + 91 02135 646700</w:t>
      </w:r>
      <w:r w:rsidRPr="009814AE">
        <w:rPr>
          <w:rFonts w:ascii="Verdana" w:hAnsi="Verdana"/>
          <w:color w:val="41525C"/>
          <w:sz w:val="18"/>
          <w:szCs w:val="18"/>
          <w:lang w:val="en-GB"/>
        </w:rPr>
        <w:br/>
        <w:t>M +91 7030355001</w:t>
      </w:r>
      <w:r w:rsidRPr="009814AE">
        <w:rPr>
          <w:rFonts w:ascii="Verdana" w:hAnsi="Verdana"/>
          <w:color w:val="41525C"/>
          <w:sz w:val="18"/>
          <w:szCs w:val="18"/>
          <w:lang w:val="en-GB"/>
        </w:rPr>
        <w:br/>
      </w:r>
      <w:hyperlink r:id="rId13" w:history="1">
        <w:r w:rsidRPr="009814AE">
          <w:rPr>
            <w:rStyle w:val="Hyperlink"/>
            <w:rFonts w:ascii="Verdana" w:hAnsi="Verdana"/>
            <w:sz w:val="18"/>
            <w:szCs w:val="18"/>
            <w:lang w:val="en-GB"/>
          </w:rPr>
          <w:t>www.potaintowercranes.in</w:t>
        </w:r>
      </w:hyperlink>
    </w:p>
    <w:p w14:paraId="1E209473" w14:textId="77777777" w:rsidR="00D4675D" w:rsidRPr="00B3379B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62EBC469" w14:textId="77777777" w:rsidR="006459F4" w:rsidRPr="00B3379B" w:rsidRDefault="276302F9" w:rsidP="276302F9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0B3379B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09DAD8AC" w14:textId="549C653C" w:rsidR="7C0B3AAF" w:rsidRPr="00B3379B" w:rsidRDefault="7C0B3AAF" w:rsidP="37B8CA0D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B3379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</w:t>
      </w:r>
      <w:r w:rsidR="00BE400D">
        <w:rPr>
          <w:rFonts w:ascii="Verdana" w:eastAsia="Verdana" w:hAnsi="Verdana" w:cs="Verdana"/>
          <w:color w:val="000000" w:themeColor="text1"/>
          <w:sz w:val="18"/>
          <w:szCs w:val="18"/>
        </w:rPr>
        <w:t>120</w:t>
      </w:r>
      <w:r w:rsidRPr="00B3379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B3379B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0B3379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0B3379B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0B3379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14:paraId="2BB700DF" w14:textId="77777777" w:rsidR="6932C532" w:rsidRPr="00B3379B" w:rsidRDefault="6932C532" w:rsidP="6932C532">
      <w:pPr>
        <w:rPr>
          <w:rFonts w:ascii="Verdana" w:eastAsia="Verdana" w:hAnsi="Verdana" w:cs="Verdana"/>
        </w:rPr>
      </w:pPr>
    </w:p>
    <w:p w14:paraId="26A9424E" w14:textId="77777777" w:rsidR="00A678F4" w:rsidRPr="00B3379B" w:rsidRDefault="00A678F4" w:rsidP="276302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46617544" w14:textId="77777777" w:rsidR="00A678F4" w:rsidRPr="00B3379B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B3379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23DC7DC2" w14:textId="77777777" w:rsidR="00B53A57" w:rsidRPr="00B3379B" w:rsidRDefault="276302F9" w:rsidP="6932C532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B3379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CD13CF6" w14:textId="77777777" w:rsidR="00B53A57" w:rsidRPr="00B3379B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B3379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621CA020" w14:textId="77777777" w:rsidR="007B3EED" w:rsidRPr="00B3379B" w:rsidRDefault="00000000" w:rsidP="276302F9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65068E" w:rsidRPr="00B3379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B3379B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B3379B" w:rsidSect="007B3EED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530B" w14:textId="77777777" w:rsidR="00316779" w:rsidRDefault="00316779">
      <w:r>
        <w:separator/>
      </w:r>
    </w:p>
  </w:endnote>
  <w:endnote w:type="continuationSeparator" w:id="0">
    <w:p w14:paraId="6B5D05D8" w14:textId="77777777" w:rsidR="00316779" w:rsidRDefault="003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206E07" w14:paraId="4E019E76" w14:textId="77777777">
      <w:tc>
        <w:tcPr>
          <w:tcW w:w="3139" w:type="dxa"/>
        </w:tcPr>
        <w:p w14:paraId="0CDC0C91" w14:textId="77777777" w:rsidR="00206E07" w:rsidRDefault="00206E07" w:rsidP="5EF8E147">
          <w:pPr>
            <w:pStyle w:val="Header"/>
            <w:ind w:left="-115"/>
          </w:pPr>
        </w:p>
      </w:tc>
      <w:tc>
        <w:tcPr>
          <w:tcW w:w="3139" w:type="dxa"/>
        </w:tcPr>
        <w:p w14:paraId="70DAC8CD" w14:textId="77777777" w:rsidR="00206E07" w:rsidRDefault="00206E07" w:rsidP="5EF8E147">
          <w:pPr>
            <w:pStyle w:val="Header"/>
            <w:jc w:val="center"/>
          </w:pPr>
        </w:p>
      </w:tc>
      <w:tc>
        <w:tcPr>
          <w:tcW w:w="3139" w:type="dxa"/>
        </w:tcPr>
        <w:p w14:paraId="14564E2C" w14:textId="77777777" w:rsidR="00206E07" w:rsidRDefault="00206E07" w:rsidP="5EF8E147">
          <w:pPr>
            <w:pStyle w:val="Header"/>
            <w:ind w:right="-115"/>
            <w:jc w:val="right"/>
          </w:pPr>
        </w:p>
      </w:tc>
    </w:tr>
  </w:tbl>
  <w:p w14:paraId="2F2902B7" w14:textId="77777777" w:rsidR="00206E07" w:rsidRDefault="00206E07" w:rsidP="5EF8E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206E07" w14:paraId="1AB1B5F3" w14:textId="77777777">
      <w:tc>
        <w:tcPr>
          <w:tcW w:w="3139" w:type="dxa"/>
        </w:tcPr>
        <w:p w14:paraId="71024846" w14:textId="77777777" w:rsidR="00206E07" w:rsidRDefault="00206E07" w:rsidP="5EF8E147">
          <w:pPr>
            <w:pStyle w:val="Header"/>
            <w:ind w:left="-115"/>
          </w:pPr>
        </w:p>
      </w:tc>
      <w:tc>
        <w:tcPr>
          <w:tcW w:w="3139" w:type="dxa"/>
        </w:tcPr>
        <w:p w14:paraId="7F9B9E23" w14:textId="77777777" w:rsidR="00206E07" w:rsidRDefault="00206E07" w:rsidP="5EF8E147">
          <w:pPr>
            <w:pStyle w:val="Header"/>
            <w:jc w:val="center"/>
          </w:pPr>
        </w:p>
      </w:tc>
      <w:tc>
        <w:tcPr>
          <w:tcW w:w="3139" w:type="dxa"/>
        </w:tcPr>
        <w:p w14:paraId="100E9689" w14:textId="77777777" w:rsidR="00206E07" w:rsidRDefault="00206E07" w:rsidP="5EF8E147">
          <w:pPr>
            <w:pStyle w:val="Header"/>
            <w:ind w:right="-115"/>
            <w:jc w:val="right"/>
          </w:pPr>
        </w:p>
      </w:tc>
    </w:tr>
  </w:tbl>
  <w:p w14:paraId="2E9DFD40" w14:textId="77777777" w:rsidR="00206E07" w:rsidRDefault="00206E07" w:rsidP="5EF8E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CC29" w14:textId="77777777" w:rsidR="00316779" w:rsidRDefault="00316779">
      <w:r>
        <w:separator/>
      </w:r>
    </w:p>
  </w:footnote>
  <w:footnote w:type="continuationSeparator" w:id="0">
    <w:p w14:paraId="58E3A5F0" w14:textId="77777777" w:rsidR="00316779" w:rsidRDefault="0031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758A" w14:textId="77777777" w:rsidR="0040721E" w:rsidRPr="0040721E" w:rsidRDefault="0040721E" w:rsidP="0040721E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40721E">
      <w:rPr>
        <w:rFonts w:ascii="Verdana" w:hAnsi="Verdana"/>
        <w:b/>
        <w:color w:val="41525C"/>
        <w:sz w:val="18"/>
        <w:szCs w:val="18"/>
      </w:rPr>
      <w:t xml:space="preserve">Two </w:t>
    </w:r>
    <w:proofErr w:type="spellStart"/>
    <w:r w:rsidRPr="0040721E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Pr="0040721E">
      <w:rPr>
        <w:rFonts w:ascii="Verdana" w:hAnsi="Verdana"/>
        <w:b/>
        <w:color w:val="41525C"/>
        <w:sz w:val="18"/>
        <w:szCs w:val="18"/>
      </w:rPr>
      <w:t xml:space="preserve"> MC 125 cranes are building a complex Metro project in Pune, India</w:t>
    </w:r>
  </w:p>
  <w:p w14:paraId="66B2BE5B" w14:textId="653CE7D7" w:rsidR="00206E07" w:rsidRPr="00164A29" w:rsidRDefault="00EC0AEC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July 20</w:t>
    </w:r>
    <w:r w:rsidR="008D4726">
      <w:rPr>
        <w:rFonts w:ascii="Verdana" w:hAnsi="Verdana"/>
        <w:color w:val="41525C"/>
        <w:sz w:val="18"/>
        <w:szCs w:val="18"/>
      </w:rPr>
      <w:t>,</w:t>
    </w:r>
    <w:r w:rsidR="00206E07" w:rsidRPr="6932C532">
      <w:rPr>
        <w:rFonts w:ascii="Verdana" w:hAnsi="Verdana"/>
        <w:color w:val="41525C"/>
        <w:sz w:val="18"/>
        <w:szCs w:val="18"/>
      </w:rPr>
      <w:t xml:space="preserve"> 202</w:t>
    </w:r>
    <w:r w:rsidR="00206E07">
      <w:rPr>
        <w:rFonts w:ascii="Verdana" w:hAnsi="Verdana"/>
        <w:color w:val="41525C"/>
        <w:sz w:val="18"/>
        <w:szCs w:val="18"/>
      </w:rPr>
      <w:t>2</w:t>
    </w:r>
  </w:p>
  <w:p w14:paraId="723DA177" w14:textId="77777777" w:rsidR="00206E07" w:rsidRPr="003E31C0" w:rsidRDefault="00206E07" w:rsidP="00163032">
    <w:pPr>
      <w:spacing w:line="276" w:lineRule="auto"/>
      <w:rPr>
        <w:rFonts w:ascii="Verdana" w:hAnsi="Verdana"/>
        <w:sz w:val="16"/>
        <w:szCs w:val="16"/>
      </w:rPr>
    </w:pPr>
  </w:p>
  <w:p w14:paraId="41684E76" w14:textId="77777777" w:rsidR="00206E07" w:rsidRDefault="00206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206E07" w14:paraId="4C3BA697" w14:textId="77777777">
      <w:tc>
        <w:tcPr>
          <w:tcW w:w="3139" w:type="dxa"/>
        </w:tcPr>
        <w:p w14:paraId="3AAF0ACB" w14:textId="77777777" w:rsidR="00206E07" w:rsidRDefault="00206E07" w:rsidP="5EF8E147">
          <w:pPr>
            <w:pStyle w:val="Header"/>
            <w:ind w:left="-115"/>
          </w:pPr>
        </w:p>
      </w:tc>
      <w:tc>
        <w:tcPr>
          <w:tcW w:w="3139" w:type="dxa"/>
        </w:tcPr>
        <w:p w14:paraId="683DF346" w14:textId="77777777" w:rsidR="00206E07" w:rsidRDefault="00206E07" w:rsidP="5EF8E147">
          <w:pPr>
            <w:pStyle w:val="Header"/>
            <w:jc w:val="center"/>
          </w:pPr>
        </w:p>
      </w:tc>
      <w:tc>
        <w:tcPr>
          <w:tcW w:w="3139" w:type="dxa"/>
        </w:tcPr>
        <w:p w14:paraId="2BAAA2FE" w14:textId="77777777" w:rsidR="00206E07" w:rsidRDefault="00206E07" w:rsidP="5EF8E147">
          <w:pPr>
            <w:pStyle w:val="Header"/>
            <w:ind w:right="-115"/>
            <w:jc w:val="right"/>
          </w:pPr>
        </w:p>
      </w:tc>
    </w:tr>
  </w:tbl>
  <w:p w14:paraId="2772D12A" w14:textId="77777777" w:rsidR="00206E07" w:rsidRDefault="00206E07" w:rsidP="5EF8E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059403144">
    <w:abstractNumId w:val="1"/>
  </w:num>
  <w:num w:numId="2" w16cid:durableId="356929027">
    <w:abstractNumId w:val="3"/>
  </w:num>
  <w:num w:numId="3" w16cid:durableId="195404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737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0NDIwMrAwtLA0MTJV0lEKTi0uzszPAykwrAUAQ2/2siwAAAA="/>
    <w:docVar w:name="APWAFVersion" w:val="5.0"/>
  </w:docVars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17D64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5F39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3576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5EF2"/>
    <w:rsid w:val="000C672F"/>
    <w:rsid w:val="000C7CE9"/>
    <w:rsid w:val="000D0D1C"/>
    <w:rsid w:val="000D12D6"/>
    <w:rsid w:val="000D51D6"/>
    <w:rsid w:val="000D5C30"/>
    <w:rsid w:val="000D5C73"/>
    <w:rsid w:val="000D7310"/>
    <w:rsid w:val="000E030F"/>
    <w:rsid w:val="000E0422"/>
    <w:rsid w:val="000E087D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6914"/>
    <w:rsid w:val="00127FF4"/>
    <w:rsid w:val="001334B0"/>
    <w:rsid w:val="00133742"/>
    <w:rsid w:val="00133817"/>
    <w:rsid w:val="00137100"/>
    <w:rsid w:val="00141124"/>
    <w:rsid w:val="00141BF9"/>
    <w:rsid w:val="00141C80"/>
    <w:rsid w:val="00141E76"/>
    <w:rsid w:val="00146490"/>
    <w:rsid w:val="00150CEC"/>
    <w:rsid w:val="00151C22"/>
    <w:rsid w:val="00151D19"/>
    <w:rsid w:val="00151EA8"/>
    <w:rsid w:val="00154253"/>
    <w:rsid w:val="0015590E"/>
    <w:rsid w:val="00155AE5"/>
    <w:rsid w:val="00161B8E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9B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81E"/>
    <w:rsid w:val="001A2E52"/>
    <w:rsid w:val="001A3233"/>
    <w:rsid w:val="001A5409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0270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06E07"/>
    <w:rsid w:val="002146D8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747"/>
    <w:rsid w:val="002C1B6C"/>
    <w:rsid w:val="002C3754"/>
    <w:rsid w:val="002C3E69"/>
    <w:rsid w:val="002C753A"/>
    <w:rsid w:val="002D04E3"/>
    <w:rsid w:val="002D1C44"/>
    <w:rsid w:val="002D2BD6"/>
    <w:rsid w:val="002D5A58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6779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47192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1BC5"/>
    <w:rsid w:val="00363EDD"/>
    <w:rsid w:val="0036530E"/>
    <w:rsid w:val="003657A3"/>
    <w:rsid w:val="00373893"/>
    <w:rsid w:val="00373DC1"/>
    <w:rsid w:val="003761B8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5CBD"/>
    <w:rsid w:val="003C6629"/>
    <w:rsid w:val="003D2A22"/>
    <w:rsid w:val="003D7129"/>
    <w:rsid w:val="003E31C0"/>
    <w:rsid w:val="003E6052"/>
    <w:rsid w:val="003E702D"/>
    <w:rsid w:val="003F1300"/>
    <w:rsid w:val="003F3E8A"/>
    <w:rsid w:val="003F46E7"/>
    <w:rsid w:val="0040002D"/>
    <w:rsid w:val="00400166"/>
    <w:rsid w:val="00401096"/>
    <w:rsid w:val="0040560B"/>
    <w:rsid w:val="0040575B"/>
    <w:rsid w:val="0040721E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0FA3"/>
    <w:rsid w:val="00441B7D"/>
    <w:rsid w:val="0044404F"/>
    <w:rsid w:val="004442D3"/>
    <w:rsid w:val="00454463"/>
    <w:rsid w:val="0045658A"/>
    <w:rsid w:val="0045689E"/>
    <w:rsid w:val="004578B3"/>
    <w:rsid w:val="00461F06"/>
    <w:rsid w:val="004625C1"/>
    <w:rsid w:val="004625E6"/>
    <w:rsid w:val="00464C2E"/>
    <w:rsid w:val="0046580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5790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D76BD"/>
    <w:rsid w:val="004E3245"/>
    <w:rsid w:val="004E5768"/>
    <w:rsid w:val="004E5F86"/>
    <w:rsid w:val="004F304C"/>
    <w:rsid w:val="004F37D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46E58"/>
    <w:rsid w:val="00551D36"/>
    <w:rsid w:val="00553749"/>
    <w:rsid w:val="00553EB6"/>
    <w:rsid w:val="005567E5"/>
    <w:rsid w:val="00557E33"/>
    <w:rsid w:val="00563E6C"/>
    <w:rsid w:val="005655CC"/>
    <w:rsid w:val="005658AC"/>
    <w:rsid w:val="00566739"/>
    <w:rsid w:val="0056789C"/>
    <w:rsid w:val="00571B3F"/>
    <w:rsid w:val="00583F66"/>
    <w:rsid w:val="00586779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620D"/>
    <w:rsid w:val="00627C10"/>
    <w:rsid w:val="00630341"/>
    <w:rsid w:val="0063480E"/>
    <w:rsid w:val="00636503"/>
    <w:rsid w:val="006377DE"/>
    <w:rsid w:val="00640CBA"/>
    <w:rsid w:val="0064562A"/>
    <w:rsid w:val="006459F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09EA"/>
    <w:rsid w:val="00661718"/>
    <w:rsid w:val="00662B6F"/>
    <w:rsid w:val="00664A44"/>
    <w:rsid w:val="00672362"/>
    <w:rsid w:val="00672CCD"/>
    <w:rsid w:val="00672FE4"/>
    <w:rsid w:val="00673FBD"/>
    <w:rsid w:val="006740DB"/>
    <w:rsid w:val="0067440F"/>
    <w:rsid w:val="00675256"/>
    <w:rsid w:val="00676102"/>
    <w:rsid w:val="006762BE"/>
    <w:rsid w:val="00676B7D"/>
    <w:rsid w:val="0068023E"/>
    <w:rsid w:val="006822B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269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2D6D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332C"/>
    <w:rsid w:val="00757120"/>
    <w:rsid w:val="007572AC"/>
    <w:rsid w:val="00757C8B"/>
    <w:rsid w:val="00760760"/>
    <w:rsid w:val="007615C1"/>
    <w:rsid w:val="0076520B"/>
    <w:rsid w:val="00765EB1"/>
    <w:rsid w:val="00767946"/>
    <w:rsid w:val="007728CD"/>
    <w:rsid w:val="00772976"/>
    <w:rsid w:val="00773197"/>
    <w:rsid w:val="007732E2"/>
    <w:rsid w:val="00776536"/>
    <w:rsid w:val="00777118"/>
    <w:rsid w:val="00777ABC"/>
    <w:rsid w:val="007834E0"/>
    <w:rsid w:val="00785AB3"/>
    <w:rsid w:val="007860D9"/>
    <w:rsid w:val="00787627"/>
    <w:rsid w:val="007940A4"/>
    <w:rsid w:val="007941CA"/>
    <w:rsid w:val="00794896"/>
    <w:rsid w:val="007959F4"/>
    <w:rsid w:val="0079659E"/>
    <w:rsid w:val="007A083A"/>
    <w:rsid w:val="007A0AAA"/>
    <w:rsid w:val="007A1042"/>
    <w:rsid w:val="007A1E49"/>
    <w:rsid w:val="007A234F"/>
    <w:rsid w:val="007A3B5C"/>
    <w:rsid w:val="007A4178"/>
    <w:rsid w:val="007A4984"/>
    <w:rsid w:val="007A67A3"/>
    <w:rsid w:val="007A6FDC"/>
    <w:rsid w:val="007B1434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4C6D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644"/>
    <w:rsid w:val="00842E4F"/>
    <w:rsid w:val="00843B90"/>
    <w:rsid w:val="00843BF2"/>
    <w:rsid w:val="00845647"/>
    <w:rsid w:val="00845CA9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726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14AE"/>
    <w:rsid w:val="009839C7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B7BB4"/>
    <w:rsid w:val="009C099C"/>
    <w:rsid w:val="009C2054"/>
    <w:rsid w:val="009C543E"/>
    <w:rsid w:val="009C79E2"/>
    <w:rsid w:val="009D4B61"/>
    <w:rsid w:val="009D595E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17934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0B24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5B8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591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2966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2922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3379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B5D90"/>
    <w:rsid w:val="00BB6DE7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1F6"/>
    <w:rsid w:val="00BE095D"/>
    <w:rsid w:val="00BE0CA2"/>
    <w:rsid w:val="00BE2795"/>
    <w:rsid w:val="00BE2C4C"/>
    <w:rsid w:val="00BE400D"/>
    <w:rsid w:val="00BE5624"/>
    <w:rsid w:val="00BE7AD2"/>
    <w:rsid w:val="00BF288C"/>
    <w:rsid w:val="00BF2C1C"/>
    <w:rsid w:val="00BF3E61"/>
    <w:rsid w:val="00BF4FD6"/>
    <w:rsid w:val="00BF6935"/>
    <w:rsid w:val="00C0136A"/>
    <w:rsid w:val="00C03DAD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0BD8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B2AED"/>
    <w:rsid w:val="00CB3F7D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49A7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32D7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6E59"/>
    <w:rsid w:val="00DD7BEE"/>
    <w:rsid w:val="00DE2459"/>
    <w:rsid w:val="00DE3F72"/>
    <w:rsid w:val="00DE70C3"/>
    <w:rsid w:val="00DF08B4"/>
    <w:rsid w:val="00DF0E38"/>
    <w:rsid w:val="00DF10D7"/>
    <w:rsid w:val="00DF15A4"/>
    <w:rsid w:val="00DF2292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37DA"/>
    <w:rsid w:val="00E267FA"/>
    <w:rsid w:val="00E274B0"/>
    <w:rsid w:val="00E3182C"/>
    <w:rsid w:val="00E32B8F"/>
    <w:rsid w:val="00E32C7B"/>
    <w:rsid w:val="00E3717C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511"/>
    <w:rsid w:val="00EA47EA"/>
    <w:rsid w:val="00EA51DA"/>
    <w:rsid w:val="00EA71DE"/>
    <w:rsid w:val="00EB0037"/>
    <w:rsid w:val="00EB4F11"/>
    <w:rsid w:val="00EB7F19"/>
    <w:rsid w:val="00EC009E"/>
    <w:rsid w:val="00EC0873"/>
    <w:rsid w:val="00EC0AEC"/>
    <w:rsid w:val="00EC1C66"/>
    <w:rsid w:val="00EC3262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425A"/>
    <w:rsid w:val="00F1702B"/>
    <w:rsid w:val="00F174D3"/>
    <w:rsid w:val="00F17694"/>
    <w:rsid w:val="00F179B3"/>
    <w:rsid w:val="00F21D82"/>
    <w:rsid w:val="00F24CBA"/>
    <w:rsid w:val="00F2512B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2D23"/>
    <w:rsid w:val="00F935F8"/>
    <w:rsid w:val="00F94025"/>
    <w:rsid w:val="00F96C3D"/>
    <w:rsid w:val="00F96ECD"/>
    <w:rsid w:val="00FA2FB8"/>
    <w:rsid w:val="00FA47C2"/>
    <w:rsid w:val="00FA4C7F"/>
    <w:rsid w:val="00FA5AE0"/>
    <w:rsid w:val="00FB14D0"/>
    <w:rsid w:val="00FB1E16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1A41"/>
    <w:rsid w:val="00FD347B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15E675AE"/>
    <w:rsid w:val="1D1B071E"/>
    <w:rsid w:val="2064ADDD"/>
    <w:rsid w:val="276302F9"/>
    <w:rsid w:val="30A6D148"/>
    <w:rsid w:val="37B8CA0D"/>
    <w:rsid w:val="54380381"/>
    <w:rsid w:val="5EF8E147"/>
    <w:rsid w:val="6885893F"/>
    <w:rsid w:val="6932C532"/>
    <w:rsid w:val="6DF54C12"/>
    <w:rsid w:val="71926F72"/>
    <w:rsid w:val="7847877F"/>
    <w:rsid w:val="7C0B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D3873"/>
  <w15:docId w15:val="{9B2D8BFF-CA32-456C-8A74-FB1FC99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UnresolvedMention1">
    <w:name w:val="Unresolved Mention1"/>
    <w:basedOn w:val="DefaultParagraphFont"/>
    <w:rsid w:val="007860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E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4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taintowercranes.i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01498-E85A-42A1-8372-A04D0E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B542E-68D1-4346-B567-80EA32C521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Ben Poulten</cp:lastModifiedBy>
  <cp:revision>9</cp:revision>
  <dcterms:created xsi:type="dcterms:W3CDTF">2022-07-13T14:37:00Z</dcterms:created>
  <dcterms:modified xsi:type="dcterms:W3CDTF">2022-07-14T10:45:00Z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