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CA4AE3" w:rsidR="0092578F" w:rsidP="00203C59" w:rsidRDefault="00450286" w14:paraId="0A94D319" w14:textId="312668D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CA4AE3">
        <w:rPr>
          <w:rFonts w:ascii="Verdana" w:hAnsi="Verdana"/>
          <w:color w:val="ED1C2A"/>
          <w:sz w:val="30"/>
          <w:szCs w:val="30"/>
          <w:lang w:val="pt-BR"/>
        </w:rPr>
        <w:softHyphen/>
      </w:r>
      <w:r w:rsidRPr="00CA4AE3" w:rsidR="0061641D">
        <w:rPr>
          <w:noProof/>
          <w:lang w:val="pt-BR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AE3" w:rsidR="0094722C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:rsidRPr="00CA4AE3" w:rsidR="0092578F" w:rsidP="42A7BE30" w:rsidRDefault="00500A93" w14:paraId="0A730EB2" w14:textId="1EB55C5B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 w:rsidRPr="537C9C49" w:rsidR="6BB6E468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537C9C49" w:rsidR="00965342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Pr="537C9C49" w:rsidR="00965342">
        <w:rPr>
          <w:rFonts w:ascii="Verdana" w:hAnsi="Verdana"/>
          <w:color w:val="41525C"/>
          <w:sz w:val="18"/>
          <w:szCs w:val="18"/>
          <w:lang w:val="pt-BR"/>
        </w:rPr>
        <w:t xml:space="preserve">de </w:t>
      </w:r>
      <w:r w:rsidRPr="537C9C49" w:rsidR="27B189D4">
        <w:rPr>
          <w:rFonts w:ascii="Verdana" w:hAnsi="Verdana"/>
          <w:color w:val="41525C"/>
          <w:sz w:val="18"/>
          <w:szCs w:val="18"/>
          <w:lang w:val="pt-BR"/>
        </w:rPr>
        <w:t>fevereiro</w:t>
      </w:r>
      <w:r w:rsidRPr="537C9C49" w:rsidR="00965342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Pr="537C9C49" w:rsidR="00965342">
        <w:rPr>
          <w:rFonts w:ascii="Verdana" w:hAnsi="Verdana"/>
          <w:color w:val="41525C"/>
          <w:sz w:val="18"/>
          <w:szCs w:val="18"/>
          <w:lang w:val="pt-BR"/>
        </w:rPr>
        <w:t>de</w:t>
      </w:r>
      <w:r w:rsidRPr="537C9C49" w:rsidR="42A7BE30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Pr="537C9C49" w:rsidR="007C3122">
        <w:rPr>
          <w:rFonts w:ascii="Verdana" w:hAnsi="Verdana"/>
          <w:color w:val="41525C"/>
          <w:sz w:val="18"/>
          <w:szCs w:val="18"/>
          <w:lang w:val="pt-BR"/>
        </w:rPr>
        <w:t>2</w:t>
      </w:r>
      <w:r w:rsidRPr="537C9C49" w:rsidR="4A9512A5">
        <w:rPr>
          <w:rFonts w:ascii="Verdana" w:hAnsi="Verdana"/>
          <w:color w:val="41525C"/>
          <w:sz w:val="18"/>
          <w:szCs w:val="18"/>
          <w:lang w:val="pt-BR"/>
        </w:rPr>
        <w:t>1</w:t>
      </w:r>
    </w:p>
    <w:p w:rsidRPr="00CA4AE3" w:rsidR="009741DD" w:rsidP="009741DD" w:rsidRDefault="009741DD" w14:paraId="7B07875F" w14:textId="77777777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Pr="00CA4AE3" w:rsidR="009741DD" w:rsidP="009741DD" w:rsidRDefault="009741DD" w14:paraId="6AE13701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="001A371B" w:rsidP="003F1926" w:rsidRDefault="002F37B5" w14:paraId="60A02D52" w14:textId="6314837E">
      <w:pPr>
        <w:spacing w:line="276" w:lineRule="auto"/>
        <w:rPr>
          <w:rFonts w:ascii="Georgia" w:hAnsi="Georgia"/>
          <w:b w:val="1"/>
          <w:bCs w:val="1"/>
          <w:sz w:val="28"/>
          <w:szCs w:val="28"/>
          <w:lang w:val="pt-BR"/>
        </w:rPr>
      </w:pPr>
      <w:r w:rsidRPr="0A19D8B0" w:rsidR="002F37B5">
        <w:rPr>
          <w:rFonts w:ascii="Georgia" w:hAnsi="Georgia"/>
          <w:b w:val="1"/>
          <w:bCs w:val="1"/>
          <w:sz w:val="28"/>
          <w:szCs w:val="28"/>
          <w:lang w:val="pt-BR"/>
        </w:rPr>
        <w:t>G</w:t>
      </w:r>
      <w:r w:rsidRPr="0A19D8B0" w:rsidR="1CD8880E">
        <w:rPr>
          <w:rFonts w:ascii="Georgia" w:hAnsi="Georgia"/>
          <w:b w:val="1"/>
          <w:bCs w:val="1"/>
          <w:sz w:val="28"/>
          <w:szCs w:val="28"/>
          <w:lang w:val="pt-BR"/>
        </w:rPr>
        <w:t>rua</w:t>
      </w:r>
      <w:r w:rsidRPr="0A19D8B0" w:rsidR="739D2CD2">
        <w:rPr>
          <w:rFonts w:ascii="Georgia" w:hAnsi="Georgia"/>
          <w:b w:val="1"/>
          <w:bCs w:val="1"/>
          <w:sz w:val="28"/>
          <w:szCs w:val="28"/>
          <w:lang w:val="pt-BR"/>
        </w:rPr>
        <w:t>s</w:t>
      </w:r>
      <w:r w:rsidRPr="0A19D8B0" w:rsidR="002F37B5">
        <w:rPr>
          <w:rFonts w:ascii="Georgia" w:hAnsi="Georgia"/>
          <w:b w:val="1"/>
          <w:bCs w:val="1"/>
          <w:sz w:val="28"/>
          <w:szCs w:val="28"/>
          <w:lang w:val="pt-BR"/>
        </w:rPr>
        <w:t xml:space="preserve"> </w:t>
      </w:r>
      <w:proofErr w:type="spellStart"/>
      <w:r w:rsidRPr="0A19D8B0" w:rsidR="002F37B5">
        <w:rPr>
          <w:rFonts w:ascii="Georgia" w:hAnsi="Georgia"/>
          <w:b w:val="1"/>
          <w:bCs w:val="1"/>
          <w:sz w:val="28"/>
          <w:szCs w:val="28"/>
          <w:lang w:val="pt-BR"/>
        </w:rPr>
        <w:t>Potain</w:t>
      </w:r>
      <w:proofErr w:type="spellEnd"/>
      <w:r w:rsidRPr="0A19D8B0" w:rsidR="002F37B5">
        <w:rPr>
          <w:rFonts w:ascii="Georgia" w:hAnsi="Georgia"/>
          <w:b w:val="1"/>
          <w:bCs w:val="1"/>
          <w:sz w:val="28"/>
          <w:szCs w:val="28"/>
          <w:lang w:val="pt-BR"/>
        </w:rPr>
        <w:t xml:space="preserve"> </w:t>
      </w:r>
      <w:r w:rsidRPr="0A19D8B0" w:rsidR="60ED9BC8">
        <w:rPr>
          <w:rFonts w:ascii="Georgia" w:hAnsi="Georgia"/>
          <w:b w:val="1"/>
          <w:bCs w:val="1"/>
          <w:sz w:val="28"/>
          <w:szCs w:val="28"/>
          <w:lang w:val="pt-BR"/>
        </w:rPr>
        <w:t xml:space="preserve">MC 310 </w:t>
      </w:r>
      <w:r w:rsidRPr="0A19D8B0" w:rsidR="58C5D314">
        <w:rPr>
          <w:rFonts w:ascii="Georgia" w:hAnsi="Georgia"/>
          <w:b w:val="1"/>
          <w:bCs w:val="1"/>
          <w:sz w:val="28"/>
          <w:szCs w:val="28"/>
          <w:lang w:val="pt-BR"/>
        </w:rPr>
        <w:t xml:space="preserve">K16 </w:t>
      </w:r>
      <w:r w:rsidRPr="0A19D8B0" w:rsidR="60ED9BC8">
        <w:rPr>
          <w:rFonts w:ascii="Georgia" w:hAnsi="Georgia"/>
          <w:b w:val="1"/>
          <w:bCs w:val="1"/>
          <w:sz w:val="28"/>
          <w:szCs w:val="28"/>
          <w:lang w:val="pt-BR"/>
        </w:rPr>
        <w:t>ergue</w:t>
      </w:r>
      <w:r w:rsidRPr="0A19D8B0" w:rsidR="6618BE9B">
        <w:rPr>
          <w:rFonts w:ascii="Georgia" w:hAnsi="Georgia"/>
          <w:b w:val="1"/>
          <w:bCs w:val="1"/>
          <w:sz w:val="28"/>
          <w:szCs w:val="28"/>
          <w:lang w:val="pt-BR"/>
        </w:rPr>
        <w:t>m</w:t>
      </w:r>
      <w:r w:rsidRPr="0A19D8B0" w:rsidR="60ED9BC8">
        <w:rPr>
          <w:rFonts w:ascii="Georgia" w:hAnsi="Georgia"/>
          <w:b w:val="1"/>
          <w:bCs w:val="1"/>
          <w:sz w:val="28"/>
          <w:szCs w:val="28"/>
          <w:lang w:val="pt-BR"/>
        </w:rPr>
        <w:t xml:space="preserve"> ponte</w:t>
      </w:r>
      <w:r w:rsidRPr="0A19D8B0" w:rsidR="22DDA43A">
        <w:rPr>
          <w:rFonts w:ascii="Georgia" w:hAnsi="Georgia"/>
          <w:b w:val="1"/>
          <w:bCs w:val="1"/>
          <w:sz w:val="28"/>
          <w:szCs w:val="28"/>
          <w:lang w:val="pt-BR"/>
        </w:rPr>
        <w:t xml:space="preserve"> de</w:t>
      </w:r>
      <w:r w:rsidRPr="0A19D8B0" w:rsidR="60ED9BC8">
        <w:rPr>
          <w:rFonts w:ascii="Georgia" w:hAnsi="Georgia"/>
          <w:b w:val="1"/>
          <w:bCs w:val="1"/>
          <w:sz w:val="28"/>
          <w:szCs w:val="28"/>
          <w:lang w:val="pt-BR"/>
        </w:rPr>
        <w:t xml:space="preserve"> 430 m</w:t>
      </w:r>
      <w:r w:rsidRPr="0A19D8B0" w:rsidR="558A81B4">
        <w:rPr>
          <w:rFonts w:ascii="Georgia" w:hAnsi="Georgia"/>
          <w:b w:val="1"/>
          <w:bCs w:val="1"/>
          <w:sz w:val="28"/>
          <w:szCs w:val="28"/>
          <w:lang w:val="pt-BR"/>
        </w:rPr>
        <w:t>etros</w:t>
      </w:r>
      <w:r w:rsidRPr="0A19D8B0" w:rsidR="60ED9BC8">
        <w:rPr>
          <w:rFonts w:ascii="Georgia" w:hAnsi="Georgia"/>
          <w:b w:val="1"/>
          <w:bCs w:val="1"/>
          <w:sz w:val="28"/>
          <w:szCs w:val="28"/>
          <w:lang w:val="pt-BR"/>
        </w:rPr>
        <w:t xml:space="preserve"> </w:t>
      </w:r>
      <w:r w:rsidRPr="0A19D8B0" w:rsidR="60ED9BC8">
        <w:rPr>
          <w:rFonts w:ascii="Georgia" w:hAnsi="Georgia"/>
          <w:b w:val="1"/>
          <w:bCs w:val="1"/>
          <w:sz w:val="28"/>
          <w:szCs w:val="28"/>
          <w:lang w:val="pt-BR"/>
        </w:rPr>
        <w:t>na Amazônia peruana</w:t>
      </w:r>
    </w:p>
    <w:p w:rsidRPr="00CA4AE3" w:rsidR="002F37B5" w:rsidP="003F1926" w:rsidRDefault="002F37B5" w14:paraId="615E8F6E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0D5120" w:rsidR="000D5120" w:rsidP="0A19D8B0" w:rsidRDefault="000D5120" w14:paraId="50905217" w14:textId="1B96F413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</w:pPr>
      <w:r w:rsidRPr="0A19D8B0" w:rsidR="64F61113">
        <w:rPr>
          <w:rFonts w:ascii="Georgia" w:hAnsi="Georgia" w:cs="Georgia"/>
          <w:i w:val="1"/>
          <w:iCs w:val="1"/>
          <w:sz w:val="21"/>
          <w:szCs w:val="21"/>
          <w:lang w:val="pt-BR"/>
        </w:rPr>
        <w:t>Duas</w:t>
      </w:r>
      <w:r w:rsidRPr="0A19D8B0" w:rsidR="3D88FC23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gruas</w:t>
      </w:r>
      <w:r w:rsidRPr="0A19D8B0" w:rsidR="1D594D21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estão construindo a seção principal da ponte </w:t>
      </w:r>
      <w:r w:rsidRPr="0A19D8B0" w:rsidR="1F8C85CB">
        <w:rPr>
          <w:rFonts w:ascii="Georgia" w:hAnsi="Georgia" w:cs="Georgia"/>
          <w:i w:val="1"/>
          <w:iCs w:val="1"/>
          <w:sz w:val="21"/>
          <w:szCs w:val="21"/>
          <w:lang w:val="pt-BR"/>
        </w:rPr>
        <w:t>estaiada levantando</w:t>
      </w:r>
      <w:r w:rsidRPr="0A19D8B0" w:rsidR="1D594D21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milhares de toneladas de concreto e aço</w:t>
      </w:r>
      <w:r w:rsidRPr="0A19D8B0" w:rsidR="3CFFAB73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</w:t>
      </w:r>
      <w:r w:rsidRPr="0A19D8B0" w:rsidR="3B7F8089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sobre o rio </w:t>
      </w:r>
      <w:proofErr w:type="spellStart"/>
      <w:r w:rsidRPr="0A19D8B0" w:rsidR="3B7F8089">
        <w:rPr>
          <w:rFonts w:ascii="Georgia" w:hAnsi="Georgia" w:cs="Georgia"/>
          <w:i w:val="1"/>
          <w:iCs w:val="1"/>
          <w:sz w:val="21"/>
          <w:szCs w:val="21"/>
          <w:lang w:val="pt-BR"/>
        </w:rPr>
        <w:t>Nanay</w:t>
      </w:r>
      <w:proofErr w:type="spellEnd"/>
      <w:r w:rsidRPr="0A19D8B0" w:rsidR="525F3CB0">
        <w:rPr>
          <w:rFonts w:ascii="Georgia" w:hAnsi="Georgia" w:cs="Georgia"/>
          <w:i w:val="1"/>
          <w:iCs w:val="1"/>
          <w:sz w:val="21"/>
          <w:szCs w:val="21"/>
          <w:lang w:val="pt-BR"/>
        </w:rPr>
        <w:t>.</w:t>
      </w:r>
    </w:p>
    <w:p w:rsidRPr="000D5120" w:rsidR="000D5120" w:rsidP="0A19D8B0" w:rsidRDefault="2D3826A1" w14:paraId="554AE30B" w14:textId="5EC22B36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</w:pPr>
      <w:r w:rsidRPr="0A19D8B0" w:rsidR="1D594D21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A ETAC, especialista em vendas e aluguel da </w:t>
      </w:r>
      <w:proofErr w:type="spellStart"/>
      <w:r w:rsidRPr="0A19D8B0" w:rsidR="1D594D21">
        <w:rPr>
          <w:rFonts w:ascii="Georgia" w:hAnsi="Georgia" w:cs="Georgia"/>
          <w:i w:val="1"/>
          <w:iCs w:val="1"/>
          <w:sz w:val="21"/>
          <w:szCs w:val="21"/>
          <w:lang w:val="pt-BR"/>
        </w:rPr>
        <w:t>Potain</w:t>
      </w:r>
      <w:proofErr w:type="spellEnd"/>
      <w:r w:rsidRPr="0A19D8B0" w:rsidR="1D594D21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sediada em Lima, </w:t>
      </w:r>
      <w:r w:rsidRPr="0A19D8B0" w:rsidR="3B7D12AF">
        <w:rPr>
          <w:rFonts w:ascii="Georgia" w:hAnsi="Georgia" w:cs="Georgia"/>
          <w:i w:val="1"/>
          <w:iCs w:val="1"/>
          <w:sz w:val="21"/>
          <w:szCs w:val="21"/>
          <w:lang w:val="pt-BR"/>
        </w:rPr>
        <w:t>está</w:t>
      </w:r>
      <w:r w:rsidRPr="0A19D8B0" w:rsidR="3B7D12AF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à frente</w:t>
      </w:r>
      <w:r w:rsidRPr="0A19D8B0" w:rsidR="1D594D21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</w:t>
      </w:r>
      <w:r w:rsidRPr="0A19D8B0" w:rsidR="2120B234">
        <w:rPr>
          <w:rFonts w:ascii="Georgia" w:hAnsi="Georgia" w:cs="Georgia"/>
          <w:i w:val="1"/>
          <w:iCs w:val="1"/>
          <w:sz w:val="21"/>
          <w:szCs w:val="21"/>
          <w:lang w:val="pt-BR"/>
        </w:rPr>
        <w:t>d</w:t>
      </w:r>
      <w:r w:rsidRPr="0A19D8B0" w:rsidR="1D594D21">
        <w:rPr>
          <w:rFonts w:ascii="Georgia" w:hAnsi="Georgia" w:cs="Georgia"/>
          <w:i w:val="1"/>
          <w:iCs w:val="1"/>
          <w:sz w:val="21"/>
          <w:szCs w:val="21"/>
          <w:lang w:val="pt-BR"/>
        </w:rPr>
        <w:t>as operações do projeto.</w:t>
      </w:r>
    </w:p>
    <w:p w:rsidR="7F6F9BE6" w:rsidP="0466E771" w:rsidRDefault="7F6F9BE6" w14:paraId="53AC9B6B" w14:textId="213AB8F6">
      <w:pPr>
        <w:pStyle w:val="Normal"/>
        <w:spacing w:line="276" w:lineRule="auto"/>
      </w:pPr>
      <w:r w:rsidRPr="0466E771" w:rsidR="1A4845A6">
        <w:rPr>
          <w:rFonts w:ascii="Georgia" w:hAnsi="Georgia" w:cs="Georgia"/>
          <w:sz w:val="21"/>
          <w:szCs w:val="21"/>
          <w:lang w:val="pt-BR"/>
        </w:rPr>
        <w:t xml:space="preserve"> </w:t>
      </w:r>
    </w:p>
    <w:p w:rsidR="7F6F9BE6" w:rsidP="0466E771" w:rsidRDefault="7F6F9BE6" w14:paraId="53397563" w14:textId="73531429">
      <w:pPr>
        <w:pStyle w:val="Normal"/>
        <w:spacing w:line="276" w:lineRule="auto"/>
      </w:pP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A cidade de </w:t>
      </w:r>
      <w:proofErr w:type="spellStart"/>
      <w:r w:rsidRPr="0A19D8B0" w:rsidR="1A4845A6">
        <w:rPr>
          <w:rFonts w:ascii="Georgia" w:hAnsi="Georgia" w:cs="Georgia"/>
          <w:sz w:val="21"/>
          <w:szCs w:val="21"/>
          <w:lang w:val="pt-BR"/>
        </w:rPr>
        <w:t>Iquitos</w:t>
      </w:r>
      <w:proofErr w:type="spellEnd"/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, no norte do Peru, é a maior cidade do mundo que não pode ser alcançada por estrada. Com uma população de quase meio milhão de </w:t>
      </w:r>
      <w:r w:rsidRPr="0A19D8B0" w:rsidR="370360E9">
        <w:rPr>
          <w:rFonts w:ascii="Georgia" w:hAnsi="Georgia" w:cs="Georgia"/>
          <w:sz w:val="21"/>
          <w:szCs w:val="21"/>
          <w:lang w:val="pt-BR"/>
        </w:rPr>
        <w:t>habitantes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>, o centro urbano é atualmente acessível apenas por via</w:t>
      </w:r>
      <w:r w:rsidRPr="0A19D8B0" w:rsidR="6419CA6D">
        <w:rPr>
          <w:rFonts w:ascii="Georgia" w:hAnsi="Georgia" w:cs="Georgia"/>
          <w:sz w:val="21"/>
          <w:szCs w:val="21"/>
          <w:lang w:val="pt-BR"/>
        </w:rPr>
        <w:t>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fluvia</w:t>
      </w:r>
      <w:r w:rsidRPr="0A19D8B0" w:rsidR="1A2C8881">
        <w:rPr>
          <w:rFonts w:ascii="Georgia" w:hAnsi="Georgia" w:cs="Georgia"/>
          <w:sz w:val="21"/>
          <w:szCs w:val="21"/>
          <w:lang w:val="pt-BR"/>
        </w:rPr>
        <w:t>is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e aérea</w:t>
      </w:r>
      <w:r w:rsidRPr="0A19D8B0" w:rsidR="44BCBAD4">
        <w:rPr>
          <w:rFonts w:ascii="Georgia" w:hAnsi="Georgia" w:cs="Georgia"/>
          <w:sz w:val="21"/>
          <w:szCs w:val="21"/>
          <w:lang w:val="pt-BR"/>
        </w:rPr>
        <w:t>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. Mas isso está prestes a mudar, graças em parte </w:t>
      </w:r>
      <w:r w:rsidRPr="0A19D8B0" w:rsidR="3C700D7B">
        <w:rPr>
          <w:rFonts w:ascii="Georgia" w:hAnsi="Georgia" w:cs="Georgia"/>
          <w:sz w:val="21"/>
          <w:szCs w:val="21"/>
          <w:lang w:val="pt-BR"/>
        </w:rPr>
        <w:t>à atua</w:t>
      </w:r>
      <w:r w:rsidRPr="0A19D8B0" w:rsidR="3C700D7B">
        <w:rPr>
          <w:rFonts w:ascii="Georgia" w:hAnsi="Georgia" w:cs="Georgia"/>
          <w:sz w:val="21"/>
          <w:szCs w:val="21"/>
          <w:lang w:val="pt-BR"/>
        </w:rPr>
        <w:t xml:space="preserve">ção de </w:t>
      </w:r>
      <w:r w:rsidRPr="0A19D8B0" w:rsidR="4A48E779">
        <w:rPr>
          <w:rFonts w:ascii="Georgia" w:hAnsi="Georgia" w:cs="Georgia"/>
          <w:sz w:val="21"/>
          <w:szCs w:val="21"/>
          <w:lang w:val="pt-BR"/>
        </w:rPr>
        <w:t>duas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A19D8B0" w:rsidR="0ADD5A39">
        <w:rPr>
          <w:rFonts w:ascii="Georgia" w:hAnsi="Georgia" w:cs="Georgia"/>
          <w:sz w:val="21"/>
          <w:szCs w:val="21"/>
          <w:lang w:val="pt-BR"/>
        </w:rPr>
        <w:t>gruas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torre </w:t>
      </w:r>
      <w:proofErr w:type="spellStart"/>
      <w:r w:rsidRPr="0A19D8B0" w:rsidR="1A4845A6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MC 310</w:t>
      </w:r>
      <w:r w:rsidRPr="0A19D8B0" w:rsidR="7056947A">
        <w:rPr>
          <w:rFonts w:ascii="Georgia" w:hAnsi="Georgia" w:cs="Georgia"/>
          <w:sz w:val="21"/>
          <w:szCs w:val="21"/>
          <w:lang w:val="pt-BR"/>
        </w:rPr>
        <w:t xml:space="preserve"> K16</w:t>
      </w:r>
      <w:r w:rsidRPr="0A19D8B0" w:rsidR="4A2DC20A">
        <w:rPr>
          <w:rFonts w:ascii="Georgia" w:hAnsi="Georgia" w:cs="Georgia"/>
          <w:sz w:val="21"/>
          <w:szCs w:val="21"/>
          <w:lang w:val="pt-BR"/>
        </w:rPr>
        <w:t>,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que estão ajudando a construir uma ponte de 430 m</w:t>
      </w:r>
      <w:r w:rsidRPr="0A19D8B0" w:rsidR="544DBC19">
        <w:rPr>
          <w:rFonts w:ascii="Georgia" w:hAnsi="Georgia" w:cs="Georgia"/>
          <w:sz w:val="21"/>
          <w:szCs w:val="21"/>
          <w:lang w:val="pt-BR"/>
        </w:rPr>
        <w:t>etros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de comprimento ligando </w:t>
      </w:r>
      <w:proofErr w:type="spellStart"/>
      <w:r w:rsidRPr="0A19D8B0" w:rsidR="03308AC8">
        <w:rPr>
          <w:rFonts w:ascii="Georgia" w:hAnsi="Georgia" w:cs="Georgia"/>
          <w:sz w:val="21"/>
          <w:szCs w:val="21"/>
          <w:lang w:val="pt-BR"/>
        </w:rPr>
        <w:t>Iquitos</w:t>
      </w:r>
      <w:proofErr w:type="spellEnd"/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A19D8B0" w:rsidR="61A09903">
        <w:rPr>
          <w:rFonts w:ascii="Georgia" w:hAnsi="Georgia" w:cs="Georgia"/>
          <w:sz w:val="21"/>
          <w:szCs w:val="21"/>
          <w:lang w:val="pt-BR"/>
        </w:rPr>
        <w:t>a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estradas próximas.</w:t>
      </w:r>
    </w:p>
    <w:p w:rsidR="7F6F9BE6" w:rsidP="0466E771" w:rsidRDefault="7F6F9BE6" w14:paraId="36005550" w14:textId="7420CBA1">
      <w:pPr>
        <w:pStyle w:val="Normal"/>
        <w:spacing w:line="276" w:lineRule="auto"/>
      </w:pPr>
      <w:r w:rsidRPr="0466E771" w:rsidR="1A4845A6">
        <w:rPr>
          <w:rFonts w:ascii="Georgia" w:hAnsi="Georgia" w:cs="Georgia"/>
          <w:sz w:val="21"/>
          <w:szCs w:val="21"/>
          <w:lang w:val="pt-BR"/>
        </w:rPr>
        <w:t xml:space="preserve"> </w:t>
      </w:r>
    </w:p>
    <w:p w:rsidR="7F6F9BE6" w:rsidP="0466E771" w:rsidRDefault="7F6F9BE6" w14:paraId="0A64D7CA" w14:textId="2085213E">
      <w:pPr>
        <w:pStyle w:val="Normal"/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A19D8B0" w:rsidR="5E37662B">
        <w:rPr>
          <w:rFonts w:ascii="Georgia" w:hAnsi="Georgia" w:cs="Georgia"/>
          <w:sz w:val="21"/>
          <w:szCs w:val="21"/>
          <w:lang w:val="pt-BR"/>
        </w:rPr>
        <w:t>O grande projeto de in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>fraestrutura, que incluirá a construção de 1</w:t>
      </w:r>
      <w:r w:rsidRPr="0A19D8B0" w:rsidR="7D03D43D">
        <w:rPr>
          <w:rFonts w:ascii="Georgia" w:hAnsi="Georgia" w:cs="Georgia"/>
          <w:sz w:val="21"/>
          <w:szCs w:val="21"/>
          <w:lang w:val="pt-BR"/>
        </w:rPr>
        <w:t>.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>504 m</w:t>
      </w:r>
      <w:r w:rsidRPr="0A19D8B0" w:rsidR="66488DB4">
        <w:rPr>
          <w:rFonts w:ascii="Georgia" w:hAnsi="Georgia" w:cs="Georgia"/>
          <w:sz w:val="21"/>
          <w:szCs w:val="21"/>
          <w:lang w:val="pt-BR"/>
        </w:rPr>
        <w:t>etros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de viadutos de acesso</w:t>
      </w:r>
      <w:r w:rsidRPr="0A19D8B0" w:rsidR="143C8120">
        <w:rPr>
          <w:rFonts w:ascii="Georgia" w:hAnsi="Georgia" w:cs="Georgia"/>
          <w:sz w:val="21"/>
          <w:szCs w:val="21"/>
          <w:lang w:val="pt-BR"/>
        </w:rPr>
        <w:t xml:space="preserve"> em ambos os lados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, passará sobre o rio </w:t>
      </w:r>
      <w:proofErr w:type="spellStart"/>
      <w:r w:rsidRPr="0A19D8B0" w:rsidR="1A4845A6">
        <w:rPr>
          <w:rFonts w:ascii="Georgia" w:hAnsi="Georgia" w:cs="Georgia"/>
          <w:sz w:val="21"/>
          <w:szCs w:val="21"/>
          <w:lang w:val="pt-BR"/>
        </w:rPr>
        <w:t>Nanay</w:t>
      </w:r>
      <w:proofErr w:type="spellEnd"/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, um afluente do rio Amazonas. O custo do projeto está estimado em 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>168 milhões</w:t>
      </w:r>
      <w:r w:rsidRPr="0A19D8B0" w:rsidR="61E47DD8">
        <w:rPr>
          <w:rFonts w:ascii="Georgia" w:hAnsi="Georgia" w:cs="Georgia"/>
          <w:sz w:val="21"/>
          <w:szCs w:val="21"/>
          <w:lang w:val="pt-BR"/>
        </w:rPr>
        <w:t xml:space="preserve"> de dólares.</w:t>
      </w:r>
    </w:p>
    <w:p w:rsidR="7F6F9BE6" w:rsidP="0466E771" w:rsidRDefault="7F6F9BE6" w14:paraId="2C31D81E" w14:textId="468A5522">
      <w:pPr>
        <w:pStyle w:val="Normal"/>
        <w:spacing w:line="276" w:lineRule="auto"/>
      </w:pPr>
      <w:r w:rsidRPr="0466E771" w:rsidR="1A4845A6">
        <w:rPr>
          <w:rFonts w:ascii="Georgia" w:hAnsi="Georgia" w:cs="Georgia"/>
          <w:sz w:val="21"/>
          <w:szCs w:val="21"/>
          <w:lang w:val="pt-BR"/>
        </w:rPr>
        <w:t xml:space="preserve"> </w:t>
      </w:r>
    </w:p>
    <w:p w:rsidR="7F6F9BE6" w:rsidP="0466E771" w:rsidRDefault="7F6F9BE6" w14:paraId="2A2443BB" w14:textId="62BADF74">
      <w:pPr>
        <w:pStyle w:val="Normal"/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Para construir a seção principal da ponte, a ETAC, </w:t>
      </w:r>
      <w:r w:rsidRPr="0A19D8B0" w:rsidR="02112238">
        <w:rPr>
          <w:rFonts w:ascii="Georgia" w:hAnsi="Georgia" w:cs="Georgia"/>
          <w:sz w:val="21"/>
          <w:szCs w:val="21"/>
          <w:lang w:val="pt-BR"/>
        </w:rPr>
        <w:t>fornecedora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certificada</w:t>
      </w:r>
      <w:r w:rsidRPr="0A19D8B0" w:rsidR="61B52B67">
        <w:rPr>
          <w:rFonts w:ascii="Georgia" w:hAnsi="Georgia" w:cs="Georgia"/>
          <w:sz w:val="21"/>
          <w:szCs w:val="21"/>
          <w:lang w:val="pt-BR"/>
        </w:rPr>
        <w:t xml:space="preserve"> da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A19D8B0" w:rsidR="1A4845A6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Pr="0A19D8B0" w:rsidR="5826A921">
        <w:rPr>
          <w:rFonts w:ascii="Georgia" w:hAnsi="Georgia" w:cs="Georgia"/>
          <w:sz w:val="21"/>
          <w:szCs w:val="21"/>
          <w:lang w:val="pt-BR"/>
        </w:rPr>
        <w:t xml:space="preserve"> no Peru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, </w:t>
      </w:r>
      <w:r w:rsidRPr="0A19D8B0" w:rsidR="275ADAD4">
        <w:rPr>
          <w:rFonts w:ascii="Georgia" w:hAnsi="Georgia" w:cs="Georgia"/>
          <w:sz w:val="21"/>
          <w:szCs w:val="21"/>
          <w:lang w:val="pt-BR"/>
        </w:rPr>
        <w:t>providenciou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d</w:t>
      </w:r>
      <w:r w:rsidRPr="0A19D8B0" w:rsidR="2FFAA511">
        <w:rPr>
          <w:rFonts w:ascii="Georgia" w:hAnsi="Georgia" w:cs="Georgia"/>
          <w:sz w:val="21"/>
          <w:szCs w:val="21"/>
          <w:lang w:val="pt-BR"/>
        </w:rPr>
        <w:t>uas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g</w:t>
      </w:r>
      <w:r w:rsidRPr="0A19D8B0" w:rsidR="41B4EBDE">
        <w:rPr>
          <w:rFonts w:ascii="Georgia" w:hAnsi="Georgia" w:cs="Georgia"/>
          <w:sz w:val="21"/>
          <w:szCs w:val="21"/>
          <w:lang w:val="pt-BR"/>
        </w:rPr>
        <w:t>ruas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MC 310</w:t>
      </w:r>
      <w:r w:rsidRPr="0A19D8B0" w:rsidR="7C078A10">
        <w:rPr>
          <w:rFonts w:ascii="Georgia" w:hAnsi="Georgia" w:cs="Georgia"/>
          <w:sz w:val="21"/>
          <w:szCs w:val="21"/>
          <w:lang w:val="pt-BR"/>
        </w:rPr>
        <w:t xml:space="preserve"> K16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para o consórcio </w:t>
      </w:r>
      <w:r w:rsidRPr="0A19D8B0" w:rsidR="61BBA954">
        <w:rPr>
          <w:rFonts w:ascii="Georgia" w:hAnsi="Georgia" w:cs="Georgia"/>
          <w:sz w:val="21"/>
          <w:szCs w:val="21"/>
          <w:lang w:val="pt-BR"/>
        </w:rPr>
        <w:t>à frente d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o projeto. </w:t>
      </w:r>
      <w:r w:rsidRPr="0A19D8B0" w:rsidR="4528E225">
        <w:rPr>
          <w:rFonts w:ascii="Georgia" w:hAnsi="Georgia" w:cs="Georgia"/>
          <w:sz w:val="21"/>
          <w:szCs w:val="21"/>
          <w:lang w:val="pt-BR"/>
        </w:rPr>
        <w:t>As gruas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estão ajudando a levantar 6</w:t>
      </w:r>
      <w:r w:rsidRPr="0A19D8B0" w:rsidR="04BAEE5E">
        <w:rPr>
          <w:rFonts w:ascii="Georgia" w:hAnsi="Georgia" w:cs="Georgia"/>
          <w:sz w:val="21"/>
          <w:szCs w:val="21"/>
          <w:lang w:val="pt-BR"/>
        </w:rPr>
        <w:t xml:space="preserve"> mil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t</w:t>
      </w:r>
      <w:r w:rsidRPr="0A19D8B0" w:rsidR="50988F23">
        <w:rPr>
          <w:rFonts w:ascii="Georgia" w:hAnsi="Georgia" w:cs="Georgia"/>
          <w:sz w:val="21"/>
          <w:szCs w:val="21"/>
          <w:lang w:val="pt-BR"/>
        </w:rPr>
        <w:t>oneladas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de aço reforçado e outr</w:t>
      </w:r>
      <w:r w:rsidRPr="0A19D8B0" w:rsidR="03041D04">
        <w:rPr>
          <w:rFonts w:ascii="Georgia" w:hAnsi="Georgia" w:cs="Georgia"/>
          <w:sz w:val="21"/>
          <w:szCs w:val="21"/>
          <w:lang w:val="pt-BR"/>
        </w:rPr>
        <w:t>a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>s 5.800 t</w:t>
      </w:r>
      <w:r w:rsidRPr="0A19D8B0" w:rsidR="2EA2351F">
        <w:rPr>
          <w:rFonts w:ascii="Georgia" w:hAnsi="Georgia" w:cs="Georgia"/>
          <w:sz w:val="21"/>
          <w:szCs w:val="21"/>
          <w:lang w:val="pt-BR"/>
        </w:rPr>
        <w:t>oneladas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de aço estrutural. Os guindastes também estão ajudando a movimentar mais de 35.000 m</w:t>
      </w:r>
      <w:r w:rsidRPr="0A19D8B0" w:rsidR="1A4845A6">
        <w:rPr>
          <w:rFonts w:ascii="Georgia" w:hAnsi="Georgia" w:cs="Georgia"/>
          <w:sz w:val="21"/>
          <w:szCs w:val="21"/>
          <w:vertAlign w:val="superscript"/>
          <w:lang w:val="pt-BR"/>
        </w:rPr>
        <w:t>3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de concreto.</w:t>
      </w:r>
    </w:p>
    <w:p w:rsidR="7F6F9BE6" w:rsidP="0466E771" w:rsidRDefault="7F6F9BE6" w14:paraId="6553C068" w14:textId="2A2FCCA1">
      <w:pPr>
        <w:pStyle w:val="Normal"/>
        <w:spacing w:line="276" w:lineRule="auto"/>
      </w:pPr>
      <w:r w:rsidRPr="0466E771" w:rsidR="1A4845A6">
        <w:rPr>
          <w:rFonts w:ascii="Georgia" w:hAnsi="Georgia" w:cs="Georgia"/>
          <w:sz w:val="21"/>
          <w:szCs w:val="21"/>
          <w:lang w:val="pt-BR"/>
        </w:rPr>
        <w:t xml:space="preserve"> </w:t>
      </w:r>
    </w:p>
    <w:p w:rsidR="7F6F9BE6" w:rsidP="0466E771" w:rsidRDefault="7F6F9BE6" w14:paraId="2F85C5D0" w14:textId="50A331D2">
      <w:pPr>
        <w:pStyle w:val="Normal"/>
        <w:spacing w:line="276" w:lineRule="auto"/>
      </w:pPr>
      <w:r w:rsidRPr="0A19D8B0" w:rsidR="3F0105B2">
        <w:rPr>
          <w:rFonts w:ascii="Georgia" w:hAnsi="Georgia" w:cs="Georgia"/>
          <w:sz w:val="21"/>
          <w:szCs w:val="21"/>
          <w:lang w:val="pt-BR"/>
        </w:rPr>
        <w:t>“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A Ponte </w:t>
      </w:r>
      <w:proofErr w:type="spellStart"/>
      <w:r w:rsidRPr="0A19D8B0" w:rsidR="1A4845A6">
        <w:rPr>
          <w:rFonts w:ascii="Georgia" w:hAnsi="Georgia" w:cs="Georgia"/>
          <w:sz w:val="21"/>
          <w:szCs w:val="21"/>
          <w:lang w:val="pt-BR"/>
        </w:rPr>
        <w:t>Nanay</w:t>
      </w:r>
      <w:proofErr w:type="spellEnd"/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se tornará a ponte mais longa e moderna do Peru, e estamos orgulhosos de </w:t>
      </w:r>
      <w:r w:rsidRPr="0A19D8B0" w:rsidR="7F64DAB7">
        <w:rPr>
          <w:rFonts w:ascii="Georgia" w:hAnsi="Georgia" w:cs="Georgia"/>
          <w:sz w:val="21"/>
          <w:szCs w:val="21"/>
          <w:lang w:val="pt-BR"/>
        </w:rPr>
        <w:t>participar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A19D8B0" w:rsidR="301F12FC">
        <w:rPr>
          <w:rFonts w:ascii="Georgia" w:hAnsi="Georgia" w:cs="Georgia"/>
          <w:sz w:val="21"/>
          <w:szCs w:val="21"/>
          <w:lang w:val="pt-BR"/>
        </w:rPr>
        <w:t xml:space="preserve">de 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um projeto tão importante com algumas das </w:t>
      </w:r>
      <w:r w:rsidRPr="0A19D8B0" w:rsidR="6A281073">
        <w:rPr>
          <w:rFonts w:ascii="Georgia" w:hAnsi="Georgia" w:cs="Georgia"/>
          <w:sz w:val="21"/>
          <w:szCs w:val="21"/>
          <w:lang w:val="pt-BR"/>
        </w:rPr>
        <w:t xml:space="preserve">gruas torres mais 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>confiáveis do mundo</w:t>
      </w:r>
      <w:r w:rsidRPr="0A19D8B0" w:rsidR="750620A6">
        <w:rPr>
          <w:rFonts w:ascii="Georgia" w:hAnsi="Georgia" w:cs="Georgia"/>
          <w:sz w:val="21"/>
          <w:szCs w:val="21"/>
          <w:lang w:val="pt-BR"/>
        </w:rPr>
        <w:t>”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, disse Carlos </w:t>
      </w:r>
      <w:proofErr w:type="spellStart"/>
      <w:r w:rsidRPr="0A19D8B0" w:rsidR="1A4845A6">
        <w:rPr>
          <w:rFonts w:ascii="Georgia" w:hAnsi="Georgia" w:cs="Georgia"/>
          <w:sz w:val="21"/>
          <w:szCs w:val="21"/>
          <w:lang w:val="pt-BR"/>
        </w:rPr>
        <w:t>Villacorta</w:t>
      </w:r>
      <w:proofErr w:type="spellEnd"/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A19D8B0" w:rsidR="1A4845A6">
        <w:rPr>
          <w:rFonts w:ascii="Georgia" w:hAnsi="Georgia" w:cs="Georgia"/>
          <w:sz w:val="21"/>
          <w:szCs w:val="21"/>
          <w:lang w:val="pt-BR"/>
        </w:rPr>
        <w:t>Canessa</w:t>
      </w:r>
      <w:proofErr w:type="spellEnd"/>
      <w:r w:rsidRPr="0A19D8B0" w:rsidR="1A4845A6">
        <w:rPr>
          <w:rFonts w:ascii="Georgia" w:hAnsi="Georgia" w:cs="Georgia"/>
          <w:sz w:val="21"/>
          <w:szCs w:val="21"/>
          <w:lang w:val="pt-BR"/>
        </w:rPr>
        <w:t>, gerente</w:t>
      </w:r>
      <w:r w:rsidRPr="0A19D8B0" w:rsidR="093E95CA">
        <w:rPr>
          <w:rFonts w:ascii="Georgia" w:hAnsi="Georgia" w:cs="Georgia"/>
          <w:sz w:val="21"/>
          <w:szCs w:val="21"/>
          <w:lang w:val="pt-BR"/>
        </w:rPr>
        <w:t>-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geral da ETAC.  </w:t>
      </w:r>
    </w:p>
    <w:p w:rsidR="7F6F9BE6" w:rsidP="0466E771" w:rsidRDefault="7F6F9BE6" w14:paraId="1935F0B9" w14:textId="14075194">
      <w:pPr>
        <w:pStyle w:val="Normal"/>
        <w:spacing w:line="276" w:lineRule="auto"/>
      </w:pPr>
      <w:r w:rsidRPr="0466E771" w:rsidR="1A4845A6">
        <w:rPr>
          <w:rFonts w:ascii="Georgia" w:hAnsi="Georgia" w:cs="Georgia"/>
          <w:sz w:val="21"/>
          <w:szCs w:val="21"/>
          <w:lang w:val="pt-BR"/>
        </w:rPr>
        <w:t xml:space="preserve"> </w:t>
      </w:r>
    </w:p>
    <w:p w:rsidR="7F6F9BE6" w:rsidP="0466E771" w:rsidRDefault="7F6F9BE6" w14:paraId="6180312A" w14:textId="5C47429A">
      <w:pPr>
        <w:pStyle w:val="Normal"/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Os guindastes foram montados no local em 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>2018 e devem permanecer até meados de</w:t>
      </w:r>
      <w:r w:rsidRPr="0A19D8B0" w:rsidR="0BFBFBC5">
        <w:rPr>
          <w:rFonts w:ascii="Georgia" w:hAnsi="Georgia" w:cs="Georgia"/>
          <w:sz w:val="21"/>
          <w:szCs w:val="21"/>
          <w:lang w:val="pt-BR"/>
        </w:rPr>
        <w:t>ste ano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. </w:t>
      </w:r>
      <w:r w:rsidRPr="0A19D8B0" w:rsidR="71B68AC9">
        <w:rPr>
          <w:rFonts w:ascii="Georgia" w:hAnsi="Georgia" w:cs="Georgia"/>
          <w:sz w:val="21"/>
          <w:szCs w:val="21"/>
          <w:lang w:val="pt-BR"/>
        </w:rPr>
        <w:t>A previsão é de</w:t>
      </w:r>
      <w:r w:rsidRPr="0A19D8B0" w:rsidR="1A4845A6">
        <w:rPr>
          <w:rFonts w:ascii="Georgia" w:hAnsi="Georgia" w:cs="Georgia"/>
          <w:sz w:val="21"/>
          <w:szCs w:val="21"/>
          <w:lang w:val="pt-BR"/>
        </w:rPr>
        <w:t xml:space="preserve"> que a ponte seja concluída no segundo semestre de 2021. </w:t>
      </w:r>
    </w:p>
    <w:p w:rsidR="7F6F9BE6" w:rsidP="0466E771" w:rsidRDefault="7F6F9BE6" w14:paraId="72194A02" w14:textId="3996D6FC">
      <w:pPr>
        <w:pStyle w:val="Normal"/>
        <w:spacing w:line="276" w:lineRule="auto"/>
      </w:pPr>
      <w:r w:rsidRPr="0466E771" w:rsidR="1A4845A6">
        <w:rPr>
          <w:rFonts w:ascii="Georgia" w:hAnsi="Georgia" w:cs="Georgia"/>
          <w:sz w:val="21"/>
          <w:szCs w:val="21"/>
          <w:lang w:val="pt-BR"/>
        </w:rPr>
        <w:t xml:space="preserve"> </w:t>
      </w:r>
    </w:p>
    <w:p w:rsidR="7F6F9BE6" w:rsidP="0466E771" w:rsidRDefault="7F6F9BE6" w14:paraId="76BA93A2" w14:textId="032F3D3F">
      <w:pPr>
        <w:pStyle w:val="Normal"/>
        <w:spacing w:line="276" w:lineRule="auto"/>
      </w:pPr>
      <w:r w:rsidRPr="0466E771" w:rsidR="1A4845A6">
        <w:rPr>
          <w:rFonts w:ascii="Georgia" w:hAnsi="Georgia" w:cs="Georgia"/>
          <w:sz w:val="21"/>
          <w:szCs w:val="21"/>
          <w:lang w:val="pt-BR"/>
        </w:rPr>
        <w:t xml:space="preserve">A ETAC </w:t>
      </w:r>
      <w:r w:rsidRPr="0466E771" w:rsidR="14B27A28">
        <w:rPr>
          <w:rFonts w:ascii="Georgia" w:hAnsi="Georgia" w:cs="Georgia"/>
          <w:sz w:val="21"/>
          <w:szCs w:val="21"/>
          <w:lang w:val="pt-BR"/>
        </w:rPr>
        <w:t>é a fornecedora e locadora</w:t>
      </w:r>
      <w:r w:rsidRPr="0466E771" w:rsidR="1A4845A6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466E771" w:rsidR="1A4845A6">
        <w:rPr>
          <w:rFonts w:ascii="Georgia" w:hAnsi="Georgia" w:cs="Georgia"/>
          <w:sz w:val="21"/>
          <w:szCs w:val="21"/>
          <w:lang w:val="pt-BR"/>
        </w:rPr>
        <w:t xml:space="preserve">certificada da </w:t>
      </w:r>
      <w:proofErr w:type="spellStart"/>
      <w:r w:rsidRPr="0466E771" w:rsidR="1A4845A6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Pr="0466E771" w:rsidR="1A4845A6">
        <w:rPr>
          <w:rFonts w:ascii="Georgia" w:hAnsi="Georgia" w:cs="Georgia"/>
          <w:sz w:val="21"/>
          <w:szCs w:val="21"/>
          <w:lang w:val="pt-BR"/>
        </w:rPr>
        <w:t xml:space="preserve"> para o Peru desde 2009. A empresa tem sido fundamental para ajudar a expandir a presença da </w:t>
      </w:r>
      <w:proofErr w:type="spellStart"/>
      <w:r w:rsidRPr="0466E771" w:rsidR="1A4845A6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Pr="0466E771" w:rsidR="1A4845A6">
        <w:rPr>
          <w:rFonts w:ascii="Georgia" w:hAnsi="Georgia" w:cs="Georgia"/>
          <w:sz w:val="21"/>
          <w:szCs w:val="21"/>
          <w:lang w:val="pt-BR"/>
        </w:rPr>
        <w:t xml:space="preserve"> na América do Sul ao atender clientes no Peru, Colômbia e Chile. A empresa</w:t>
      </w:r>
      <w:r w:rsidRPr="0466E771" w:rsidR="35E439B1">
        <w:rPr>
          <w:rFonts w:ascii="Georgia" w:hAnsi="Georgia" w:cs="Georgia"/>
          <w:sz w:val="21"/>
          <w:szCs w:val="21"/>
          <w:lang w:val="pt-BR"/>
        </w:rPr>
        <w:t>,</w:t>
      </w:r>
      <w:r w:rsidRPr="0466E771" w:rsidR="1A4845A6">
        <w:rPr>
          <w:rFonts w:ascii="Georgia" w:hAnsi="Georgia" w:cs="Georgia"/>
          <w:sz w:val="21"/>
          <w:szCs w:val="21"/>
          <w:lang w:val="pt-BR"/>
        </w:rPr>
        <w:t xml:space="preserve"> com sede em Lima</w:t>
      </w:r>
      <w:r w:rsidRPr="0466E771" w:rsidR="5E748199">
        <w:rPr>
          <w:rFonts w:ascii="Georgia" w:hAnsi="Georgia" w:cs="Georgia"/>
          <w:sz w:val="21"/>
          <w:szCs w:val="21"/>
          <w:lang w:val="pt-BR"/>
        </w:rPr>
        <w:t xml:space="preserve">, </w:t>
      </w:r>
      <w:r w:rsidRPr="0466E771" w:rsidR="1A4845A6">
        <w:rPr>
          <w:rFonts w:ascii="Georgia" w:hAnsi="Georgia" w:cs="Georgia"/>
          <w:sz w:val="21"/>
          <w:szCs w:val="21"/>
          <w:lang w:val="pt-BR"/>
        </w:rPr>
        <w:t>estabeleceu uma equipe técnica profissional em toda a região para garantir que guindastes e peças estejam prontamente disponíveis para vendas e aluguéis.</w:t>
      </w:r>
    </w:p>
    <w:p w:rsidR="7F6F9BE6" w:rsidP="0466E771" w:rsidRDefault="7F6F9BE6" w14:paraId="4C574D78" w14:textId="29684D26">
      <w:pPr>
        <w:pStyle w:val="Normal"/>
        <w:spacing w:line="276" w:lineRule="auto"/>
      </w:pPr>
      <w:r w:rsidRPr="0466E771" w:rsidR="1A4845A6">
        <w:rPr>
          <w:rFonts w:ascii="Georgia" w:hAnsi="Georgia" w:cs="Georgia"/>
          <w:sz w:val="21"/>
          <w:szCs w:val="21"/>
          <w:lang w:val="pt-BR"/>
        </w:rPr>
        <w:t xml:space="preserve"> </w:t>
      </w:r>
    </w:p>
    <w:p w:rsidR="37A6BEA9" w:rsidP="06C6558C" w:rsidRDefault="37A6BEA9" w14:paraId="6434B12D" w14:textId="40BB61BF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A19D8B0" w:rsidR="37A6BEA9">
        <w:rPr>
          <w:rFonts w:ascii="Georgia" w:hAnsi="Georgia" w:cs="Georgia"/>
          <w:sz w:val="21"/>
          <w:szCs w:val="21"/>
          <w:lang w:val="pt-BR"/>
        </w:rPr>
        <w:t xml:space="preserve">Para </w:t>
      </w:r>
      <w:r w:rsidRPr="0A19D8B0" w:rsidR="219C0F17">
        <w:rPr>
          <w:rFonts w:ascii="Georgia" w:hAnsi="Georgia" w:cs="Georgia"/>
          <w:sz w:val="21"/>
          <w:szCs w:val="21"/>
          <w:lang w:val="pt-BR"/>
        </w:rPr>
        <w:t xml:space="preserve">mais </w:t>
      </w:r>
      <w:r w:rsidRPr="0A19D8B0" w:rsidR="37A6BEA9">
        <w:rPr>
          <w:rFonts w:ascii="Georgia" w:hAnsi="Georgia" w:cs="Georgia"/>
          <w:sz w:val="21"/>
          <w:szCs w:val="21"/>
          <w:lang w:val="pt-BR"/>
        </w:rPr>
        <w:t xml:space="preserve">detalhes </w:t>
      </w:r>
      <w:r w:rsidRPr="0A19D8B0" w:rsidR="5CEA83A4">
        <w:rPr>
          <w:rFonts w:ascii="Georgia" w:hAnsi="Georgia" w:cs="Georgia"/>
          <w:sz w:val="21"/>
          <w:szCs w:val="21"/>
          <w:lang w:val="pt-BR"/>
        </w:rPr>
        <w:t>sobre a</w:t>
      </w:r>
      <w:r w:rsidRPr="0A19D8B0" w:rsidR="37A6BEA9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A19D8B0" w:rsidR="0935B4AC">
        <w:rPr>
          <w:rFonts w:ascii="Georgia" w:hAnsi="Georgia" w:cs="Georgia"/>
          <w:sz w:val="21"/>
          <w:szCs w:val="21"/>
          <w:lang w:val="pt-BR"/>
        </w:rPr>
        <w:t xml:space="preserve">linha </w:t>
      </w:r>
      <w:r w:rsidRPr="0A19D8B0" w:rsidR="1C665255">
        <w:rPr>
          <w:rFonts w:ascii="Georgia" w:hAnsi="Georgia" w:cs="Georgia"/>
          <w:sz w:val="21"/>
          <w:szCs w:val="21"/>
          <w:lang w:val="pt-BR"/>
        </w:rPr>
        <w:t xml:space="preserve">de guindastes de torre giratória da </w:t>
      </w:r>
      <w:proofErr w:type="spellStart"/>
      <w:r w:rsidRPr="0A19D8B0" w:rsidR="1C665255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Pr="0A19D8B0" w:rsidR="004800D3">
        <w:rPr>
          <w:rFonts w:ascii="Georgia" w:hAnsi="Georgia" w:cs="Georgia"/>
          <w:sz w:val="21"/>
          <w:szCs w:val="21"/>
          <w:lang w:val="pt-BR"/>
        </w:rPr>
        <w:t>,</w:t>
      </w:r>
      <w:r w:rsidRPr="0A19D8B0" w:rsidR="557B6DA8">
        <w:rPr>
          <w:rFonts w:ascii="Georgia" w:hAnsi="Georgia" w:cs="Georgia"/>
          <w:sz w:val="21"/>
          <w:szCs w:val="21"/>
          <w:lang w:val="pt-BR"/>
        </w:rPr>
        <w:t xml:space="preserve"> clique </w:t>
      </w:r>
      <w:hyperlink r:id="R4fab59fa566a4c47">
        <w:r w:rsidRPr="0A19D8B0" w:rsidR="557B6DA8">
          <w:rPr>
            <w:rStyle w:val="Hyperlink"/>
            <w:rFonts w:ascii="Georgia" w:hAnsi="Georgia" w:cs="Georgia"/>
            <w:sz w:val="21"/>
            <w:szCs w:val="21"/>
            <w:lang w:val="pt-BR"/>
          </w:rPr>
          <w:t>aqui</w:t>
        </w:r>
      </w:hyperlink>
      <w:r w:rsidRPr="0A19D8B0" w:rsidR="557B6DA8">
        <w:rPr>
          <w:rFonts w:ascii="Georgia" w:hAnsi="Georgia" w:cs="Georgia"/>
          <w:sz w:val="21"/>
          <w:szCs w:val="21"/>
          <w:lang w:val="pt-BR"/>
        </w:rPr>
        <w:t>.</w:t>
      </w:r>
    </w:p>
    <w:p w:rsidRPr="00CA4AE3" w:rsidR="001E0268" w:rsidP="003F1926" w:rsidRDefault="001E0268" w14:paraId="17C4842F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9741DD" w:rsidP="003F1926" w:rsidRDefault="009741DD" w14:paraId="1402D9C1" w14:textId="3A94E07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CA4AE3">
        <w:rPr>
          <w:rFonts w:ascii="Georgia" w:hAnsi="Georgia" w:cs="Georgia"/>
          <w:sz w:val="21"/>
          <w:szCs w:val="21"/>
          <w:lang w:val="pt-BR"/>
        </w:rPr>
        <w:t>-</w:t>
      </w:r>
      <w:r w:rsidRPr="00CA4AE3" w:rsidR="00965342">
        <w:rPr>
          <w:rFonts w:ascii="Georgia" w:hAnsi="Georgia" w:cs="Georgia"/>
          <w:sz w:val="21"/>
          <w:szCs w:val="21"/>
          <w:lang w:val="pt-BR"/>
        </w:rPr>
        <w:t>FIM</w:t>
      </w:r>
      <w:r w:rsidRPr="00CA4AE3">
        <w:rPr>
          <w:rFonts w:ascii="Georgia" w:hAnsi="Georgia" w:cs="Georgia"/>
          <w:sz w:val="21"/>
          <w:szCs w:val="21"/>
          <w:lang w:val="pt-BR"/>
        </w:rPr>
        <w:t>-</w:t>
      </w:r>
    </w:p>
    <w:p w:rsidRPr="00CA4AE3" w:rsidR="00A678F4" w:rsidP="003F1926" w:rsidRDefault="00A678F4" w14:paraId="4C688FF0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164A29" w:rsidP="003F1926" w:rsidRDefault="00164A29" w14:paraId="6266C752" w14:textId="0A6AA1E3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Pr="00CA4AE3" w:rsidR="00335AB7">
        <w:rPr>
          <w:rFonts w:ascii="Verdana" w:hAnsi="Verdana"/>
          <w:color w:val="ED1C2A"/>
          <w:sz w:val="18"/>
          <w:szCs w:val="18"/>
          <w:lang w:val="pt-BR"/>
        </w:rPr>
        <w:t>O</w:t>
      </w:r>
    </w:p>
    <w:p w:rsidRPr="00CA4AE3" w:rsidR="00A75CC1" w:rsidP="00A75CC1" w:rsidRDefault="00965342" w14:paraId="1BF98C87" w14:textId="6C7F8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b/>
          <w:color w:val="41525C"/>
          <w:sz w:val="18"/>
          <w:szCs w:val="18"/>
          <w:lang w:val="pt-BR"/>
        </w:rPr>
        <w:t>Leandro Moura</w:t>
      </w:r>
    </w:p>
    <w:p w:rsidRPr="00CA4AE3" w:rsidR="00A75CC1" w:rsidP="00A75CC1" w:rsidRDefault="00A75CC1" w14:paraId="4F90D48F" w14:textId="7777777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</w:p>
    <w:p w:rsidRPr="00CA4AE3" w:rsidR="00A75CC1" w:rsidP="000041F5" w:rsidRDefault="00A75CC1" w14:paraId="023750AA" w14:textId="40974CF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41525C"/>
          <w:sz w:val="18"/>
          <w:szCs w:val="18"/>
          <w:lang w:val="pt-BR"/>
        </w:rPr>
        <w:t>T +</w:t>
      </w:r>
      <w:r w:rsidRPr="00CA4AE3" w:rsidR="00965342">
        <w:rPr>
          <w:rFonts w:ascii="Verdana" w:hAnsi="Verdana"/>
          <w:color w:val="41525C"/>
          <w:sz w:val="18"/>
          <w:szCs w:val="18"/>
          <w:lang w:val="pt-BR"/>
        </w:rPr>
        <w:t>55 1</w:t>
      </w:r>
      <w:r w:rsidRPr="00CA4AE3" w:rsidR="004E00AF">
        <w:rPr>
          <w:rFonts w:ascii="Verdana" w:hAnsi="Verdana"/>
          <w:color w:val="41525C"/>
          <w:sz w:val="18"/>
          <w:szCs w:val="18"/>
          <w:lang w:val="pt-BR"/>
        </w:rPr>
        <w:t>1</w:t>
      </w:r>
      <w:r w:rsidRPr="00CA4AE3" w:rsidR="00965342">
        <w:rPr>
          <w:rFonts w:ascii="Verdana" w:hAnsi="Verdana"/>
          <w:color w:val="41525C"/>
          <w:sz w:val="18"/>
          <w:szCs w:val="18"/>
          <w:lang w:val="pt-BR"/>
        </w:rPr>
        <w:t xml:space="preserve"> 98473-5851</w:t>
      </w:r>
    </w:p>
    <w:p w:rsidRPr="00CA4AE3" w:rsidR="00B1559E" w:rsidP="00057C71" w:rsidRDefault="00487768" w14:paraId="1F1E2DA7" w14:textId="47075AB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hyperlink w:history="1" r:id="rId17">
        <w:r w:rsidRPr="00CA4AE3" w:rsidR="00965342">
          <w:rPr>
            <w:rStyle w:val="Hyperlink"/>
            <w:rFonts w:ascii="Verdana" w:hAnsi="Verdana"/>
            <w:sz w:val="18"/>
            <w:szCs w:val="18"/>
            <w:lang w:val="pt-BR"/>
          </w:rPr>
          <w:t>leandro.moura@manitowoc.com</w:t>
        </w:r>
      </w:hyperlink>
    </w:p>
    <w:p w:rsidRPr="00CA4AE3" w:rsidR="00057C71" w:rsidP="003F1926" w:rsidRDefault="00057C71" w14:paraId="63CA135E" w14:textId="7777777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:rsidRPr="00CA4AE3" w:rsidR="00965342" w:rsidP="00965342" w:rsidRDefault="00965342" w14:paraId="47547816" w14:textId="5CD787FE">
      <w:pPr>
        <w:spacing w:line="276" w:lineRule="auto"/>
        <w:rPr>
          <w:rFonts w:ascii="Verdana" w:hAnsi="Verdana" w:cs="Verdana"/>
          <w:color w:val="41525C"/>
          <w:sz w:val="18"/>
          <w:szCs w:val="18"/>
          <w:lang w:val="pt-BR"/>
        </w:rPr>
      </w:pPr>
      <w:r w:rsidRPr="3C4B9E4F" w:rsidR="00965342">
        <w:rPr>
          <w:rFonts w:ascii="Verdana" w:hAnsi="Verdana"/>
          <w:color w:val="ED1C2A"/>
          <w:sz w:val="18"/>
          <w:szCs w:val="18"/>
          <w:lang w:val="pt-BR"/>
        </w:rPr>
        <w:t>SOBRE A THE</w:t>
      </w:r>
      <w:r w:rsidRPr="3C4B9E4F" w:rsidR="00431A96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Pr="3C4B9E4F" w:rsidR="00431A96">
        <w:rPr>
          <w:rFonts w:ascii="Verdana" w:hAnsi="Verdana"/>
          <w:sz w:val="18"/>
          <w:szCs w:val="18"/>
          <w:lang w:val="pt-BR"/>
        </w:rPr>
        <w:t xml:space="preserve"> </w:t>
      </w:r>
      <w:r>
        <w:br/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A The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Company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, Inc. (“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”) foi fundada em 1902 e tem mais de 117 anos de tradição no fornecimento de produtos de alta qualidade e em serviços de suporte customizados às necessidades do cliente. Suas vendas líquidas de 2019 foram de aproximadamente $1,83 bilhões</w:t>
      </w:r>
      <w:r w:rsidRPr="3C4B9E4F" w:rsidR="52B0AAC0">
        <w:rPr>
          <w:rFonts w:ascii="Verdana" w:hAnsi="Verdana" w:cs="Verdana"/>
          <w:color w:val="41525C"/>
          <w:sz w:val="18"/>
          <w:szCs w:val="18"/>
          <w:lang w:val="pt-BR"/>
        </w:rPr>
        <w:t xml:space="preserve"> de dólares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. A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 é uma das líderes mundiais em soluções de engenharia de elevação. A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, por meio de suas subsidiárias, projeta, </w:t>
      </w:r>
      <w:proofErr w:type="gram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fabrica</w:t>
      </w:r>
      <w:proofErr w:type="gram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, comercializa e presta suporte a linhas completas de produtos como guindastes telescópicos móveis, guindastes de torre, guindastes de esteira de lança 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treliçada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, guindastes montados sobre caminhão e guindastes industriais sob as marcas comerciais Grove, Potain,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,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National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, Shuttlelift e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Care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. </w:t>
      </w:r>
    </w:p>
    <w:p w:rsidRPr="00CA4AE3" w:rsidR="00057C71" w:rsidP="003F1926" w:rsidRDefault="00057C71" w14:paraId="73E9705D" w14:textId="7777777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:rsidRPr="00CA4AE3" w:rsidR="00A678F4" w:rsidP="003F1926" w:rsidRDefault="00C76361" w14:paraId="5D888742" w14:textId="77777777">
      <w:pPr>
        <w:spacing w:line="276" w:lineRule="auto"/>
        <w:outlineLvl w:val="0"/>
        <w:rPr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:rsidRPr="00CA4AE3" w:rsidR="00BE4994" w:rsidP="00BE4994" w:rsidRDefault="001721C7" w14:paraId="59B9E955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One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Park Plaza – 11270 West Park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Place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–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Suite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1000 – Milwaukee, WI 53224</w:t>
      </w:r>
      <w:r w:rsidRPr="00CA4AE3" w:rsidR="00BE4994">
        <w:rPr>
          <w:rFonts w:ascii="Verdana" w:hAnsi="Verdana"/>
          <w:color w:val="595959"/>
          <w:sz w:val="18"/>
          <w:szCs w:val="18"/>
          <w:lang w:val="pt-BR"/>
        </w:rPr>
        <w:t>, USA</w:t>
      </w:r>
    </w:p>
    <w:p w:rsidRPr="00CA4AE3" w:rsidR="00BE4994" w:rsidP="00BE4994" w:rsidRDefault="00BE4994" w14:paraId="4C395378" w14:textId="20BF5719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Pr="00CA4AE3" w:rsidR="0061641D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:rsidRPr="00CA4AE3" w:rsidR="005053D2" w:rsidP="00BE4994" w:rsidRDefault="00487768" w14:paraId="4E440A85" w14:textId="7777777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w:history="1" r:id="rId18">
        <w:r w:rsidRPr="00CA4AE3" w:rsidR="000041F5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Pr="00CA4AE3" w:rsidR="00587442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Pr="00CA4AE3" w:rsidR="005053D2" w:rsidSect="009E5B58">
      <w:headerReference w:type="default" r:id="rId19"/>
      <w:footerReference w:type="default" r:id="rId20"/>
      <w:headerReference w:type="first" r:id="rId21"/>
      <w:footerReference w:type="first" r:id="rId22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7768" w:rsidRDefault="00487768" w14:paraId="1B33CA15" w14:textId="77777777">
      <w:r>
        <w:separator/>
      </w:r>
    </w:p>
  </w:endnote>
  <w:endnote w:type="continuationSeparator" w:id="0">
    <w:p w:rsidR="00487768" w:rsidRDefault="00487768" w14:paraId="18A902EA" w14:textId="77777777">
      <w:r>
        <w:continuationSeparator/>
      </w:r>
    </w:p>
  </w:endnote>
  <w:endnote w:type="continuationNotice" w:id="1">
    <w:p w:rsidR="00487768" w:rsidRDefault="00487768" w14:paraId="33F7AA2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6C4FBC9F" w14:textId="77777777">
      <w:tc>
        <w:tcPr>
          <w:tcW w:w="3139" w:type="dxa"/>
        </w:tcPr>
        <w:p w:rsidR="42A7BE30" w:rsidP="42A7BE30" w:rsidRDefault="42A7BE30" w14:paraId="6B71EFB3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D059826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2AAA8F7F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4A0416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54572A14" w14:textId="77777777">
      <w:tc>
        <w:tcPr>
          <w:tcW w:w="3139" w:type="dxa"/>
        </w:tcPr>
        <w:p w:rsidR="42A7BE30" w:rsidP="42A7BE30" w:rsidRDefault="42A7BE30" w14:paraId="48D0D929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F27DA2E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06E9D9DA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2EF62F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7768" w:rsidRDefault="00487768" w14:paraId="2B7780CF" w14:textId="77777777">
      <w:r>
        <w:separator/>
      </w:r>
    </w:p>
  </w:footnote>
  <w:footnote w:type="continuationSeparator" w:id="0">
    <w:p w:rsidR="00487768" w:rsidRDefault="00487768" w14:paraId="53F67C23" w14:textId="77777777">
      <w:r>
        <w:continuationSeparator/>
      </w:r>
    </w:p>
  </w:footnote>
  <w:footnote w:type="continuationNotice" w:id="1">
    <w:p w:rsidR="00487768" w:rsidRDefault="00487768" w14:paraId="0AC5685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00D3" w:rsidP="42A7BE30" w:rsidRDefault="004800D3" w14:paraId="5EC73229" w14:textId="25D2231B">
    <w:pPr>
      <w:spacing w:line="276" w:lineRule="auto"/>
      <w:rPr>
        <w:rFonts w:ascii="Verdana" w:hAnsi="Verdana"/>
        <w:b w:val="1"/>
        <w:bCs w:val="1"/>
        <w:color w:val="41525C"/>
        <w:sz w:val="18"/>
        <w:szCs w:val="18"/>
      </w:rPr>
    </w:pPr>
    <w:proofErr w:type="spellStart"/>
    <w:r w:rsidRPr="0A19D8B0" w:rsidR="0A19D8B0">
      <w:rPr>
        <w:rFonts w:ascii="Verdana" w:hAnsi="Verdana"/>
        <w:b w:val="1"/>
        <w:bCs w:val="1"/>
        <w:color w:val="41525C"/>
        <w:sz w:val="18"/>
        <w:szCs w:val="18"/>
      </w:rPr>
      <w:t>Gruas</w:t>
    </w:r>
    <w:proofErr w:type="spellEnd"/>
    <w:r w:rsidRPr="0A19D8B0" w:rsidR="0A19D8B0">
      <w:rPr>
        <w:rFonts w:ascii="Verdana" w:hAnsi="Verdana"/>
        <w:b w:val="1"/>
        <w:bCs w:val="1"/>
        <w:color w:val="41525C"/>
        <w:sz w:val="18"/>
        <w:szCs w:val="18"/>
      </w:rPr>
      <w:t xml:space="preserve"> Potain MC 310 K16 </w:t>
    </w:r>
    <w:proofErr w:type="spellStart"/>
    <w:r w:rsidRPr="0A19D8B0" w:rsidR="0A19D8B0">
      <w:rPr>
        <w:rFonts w:ascii="Verdana" w:hAnsi="Verdana"/>
        <w:b w:val="1"/>
        <w:bCs w:val="1"/>
        <w:color w:val="41525C"/>
        <w:sz w:val="18"/>
        <w:szCs w:val="18"/>
      </w:rPr>
      <w:t>erguem</w:t>
    </w:r>
    <w:proofErr w:type="spellEnd"/>
    <w:r w:rsidRPr="0A19D8B0" w:rsidR="0A19D8B0">
      <w:rPr>
        <w:rFonts w:ascii="Verdana" w:hAnsi="Verdana"/>
        <w:b w:val="1"/>
        <w:bCs w:val="1"/>
        <w:color w:val="41525C"/>
        <w:sz w:val="18"/>
        <w:szCs w:val="18"/>
      </w:rPr>
      <w:t xml:space="preserve"> </w:t>
    </w:r>
    <w:proofErr w:type="spellStart"/>
    <w:r w:rsidRPr="0A19D8B0" w:rsidR="0A19D8B0">
      <w:rPr>
        <w:rFonts w:ascii="Verdana" w:hAnsi="Verdana"/>
        <w:b w:val="1"/>
        <w:bCs w:val="1"/>
        <w:color w:val="41525C"/>
        <w:sz w:val="18"/>
        <w:szCs w:val="18"/>
      </w:rPr>
      <w:t>ponte</w:t>
    </w:r>
    <w:proofErr w:type="spellEnd"/>
    <w:r w:rsidRPr="0A19D8B0" w:rsidR="0A19D8B0">
      <w:rPr>
        <w:rFonts w:ascii="Verdana" w:hAnsi="Verdana"/>
        <w:b w:val="1"/>
        <w:bCs w:val="1"/>
        <w:color w:val="41525C"/>
        <w:sz w:val="18"/>
        <w:szCs w:val="18"/>
      </w:rPr>
      <w:t xml:space="preserve"> de 430 metros </w:t>
    </w:r>
    <w:proofErr w:type="spellStart"/>
    <w:r w:rsidRPr="0A19D8B0" w:rsidR="0A19D8B0">
      <w:rPr>
        <w:rFonts w:ascii="Verdana" w:hAnsi="Verdana"/>
        <w:b w:val="1"/>
        <w:bCs w:val="1"/>
        <w:color w:val="41525C"/>
        <w:sz w:val="18"/>
        <w:szCs w:val="18"/>
      </w:rPr>
      <w:t>na</w:t>
    </w:r>
    <w:proofErr w:type="spellEnd"/>
    <w:r w:rsidRPr="0A19D8B0" w:rsidR="0A19D8B0">
      <w:rPr>
        <w:rFonts w:ascii="Verdana" w:hAnsi="Verdana"/>
        <w:b w:val="1"/>
        <w:bCs w:val="1"/>
        <w:color w:val="41525C"/>
        <w:sz w:val="18"/>
        <w:szCs w:val="18"/>
      </w:rPr>
      <w:t xml:space="preserve"> Amazônia peruana</w:t>
    </w:r>
  </w:p>
  <w:p w:rsidRPr="006363D0" w:rsidR="00B631D6" w:rsidP="42A7BE30" w:rsidRDefault="004800D3" w14:paraId="55567EF9" w14:textId="349B5308">
    <w:pPr>
      <w:spacing w:line="276" w:lineRule="auto"/>
      <w:rPr>
        <w:rFonts w:ascii="Verdana" w:hAnsi="Verdana"/>
        <w:color w:val="41525C"/>
        <w:sz w:val="18"/>
        <w:szCs w:val="18"/>
      </w:rPr>
    </w:pPr>
    <w:r w:rsidRPr="537C9C49" w:rsidR="537C9C49">
      <w:rPr>
        <w:rFonts w:ascii="Verdana" w:hAnsi="Verdana"/>
        <w:color w:val="41525C"/>
        <w:sz w:val="18"/>
        <w:szCs w:val="18"/>
      </w:rPr>
      <w:t>9</w:t>
    </w:r>
    <w:r w:rsidRPr="537C9C49" w:rsidR="537C9C49">
      <w:rPr>
        <w:rFonts w:ascii="Verdana" w:hAnsi="Verdana"/>
        <w:color w:val="41525C"/>
        <w:sz w:val="18"/>
        <w:szCs w:val="18"/>
      </w:rPr>
      <w:t xml:space="preserve"> </w:t>
    </w:r>
    <w:r w:rsidRPr="537C9C49" w:rsidR="537C9C49">
      <w:rPr>
        <w:rFonts w:ascii="Verdana" w:hAnsi="Verdana"/>
        <w:color w:val="41525C"/>
        <w:sz w:val="18"/>
        <w:szCs w:val="18"/>
      </w:rPr>
      <w:t xml:space="preserve">de </w:t>
    </w:r>
    <w:proofErr w:type="spellStart"/>
    <w:r w:rsidRPr="537C9C49" w:rsidR="537C9C49">
      <w:rPr>
        <w:rFonts w:ascii="Verdana" w:hAnsi="Verdana"/>
        <w:color w:val="41525C"/>
        <w:sz w:val="18"/>
        <w:szCs w:val="18"/>
      </w:rPr>
      <w:t>fevereiro</w:t>
    </w:r>
    <w:proofErr w:type="spellEnd"/>
    <w:r w:rsidRPr="537C9C49" w:rsidR="537C9C49">
      <w:rPr>
        <w:rFonts w:ascii="Verdana" w:hAnsi="Verdana"/>
        <w:color w:val="41525C"/>
        <w:sz w:val="18"/>
        <w:szCs w:val="18"/>
      </w:rPr>
      <w:t xml:space="preserve"> </w:t>
    </w:r>
    <w:r w:rsidRPr="537C9C49" w:rsidR="537C9C49">
      <w:rPr>
        <w:rFonts w:ascii="Verdana" w:hAnsi="Verdana"/>
        <w:color w:val="41525C"/>
        <w:sz w:val="18"/>
        <w:szCs w:val="18"/>
      </w:rPr>
      <w:t>de 202</w:t>
    </w:r>
    <w:r w:rsidRPr="537C9C49" w:rsidR="537C9C49">
      <w:rPr>
        <w:rFonts w:ascii="Verdana" w:hAnsi="Verdana"/>
        <w:color w:val="41525C"/>
        <w:sz w:val="18"/>
        <w:szCs w:val="18"/>
      </w:rPr>
      <w:t>1</w:t>
    </w:r>
  </w:p>
  <w:p w:rsidRPr="003E31C0" w:rsidR="00B631D6" w:rsidP="00163032" w:rsidRDefault="00B631D6" w14:paraId="7251FD2E" w14:textId="77777777">
    <w:pPr>
      <w:spacing w:line="276" w:lineRule="auto"/>
      <w:rPr>
        <w:rFonts w:ascii="Verdana" w:hAnsi="Verdana"/>
        <w:sz w:val="16"/>
        <w:szCs w:val="16"/>
      </w:rPr>
    </w:pPr>
  </w:p>
  <w:p w:rsidR="00B631D6" w:rsidRDefault="00B631D6" w14:paraId="4E6ACF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3FD4D9D5" w14:textId="77777777">
      <w:tc>
        <w:tcPr>
          <w:tcW w:w="3139" w:type="dxa"/>
        </w:tcPr>
        <w:p w:rsidR="42A7BE30" w:rsidP="42A7BE30" w:rsidRDefault="42A7BE30" w14:paraId="644EC274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3C86C3C4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19111810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63B58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21277"/>
    <w:multiLevelType w:val="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3347CE"/>
    <w:multiLevelType w:val="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2737E5"/>
    <w:multiLevelType w:val="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2E6426"/>
    <w:multiLevelType w:val="hybrid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CE14A4"/>
    <w:multiLevelType w:val="multilevel"/>
    <w:tmpl w:val="384AEE9E"/>
    <w:lvl w:ilvl="0" w:tplc="185E1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BFA94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11B6C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B92AF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F483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3F69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956E9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7CC1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54AE2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4706A88"/>
    <w:multiLevelType w:val="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3DF"/>
    <w:rsid w:val="00002133"/>
    <w:rsid w:val="00003D82"/>
    <w:rsid w:val="000041F5"/>
    <w:rsid w:val="00005F74"/>
    <w:rsid w:val="00007FF2"/>
    <w:rsid w:val="00011970"/>
    <w:rsid w:val="000172C9"/>
    <w:rsid w:val="00021631"/>
    <w:rsid w:val="00022E8A"/>
    <w:rsid w:val="00025185"/>
    <w:rsid w:val="000306B2"/>
    <w:rsid w:val="00030A0F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4246"/>
    <w:rsid w:val="00065410"/>
    <w:rsid w:val="00065A26"/>
    <w:rsid w:val="00070802"/>
    <w:rsid w:val="0007116F"/>
    <w:rsid w:val="00071EEB"/>
    <w:rsid w:val="000725FB"/>
    <w:rsid w:val="00075EDE"/>
    <w:rsid w:val="000802A0"/>
    <w:rsid w:val="000819C1"/>
    <w:rsid w:val="0008353F"/>
    <w:rsid w:val="00083F23"/>
    <w:rsid w:val="000854A1"/>
    <w:rsid w:val="00085502"/>
    <w:rsid w:val="00085F09"/>
    <w:rsid w:val="000869EE"/>
    <w:rsid w:val="000A4978"/>
    <w:rsid w:val="000A637B"/>
    <w:rsid w:val="000A6A98"/>
    <w:rsid w:val="000A75DA"/>
    <w:rsid w:val="000B100B"/>
    <w:rsid w:val="000B168F"/>
    <w:rsid w:val="000B28DC"/>
    <w:rsid w:val="000B2B25"/>
    <w:rsid w:val="000B2F22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120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7B49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7FF4"/>
    <w:rsid w:val="00131D90"/>
    <w:rsid w:val="00133817"/>
    <w:rsid w:val="001353EA"/>
    <w:rsid w:val="00137100"/>
    <w:rsid w:val="00141124"/>
    <w:rsid w:val="00141C80"/>
    <w:rsid w:val="00142B1E"/>
    <w:rsid w:val="001470C7"/>
    <w:rsid w:val="00150CEC"/>
    <w:rsid w:val="00151D19"/>
    <w:rsid w:val="00151EA8"/>
    <w:rsid w:val="00155AE5"/>
    <w:rsid w:val="00163032"/>
    <w:rsid w:val="00164180"/>
    <w:rsid w:val="00164A29"/>
    <w:rsid w:val="00167918"/>
    <w:rsid w:val="00167CB5"/>
    <w:rsid w:val="00171709"/>
    <w:rsid w:val="00171A80"/>
    <w:rsid w:val="00172185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87BCE"/>
    <w:rsid w:val="0019066A"/>
    <w:rsid w:val="00195264"/>
    <w:rsid w:val="00195612"/>
    <w:rsid w:val="001A0203"/>
    <w:rsid w:val="001A13BA"/>
    <w:rsid w:val="001A1678"/>
    <w:rsid w:val="001A16D3"/>
    <w:rsid w:val="001A2A00"/>
    <w:rsid w:val="001A371B"/>
    <w:rsid w:val="001A521F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2568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2551"/>
    <w:rsid w:val="002336CF"/>
    <w:rsid w:val="00242BFB"/>
    <w:rsid w:val="002436CE"/>
    <w:rsid w:val="0024638B"/>
    <w:rsid w:val="00246C58"/>
    <w:rsid w:val="002507C8"/>
    <w:rsid w:val="0025349B"/>
    <w:rsid w:val="00253F2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21CD"/>
    <w:rsid w:val="00273A66"/>
    <w:rsid w:val="002753ED"/>
    <w:rsid w:val="0027658A"/>
    <w:rsid w:val="002821D4"/>
    <w:rsid w:val="002835B1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1B0D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0D1D"/>
    <w:rsid w:val="002C13C5"/>
    <w:rsid w:val="002C1B6C"/>
    <w:rsid w:val="002C3754"/>
    <w:rsid w:val="002C40E9"/>
    <w:rsid w:val="002C4151"/>
    <w:rsid w:val="002D1C44"/>
    <w:rsid w:val="002D7394"/>
    <w:rsid w:val="002E249A"/>
    <w:rsid w:val="002E2756"/>
    <w:rsid w:val="002E41F1"/>
    <w:rsid w:val="002E49D8"/>
    <w:rsid w:val="002E561A"/>
    <w:rsid w:val="002E61D0"/>
    <w:rsid w:val="002E793B"/>
    <w:rsid w:val="002F37B5"/>
    <w:rsid w:val="002F48A7"/>
    <w:rsid w:val="002F5984"/>
    <w:rsid w:val="002F7216"/>
    <w:rsid w:val="003028C8"/>
    <w:rsid w:val="0030349B"/>
    <w:rsid w:val="00303BC2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347F"/>
    <w:rsid w:val="00335AB7"/>
    <w:rsid w:val="003360D5"/>
    <w:rsid w:val="00340800"/>
    <w:rsid w:val="00341A80"/>
    <w:rsid w:val="003421C9"/>
    <w:rsid w:val="00343FEA"/>
    <w:rsid w:val="00346DC3"/>
    <w:rsid w:val="00346F67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762C6"/>
    <w:rsid w:val="0038058D"/>
    <w:rsid w:val="003815CF"/>
    <w:rsid w:val="00382D56"/>
    <w:rsid w:val="003830C7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81C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3FBA"/>
    <w:rsid w:val="003D7129"/>
    <w:rsid w:val="003D7F0F"/>
    <w:rsid w:val="003E295B"/>
    <w:rsid w:val="003E31C0"/>
    <w:rsid w:val="003E68ED"/>
    <w:rsid w:val="003F1926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1CF3"/>
    <w:rsid w:val="00454463"/>
    <w:rsid w:val="004578B3"/>
    <w:rsid w:val="00461F06"/>
    <w:rsid w:val="004625E6"/>
    <w:rsid w:val="00470CBB"/>
    <w:rsid w:val="00474F44"/>
    <w:rsid w:val="004800D3"/>
    <w:rsid w:val="00480883"/>
    <w:rsid w:val="00484BAD"/>
    <w:rsid w:val="00485105"/>
    <w:rsid w:val="00485E2A"/>
    <w:rsid w:val="00487768"/>
    <w:rsid w:val="004878C8"/>
    <w:rsid w:val="00491A84"/>
    <w:rsid w:val="00491D00"/>
    <w:rsid w:val="004934A7"/>
    <w:rsid w:val="004A02FE"/>
    <w:rsid w:val="004A1E08"/>
    <w:rsid w:val="004A33F8"/>
    <w:rsid w:val="004A38AB"/>
    <w:rsid w:val="004A3BA1"/>
    <w:rsid w:val="004A430E"/>
    <w:rsid w:val="004A4AE2"/>
    <w:rsid w:val="004A6360"/>
    <w:rsid w:val="004A741B"/>
    <w:rsid w:val="004B05B8"/>
    <w:rsid w:val="004B065D"/>
    <w:rsid w:val="004B2A89"/>
    <w:rsid w:val="004B2F87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E4965"/>
    <w:rsid w:val="004E7DC5"/>
    <w:rsid w:val="004F304C"/>
    <w:rsid w:val="004F329A"/>
    <w:rsid w:val="004F3BBF"/>
    <w:rsid w:val="004F49FB"/>
    <w:rsid w:val="004F4D30"/>
    <w:rsid w:val="004F769E"/>
    <w:rsid w:val="00500A93"/>
    <w:rsid w:val="005011F9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69A5"/>
    <w:rsid w:val="00517806"/>
    <w:rsid w:val="00523E0B"/>
    <w:rsid w:val="00525B3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26BE"/>
    <w:rsid w:val="00593221"/>
    <w:rsid w:val="005938BB"/>
    <w:rsid w:val="0059490C"/>
    <w:rsid w:val="0059736A"/>
    <w:rsid w:val="00597423"/>
    <w:rsid w:val="00597D82"/>
    <w:rsid w:val="005A55B5"/>
    <w:rsid w:val="005B1E17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6FD7"/>
    <w:rsid w:val="00607193"/>
    <w:rsid w:val="0061144C"/>
    <w:rsid w:val="006132D6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0997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141F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075F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A45"/>
    <w:rsid w:val="00733D12"/>
    <w:rsid w:val="007347FD"/>
    <w:rsid w:val="00735733"/>
    <w:rsid w:val="0073638B"/>
    <w:rsid w:val="00740315"/>
    <w:rsid w:val="00742C6D"/>
    <w:rsid w:val="00742F26"/>
    <w:rsid w:val="00743194"/>
    <w:rsid w:val="0074569C"/>
    <w:rsid w:val="00746268"/>
    <w:rsid w:val="00746561"/>
    <w:rsid w:val="00746956"/>
    <w:rsid w:val="00750290"/>
    <w:rsid w:val="00750E31"/>
    <w:rsid w:val="007523FB"/>
    <w:rsid w:val="007541B5"/>
    <w:rsid w:val="00756047"/>
    <w:rsid w:val="00757120"/>
    <w:rsid w:val="007615C1"/>
    <w:rsid w:val="00764BAE"/>
    <w:rsid w:val="0076520B"/>
    <w:rsid w:val="00765EB1"/>
    <w:rsid w:val="007712E5"/>
    <w:rsid w:val="00776536"/>
    <w:rsid w:val="00777ABC"/>
    <w:rsid w:val="00785AB3"/>
    <w:rsid w:val="0078732C"/>
    <w:rsid w:val="00787627"/>
    <w:rsid w:val="0078F58E"/>
    <w:rsid w:val="00793134"/>
    <w:rsid w:val="007940A4"/>
    <w:rsid w:val="00794896"/>
    <w:rsid w:val="007959F4"/>
    <w:rsid w:val="0079659E"/>
    <w:rsid w:val="00797DA2"/>
    <w:rsid w:val="007A083A"/>
    <w:rsid w:val="007A3B5C"/>
    <w:rsid w:val="007A4178"/>
    <w:rsid w:val="007A4EA5"/>
    <w:rsid w:val="007A6FDC"/>
    <w:rsid w:val="007B1434"/>
    <w:rsid w:val="007B17F5"/>
    <w:rsid w:val="007B21C6"/>
    <w:rsid w:val="007B6CB5"/>
    <w:rsid w:val="007C3122"/>
    <w:rsid w:val="007C489B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3EE5"/>
    <w:rsid w:val="007F4EB6"/>
    <w:rsid w:val="007F740C"/>
    <w:rsid w:val="008008EB"/>
    <w:rsid w:val="00801325"/>
    <w:rsid w:val="00801B89"/>
    <w:rsid w:val="00803E17"/>
    <w:rsid w:val="00804B60"/>
    <w:rsid w:val="00806532"/>
    <w:rsid w:val="008067FE"/>
    <w:rsid w:val="00810B8D"/>
    <w:rsid w:val="00813770"/>
    <w:rsid w:val="008159D1"/>
    <w:rsid w:val="00821058"/>
    <w:rsid w:val="0082404B"/>
    <w:rsid w:val="00830FDA"/>
    <w:rsid w:val="00831A87"/>
    <w:rsid w:val="008406B6"/>
    <w:rsid w:val="00841023"/>
    <w:rsid w:val="00842E4F"/>
    <w:rsid w:val="00843B90"/>
    <w:rsid w:val="00843BF2"/>
    <w:rsid w:val="00845647"/>
    <w:rsid w:val="008521DF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2FF8"/>
    <w:rsid w:val="00886E84"/>
    <w:rsid w:val="00891FDC"/>
    <w:rsid w:val="008951E1"/>
    <w:rsid w:val="008A0CDD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CCF"/>
    <w:rsid w:val="008E3D72"/>
    <w:rsid w:val="008E6224"/>
    <w:rsid w:val="008E7F60"/>
    <w:rsid w:val="008F0A5A"/>
    <w:rsid w:val="008F1741"/>
    <w:rsid w:val="008F1BF7"/>
    <w:rsid w:val="008F7999"/>
    <w:rsid w:val="00903D24"/>
    <w:rsid w:val="0090732D"/>
    <w:rsid w:val="009102EE"/>
    <w:rsid w:val="009110C3"/>
    <w:rsid w:val="0091125F"/>
    <w:rsid w:val="00911C7D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4722C"/>
    <w:rsid w:val="00950A65"/>
    <w:rsid w:val="00951E4C"/>
    <w:rsid w:val="00952341"/>
    <w:rsid w:val="009532F6"/>
    <w:rsid w:val="00954C92"/>
    <w:rsid w:val="009560BA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2D9A"/>
    <w:rsid w:val="009A3225"/>
    <w:rsid w:val="009A3DFC"/>
    <w:rsid w:val="009A6E06"/>
    <w:rsid w:val="009A75BC"/>
    <w:rsid w:val="009B0F2D"/>
    <w:rsid w:val="009B1121"/>
    <w:rsid w:val="009B5056"/>
    <w:rsid w:val="009C2054"/>
    <w:rsid w:val="009C79E2"/>
    <w:rsid w:val="009D2969"/>
    <w:rsid w:val="009D6F93"/>
    <w:rsid w:val="009E0C7A"/>
    <w:rsid w:val="009E2674"/>
    <w:rsid w:val="009E4B9E"/>
    <w:rsid w:val="009E5B58"/>
    <w:rsid w:val="009E5E7E"/>
    <w:rsid w:val="009E68C0"/>
    <w:rsid w:val="009E73DE"/>
    <w:rsid w:val="009E7AE3"/>
    <w:rsid w:val="009E7DC0"/>
    <w:rsid w:val="009E7E4A"/>
    <w:rsid w:val="009F0C1C"/>
    <w:rsid w:val="009F0D22"/>
    <w:rsid w:val="009F3298"/>
    <w:rsid w:val="009F5917"/>
    <w:rsid w:val="00A00D9E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18B29"/>
    <w:rsid w:val="00A202CC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0D5"/>
    <w:rsid w:val="00A47188"/>
    <w:rsid w:val="00A5001E"/>
    <w:rsid w:val="00A51673"/>
    <w:rsid w:val="00A543F3"/>
    <w:rsid w:val="00A5689E"/>
    <w:rsid w:val="00A569E1"/>
    <w:rsid w:val="00A57AFE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6A92"/>
    <w:rsid w:val="00A777B7"/>
    <w:rsid w:val="00A81E55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44D0"/>
    <w:rsid w:val="00AA7D34"/>
    <w:rsid w:val="00AB2A9B"/>
    <w:rsid w:val="00AB46AD"/>
    <w:rsid w:val="00AB5585"/>
    <w:rsid w:val="00AC04C2"/>
    <w:rsid w:val="00AC16D5"/>
    <w:rsid w:val="00AC287D"/>
    <w:rsid w:val="00AC302E"/>
    <w:rsid w:val="00AC4436"/>
    <w:rsid w:val="00AC5CC9"/>
    <w:rsid w:val="00AC5D6A"/>
    <w:rsid w:val="00AD1308"/>
    <w:rsid w:val="00AD21B4"/>
    <w:rsid w:val="00AD24CA"/>
    <w:rsid w:val="00AD5FBD"/>
    <w:rsid w:val="00AE05E6"/>
    <w:rsid w:val="00AE10DA"/>
    <w:rsid w:val="00AE392A"/>
    <w:rsid w:val="00AE4CD1"/>
    <w:rsid w:val="00AE572F"/>
    <w:rsid w:val="00AE5856"/>
    <w:rsid w:val="00AF17EC"/>
    <w:rsid w:val="00AF21CF"/>
    <w:rsid w:val="00AF2B45"/>
    <w:rsid w:val="00AF3D96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3EA6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7428"/>
    <w:rsid w:val="00BD3B3A"/>
    <w:rsid w:val="00BD7311"/>
    <w:rsid w:val="00BD7C37"/>
    <w:rsid w:val="00BE000B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902"/>
    <w:rsid w:val="00BF4FD6"/>
    <w:rsid w:val="00BF68EF"/>
    <w:rsid w:val="00C06AD9"/>
    <w:rsid w:val="00C06F98"/>
    <w:rsid w:val="00C07290"/>
    <w:rsid w:val="00C07A6C"/>
    <w:rsid w:val="00C118B0"/>
    <w:rsid w:val="00C129A7"/>
    <w:rsid w:val="00C15BA9"/>
    <w:rsid w:val="00C16962"/>
    <w:rsid w:val="00C16977"/>
    <w:rsid w:val="00C16F76"/>
    <w:rsid w:val="00C211D8"/>
    <w:rsid w:val="00C24216"/>
    <w:rsid w:val="00C24C49"/>
    <w:rsid w:val="00C24CF9"/>
    <w:rsid w:val="00C272EE"/>
    <w:rsid w:val="00C273B0"/>
    <w:rsid w:val="00C3007B"/>
    <w:rsid w:val="00C40F25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198D"/>
    <w:rsid w:val="00C94C6D"/>
    <w:rsid w:val="00C976DF"/>
    <w:rsid w:val="00CA0621"/>
    <w:rsid w:val="00CA3F5E"/>
    <w:rsid w:val="00CA4AE3"/>
    <w:rsid w:val="00CA72F1"/>
    <w:rsid w:val="00CA7B1C"/>
    <w:rsid w:val="00CB2071"/>
    <w:rsid w:val="00CB2A28"/>
    <w:rsid w:val="00CB3DDB"/>
    <w:rsid w:val="00CC06CB"/>
    <w:rsid w:val="00CC1C20"/>
    <w:rsid w:val="00CC230D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60C0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496"/>
    <w:rsid w:val="00D319D0"/>
    <w:rsid w:val="00D342AB"/>
    <w:rsid w:val="00D34B1D"/>
    <w:rsid w:val="00D36AB0"/>
    <w:rsid w:val="00D376BF"/>
    <w:rsid w:val="00D37AA3"/>
    <w:rsid w:val="00D4675D"/>
    <w:rsid w:val="00D535EA"/>
    <w:rsid w:val="00D54980"/>
    <w:rsid w:val="00D60BB2"/>
    <w:rsid w:val="00D620D6"/>
    <w:rsid w:val="00D6323E"/>
    <w:rsid w:val="00D65452"/>
    <w:rsid w:val="00D664EE"/>
    <w:rsid w:val="00D667E4"/>
    <w:rsid w:val="00D7005C"/>
    <w:rsid w:val="00D70AE7"/>
    <w:rsid w:val="00D70FAC"/>
    <w:rsid w:val="00D711AF"/>
    <w:rsid w:val="00D71E39"/>
    <w:rsid w:val="00D73713"/>
    <w:rsid w:val="00D8087A"/>
    <w:rsid w:val="00D836C2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478EE"/>
    <w:rsid w:val="00E51148"/>
    <w:rsid w:val="00E529C3"/>
    <w:rsid w:val="00E539AB"/>
    <w:rsid w:val="00E54762"/>
    <w:rsid w:val="00E55DD7"/>
    <w:rsid w:val="00E56AAD"/>
    <w:rsid w:val="00E57F70"/>
    <w:rsid w:val="00E6225E"/>
    <w:rsid w:val="00E63F31"/>
    <w:rsid w:val="00E67858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5930"/>
    <w:rsid w:val="00E8621B"/>
    <w:rsid w:val="00E86A4C"/>
    <w:rsid w:val="00E925AE"/>
    <w:rsid w:val="00E95A66"/>
    <w:rsid w:val="00E96BAF"/>
    <w:rsid w:val="00E96C1D"/>
    <w:rsid w:val="00EA0678"/>
    <w:rsid w:val="00EA160C"/>
    <w:rsid w:val="00EA267B"/>
    <w:rsid w:val="00EA2CEB"/>
    <w:rsid w:val="00EA47EA"/>
    <w:rsid w:val="00EA526E"/>
    <w:rsid w:val="00EA654C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06D5E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0874"/>
    <w:rsid w:val="00F82331"/>
    <w:rsid w:val="00F824E1"/>
    <w:rsid w:val="00F82845"/>
    <w:rsid w:val="00F82C37"/>
    <w:rsid w:val="00F82E1C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D66DE"/>
    <w:rsid w:val="00FE0091"/>
    <w:rsid w:val="00FE4B51"/>
    <w:rsid w:val="00FE4B5A"/>
    <w:rsid w:val="00FF412B"/>
    <w:rsid w:val="00FF663E"/>
    <w:rsid w:val="014BDF1A"/>
    <w:rsid w:val="0196A049"/>
    <w:rsid w:val="01EDECC4"/>
    <w:rsid w:val="02112238"/>
    <w:rsid w:val="0289D001"/>
    <w:rsid w:val="03041D04"/>
    <w:rsid w:val="03308AC8"/>
    <w:rsid w:val="0407991E"/>
    <w:rsid w:val="0439B819"/>
    <w:rsid w:val="0466E771"/>
    <w:rsid w:val="04A628A3"/>
    <w:rsid w:val="04BAEE5E"/>
    <w:rsid w:val="050E74F2"/>
    <w:rsid w:val="05508766"/>
    <w:rsid w:val="0562FC8E"/>
    <w:rsid w:val="0611FDEA"/>
    <w:rsid w:val="064145AD"/>
    <w:rsid w:val="069507F7"/>
    <w:rsid w:val="06C6558C"/>
    <w:rsid w:val="070991D0"/>
    <w:rsid w:val="0935B4AC"/>
    <w:rsid w:val="093E95CA"/>
    <w:rsid w:val="09456095"/>
    <w:rsid w:val="0964D0C9"/>
    <w:rsid w:val="0A19D8B0"/>
    <w:rsid w:val="0AB90327"/>
    <w:rsid w:val="0ABD218A"/>
    <w:rsid w:val="0ADD5A39"/>
    <w:rsid w:val="0BFBFBC5"/>
    <w:rsid w:val="0C5246B5"/>
    <w:rsid w:val="0CDB9C95"/>
    <w:rsid w:val="0D498844"/>
    <w:rsid w:val="0DC89C8F"/>
    <w:rsid w:val="0F4A6D00"/>
    <w:rsid w:val="0F69F46B"/>
    <w:rsid w:val="0FCD7FA2"/>
    <w:rsid w:val="102438AA"/>
    <w:rsid w:val="10BC79D2"/>
    <w:rsid w:val="10BDC208"/>
    <w:rsid w:val="11BE6660"/>
    <w:rsid w:val="123CB365"/>
    <w:rsid w:val="13EA9A52"/>
    <w:rsid w:val="140E0639"/>
    <w:rsid w:val="143C8120"/>
    <w:rsid w:val="14B27A28"/>
    <w:rsid w:val="14BA1E17"/>
    <w:rsid w:val="14F71EDB"/>
    <w:rsid w:val="1519332D"/>
    <w:rsid w:val="1534D872"/>
    <w:rsid w:val="15375BFF"/>
    <w:rsid w:val="156B5072"/>
    <w:rsid w:val="1580CB79"/>
    <w:rsid w:val="16096C8F"/>
    <w:rsid w:val="166CE34B"/>
    <w:rsid w:val="16BED859"/>
    <w:rsid w:val="18387597"/>
    <w:rsid w:val="186E08EE"/>
    <w:rsid w:val="195B398B"/>
    <w:rsid w:val="1A2C8881"/>
    <w:rsid w:val="1A4845A6"/>
    <w:rsid w:val="1A93A66A"/>
    <w:rsid w:val="1AC433CD"/>
    <w:rsid w:val="1B098D75"/>
    <w:rsid w:val="1B3E9FBB"/>
    <w:rsid w:val="1C1CB06C"/>
    <w:rsid w:val="1C665255"/>
    <w:rsid w:val="1CD8880E"/>
    <w:rsid w:val="1D594D21"/>
    <w:rsid w:val="1D7F7166"/>
    <w:rsid w:val="1E0D5342"/>
    <w:rsid w:val="1E82FA48"/>
    <w:rsid w:val="1F0F7A68"/>
    <w:rsid w:val="1F8C85CB"/>
    <w:rsid w:val="1FC0F3D0"/>
    <w:rsid w:val="20BAB7DC"/>
    <w:rsid w:val="210AC5F4"/>
    <w:rsid w:val="211D2414"/>
    <w:rsid w:val="2120B234"/>
    <w:rsid w:val="214FCB12"/>
    <w:rsid w:val="219C0F17"/>
    <w:rsid w:val="21CDEA5D"/>
    <w:rsid w:val="22D193F3"/>
    <w:rsid w:val="22DDA43A"/>
    <w:rsid w:val="22E093DB"/>
    <w:rsid w:val="23EC73E8"/>
    <w:rsid w:val="2465C029"/>
    <w:rsid w:val="248E8EB7"/>
    <w:rsid w:val="2494EBE1"/>
    <w:rsid w:val="250E9C83"/>
    <w:rsid w:val="2534908A"/>
    <w:rsid w:val="2581E815"/>
    <w:rsid w:val="25863F57"/>
    <w:rsid w:val="25B9276F"/>
    <w:rsid w:val="25F09537"/>
    <w:rsid w:val="26FF47DA"/>
    <w:rsid w:val="272032A3"/>
    <w:rsid w:val="275ADAD4"/>
    <w:rsid w:val="27B189D4"/>
    <w:rsid w:val="2918ADF5"/>
    <w:rsid w:val="29E20DA6"/>
    <w:rsid w:val="2A32027F"/>
    <w:rsid w:val="2A49CA19"/>
    <w:rsid w:val="2ADC2D3A"/>
    <w:rsid w:val="2B8DB72F"/>
    <w:rsid w:val="2B96E9A6"/>
    <w:rsid w:val="2BC64EE4"/>
    <w:rsid w:val="2C05B74C"/>
    <w:rsid w:val="2D3826A1"/>
    <w:rsid w:val="2E0210F6"/>
    <w:rsid w:val="2E26E8FD"/>
    <w:rsid w:val="2E43C8FA"/>
    <w:rsid w:val="2E493B71"/>
    <w:rsid w:val="2EA2351F"/>
    <w:rsid w:val="2F0F367C"/>
    <w:rsid w:val="2F26CB47"/>
    <w:rsid w:val="2FFAA511"/>
    <w:rsid w:val="301F12FC"/>
    <w:rsid w:val="306A248D"/>
    <w:rsid w:val="30B62253"/>
    <w:rsid w:val="31E320E7"/>
    <w:rsid w:val="31F7B090"/>
    <w:rsid w:val="327E0143"/>
    <w:rsid w:val="32F04B89"/>
    <w:rsid w:val="32F7EF1D"/>
    <w:rsid w:val="333DE51F"/>
    <w:rsid w:val="3340AFE7"/>
    <w:rsid w:val="33677141"/>
    <w:rsid w:val="3453F845"/>
    <w:rsid w:val="34B4E239"/>
    <w:rsid w:val="35E439B1"/>
    <w:rsid w:val="367B4B56"/>
    <w:rsid w:val="36A98118"/>
    <w:rsid w:val="370360E9"/>
    <w:rsid w:val="371FC566"/>
    <w:rsid w:val="37297F76"/>
    <w:rsid w:val="375D2BB8"/>
    <w:rsid w:val="37859DCE"/>
    <w:rsid w:val="37A6BEA9"/>
    <w:rsid w:val="37EA8933"/>
    <w:rsid w:val="382A91B1"/>
    <w:rsid w:val="3869765F"/>
    <w:rsid w:val="388CF666"/>
    <w:rsid w:val="38B4666F"/>
    <w:rsid w:val="398221C2"/>
    <w:rsid w:val="3A12446C"/>
    <w:rsid w:val="3A1CFBDF"/>
    <w:rsid w:val="3A443247"/>
    <w:rsid w:val="3A9622A1"/>
    <w:rsid w:val="3AACDE0A"/>
    <w:rsid w:val="3B3178B0"/>
    <w:rsid w:val="3B7D12AF"/>
    <w:rsid w:val="3B7F8089"/>
    <w:rsid w:val="3BE0D194"/>
    <w:rsid w:val="3C15D57D"/>
    <w:rsid w:val="3C2E73E0"/>
    <w:rsid w:val="3C4B9E4F"/>
    <w:rsid w:val="3C700D7B"/>
    <w:rsid w:val="3C75BB01"/>
    <w:rsid w:val="3CCCE724"/>
    <w:rsid w:val="3CEF8C6E"/>
    <w:rsid w:val="3CFFAB73"/>
    <w:rsid w:val="3D2B5732"/>
    <w:rsid w:val="3D88FC23"/>
    <w:rsid w:val="3E382B74"/>
    <w:rsid w:val="3E67F646"/>
    <w:rsid w:val="3E8AAFC3"/>
    <w:rsid w:val="3E9D2088"/>
    <w:rsid w:val="3F0105B2"/>
    <w:rsid w:val="3FB5A9E4"/>
    <w:rsid w:val="3FB5D771"/>
    <w:rsid w:val="405E8049"/>
    <w:rsid w:val="4092298A"/>
    <w:rsid w:val="40E33877"/>
    <w:rsid w:val="4166EC76"/>
    <w:rsid w:val="41B4EBDE"/>
    <w:rsid w:val="41BA5190"/>
    <w:rsid w:val="42067D28"/>
    <w:rsid w:val="420ADDE1"/>
    <w:rsid w:val="425B2A1E"/>
    <w:rsid w:val="426D049D"/>
    <w:rsid w:val="42A7BE30"/>
    <w:rsid w:val="42B0CC13"/>
    <w:rsid w:val="431999F8"/>
    <w:rsid w:val="4328A147"/>
    <w:rsid w:val="43822383"/>
    <w:rsid w:val="439BE435"/>
    <w:rsid w:val="4428F11B"/>
    <w:rsid w:val="44923B81"/>
    <w:rsid w:val="44BCBAD4"/>
    <w:rsid w:val="44D530DA"/>
    <w:rsid w:val="4528E225"/>
    <w:rsid w:val="463C7C25"/>
    <w:rsid w:val="46BC791B"/>
    <w:rsid w:val="472FAEBA"/>
    <w:rsid w:val="47384C66"/>
    <w:rsid w:val="47C8B887"/>
    <w:rsid w:val="482ADA71"/>
    <w:rsid w:val="4A2DC20A"/>
    <w:rsid w:val="4A48E779"/>
    <w:rsid w:val="4A6C8D12"/>
    <w:rsid w:val="4A9512A5"/>
    <w:rsid w:val="4A9BB47E"/>
    <w:rsid w:val="4ABA2DF7"/>
    <w:rsid w:val="4C0A6D20"/>
    <w:rsid w:val="4C1BD4DC"/>
    <w:rsid w:val="4C38C029"/>
    <w:rsid w:val="4CA67F36"/>
    <w:rsid w:val="4E6B650E"/>
    <w:rsid w:val="4E7DCC40"/>
    <w:rsid w:val="4EB53D10"/>
    <w:rsid w:val="4EF7702C"/>
    <w:rsid w:val="4F219842"/>
    <w:rsid w:val="4F7E889E"/>
    <w:rsid w:val="5074A413"/>
    <w:rsid w:val="50988F23"/>
    <w:rsid w:val="5178F43D"/>
    <w:rsid w:val="519ADD12"/>
    <w:rsid w:val="51E7535E"/>
    <w:rsid w:val="5217F42E"/>
    <w:rsid w:val="524F191A"/>
    <w:rsid w:val="525F3CB0"/>
    <w:rsid w:val="528745A6"/>
    <w:rsid w:val="529CF1EF"/>
    <w:rsid w:val="52B0AAC0"/>
    <w:rsid w:val="52ECB4F5"/>
    <w:rsid w:val="52F1C449"/>
    <w:rsid w:val="534AFA14"/>
    <w:rsid w:val="537C9C49"/>
    <w:rsid w:val="544DBC19"/>
    <w:rsid w:val="5453DE05"/>
    <w:rsid w:val="54C19052"/>
    <w:rsid w:val="552841E6"/>
    <w:rsid w:val="55608FF3"/>
    <w:rsid w:val="55756F6B"/>
    <w:rsid w:val="557B6DA8"/>
    <w:rsid w:val="557DCA56"/>
    <w:rsid w:val="558A81B4"/>
    <w:rsid w:val="5593D011"/>
    <w:rsid w:val="56658DBD"/>
    <w:rsid w:val="567801C3"/>
    <w:rsid w:val="5744F927"/>
    <w:rsid w:val="578EA316"/>
    <w:rsid w:val="57DCA51B"/>
    <w:rsid w:val="57FEABB4"/>
    <w:rsid w:val="5826A921"/>
    <w:rsid w:val="58A29B61"/>
    <w:rsid w:val="58C5D314"/>
    <w:rsid w:val="58D40B2E"/>
    <w:rsid w:val="58E536E0"/>
    <w:rsid w:val="5918E656"/>
    <w:rsid w:val="59E3A310"/>
    <w:rsid w:val="5B72C52D"/>
    <w:rsid w:val="5BA6CF8F"/>
    <w:rsid w:val="5BCFD177"/>
    <w:rsid w:val="5BFEE207"/>
    <w:rsid w:val="5C308481"/>
    <w:rsid w:val="5C74E510"/>
    <w:rsid w:val="5CEA83A4"/>
    <w:rsid w:val="5D4B7122"/>
    <w:rsid w:val="5D4F26D0"/>
    <w:rsid w:val="5D6873E5"/>
    <w:rsid w:val="5D692FE5"/>
    <w:rsid w:val="5D938AC9"/>
    <w:rsid w:val="5E37662B"/>
    <w:rsid w:val="5E6C6257"/>
    <w:rsid w:val="5E748199"/>
    <w:rsid w:val="5EA09399"/>
    <w:rsid w:val="5F434CB2"/>
    <w:rsid w:val="5F95D39A"/>
    <w:rsid w:val="5F99E417"/>
    <w:rsid w:val="600A71A9"/>
    <w:rsid w:val="608D1937"/>
    <w:rsid w:val="60BFB147"/>
    <w:rsid w:val="60D99B5E"/>
    <w:rsid w:val="60ED9BC8"/>
    <w:rsid w:val="616A622B"/>
    <w:rsid w:val="617C6467"/>
    <w:rsid w:val="61A09903"/>
    <w:rsid w:val="61B52B67"/>
    <w:rsid w:val="61BBA954"/>
    <w:rsid w:val="61E47DD8"/>
    <w:rsid w:val="61EBE109"/>
    <w:rsid w:val="61FB78F5"/>
    <w:rsid w:val="632AE868"/>
    <w:rsid w:val="63872CCC"/>
    <w:rsid w:val="63DD4D37"/>
    <w:rsid w:val="6419CA6D"/>
    <w:rsid w:val="649A2031"/>
    <w:rsid w:val="649FCE45"/>
    <w:rsid w:val="64A4F32F"/>
    <w:rsid w:val="64B49462"/>
    <w:rsid w:val="64F61113"/>
    <w:rsid w:val="64FEF022"/>
    <w:rsid w:val="6618BE9B"/>
    <w:rsid w:val="66488DB4"/>
    <w:rsid w:val="6696F0B0"/>
    <w:rsid w:val="6A162944"/>
    <w:rsid w:val="6A281073"/>
    <w:rsid w:val="6A44DBBC"/>
    <w:rsid w:val="6A8DECDF"/>
    <w:rsid w:val="6B104188"/>
    <w:rsid w:val="6B6E0F78"/>
    <w:rsid w:val="6B74A581"/>
    <w:rsid w:val="6BAE55D9"/>
    <w:rsid w:val="6BB6E468"/>
    <w:rsid w:val="6C2D82E4"/>
    <w:rsid w:val="6C33D6F2"/>
    <w:rsid w:val="6DE9BA37"/>
    <w:rsid w:val="6DEF2F16"/>
    <w:rsid w:val="6E1AB59A"/>
    <w:rsid w:val="6F64E5A0"/>
    <w:rsid w:val="6F72CC17"/>
    <w:rsid w:val="6FB9C65A"/>
    <w:rsid w:val="7056947A"/>
    <w:rsid w:val="71B68AC9"/>
    <w:rsid w:val="71E2EC35"/>
    <w:rsid w:val="71E2FD54"/>
    <w:rsid w:val="71FEFBCC"/>
    <w:rsid w:val="72474680"/>
    <w:rsid w:val="724E1E33"/>
    <w:rsid w:val="72993F60"/>
    <w:rsid w:val="72B80DC0"/>
    <w:rsid w:val="730579FD"/>
    <w:rsid w:val="731789D7"/>
    <w:rsid w:val="739D2CD2"/>
    <w:rsid w:val="750620A6"/>
    <w:rsid w:val="75ED4BE6"/>
    <w:rsid w:val="762FDAFC"/>
    <w:rsid w:val="76B5ECD0"/>
    <w:rsid w:val="76C2D143"/>
    <w:rsid w:val="780DB87A"/>
    <w:rsid w:val="78674869"/>
    <w:rsid w:val="78687B5A"/>
    <w:rsid w:val="78BD1A2B"/>
    <w:rsid w:val="7947C4E4"/>
    <w:rsid w:val="797CBCEB"/>
    <w:rsid w:val="79E3C0BE"/>
    <w:rsid w:val="7A352E5D"/>
    <w:rsid w:val="7A673B74"/>
    <w:rsid w:val="7A923EE0"/>
    <w:rsid w:val="7AD0F1D4"/>
    <w:rsid w:val="7B761651"/>
    <w:rsid w:val="7C078A10"/>
    <w:rsid w:val="7C73FD0A"/>
    <w:rsid w:val="7C8C30FC"/>
    <w:rsid w:val="7D03D43D"/>
    <w:rsid w:val="7D2D11A1"/>
    <w:rsid w:val="7DC71F8F"/>
    <w:rsid w:val="7DD751F1"/>
    <w:rsid w:val="7DDADA68"/>
    <w:rsid w:val="7E88F37A"/>
    <w:rsid w:val="7E9DC1F0"/>
    <w:rsid w:val="7F481EF9"/>
    <w:rsid w:val="7F64DAB7"/>
    <w:rsid w:val="7F6F9BE6"/>
    <w:rsid w:val="7FC9A654"/>
    <w:rsid w:val="7FDAFB54"/>
    <w:rsid w:val="7FEDE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eastAsia="Calibri" w:cs="Consolas"/>
      <w:sz w:val="20"/>
      <w:szCs w:val="21"/>
      <w:lang w:val="en-GB"/>
    </w:rPr>
  </w:style>
  <w:style w:type="character" w:styleId="PlainTextChar" w:customStyle="1">
    <w:name w:val="Plain Text Char"/>
    <w:link w:val="PlainText"/>
    <w:uiPriority w:val="99"/>
    <w:rsid w:val="00720BEB"/>
    <w:rPr>
      <w:rFonts w:ascii="Arial" w:hAnsi="Arial" w:eastAsia="Calibri" w:cs="Consolas"/>
      <w:szCs w:val="21"/>
      <w:lang w:val="en-GB"/>
    </w:rPr>
  </w:style>
  <w:style w:type="paragraph" w:styleId="MediumGrid21" w:customStyle="1">
    <w:name w:val="Medium Grid 21"/>
    <w:uiPriority w:val="1"/>
    <w:qFormat/>
    <w:rsid w:val="0040727E"/>
    <w:rPr>
      <w:rFonts w:ascii="Calibri" w:hAnsi="Calibri" w:eastAsia="Calibri"/>
      <w:sz w:val="22"/>
      <w:szCs w:val="22"/>
      <w:lang w:val="en-IN"/>
    </w:rPr>
  </w:style>
  <w:style w:type="paragraph" w:styleId="ColorfulList-Accent11" w:customStyle="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hyperlink" Target="http://www.manitowoc.com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hyperlink" Target="mailto:leandro.moura@manitowoc.com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microsoft.com/office/2011/relationships/people" Target="people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footer" Target="footer2.xml" Id="rId22" /><Relationship Type="http://schemas.openxmlformats.org/officeDocument/2006/relationships/hyperlink" Target="https://www.manitowoc.com/pt/potain/guindastes-de-torre-giratoria" TargetMode="External" Id="R4fab59fa566a4c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Lippincott Mercer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Ricardo Rosa</lastModifiedBy>
  <revision>58</revision>
  <lastPrinted>2014-03-31T14:21:00.0000000Z</lastPrinted>
  <dcterms:created xsi:type="dcterms:W3CDTF">2020-11-03T17:02:00.0000000Z</dcterms:created>
  <dcterms:modified xsi:type="dcterms:W3CDTF">2021-02-04T19:44:17.2538354Z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