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:rsidR="00A00084" w:rsidRPr="00922507" w:rsidRDefault="005154AC" w:rsidP="001E675D">
      <w:pPr>
        <w:jc w:val="right"/>
        <w:outlineLvl w:val="0"/>
        <w:rPr>
          <w:rFonts w:ascii="Verdana" w:hAnsi="Verdana"/>
          <w:color w:val="41525C"/>
          <w:sz w:val="18"/>
          <w:szCs w:val="18"/>
          <w:lang w:val="fr-FR"/>
        </w:rPr>
      </w:pPr>
      <w:r w:rsidRPr="00922507">
        <w:rPr>
          <w:rFonts w:ascii="Verdana" w:hAnsi="Verdana"/>
          <w:color w:val="41525C"/>
          <w:sz w:val="18"/>
          <w:szCs w:val="18"/>
          <w:lang w:val="fr-FR"/>
        </w:rPr>
        <w:t>28</w:t>
      </w:r>
      <w:r w:rsidR="00F62A4C" w:rsidRPr="00922507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proofErr w:type="gramStart"/>
      <w:r w:rsidR="00F62A4C" w:rsidRPr="00922507">
        <w:rPr>
          <w:rFonts w:ascii="Verdana" w:hAnsi="Verdana"/>
          <w:color w:val="41525C"/>
          <w:sz w:val="18"/>
          <w:szCs w:val="18"/>
          <w:lang w:val="fr-FR"/>
        </w:rPr>
        <w:t xml:space="preserve">de </w:t>
      </w:r>
      <w:proofErr w:type="spellStart"/>
      <w:r w:rsidR="4818B3DE" w:rsidRPr="00922507">
        <w:rPr>
          <w:rFonts w:ascii="Verdana" w:hAnsi="Verdana"/>
          <w:color w:val="41525C"/>
          <w:sz w:val="18"/>
          <w:szCs w:val="18"/>
          <w:lang w:val="fr-FR"/>
        </w:rPr>
        <w:t>outubro</w:t>
      </w:r>
      <w:proofErr w:type="spellEnd"/>
      <w:proofErr w:type="gramEnd"/>
      <w:r w:rsidR="00F62A4C" w:rsidRPr="00922507">
        <w:rPr>
          <w:rFonts w:ascii="Verdana" w:hAnsi="Verdana"/>
          <w:color w:val="41525C"/>
          <w:sz w:val="18"/>
          <w:szCs w:val="18"/>
          <w:lang w:val="fr-FR"/>
        </w:rPr>
        <w:t xml:space="preserve"> de 2021</w:t>
      </w:r>
    </w:p>
    <w:p w:rsidR="00940CBC" w:rsidRDefault="00940CBC" w:rsidP="007708EC">
      <w:pPr>
        <w:rPr>
          <w:rFonts w:ascii="Verdana" w:hAnsi="Verdana"/>
          <w:color w:val="ED1C2A"/>
          <w:sz w:val="30"/>
          <w:szCs w:val="30"/>
        </w:rPr>
      </w:pPr>
    </w:p>
    <w:p w:rsidR="007708EC" w:rsidRDefault="717C8949" w:rsidP="007708EC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Manitowoc investe substancialmente nas fábricas europeias de gruas de torre Potain</w:t>
      </w:r>
    </w:p>
    <w:p w:rsidR="00797C81" w:rsidRDefault="00797C81" w:rsidP="007708EC">
      <w:pPr>
        <w:rPr>
          <w:rFonts w:ascii="Georgia" w:hAnsi="Georgia"/>
          <w:b/>
          <w:bCs/>
          <w:color w:val="000000" w:themeColor="text1"/>
        </w:rPr>
      </w:pPr>
    </w:p>
    <w:p w:rsidR="00E54F91" w:rsidRPr="005154AC" w:rsidRDefault="717C8949" w:rsidP="4A5FB47B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5154AC">
        <w:rPr>
          <w:rFonts w:ascii="Georgia" w:hAnsi="Georgia"/>
          <w:i/>
          <w:iCs/>
          <w:color w:val="000000" w:themeColor="text1"/>
          <w:sz w:val="21"/>
          <w:szCs w:val="21"/>
        </w:rPr>
        <w:t>Nos últimos três anos, a Manitowoc investiu substancialmente em suas fábricas de gruas de torre Potain em Charlieu e Moulins na França, Baltar em Portugal e Niella Tanaro na Itália.</w:t>
      </w:r>
    </w:p>
    <w:p w:rsidR="00284434" w:rsidRPr="005154AC" w:rsidRDefault="717C8949" w:rsidP="4A5FB47B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5154AC">
        <w:rPr>
          <w:rFonts w:ascii="Georgia" w:hAnsi="Georgia"/>
          <w:i/>
          <w:iCs/>
          <w:color w:val="000000" w:themeColor="text1"/>
          <w:sz w:val="21"/>
          <w:szCs w:val="21"/>
        </w:rPr>
        <w:t>Os investimentos incluem novos prédios e áreas de produção maiores, novas linhas de produção com soldagem automática, ferramentas personalizadas e processos reformulados.</w:t>
      </w:r>
    </w:p>
    <w:p w:rsidR="000F4D69" w:rsidRPr="005154AC" w:rsidRDefault="717C8949" w:rsidP="4A5FB47B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5154AC">
        <w:rPr>
          <w:rFonts w:ascii="Georgia" w:hAnsi="Georgia"/>
          <w:i/>
          <w:iCs/>
          <w:color w:val="000000" w:themeColor="text1"/>
          <w:sz w:val="21"/>
          <w:szCs w:val="21"/>
        </w:rPr>
        <w:t>Implementadas de acordo com o sistema operacional de negócios do Modo Manitowoc, essas iniciativas lean resultaram em mais segurança e produtividade, assim como em um impacto ambiental menor.</w:t>
      </w:r>
    </w:p>
    <w:p w:rsidR="00C44ED8" w:rsidRDefault="00C44ED8" w:rsidP="00D34108">
      <w:pPr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:rsidR="008C53FF" w:rsidRPr="005154AC" w:rsidRDefault="38403260" w:rsidP="2A0E1C9E">
      <w:pPr>
        <w:spacing w:line="276" w:lineRule="auto"/>
        <w:rPr>
          <w:rFonts w:ascii="Georgia" w:hAnsi="Georgia" w:cstheme="minorBidi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>Gruas de torre líderes de setor exigem instalações de fabricação que também sejam líderes de setor, que é o motivo pelo qual a Manitowoc continua a investir em seus locais de produção. Nos últimos três anos, a Manitowoc investiu substancialmente em suas fábricas europeias de gruas de torre Potain, as quais possuem, combinadas, uma área total de 400.000 m</w:t>
      </w:r>
      <w:r w:rsidRPr="005154AC">
        <w:rPr>
          <w:rFonts w:ascii="Georgia" w:hAnsi="Georgia"/>
          <w:sz w:val="21"/>
          <w:szCs w:val="21"/>
          <w:vertAlign w:val="superscript"/>
        </w:rPr>
        <w:t>2</w:t>
      </w:r>
      <w:r w:rsidRPr="005154AC">
        <w:rPr>
          <w:rFonts w:ascii="Georgia" w:hAnsi="Georgia"/>
          <w:sz w:val="21"/>
          <w:szCs w:val="21"/>
        </w:rPr>
        <w:t xml:space="preserve">. Estes investimentos foram implementados de acordo com </w:t>
      </w:r>
      <w:r w:rsidRPr="001431F4">
        <w:rPr>
          <w:rFonts w:ascii="Georgia" w:hAnsi="Georgia"/>
          <w:i/>
          <w:sz w:val="21"/>
          <w:szCs w:val="21"/>
        </w:rPr>
        <w:t>o Modo Manitowoc</w:t>
      </w:r>
      <w:r w:rsidRPr="005154AC">
        <w:rPr>
          <w:rFonts w:ascii="Georgia" w:hAnsi="Georgia"/>
          <w:sz w:val="21"/>
          <w:szCs w:val="21"/>
        </w:rPr>
        <w:t>, o sistema comercial baseado em princípios lean para estimular excelência operacional e uma confiança crescente por parte do cliente em todos os aspectos dos nossos negócios, o qual resultou em melhorias significativas na segurança, qualidade e produtividade, ao mesmo tempo que reduziu seu impacto ambiental.</w:t>
      </w:r>
    </w:p>
    <w:p w:rsidR="00051E14" w:rsidRPr="005154AC" w:rsidRDefault="00051E14" w:rsidP="00940CBC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C41CFC" w:rsidRPr="00051E14" w:rsidRDefault="00C41CFC" w:rsidP="00940CBC">
      <w:pPr>
        <w:spacing w:line="276" w:lineRule="auto"/>
        <w:rPr>
          <w:rFonts w:ascii="Georgia" w:hAnsi="Georgia" w:cstheme="minorBidi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Charlieu, França — nova linha de produção do pivô de 2,45 m</w:t>
      </w:r>
    </w:p>
    <w:p w:rsidR="00051E14" w:rsidRPr="00051E14" w:rsidRDefault="00051E14" w:rsidP="00940CBC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051E14" w:rsidRPr="005154AC" w:rsidRDefault="717C8949" w:rsidP="2A0E1C9E">
      <w:pPr>
        <w:spacing w:line="276" w:lineRule="auto"/>
        <w:rPr>
          <w:rFonts w:ascii="Georgia" w:hAnsi="Georgia" w:cstheme="minorBidi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>Na fábrica Potain em Charlieu, a Manitowoc investiu em uma nova linha de produção de pivôs de 2,45 m de gruas de torre giratórias, com o objetivo de aprimorar a qualidade e reduzir o tempo de espera. A nova linha de produção inclui ferramentas de definição de volume para oferecer melhor ergonomia e mais segurança, assim como um processo inovador de soldagem submersa automatizada. Isso possibilita não só um grande depósito de solda, mas também a penetração ideal, aperfeiçoando a qualidade e poupando tempo.</w:t>
      </w:r>
    </w:p>
    <w:p w:rsidR="00051E14" w:rsidRDefault="00051E14" w:rsidP="00051E14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051E14" w:rsidRPr="00051E14" w:rsidRDefault="00051E14" w:rsidP="00051E14">
      <w:pPr>
        <w:spacing w:line="276" w:lineRule="auto"/>
        <w:rPr>
          <w:rFonts w:ascii="Georgia" w:hAnsi="Georgia" w:cstheme="minorBidi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Moulins, França — nova linha de corte de tubos e ferramentas do mastro K sob medida</w:t>
      </w:r>
    </w:p>
    <w:p w:rsidR="00051E14" w:rsidRDefault="00051E14" w:rsidP="00051E14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051E14" w:rsidRDefault="717C8949" w:rsidP="2A0E1C9E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>Em Moulins, a Manitowoc substituiu a antiga linha de corte de tubos, instalada há 30 anos, por uma nova linha automatizada de 35 m de comprimento e 11 m de largura. A nova linha de corte de tubos foi projetada exatamente de acordo com as especificações da Potain e será comissionada em outubro de 2021. Quando estiver operacional, ela oferecerá maior precisão, qualidade e segurança. A fábrica da Moulins também recebeu novas ferramentas personalizadas para permitir a produção em massa de monoblocos de 3,33 m e mastros K de 5 m. Ao aumentar a capacidade de produção, as novas ferramentas oferecem aos clientes um tempo menor de espera pelo fornecimento destes mastros.</w:t>
      </w:r>
    </w:p>
    <w:p w:rsidR="00433A6E" w:rsidRDefault="00433A6E" w:rsidP="00051E14">
      <w:pPr>
        <w:spacing w:line="276" w:lineRule="auto"/>
        <w:rPr>
          <w:rFonts w:ascii="Georgia" w:hAnsi="Georgia" w:cstheme="minorBidi"/>
          <w:b/>
          <w:bCs/>
          <w:sz w:val="21"/>
          <w:szCs w:val="21"/>
        </w:rPr>
      </w:pPr>
    </w:p>
    <w:p w:rsidR="00051E14" w:rsidRDefault="00433A6E" w:rsidP="00051E14">
      <w:pPr>
        <w:spacing w:line="276" w:lineRule="auto"/>
        <w:rPr>
          <w:rFonts w:ascii="Georgia" w:hAnsi="Georgia" w:cstheme="minorBidi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Baltar, Portugal — áreas maiores de produção, novo centro de usinagem e ferramentas de soldagem</w:t>
      </w:r>
    </w:p>
    <w:p w:rsidR="007F78AE" w:rsidRDefault="007F78AE" w:rsidP="00433A6E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433A6E" w:rsidRPr="005154AC" w:rsidRDefault="03945909" w:rsidP="4343021D">
      <w:pPr>
        <w:spacing w:line="276" w:lineRule="auto"/>
        <w:rPr>
          <w:rFonts w:ascii="Georgia" w:hAnsi="Georgia" w:cstheme="minorBidi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 xml:space="preserve">Entre 2017 e 2020, a Manitowoc executou um projeto de transformação da fábrica de Baltar, para realocar a produção do local histórico de Fânzeres. O projeto envolveu aumentar os espaços de solda </w:t>
      </w:r>
      <w:r w:rsidRPr="005154AC">
        <w:rPr>
          <w:rFonts w:ascii="Georgia" w:hAnsi="Georgia"/>
          <w:sz w:val="21"/>
          <w:szCs w:val="21"/>
        </w:rPr>
        <w:lastRenderedPageBreak/>
        <w:t>e montagem, assim como as áreas internas e externas de armazenamento, e resultou em maior capacidade, eficiência e qualidade. A Manitowoc também instalou um novo centro de usinagem e alto desempenho para produzir elementos soldados eletronicamente de grande porte (como pivôs e mastros de cabines) ao final do processo de fabricação. Isso permitiu à Manitowoc aprimorar a qualidade desses elementos, a conformidade com tolerâncias e, finalmente, a montagem em si das gruas de torre no local. Da mesma forma, mais investimentos em ferramentas de soldagem ofereceram melhorias de qualidade, segurança e produtividade. Os novos manipuladores, por exemplo, garantem condições ideais de soldagem para se obter estações de trabalho mais ergonômicas e melhor organizadas.</w:t>
      </w:r>
    </w:p>
    <w:p w:rsidR="00433A6E" w:rsidRDefault="00433A6E" w:rsidP="00433A6E">
      <w:pPr>
        <w:spacing w:line="276" w:lineRule="auto"/>
        <w:ind w:left="720" w:hanging="720"/>
        <w:rPr>
          <w:rFonts w:ascii="Georgia" w:hAnsi="Georgia" w:cstheme="minorBidi"/>
          <w:sz w:val="21"/>
          <w:szCs w:val="21"/>
        </w:rPr>
      </w:pPr>
    </w:p>
    <w:p w:rsidR="007F78AE" w:rsidRDefault="007F78AE" w:rsidP="007F78AE">
      <w:pPr>
        <w:spacing w:line="276" w:lineRule="auto"/>
        <w:rPr>
          <w:rFonts w:ascii="Georgia" w:hAnsi="Georgia" w:cstheme="minorBidi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Niella Tanaro — novo edifício para eixos de transporte, nova área de testes, fluxo de logística reformulado e melhorias da linha de pintura</w:t>
      </w:r>
    </w:p>
    <w:p w:rsidR="007F78AE" w:rsidRDefault="007F78AE" w:rsidP="007F78AE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7F78AE" w:rsidRPr="005154AC" w:rsidRDefault="38403260" w:rsidP="2A0E1C9E">
      <w:pPr>
        <w:spacing w:line="276" w:lineRule="auto"/>
        <w:rPr>
          <w:rFonts w:ascii="Georgia" w:hAnsi="Georgia" w:cstheme="minorBidi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>Em Niella Tanaro, a Manitowoc construiu um novo edifício dedicado à fabricação de eixos de transporte de gruas. Ao mesmo tempo, a fábrica investiu em teste de produtos finalizados e na otimização do fluxo de logística de envio das gruas de torre. Até este momento, os testes e a entrega de gruas de torre eram realizados em espaços reduzidos. Como consequência destes investimentos, houve um aperfeiçoamento da segurança e produtividade dos funcionários e dos tempos de entrega da fábrica. Além disso, a equipe de Niella Tanaro apresentou grandes avanços com a linha de pintura. Ao implementar uma série de medidas para aumentar a eficiência operacional, o tempo de inatividade na área de pintura diminuiu, o consumo geral de tinta foi reduzido em 10% e os solventes não tóxicos apresentaram menos impacto ambiental.</w:t>
      </w:r>
    </w:p>
    <w:p w:rsidR="007F78AE" w:rsidRPr="005154AC" w:rsidRDefault="007F78AE" w:rsidP="007F78AE">
      <w:pPr>
        <w:spacing w:line="276" w:lineRule="auto"/>
        <w:ind w:left="720" w:hanging="720"/>
        <w:rPr>
          <w:rFonts w:ascii="Georgia" w:hAnsi="Georgia" w:cstheme="minorBidi"/>
          <w:sz w:val="21"/>
          <w:szCs w:val="21"/>
        </w:rPr>
      </w:pPr>
    </w:p>
    <w:p w:rsidR="00E279C3" w:rsidRPr="005154AC" w:rsidRDefault="000E5A80" w:rsidP="00940CBC">
      <w:pPr>
        <w:spacing w:line="276" w:lineRule="auto"/>
        <w:rPr>
          <w:rFonts w:ascii="Georgia" w:hAnsi="Georgia" w:cstheme="minorBidi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 xml:space="preserve">“A maioria dos aprimoramentos realizados estão relacionados ao nosso processo Voz do Cliente. Nos orgulhamos da qualidade, confiabilidade e tecnologia avançada dos nossos guindastes, mas permanecer à frente da indústria não é fácil. Todos os dias desafiamos a nós mesmos a melhorar cada vez mais, não só no design dos nossos guindastes, mas também na fabricação deles. Precisamos do equipamento mais atual, dos processos mais eficientes e das equipes mais habilidosas em nossas fábricas. Neste aspecto, o </w:t>
      </w:r>
      <w:r w:rsidRPr="005154AC">
        <w:rPr>
          <w:rFonts w:ascii="Georgia" w:hAnsi="Georgia"/>
          <w:i/>
          <w:iCs/>
          <w:sz w:val="21"/>
          <w:szCs w:val="21"/>
        </w:rPr>
        <w:t xml:space="preserve">Modo Manitowoc </w:t>
      </w:r>
      <w:r w:rsidRPr="005154AC">
        <w:rPr>
          <w:rFonts w:ascii="Georgia" w:hAnsi="Georgia"/>
          <w:sz w:val="21"/>
          <w:szCs w:val="21"/>
        </w:rPr>
        <w:t>tem sido a nossa estrela-guia”, disse Christophe Simoncelli, vice-presidente sênior da Gruas de Torre da Europa da Manitowoc.</w:t>
      </w:r>
    </w:p>
    <w:p w:rsidR="00C41CFC" w:rsidRPr="00C41CFC" w:rsidRDefault="00C41CFC" w:rsidP="00F62A4C">
      <w:pPr>
        <w:rPr>
          <w:rFonts w:ascii="Georgia" w:hAnsi="Georgia" w:cstheme="minorBidi"/>
          <w:sz w:val="21"/>
          <w:szCs w:val="21"/>
        </w:rPr>
      </w:pPr>
    </w:p>
    <w:p w:rsidR="00940CBC" w:rsidRDefault="00940CBC" w:rsidP="7E1CD268">
      <w:pPr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Para obter mais informações sobre os guindastes de torre Potain, visite o </w:t>
      </w:r>
      <w:hyperlink r:id="rId11">
        <w:r>
          <w:rPr>
            <w:rStyle w:val="Hyperlink"/>
            <w:rFonts w:ascii="Georgia" w:hAnsi="Georgia"/>
            <w:sz w:val="21"/>
            <w:szCs w:val="21"/>
          </w:rPr>
          <w:t>site da Manitowoc</w:t>
        </w:r>
      </w:hyperlink>
      <w:r>
        <w:rPr>
          <w:rFonts w:ascii="Georgia" w:hAnsi="Georgia"/>
          <w:sz w:val="21"/>
          <w:szCs w:val="21"/>
        </w:rPr>
        <w:t xml:space="preserve">. </w:t>
      </w:r>
    </w:p>
    <w:p w:rsidR="00650E29" w:rsidRPr="005154AC" w:rsidRDefault="00650E29" w:rsidP="00650E29">
      <w:pPr>
        <w:rPr>
          <w:rFonts w:ascii="Georgia" w:hAnsi="Georgia" w:cstheme="minorBidi"/>
          <w:sz w:val="21"/>
          <w:szCs w:val="21"/>
          <w:lang w:val="fr-FR"/>
        </w:rPr>
      </w:pPr>
    </w:p>
    <w:p w:rsidR="00221AAF" w:rsidRPr="00A52E48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Style w:val="normaltextrun"/>
          <w:rFonts w:ascii="Georgia" w:hAnsi="Georgia" w:cs="Georgia"/>
          <w:sz w:val="21"/>
          <w:szCs w:val="21"/>
        </w:rPr>
      </w:pPr>
      <w:r w:rsidRPr="6AC9D7F5">
        <w:rPr>
          <w:sz w:val="21"/>
          <w:szCs w:val="21"/>
        </w:rPr>
        <w:t>—FIM—</w:t>
      </w:r>
    </w:p>
    <w:p w:rsidR="6AC9D7F5" w:rsidRDefault="6AC9D7F5" w:rsidP="6AC9D7F5">
      <w:pPr>
        <w:tabs>
          <w:tab w:val="left" w:pos="1055"/>
          <w:tab w:val="left" w:pos="4111"/>
          <w:tab w:val="left" w:pos="5812"/>
          <w:tab w:val="left" w:pos="7371"/>
        </w:tabs>
        <w:jc w:val="center"/>
      </w:pPr>
    </w:p>
    <w:p w:rsidR="5CED79CA" w:rsidRPr="005154AC" w:rsidRDefault="5CED79CA" w:rsidP="6AC9D7F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  <w:u w:val="single"/>
        </w:rPr>
      </w:pPr>
      <w:r w:rsidRPr="005154AC">
        <w:rPr>
          <w:rFonts w:ascii="Georgia" w:hAnsi="Georgia"/>
          <w:sz w:val="21"/>
          <w:szCs w:val="21"/>
          <w:u w:val="single"/>
        </w:rPr>
        <w:t>Legendas</w:t>
      </w:r>
      <w:r w:rsidRPr="005154AC">
        <w:rPr>
          <w:rFonts w:ascii="Georgia" w:hAnsi="Georgia"/>
          <w:sz w:val="21"/>
          <w:szCs w:val="21"/>
        </w:rPr>
        <w:t xml:space="preserve"> </w:t>
      </w:r>
    </w:p>
    <w:p w:rsidR="5CED79CA" w:rsidRPr="005154AC" w:rsidRDefault="5CED79CA" w:rsidP="6AC9D7F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 xml:space="preserve">Imagem 1:  </w:t>
      </w:r>
      <w:r w:rsidR="33D40927" w:rsidRPr="005154AC">
        <w:rPr>
          <w:rFonts w:ascii="Georgia" w:hAnsi="Georgia"/>
          <w:sz w:val="21"/>
          <w:szCs w:val="21"/>
        </w:rPr>
        <w:t>Visão geral das quatro fábricas européias de Potain (no sentido horário a partir do canto superior esquerdo): Charlieu, França; Moulins, França; Baltar, Portugal; e Niella Tanaro, Itália.</w:t>
      </w:r>
    </w:p>
    <w:p w:rsidR="5CED79CA" w:rsidRPr="005154AC" w:rsidRDefault="38403260" w:rsidP="6AC9D7F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>Imagem 2: Visão geral da fábrica Charlieu de 150.000 m</w:t>
      </w:r>
      <w:r w:rsidRPr="005154AC">
        <w:rPr>
          <w:rFonts w:ascii="Georgia" w:hAnsi="Georgia"/>
          <w:sz w:val="21"/>
          <w:szCs w:val="21"/>
          <w:vertAlign w:val="superscript"/>
        </w:rPr>
        <w:t>2</w:t>
      </w:r>
      <w:r w:rsidRPr="005154AC">
        <w:rPr>
          <w:rFonts w:ascii="Georgia" w:hAnsi="Georgia"/>
          <w:sz w:val="21"/>
          <w:szCs w:val="21"/>
        </w:rPr>
        <w:t xml:space="preserve"> na França, fundada em 1969, que, além de abrigar a oficina EnCORE, fabrica gruas e torre e componentes  Igo T automontantes para todas as gamas Potain européias e algumas asiáticas. </w:t>
      </w:r>
    </w:p>
    <w:p w:rsidR="5CED79CA" w:rsidRPr="005154AC" w:rsidRDefault="5CED79CA" w:rsidP="6AC9D7F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 xml:space="preserve">Imagem 3: A nova máquina de solda submersa automatizada instalada na fábrica da Potain em Charlieu. </w:t>
      </w:r>
    </w:p>
    <w:p w:rsidR="5CED79CA" w:rsidRPr="005154AC" w:rsidRDefault="5CED79CA" w:rsidP="6AC9D7F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>Imagem 4: Fundada em 1959, a fábrica Potain de 133.000 m</w:t>
      </w:r>
      <w:r w:rsidRPr="005154AC">
        <w:rPr>
          <w:rFonts w:ascii="Georgia" w:hAnsi="Georgia"/>
          <w:sz w:val="21"/>
          <w:szCs w:val="21"/>
          <w:vertAlign w:val="superscript"/>
        </w:rPr>
        <w:t>2</w:t>
      </w:r>
      <w:r w:rsidRPr="005154AC">
        <w:rPr>
          <w:rFonts w:ascii="Georgia" w:hAnsi="Georgia"/>
          <w:sz w:val="21"/>
          <w:szCs w:val="21"/>
        </w:rPr>
        <w:t xml:space="preserve"> em Moulins, França, produz gruas em topless MDT, gruas de giro superior MD e gruas de lança MR luffing, bem como certas peças personalizadas.  </w:t>
      </w:r>
    </w:p>
    <w:p w:rsidR="5CED79CA" w:rsidRPr="005154AC" w:rsidRDefault="5CED79CA" w:rsidP="6AC9D7F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lastRenderedPageBreak/>
        <w:t xml:space="preserve">Imagem 5: A nova linha de corte de tubos instalada na fábrica de Moulins. </w:t>
      </w:r>
    </w:p>
    <w:p w:rsidR="5CED79CA" w:rsidRPr="005154AC" w:rsidRDefault="38403260" w:rsidP="6AC9D7F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 xml:space="preserve">Imagem 6: Criada em 2005, a fábrica Potain em Baltar, Portugal, é responsável pela fabricação de gruas torre na linha MCT e MDT Topless City.  </w:t>
      </w:r>
    </w:p>
    <w:p w:rsidR="5CED79CA" w:rsidRPr="005154AC" w:rsidRDefault="5CED79CA" w:rsidP="6AC9D7F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 xml:space="preserve">Imagem 7: Novo centro de usinagem de alto desempenho instalado na fábrica da Baltar para mastros de cabine. </w:t>
      </w:r>
    </w:p>
    <w:p w:rsidR="5CED79CA" w:rsidRPr="005154AC" w:rsidRDefault="5CED79CA" w:rsidP="6AC9D7F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>Imagem 8: A fábrica Potain de 86.000 m</w:t>
      </w:r>
      <w:r w:rsidRPr="005154AC">
        <w:rPr>
          <w:rFonts w:ascii="Georgia" w:hAnsi="Georgia"/>
          <w:sz w:val="21"/>
          <w:szCs w:val="21"/>
          <w:vertAlign w:val="superscript"/>
        </w:rPr>
        <w:t>2</w:t>
      </w:r>
      <w:r w:rsidRPr="005154AC">
        <w:rPr>
          <w:rFonts w:ascii="Georgia" w:hAnsi="Georgia"/>
          <w:sz w:val="21"/>
          <w:szCs w:val="21"/>
        </w:rPr>
        <w:t xml:space="preserve"> em Niella Tanaro, Itália, foi estabelecida em 1969 e fabrica as linhas Igo, Igo M, Hup e Hup M auto-eleitoras. </w:t>
      </w:r>
    </w:p>
    <w:p w:rsidR="3250981F" w:rsidRPr="005154AC" w:rsidRDefault="38403260" w:rsidP="4A5FB47B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>Imagem 9: Edifício novinho em folha dedicado à fabricação de eixos de transporte de gruas Potain na fábrica Niella Tanaro na Itália.</w:t>
      </w:r>
    </w:p>
    <w:p w:rsidR="5CED79CA" w:rsidRPr="005154AC" w:rsidRDefault="5CED79CA" w:rsidP="6AC9D7F5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 w:rsidRPr="005154AC">
        <w:rPr>
          <w:rFonts w:ascii="Georgia" w:hAnsi="Georgia"/>
          <w:sz w:val="21"/>
          <w:szCs w:val="21"/>
        </w:rPr>
        <w:t xml:space="preserve">Imagem </w:t>
      </w:r>
      <w:r w:rsidR="6C572D9D" w:rsidRPr="005154AC">
        <w:rPr>
          <w:rFonts w:ascii="Georgia" w:hAnsi="Georgia"/>
          <w:sz w:val="21"/>
          <w:szCs w:val="21"/>
        </w:rPr>
        <w:t>10</w:t>
      </w:r>
      <w:r w:rsidRPr="005154AC">
        <w:rPr>
          <w:rFonts w:ascii="Georgia" w:hAnsi="Georgia"/>
          <w:sz w:val="21"/>
          <w:szCs w:val="21"/>
        </w:rPr>
        <w:t xml:space="preserve">: As melhorias na linha de pintura da fábrica de Niella Tanaro levaram a uma diminuição do tempo de parada e do consumo de tinta, enquanto solventes não tóxicos diminuíram o impacto ambiental. </w:t>
      </w:r>
    </w:p>
    <w:p w:rsidR="00825258" w:rsidRPr="00825258" w:rsidRDefault="00825258" w:rsidP="6AC9D7F5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  <w:sz w:val="21"/>
          <w:szCs w:val="21"/>
        </w:rPr>
      </w:pPr>
    </w:p>
    <w:p w:rsidR="003F3380" w:rsidRPr="007D4145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:rsidR="003F3380" w:rsidRPr="007D4145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Dominique Leullier</w:t>
      </w:r>
    </w:p>
    <w:p w:rsidR="005F51E8" w:rsidRPr="007D4145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Diretor de Marketing da Europa</w:t>
      </w:r>
    </w:p>
    <w:p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+ 33 4 72 18 21 60</w:t>
      </w:r>
    </w:p>
    <w:p w:rsidR="002D2282" w:rsidRDefault="004F027A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2" w:history="1">
        <w:r w:rsidR="008E3B03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SOBRE A </w:t>
      </w: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922507" w:rsidRPr="00922507" w:rsidRDefault="00922507" w:rsidP="0092250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922507">
        <w:rPr>
          <w:rFonts w:ascii="Verdana" w:hAnsi="Verdana"/>
          <w:color w:val="41525C"/>
          <w:sz w:val="18"/>
          <w:szCs w:val="18"/>
        </w:rPr>
        <w:t>A The Manitowoc Company, Inc. foi fundada em 1902 e tem mais de 118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 e presta suporte a linhas completas de produtos como guindastes telescópicos móveis, guindastes de esteira de lança treliçada, guindastes montados sobre caminhões, gruas de torre e guindastes industriais sob as marcas Aspen Equipment, Grove, Manitowoc, MGX Equipment Services, National Crane, Potain e Shuttlelift.</w:t>
      </w:r>
    </w:p>
    <w:p w:rsidR="00922507" w:rsidRPr="009B519D" w:rsidRDefault="00922507" w:rsidP="007D4145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EUA</w:t>
      </w:r>
    </w:p>
    <w:p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Tel. +1 414 760 4600</w:t>
      </w:r>
    </w:p>
    <w:p w:rsidR="003F3380" w:rsidRPr="0067300C" w:rsidRDefault="004F027A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8E3B03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357" w:rsidRDefault="001E1357">
      <w:r>
        <w:separator/>
      </w:r>
    </w:p>
  </w:endnote>
  <w:endnote w:type="continuationSeparator" w:id="0">
    <w:p w:rsidR="001E1357" w:rsidRDefault="001E1357">
      <w:r>
        <w:continuationSeparator/>
      </w:r>
    </w:p>
  </w:endnote>
  <w:endnote w:type="continuationNotice" w:id="1">
    <w:p w:rsidR="001E1357" w:rsidRDefault="001E135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357" w:rsidRDefault="001E1357">
      <w:r>
        <w:separator/>
      </w:r>
    </w:p>
  </w:footnote>
  <w:footnote w:type="continuationSeparator" w:id="0">
    <w:p w:rsidR="001E1357" w:rsidRDefault="001E1357">
      <w:r>
        <w:continuationSeparator/>
      </w:r>
    </w:p>
  </w:footnote>
  <w:footnote w:type="continuationNotice" w:id="1">
    <w:p w:rsidR="001E1357" w:rsidRDefault="001E13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AC" w:rsidRDefault="005154AC" w:rsidP="005154AC">
    <w:pPr>
      <w:rPr>
        <w:rFonts w:ascii="Georgia" w:hAnsi="Georgia"/>
        <w:b/>
        <w:bCs/>
        <w:color w:val="000000" w:themeColor="text1"/>
      </w:rPr>
    </w:pPr>
    <w:r w:rsidRPr="005154AC">
      <w:rPr>
        <w:rFonts w:ascii="Verdana" w:hAnsi="Verdana"/>
        <w:b/>
        <w:bCs/>
        <w:color w:val="41525C"/>
        <w:sz w:val="18"/>
        <w:szCs w:val="18"/>
      </w:rPr>
      <w:t>Manitowoc investe substancialmente nas fábricas europeias de gruas de torre Potain</w:t>
    </w:r>
  </w:p>
  <w:p w:rsidR="005154AC" w:rsidRPr="005154AC" w:rsidRDefault="005154AC" w:rsidP="00603261">
    <w:pPr>
      <w:spacing w:line="276" w:lineRule="auto"/>
      <w:jc w:val="right"/>
      <w:rPr>
        <w:rFonts w:ascii="Verdana" w:hAnsi="Verdana"/>
        <w:color w:val="41525C"/>
        <w:sz w:val="18"/>
        <w:szCs w:val="18"/>
        <w:lang w:val="fr-FR"/>
      </w:rPr>
    </w:pPr>
  </w:p>
  <w:p w:rsidR="00A00084" w:rsidRPr="00164A29" w:rsidRDefault="005154AC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  <w:lang w:val="en-GB"/>
      </w:rPr>
      <w:t>28</w:t>
    </w:r>
    <w:r w:rsidRPr="005154AC">
      <w:rPr>
        <w:rFonts w:ascii="Verdana" w:hAnsi="Verdana"/>
        <w:color w:val="41525C"/>
        <w:sz w:val="18"/>
        <w:szCs w:val="18"/>
        <w:lang w:val="en-GB"/>
      </w:rPr>
      <w:t xml:space="preserve"> de </w:t>
    </w:r>
    <w:proofErr w:type="spellStart"/>
    <w:r w:rsidRPr="005154AC">
      <w:rPr>
        <w:rFonts w:ascii="Verdana" w:hAnsi="Verdana"/>
        <w:color w:val="41525C"/>
        <w:sz w:val="18"/>
        <w:szCs w:val="18"/>
        <w:lang w:val="en-GB"/>
      </w:rPr>
      <w:t>outubro</w:t>
    </w:r>
    <w:proofErr w:type="spellEnd"/>
    <w:r w:rsidRPr="005154AC">
      <w:rPr>
        <w:rFonts w:ascii="Verdana" w:hAnsi="Verdana"/>
        <w:color w:val="41525C"/>
        <w:sz w:val="18"/>
        <w:szCs w:val="18"/>
        <w:lang w:val="en-GB"/>
      </w:rPr>
      <w:t xml:space="preserve"> de 2021</w:t>
    </w:r>
  </w:p>
  <w:p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12"/>
  </w:num>
  <w:num w:numId="5">
    <w:abstractNumId w:val="0"/>
  </w:num>
  <w:num w:numId="6">
    <w:abstractNumId w:val="19"/>
  </w:num>
  <w:num w:numId="7">
    <w:abstractNumId w:val="1"/>
  </w:num>
  <w:num w:numId="8">
    <w:abstractNumId w:val="17"/>
  </w:num>
  <w:num w:numId="9">
    <w:abstractNumId w:val="15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4"/>
  </w:num>
  <w:num w:numId="15">
    <w:abstractNumId w:val="7"/>
  </w:num>
  <w:num w:numId="16">
    <w:abstractNumId w:val="23"/>
  </w:num>
  <w:num w:numId="17">
    <w:abstractNumId w:val="21"/>
  </w:num>
  <w:num w:numId="18">
    <w:abstractNumId w:val="5"/>
  </w:num>
  <w:num w:numId="19">
    <w:abstractNumId w:val="8"/>
  </w:num>
  <w:num w:numId="20">
    <w:abstractNumId w:val="13"/>
  </w:num>
  <w:num w:numId="21">
    <w:abstractNumId w:val="6"/>
  </w:num>
  <w:num w:numId="22">
    <w:abstractNumId w:val="2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00804B60"/>
    <w:rsid w:val="0001198B"/>
    <w:rsid w:val="00011DA1"/>
    <w:rsid w:val="00012785"/>
    <w:rsid w:val="00013880"/>
    <w:rsid w:val="0001438C"/>
    <w:rsid w:val="00016661"/>
    <w:rsid w:val="00020795"/>
    <w:rsid w:val="00022971"/>
    <w:rsid w:val="000230D6"/>
    <w:rsid w:val="00024008"/>
    <w:rsid w:val="00036261"/>
    <w:rsid w:val="00037CAA"/>
    <w:rsid w:val="0004129C"/>
    <w:rsid w:val="000430E0"/>
    <w:rsid w:val="00044AA8"/>
    <w:rsid w:val="00051799"/>
    <w:rsid w:val="00051C4B"/>
    <w:rsid w:val="00051E14"/>
    <w:rsid w:val="00054208"/>
    <w:rsid w:val="00054C7F"/>
    <w:rsid w:val="000555D3"/>
    <w:rsid w:val="00055ACD"/>
    <w:rsid w:val="00062517"/>
    <w:rsid w:val="00062CC6"/>
    <w:rsid w:val="00065701"/>
    <w:rsid w:val="0007380E"/>
    <w:rsid w:val="00073A3C"/>
    <w:rsid w:val="0007553A"/>
    <w:rsid w:val="00075E53"/>
    <w:rsid w:val="000854B4"/>
    <w:rsid w:val="000902D9"/>
    <w:rsid w:val="0009073C"/>
    <w:rsid w:val="00092E6F"/>
    <w:rsid w:val="000947BA"/>
    <w:rsid w:val="000965D5"/>
    <w:rsid w:val="000A3D40"/>
    <w:rsid w:val="000A6E5F"/>
    <w:rsid w:val="000A7CD2"/>
    <w:rsid w:val="000B1846"/>
    <w:rsid w:val="000B1E31"/>
    <w:rsid w:val="000B74DC"/>
    <w:rsid w:val="000B7532"/>
    <w:rsid w:val="000C1469"/>
    <w:rsid w:val="000C18E7"/>
    <w:rsid w:val="000D1305"/>
    <w:rsid w:val="000D44FC"/>
    <w:rsid w:val="000D693F"/>
    <w:rsid w:val="000D7E25"/>
    <w:rsid w:val="000D7EB6"/>
    <w:rsid w:val="000E09EC"/>
    <w:rsid w:val="000E3678"/>
    <w:rsid w:val="000E3EDF"/>
    <w:rsid w:val="000E432F"/>
    <w:rsid w:val="000E433F"/>
    <w:rsid w:val="000E5A80"/>
    <w:rsid w:val="000E613B"/>
    <w:rsid w:val="000F43CF"/>
    <w:rsid w:val="000F4A47"/>
    <w:rsid w:val="000F4D69"/>
    <w:rsid w:val="000F5CFF"/>
    <w:rsid w:val="00100AB6"/>
    <w:rsid w:val="001028FC"/>
    <w:rsid w:val="00104593"/>
    <w:rsid w:val="0011008A"/>
    <w:rsid w:val="001124F5"/>
    <w:rsid w:val="0011715D"/>
    <w:rsid w:val="00122046"/>
    <w:rsid w:val="00125090"/>
    <w:rsid w:val="00131E38"/>
    <w:rsid w:val="00135548"/>
    <w:rsid w:val="00136AB9"/>
    <w:rsid w:val="00142129"/>
    <w:rsid w:val="00143192"/>
    <w:rsid w:val="001431F4"/>
    <w:rsid w:val="00146FBF"/>
    <w:rsid w:val="00147448"/>
    <w:rsid w:val="00151832"/>
    <w:rsid w:val="00152FC3"/>
    <w:rsid w:val="0015611C"/>
    <w:rsid w:val="00157852"/>
    <w:rsid w:val="0016260F"/>
    <w:rsid w:val="00162995"/>
    <w:rsid w:val="00163084"/>
    <w:rsid w:val="0016406A"/>
    <w:rsid w:val="001645AA"/>
    <w:rsid w:val="00165562"/>
    <w:rsid w:val="001721A4"/>
    <w:rsid w:val="00174F55"/>
    <w:rsid w:val="00175981"/>
    <w:rsid w:val="001763D2"/>
    <w:rsid w:val="001768A5"/>
    <w:rsid w:val="001803F2"/>
    <w:rsid w:val="00183506"/>
    <w:rsid w:val="00183747"/>
    <w:rsid w:val="00184CC5"/>
    <w:rsid w:val="001873B7"/>
    <w:rsid w:val="00190CAA"/>
    <w:rsid w:val="001955C8"/>
    <w:rsid w:val="001961FA"/>
    <w:rsid w:val="001970AE"/>
    <w:rsid w:val="0019725C"/>
    <w:rsid w:val="001976DF"/>
    <w:rsid w:val="00197E6A"/>
    <w:rsid w:val="001A2221"/>
    <w:rsid w:val="001A6043"/>
    <w:rsid w:val="001AB019"/>
    <w:rsid w:val="001B3AC2"/>
    <w:rsid w:val="001B41AF"/>
    <w:rsid w:val="001B52BB"/>
    <w:rsid w:val="001B77D9"/>
    <w:rsid w:val="001C3B4A"/>
    <w:rsid w:val="001C48FA"/>
    <w:rsid w:val="001C49D3"/>
    <w:rsid w:val="001C57A3"/>
    <w:rsid w:val="001C7CB6"/>
    <w:rsid w:val="001D59C7"/>
    <w:rsid w:val="001E0C8B"/>
    <w:rsid w:val="001E1357"/>
    <w:rsid w:val="001E4757"/>
    <w:rsid w:val="001E675D"/>
    <w:rsid w:val="001E688D"/>
    <w:rsid w:val="001E7574"/>
    <w:rsid w:val="001F0F6E"/>
    <w:rsid w:val="001F1275"/>
    <w:rsid w:val="001F243C"/>
    <w:rsid w:val="001F350D"/>
    <w:rsid w:val="001F7A5A"/>
    <w:rsid w:val="001F7F37"/>
    <w:rsid w:val="002019E4"/>
    <w:rsid w:val="00203D25"/>
    <w:rsid w:val="00205CF8"/>
    <w:rsid w:val="00206DE3"/>
    <w:rsid w:val="00217119"/>
    <w:rsid w:val="00221AAF"/>
    <w:rsid w:val="00222289"/>
    <w:rsid w:val="00222F66"/>
    <w:rsid w:val="00225503"/>
    <w:rsid w:val="00227E63"/>
    <w:rsid w:val="0023077D"/>
    <w:rsid w:val="00232C4F"/>
    <w:rsid w:val="002368AC"/>
    <w:rsid w:val="00236BD4"/>
    <w:rsid w:val="00241F82"/>
    <w:rsid w:val="00244A85"/>
    <w:rsid w:val="00246F1F"/>
    <w:rsid w:val="002531D2"/>
    <w:rsid w:val="00253AE8"/>
    <w:rsid w:val="002613FA"/>
    <w:rsid w:val="00262AA3"/>
    <w:rsid w:val="00266427"/>
    <w:rsid w:val="00271971"/>
    <w:rsid w:val="002731A7"/>
    <w:rsid w:val="00273DE8"/>
    <w:rsid w:val="00276F40"/>
    <w:rsid w:val="00277FFD"/>
    <w:rsid w:val="00281D8E"/>
    <w:rsid w:val="00282A22"/>
    <w:rsid w:val="00283159"/>
    <w:rsid w:val="00284153"/>
    <w:rsid w:val="0028441D"/>
    <w:rsid w:val="00284434"/>
    <w:rsid w:val="002924AF"/>
    <w:rsid w:val="00292806"/>
    <w:rsid w:val="002961A9"/>
    <w:rsid w:val="00297F19"/>
    <w:rsid w:val="002A1EA6"/>
    <w:rsid w:val="002B0441"/>
    <w:rsid w:val="002B13B4"/>
    <w:rsid w:val="002C0D09"/>
    <w:rsid w:val="002C5919"/>
    <w:rsid w:val="002C5B92"/>
    <w:rsid w:val="002D2282"/>
    <w:rsid w:val="002D43F3"/>
    <w:rsid w:val="002D5019"/>
    <w:rsid w:val="002E0388"/>
    <w:rsid w:val="002E19F5"/>
    <w:rsid w:val="002E4BF2"/>
    <w:rsid w:val="002F1BA5"/>
    <w:rsid w:val="002F2FDF"/>
    <w:rsid w:val="002F7502"/>
    <w:rsid w:val="003021AE"/>
    <w:rsid w:val="0030297D"/>
    <w:rsid w:val="00303E97"/>
    <w:rsid w:val="00304546"/>
    <w:rsid w:val="00305208"/>
    <w:rsid w:val="003072A8"/>
    <w:rsid w:val="0031507C"/>
    <w:rsid w:val="003205E7"/>
    <w:rsid w:val="00327B93"/>
    <w:rsid w:val="00330391"/>
    <w:rsid w:val="003306B0"/>
    <w:rsid w:val="0033472E"/>
    <w:rsid w:val="00343749"/>
    <w:rsid w:val="0034700C"/>
    <w:rsid w:val="00347B9C"/>
    <w:rsid w:val="00351B74"/>
    <w:rsid w:val="00352334"/>
    <w:rsid w:val="003574C7"/>
    <w:rsid w:val="00360570"/>
    <w:rsid w:val="003610BB"/>
    <w:rsid w:val="00362AC3"/>
    <w:rsid w:val="00367183"/>
    <w:rsid w:val="00367D98"/>
    <w:rsid w:val="003834A9"/>
    <w:rsid w:val="00386FEE"/>
    <w:rsid w:val="003872E7"/>
    <w:rsid w:val="003920ED"/>
    <w:rsid w:val="003924D3"/>
    <w:rsid w:val="00392DA9"/>
    <w:rsid w:val="00395500"/>
    <w:rsid w:val="0039736E"/>
    <w:rsid w:val="003A0CC2"/>
    <w:rsid w:val="003A289B"/>
    <w:rsid w:val="003A45F7"/>
    <w:rsid w:val="003A4CE5"/>
    <w:rsid w:val="003B41D3"/>
    <w:rsid w:val="003B799D"/>
    <w:rsid w:val="003B7E76"/>
    <w:rsid w:val="003C1C8F"/>
    <w:rsid w:val="003C2665"/>
    <w:rsid w:val="003C4D53"/>
    <w:rsid w:val="003C7690"/>
    <w:rsid w:val="003C7B90"/>
    <w:rsid w:val="003D1C61"/>
    <w:rsid w:val="003E0E14"/>
    <w:rsid w:val="003E2BC1"/>
    <w:rsid w:val="003E608A"/>
    <w:rsid w:val="003E6734"/>
    <w:rsid w:val="003F3380"/>
    <w:rsid w:val="003F4216"/>
    <w:rsid w:val="00400BCB"/>
    <w:rsid w:val="0040384D"/>
    <w:rsid w:val="00404546"/>
    <w:rsid w:val="00404CEE"/>
    <w:rsid w:val="004052B8"/>
    <w:rsid w:val="004127FD"/>
    <w:rsid w:val="00414C94"/>
    <w:rsid w:val="00417807"/>
    <w:rsid w:val="00424C3F"/>
    <w:rsid w:val="00427B0C"/>
    <w:rsid w:val="004303E4"/>
    <w:rsid w:val="00432795"/>
    <w:rsid w:val="00433934"/>
    <w:rsid w:val="00433A6E"/>
    <w:rsid w:val="004340D9"/>
    <w:rsid w:val="00440B57"/>
    <w:rsid w:val="004433B4"/>
    <w:rsid w:val="00443A0D"/>
    <w:rsid w:val="0044735F"/>
    <w:rsid w:val="004548FC"/>
    <w:rsid w:val="00454C27"/>
    <w:rsid w:val="004566B1"/>
    <w:rsid w:val="0046028C"/>
    <w:rsid w:val="0046165F"/>
    <w:rsid w:val="00462558"/>
    <w:rsid w:val="004658C6"/>
    <w:rsid w:val="00465E5D"/>
    <w:rsid w:val="0048194B"/>
    <w:rsid w:val="00482414"/>
    <w:rsid w:val="004825BD"/>
    <w:rsid w:val="004835D3"/>
    <w:rsid w:val="004904DC"/>
    <w:rsid w:val="00497231"/>
    <w:rsid w:val="00497A8F"/>
    <w:rsid w:val="004A1E0A"/>
    <w:rsid w:val="004A2A6D"/>
    <w:rsid w:val="004A31E8"/>
    <w:rsid w:val="004A4551"/>
    <w:rsid w:val="004B19E8"/>
    <w:rsid w:val="004B4F73"/>
    <w:rsid w:val="004B51FB"/>
    <w:rsid w:val="004B5C0C"/>
    <w:rsid w:val="004C0777"/>
    <w:rsid w:val="004C1267"/>
    <w:rsid w:val="004C22CA"/>
    <w:rsid w:val="004C3566"/>
    <w:rsid w:val="004D4E30"/>
    <w:rsid w:val="004D617B"/>
    <w:rsid w:val="004E1B47"/>
    <w:rsid w:val="004E317A"/>
    <w:rsid w:val="004E56D5"/>
    <w:rsid w:val="004E73E0"/>
    <w:rsid w:val="004E7492"/>
    <w:rsid w:val="004F027A"/>
    <w:rsid w:val="004F676E"/>
    <w:rsid w:val="005004EF"/>
    <w:rsid w:val="00501523"/>
    <w:rsid w:val="00514CEC"/>
    <w:rsid w:val="00515290"/>
    <w:rsid w:val="005154AC"/>
    <w:rsid w:val="00515B59"/>
    <w:rsid w:val="00515D5E"/>
    <w:rsid w:val="00516779"/>
    <w:rsid w:val="0051680B"/>
    <w:rsid w:val="0051689E"/>
    <w:rsid w:val="00517CCB"/>
    <w:rsid w:val="005204D1"/>
    <w:rsid w:val="0052054A"/>
    <w:rsid w:val="00522E15"/>
    <w:rsid w:val="00532351"/>
    <w:rsid w:val="00537296"/>
    <w:rsid w:val="00542DA6"/>
    <w:rsid w:val="00544164"/>
    <w:rsid w:val="00545B22"/>
    <w:rsid w:val="005478FE"/>
    <w:rsid w:val="00547E02"/>
    <w:rsid w:val="0055361A"/>
    <w:rsid w:val="0055415E"/>
    <w:rsid w:val="00554645"/>
    <w:rsid w:val="005557DC"/>
    <w:rsid w:val="005577A1"/>
    <w:rsid w:val="0056271D"/>
    <w:rsid w:val="00563680"/>
    <w:rsid w:val="00563AB4"/>
    <w:rsid w:val="00563EAC"/>
    <w:rsid w:val="00572EF7"/>
    <w:rsid w:val="00577243"/>
    <w:rsid w:val="005859CD"/>
    <w:rsid w:val="00586B93"/>
    <w:rsid w:val="00590439"/>
    <w:rsid w:val="00591221"/>
    <w:rsid w:val="005B0CEE"/>
    <w:rsid w:val="005B1003"/>
    <w:rsid w:val="005B6EF1"/>
    <w:rsid w:val="005B7668"/>
    <w:rsid w:val="005C0D02"/>
    <w:rsid w:val="005C52B6"/>
    <w:rsid w:val="005D4AC9"/>
    <w:rsid w:val="005D56C0"/>
    <w:rsid w:val="005E4199"/>
    <w:rsid w:val="005E6A4A"/>
    <w:rsid w:val="005F1AEC"/>
    <w:rsid w:val="005F37F9"/>
    <w:rsid w:val="005F51E8"/>
    <w:rsid w:val="005F5C8E"/>
    <w:rsid w:val="00602ABA"/>
    <w:rsid w:val="00603261"/>
    <w:rsid w:val="00605F28"/>
    <w:rsid w:val="00611C67"/>
    <w:rsid w:val="006146E9"/>
    <w:rsid w:val="00614F93"/>
    <w:rsid w:val="00622430"/>
    <w:rsid w:val="00622B8C"/>
    <w:rsid w:val="00627CA2"/>
    <w:rsid w:val="00633245"/>
    <w:rsid w:val="0063407D"/>
    <w:rsid w:val="00634536"/>
    <w:rsid w:val="0063456A"/>
    <w:rsid w:val="00635837"/>
    <w:rsid w:val="00640582"/>
    <w:rsid w:val="00640643"/>
    <w:rsid w:val="006408DD"/>
    <w:rsid w:val="00644416"/>
    <w:rsid w:val="00647245"/>
    <w:rsid w:val="00647963"/>
    <w:rsid w:val="00650DB8"/>
    <w:rsid w:val="00650E29"/>
    <w:rsid w:val="0065131F"/>
    <w:rsid w:val="006556C6"/>
    <w:rsid w:val="00661DC3"/>
    <w:rsid w:val="00662684"/>
    <w:rsid w:val="006651D4"/>
    <w:rsid w:val="006679CF"/>
    <w:rsid w:val="00672627"/>
    <w:rsid w:val="0067364E"/>
    <w:rsid w:val="00676D3B"/>
    <w:rsid w:val="006817A4"/>
    <w:rsid w:val="0068428F"/>
    <w:rsid w:val="00685379"/>
    <w:rsid w:val="00692EC1"/>
    <w:rsid w:val="00696716"/>
    <w:rsid w:val="006977F9"/>
    <w:rsid w:val="006A0A2A"/>
    <w:rsid w:val="006A2034"/>
    <w:rsid w:val="006A5D3C"/>
    <w:rsid w:val="006B211B"/>
    <w:rsid w:val="006B2775"/>
    <w:rsid w:val="006B2CD3"/>
    <w:rsid w:val="006B32ED"/>
    <w:rsid w:val="006B53DE"/>
    <w:rsid w:val="006B7B81"/>
    <w:rsid w:val="006C4705"/>
    <w:rsid w:val="006C482A"/>
    <w:rsid w:val="006C7529"/>
    <w:rsid w:val="006D091A"/>
    <w:rsid w:val="006D20E1"/>
    <w:rsid w:val="006D59E9"/>
    <w:rsid w:val="006D72B9"/>
    <w:rsid w:val="006D79B1"/>
    <w:rsid w:val="006F1C8B"/>
    <w:rsid w:val="006F6633"/>
    <w:rsid w:val="007009DC"/>
    <w:rsid w:val="00700B73"/>
    <w:rsid w:val="00702BB6"/>
    <w:rsid w:val="0070373D"/>
    <w:rsid w:val="00707782"/>
    <w:rsid w:val="00711557"/>
    <w:rsid w:val="00712B8F"/>
    <w:rsid w:val="00712EA8"/>
    <w:rsid w:val="007136F0"/>
    <w:rsid w:val="00714E0E"/>
    <w:rsid w:val="007158AC"/>
    <w:rsid w:val="0072015E"/>
    <w:rsid w:val="00720688"/>
    <w:rsid w:val="007216EC"/>
    <w:rsid w:val="00722F91"/>
    <w:rsid w:val="00723A29"/>
    <w:rsid w:val="00724635"/>
    <w:rsid w:val="00724655"/>
    <w:rsid w:val="00724753"/>
    <w:rsid w:val="00730204"/>
    <w:rsid w:val="0073065F"/>
    <w:rsid w:val="00731DD7"/>
    <w:rsid w:val="007360E5"/>
    <w:rsid w:val="00737064"/>
    <w:rsid w:val="00737AB0"/>
    <w:rsid w:val="00740329"/>
    <w:rsid w:val="00741469"/>
    <w:rsid w:val="0074188C"/>
    <w:rsid w:val="00742AAF"/>
    <w:rsid w:val="00745CD6"/>
    <w:rsid w:val="00746893"/>
    <w:rsid w:val="00746E86"/>
    <w:rsid w:val="0074716C"/>
    <w:rsid w:val="007509CD"/>
    <w:rsid w:val="00751CD7"/>
    <w:rsid w:val="007546D4"/>
    <w:rsid w:val="00754FF7"/>
    <w:rsid w:val="00755AE0"/>
    <w:rsid w:val="00756D3E"/>
    <w:rsid w:val="00757AA1"/>
    <w:rsid w:val="00760467"/>
    <w:rsid w:val="00761DEC"/>
    <w:rsid w:val="00766305"/>
    <w:rsid w:val="007708EC"/>
    <w:rsid w:val="0077332A"/>
    <w:rsid w:val="0077678D"/>
    <w:rsid w:val="0077B6DC"/>
    <w:rsid w:val="00781166"/>
    <w:rsid w:val="0078559A"/>
    <w:rsid w:val="00794BDF"/>
    <w:rsid w:val="007953FC"/>
    <w:rsid w:val="00795EC4"/>
    <w:rsid w:val="00796ACE"/>
    <w:rsid w:val="00796E9B"/>
    <w:rsid w:val="0079777E"/>
    <w:rsid w:val="00797C81"/>
    <w:rsid w:val="007A2B00"/>
    <w:rsid w:val="007A4382"/>
    <w:rsid w:val="007A6225"/>
    <w:rsid w:val="007B0900"/>
    <w:rsid w:val="007B1BB6"/>
    <w:rsid w:val="007B26D0"/>
    <w:rsid w:val="007B3DD8"/>
    <w:rsid w:val="007B3EFA"/>
    <w:rsid w:val="007B592A"/>
    <w:rsid w:val="007C10EB"/>
    <w:rsid w:val="007C236B"/>
    <w:rsid w:val="007C6160"/>
    <w:rsid w:val="007C6638"/>
    <w:rsid w:val="007D0873"/>
    <w:rsid w:val="007D4145"/>
    <w:rsid w:val="007D5E8F"/>
    <w:rsid w:val="007D62CF"/>
    <w:rsid w:val="007D680F"/>
    <w:rsid w:val="007E0AC8"/>
    <w:rsid w:val="007F2A05"/>
    <w:rsid w:val="007F3FA1"/>
    <w:rsid w:val="007F78AE"/>
    <w:rsid w:val="00800448"/>
    <w:rsid w:val="00800791"/>
    <w:rsid w:val="008038D0"/>
    <w:rsid w:val="00804B60"/>
    <w:rsid w:val="00813413"/>
    <w:rsid w:val="00814D25"/>
    <w:rsid w:val="00817C0B"/>
    <w:rsid w:val="00825258"/>
    <w:rsid w:val="00826280"/>
    <w:rsid w:val="008303C2"/>
    <w:rsid w:val="00831597"/>
    <w:rsid w:val="008343FB"/>
    <w:rsid w:val="00835012"/>
    <w:rsid w:val="008407B1"/>
    <w:rsid w:val="008438C9"/>
    <w:rsid w:val="008444E7"/>
    <w:rsid w:val="008508B9"/>
    <w:rsid w:val="0085214F"/>
    <w:rsid w:val="00856CDB"/>
    <w:rsid w:val="00857FAD"/>
    <w:rsid w:val="00861734"/>
    <w:rsid w:val="00866FAA"/>
    <w:rsid w:val="00870A16"/>
    <w:rsid w:val="00870ECD"/>
    <w:rsid w:val="0087330A"/>
    <w:rsid w:val="00881741"/>
    <w:rsid w:val="00883122"/>
    <w:rsid w:val="008871D9"/>
    <w:rsid w:val="00887DDF"/>
    <w:rsid w:val="008901AE"/>
    <w:rsid w:val="008934B7"/>
    <w:rsid w:val="00893A9D"/>
    <w:rsid w:val="0089784A"/>
    <w:rsid w:val="008A4C88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287"/>
    <w:rsid w:val="008C7325"/>
    <w:rsid w:val="008D0027"/>
    <w:rsid w:val="008D0F37"/>
    <w:rsid w:val="008D36F8"/>
    <w:rsid w:val="008D44D5"/>
    <w:rsid w:val="008E099D"/>
    <w:rsid w:val="008E15AE"/>
    <w:rsid w:val="008E3B03"/>
    <w:rsid w:val="008E515E"/>
    <w:rsid w:val="008E5E8A"/>
    <w:rsid w:val="008E6DE4"/>
    <w:rsid w:val="008E772B"/>
    <w:rsid w:val="008F051A"/>
    <w:rsid w:val="008F178C"/>
    <w:rsid w:val="008F2653"/>
    <w:rsid w:val="008F7F03"/>
    <w:rsid w:val="0090171E"/>
    <w:rsid w:val="0090560D"/>
    <w:rsid w:val="0090757D"/>
    <w:rsid w:val="00910660"/>
    <w:rsid w:val="0091156B"/>
    <w:rsid w:val="009116D8"/>
    <w:rsid w:val="0091373D"/>
    <w:rsid w:val="0091508C"/>
    <w:rsid w:val="00916491"/>
    <w:rsid w:val="00916B9A"/>
    <w:rsid w:val="0092243D"/>
    <w:rsid w:val="00922507"/>
    <w:rsid w:val="00923A00"/>
    <w:rsid w:val="00923B1E"/>
    <w:rsid w:val="00925B55"/>
    <w:rsid w:val="00925F50"/>
    <w:rsid w:val="00935F82"/>
    <w:rsid w:val="00940057"/>
    <w:rsid w:val="00940CBC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615C3"/>
    <w:rsid w:val="00962254"/>
    <w:rsid w:val="00963447"/>
    <w:rsid w:val="00965456"/>
    <w:rsid w:val="009660D3"/>
    <w:rsid w:val="0096699A"/>
    <w:rsid w:val="00983FE8"/>
    <w:rsid w:val="00994831"/>
    <w:rsid w:val="009A099D"/>
    <w:rsid w:val="009A1DD6"/>
    <w:rsid w:val="009A2BE8"/>
    <w:rsid w:val="009A4CC2"/>
    <w:rsid w:val="009A4EF9"/>
    <w:rsid w:val="009A5113"/>
    <w:rsid w:val="009ACF3D"/>
    <w:rsid w:val="009B3E87"/>
    <w:rsid w:val="009C0162"/>
    <w:rsid w:val="009C0789"/>
    <w:rsid w:val="009C4500"/>
    <w:rsid w:val="009C5995"/>
    <w:rsid w:val="009C6AA0"/>
    <w:rsid w:val="009D09AA"/>
    <w:rsid w:val="009D0A41"/>
    <w:rsid w:val="009D460C"/>
    <w:rsid w:val="009D7428"/>
    <w:rsid w:val="009E364F"/>
    <w:rsid w:val="009E3C54"/>
    <w:rsid w:val="009E4EAD"/>
    <w:rsid w:val="009E6FEA"/>
    <w:rsid w:val="009E750E"/>
    <w:rsid w:val="009F115C"/>
    <w:rsid w:val="009F4B76"/>
    <w:rsid w:val="009F4B7B"/>
    <w:rsid w:val="009F6C5A"/>
    <w:rsid w:val="009F775E"/>
    <w:rsid w:val="00A00084"/>
    <w:rsid w:val="00A02765"/>
    <w:rsid w:val="00A05905"/>
    <w:rsid w:val="00A05F75"/>
    <w:rsid w:val="00A1223F"/>
    <w:rsid w:val="00A13BA9"/>
    <w:rsid w:val="00A32FCF"/>
    <w:rsid w:val="00A45401"/>
    <w:rsid w:val="00A47813"/>
    <w:rsid w:val="00A47851"/>
    <w:rsid w:val="00A52E43"/>
    <w:rsid w:val="00A52E48"/>
    <w:rsid w:val="00A52F71"/>
    <w:rsid w:val="00A535C3"/>
    <w:rsid w:val="00A5371F"/>
    <w:rsid w:val="00A53CC3"/>
    <w:rsid w:val="00A60154"/>
    <w:rsid w:val="00A63BD1"/>
    <w:rsid w:val="00A71A53"/>
    <w:rsid w:val="00A71FB7"/>
    <w:rsid w:val="00A72B7D"/>
    <w:rsid w:val="00A7376C"/>
    <w:rsid w:val="00A74C0C"/>
    <w:rsid w:val="00A76D2B"/>
    <w:rsid w:val="00A81301"/>
    <w:rsid w:val="00A816E5"/>
    <w:rsid w:val="00A8502A"/>
    <w:rsid w:val="00A862CF"/>
    <w:rsid w:val="00A86441"/>
    <w:rsid w:val="00A8748B"/>
    <w:rsid w:val="00A9640B"/>
    <w:rsid w:val="00A97E2E"/>
    <w:rsid w:val="00AA2652"/>
    <w:rsid w:val="00AA2A42"/>
    <w:rsid w:val="00AA3ECB"/>
    <w:rsid w:val="00AB06C7"/>
    <w:rsid w:val="00AB0CE6"/>
    <w:rsid w:val="00AB158C"/>
    <w:rsid w:val="00AB303D"/>
    <w:rsid w:val="00AB65FE"/>
    <w:rsid w:val="00AC2155"/>
    <w:rsid w:val="00AC4186"/>
    <w:rsid w:val="00AC56E9"/>
    <w:rsid w:val="00AD0796"/>
    <w:rsid w:val="00AD1E24"/>
    <w:rsid w:val="00AD2834"/>
    <w:rsid w:val="00AD44AC"/>
    <w:rsid w:val="00AD4648"/>
    <w:rsid w:val="00AD5944"/>
    <w:rsid w:val="00AD625D"/>
    <w:rsid w:val="00AE0AAE"/>
    <w:rsid w:val="00AE36A2"/>
    <w:rsid w:val="00AE7E7B"/>
    <w:rsid w:val="00AF29E8"/>
    <w:rsid w:val="00AF626A"/>
    <w:rsid w:val="00AF6D35"/>
    <w:rsid w:val="00B024CC"/>
    <w:rsid w:val="00B034AB"/>
    <w:rsid w:val="00B05239"/>
    <w:rsid w:val="00B075BB"/>
    <w:rsid w:val="00B1112C"/>
    <w:rsid w:val="00B13435"/>
    <w:rsid w:val="00B201F3"/>
    <w:rsid w:val="00B22C11"/>
    <w:rsid w:val="00B305DB"/>
    <w:rsid w:val="00B30839"/>
    <w:rsid w:val="00B32F18"/>
    <w:rsid w:val="00B34669"/>
    <w:rsid w:val="00B41461"/>
    <w:rsid w:val="00B42FDD"/>
    <w:rsid w:val="00B4390E"/>
    <w:rsid w:val="00B44436"/>
    <w:rsid w:val="00B447B4"/>
    <w:rsid w:val="00B45CD4"/>
    <w:rsid w:val="00B525E7"/>
    <w:rsid w:val="00B544F5"/>
    <w:rsid w:val="00B57BA9"/>
    <w:rsid w:val="00B70967"/>
    <w:rsid w:val="00B70BC4"/>
    <w:rsid w:val="00B82D04"/>
    <w:rsid w:val="00B8373E"/>
    <w:rsid w:val="00B90584"/>
    <w:rsid w:val="00B91924"/>
    <w:rsid w:val="00B93202"/>
    <w:rsid w:val="00B94AD3"/>
    <w:rsid w:val="00B94FCE"/>
    <w:rsid w:val="00B95CC4"/>
    <w:rsid w:val="00BA27D4"/>
    <w:rsid w:val="00BB11C6"/>
    <w:rsid w:val="00BB22DE"/>
    <w:rsid w:val="00BB255D"/>
    <w:rsid w:val="00BB2CE5"/>
    <w:rsid w:val="00BB59D8"/>
    <w:rsid w:val="00BB5EB6"/>
    <w:rsid w:val="00BB7E65"/>
    <w:rsid w:val="00BC2EC7"/>
    <w:rsid w:val="00BC3021"/>
    <w:rsid w:val="00BD3651"/>
    <w:rsid w:val="00BD5283"/>
    <w:rsid w:val="00BE04EB"/>
    <w:rsid w:val="00BE588C"/>
    <w:rsid w:val="00BE59D6"/>
    <w:rsid w:val="00BF41FC"/>
    <w:rsid w:val="00BF6492"/>
    <w:rsid w:val="00C01789"/>
    <w:rsid w:val="00C062F1"/>
    <w:rsid w:val="00C07712"/>
    <w:rsid w:val="00C119C8"/>
    <w:rsid w:val="00C12FFB"/>
    <w:rsid w:val="00C144FD"/>
    <w:rsid w:val="00C21DB8"/>
    <w:rsid w:val="00C23EFC"/>
    <w:rsid w:val="00C2687D"/>
    <w:rsid w:val="00C276AA"/>
    <w:rsid w:val="00C32365"/>
    <w:rsid w:val="00C33F0A"/>
    <w:rsid w:val="00C37367"/>
    <w:rsid w:val="00C41CFC"/>
    <w:rsid w:val="00C44A9B"/>
    <w:rsid w:val="00C44E6B"/>
    <w:rsid w:val="00C44ED8"/>
    <w:rsid w:val="00C45354"/>
    <w:rsid w:val="00C50CE6"/>
    <w:rsid w:val="00C50EBC"/>
    <w:rsid w:val="00C51653"/>
    <w:rsid w:val="00C537C7"/>
    <w:rsid w:val="00C565E1"/>
    <w:rsid w:val="00C569DE"/>
    <w:rsid w:val="00C56C03"/>
    <w:rsid w:val="00C6082E"/>
    <w:rsid w:val="00C613C8"/>
    <w:rsid w:val="00C6455D"/>
    <w:rsid w:val="00C652E2"/>
    <w:rsid w:val="00C66CE2"/>
    <w:rsid w:val="00C726AE"/>
    <w:rsid w:val="00C72A05"/>
    <w:rsid w:val="00C75704"/>
    <w:rsid w:val="00C82943"/>
    <w:rsid w:val="00C8D4A5"/>
    <w:rsid w:val="00C92208"/>
    <w:rsid w:val="00C92B48"/>
    <w:rsid w:val="00C93AF2"/>
    <w:rsid w:val="00C94A22"/>
    <w:rsid w:val="00CA1CDA"/>
    <w:rsid w:val="00CA6F27"/>
    <w:rsid w:val="00CB1790"/>
    <w:rsid w:val="00CB1D5A"/>
    <w:rsid w:val="00CB3E38"/>
    <w:rsid w:val="00CB4553"/>
    <w:rsid w:val="00CB4B61"/>
    <w:rsid w:val="00CC1BC2"/>
    <w:rsid w:val="00CC1C53"/>
    <w:rsid w:val="00CC3859"/>
    <w:rsid w:val="00CC7655"/>
    <w:rsid w:val="00CD21A4"/>
    <w:rsid w:val="00CD32B3"/>
    <w:rsid w:val="00CD7EDE"/>
    <w:rsid w:val="00CE0A36"/>
    <w:rsid w:val="00CE1D0F"/>
    <w:rsid w:val="00CE59E3"/>
    <w:rsid w:val="00CE6134"/>
    <w:rsid w:val="00CF0682"/>
    <w:rsid w:val="00CF0D68"/>
    <w:rsid w:val="00CF1046"/>
    <w:rsid w:val="00CF164D"/>
    <w:rsid w:val="00CF466C"/>
    <w:rsid w:val="00CF5B1D"/>
    <w:rsid w:val="00CF6B9D"/>
    <w:rsid w:val="00CF7107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13520"/>
    <w:rsid w:val="00D22B16"/>
    <w:rsid w:val="00D25EED"/>
    <w:rsid w:val="00D2676B"/>
    <w:rsid w:val="00D272BA"/>
    <w:rsid w:val="00D34108"/>
    <w:rsid w:val="00D350B7"/>
    <w:rsid w:val="00D3C100"/>
    <w:rsid w:val="00D41F56"/>
    <w:rsid w:val="00D43442"/>
    <w:rsid w:val="00D436E8"/>
    <w:rsid w:val="00D44E2D"/>
    <w:rsid w:val="00D47268"/>
    <w:rsid w:val="00D5300B"/>
    <w:rsid w:val="00D5365D"/>
    <w:rsid w:val="00D540AC"/>
    <w:rsid w:val="00D541E2"/>
    <w:rsid w:val="00D55D37"/>
    <w:rsid w:val="00D56D7F"/>
    <w:rsid w:val="00D650AC"/>
    <w:rsid w:val="00D65913"/>
    <w:rsid w:val="00D72FFE"/>
    <w:rsid w:val="00D73B07"/>
    <w:rsid w:val="00D80C57"/>
    <w:rsid w:val="00D83629"/>
    <w:rsid w:val="00D876EA"/>
    <w:rsid w:val="00D87DCD"/>
    <w:rsid w:val="00D90559"/>
    <w:rsid w:val="00D90565"/>
    <w:rsid w:val="00D905FA"/>
    <w:rsid w:val="00D90A9B"/>
    <w:rsid w:val="00D94FB1"/>
    <w:rsid w:val="00D96102"/>
    <w:rsid w:val="00D96C8F"/>
    <w:rsid w:val="00D97BD9"/>
    <w:rsid w:val="00DA2166"/>
    <w:rsid w:val="00DA2EF6"/>
    <w:rsid w:val="00DA4152"/>
    <w:rsid w:val="00DB43E5"/>
    <w:rsid w:val="00DB50A1"/>
    <w:rsid w:val="00DB77F5"/>
    <w:rsid w:val="00DC17B3"/>
    <w:rsid w:val="00DC34A0"/>
    <w:rsid w:val="00DC3DD3"/>
    <w:rsid w:val="00DC44AA"/>
    <w:rsid w:val="00DD14D8"/>
    <w:rsid w:val="00DD1B0A"/>
    <w:rsid w:val="00DD53CF"/>
    <w:rsid w:val="00DE18E8"/>
    <w:rsid w:val="00DE2832"/>
    <w:rsid w:val="00DE40D5"/>
    <w:rsid w:val="00DE5458"/>
    <w:rsid w:val="00DE7C04"/>
    <w:rsid w:val="00DE7F01"/>
    <w:rsid w:val="00DF2BBD"/>
    <w:rsid w:val="00DF5557"/>
    <w:rsid w:val="00DF7436"/>
    <w:rsid w:val="00DF74AF"/>
    <w:rsid w:val="00E0171E"/>
    <w:rsid w:val="00E2570F"/>
    <w:rsid w:val="00E279C3"/>
    <w:rsid w:val="00E4270C"/>
    <w:rsid w:val="00E463C3"/>
    <w:rsid w:val="00E47225"/>
    <w:rsid w:val="00E52BB3"/>
    <w:rsid w:val="00E532EF"/>
    <w:rsid w:val="00E54F91"/>
    <w:rsid w:val="00E56D90"/>
    <w:rsid w:val="00E56F5E"/>
    <w:rsid w:val="00E67B76"/>
    <w:rsid w:val="00E71E58"/>
    <w:rsid w:val="00E758EF"/>
    <w:rsid w:val="00E77166"/>
    <w:rsid w:val="00E8294D"/>
    <w:rsid w:val="00E8677B"/>
    <w:rsid w:val="00E90562"/>
    <w:rsid w:val="00E90682"/>
    <w:rsid w:val="00E914DA"/>
    <w:rsid w:val="00EA2B71"/>
    <w:rsid w:val="00EA3142"/>
    <w:rsid w:val="00EA37FA"/>
    <w:rsid w:val="00EA64DF"/>
    <w:rsid w:val="00EB5784"/>
    <w:rsid w:val="00EB75FD"/>
    <w:rsid w:val="00EB7AD5"/>
    <w:rsid w:val="00EC571D"/>
    <w:rsid w:val="00ED20EB"/>
    <w:rsid w:val="00EE4A5C"/>
    <w:rsid w:val="00EF2983"/>
    <w:rsid w:val="00F01725"/>
    <w:rsid w:val="00F01D66"/>
    <w:rsid w:val="00F02818"/>
    <w:rsid w:val="00F0428F"/>
    <w:rsid w:val="00F04CA2"/>
    <w:rsid w:val="00F06660"/>
    <w:rsid w:val="00F108DC"/>
    <w:rsid w:val="00F10C84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31316"/>
    <w:rsid w:val="00F343FA"/>
    <w:rsid w:val="00F36065"/>
    <w:rsid w:val="00F36BC5"/>
    <w:rsid w:val="00F37F2D"/>
    <w:rsid w:val="00F40A63"/>
    <w:rsid w:val="00F445AD"/>
    <w:rsid w:val="00F44BFB"/>
    <w:rsid w:val="00F46BCA"/>
    <w:rsid w:val="00F4718C"/>
    <w:rsid w:val="00F52037"/>
    <w:rsid w:val="00F52438"/>
    <w:rsid w:val="00F52576"/>
    <w:rsid w:val="00F56A49"/>
    <w:rsid w:val="00F60019"/>
    <w:rsid w:val="00F60752"/>
    <w:rsid w:val="00F61855"/>
    <w:rsid w:val="00F62A4C"/>
    <w:rsid w:val="00F632C6"/>
    <w:rsid w:val="00F63C4B"/>
    <w:rsid w:val="00F64182"/>
    <w:rsid w:val="00F64A56"/>
    <w:rsid w:val="00F71273"/>
    <w:rsid w:val="00F72A73"/>
    <w:rsid w:val="00F7336A"/>
    <w:rsid w:val="00F7363E"/>
    <w:rsid w:val="00F73BFF"/>
    <w:rsid w:val="00F80C24"/>
    <w:rsid w:val="00F81485"/>
    <w:rsid w:val="00F819AA"/>
    <w:rsid w:val="00F845B1"/>
    <w:rsid w:val="00F91F0E"/>
    <w:rsid w:val="00F930AA"/>
    <w:rsid w:val="00F95E60"/>
    <w:rsid w:val="00F96355"/>
    <w:rsid w:val="00FA0006"/>
    <w:rsid w:val="00FA7172"/>
    <w:rsid w:val="00FA76C3"/>
    <w:rsid w:val="00FA7C60"/>
    <w:rsid w:val="00FC0DA4"/>
    <w:rsid w:val="00FC3337"/>
    <w:rsid w:val="00FC6399"/>
    <w:rsid w:val="00FC65B9"/>
    <w:rsid w:val="00FD013E"/>
    <w:rsid w:val="00FD4F8F"/>
    <w:rsid w:val="00FD71CE"/>
    <w:rsid w:val="00FE0242"/>
    <w:rsid w:val="00FF0556"/>
    <w:rsid w:val="00FF1542"/>
    <w:rsid w:val="00FF5E73"/>
    <w:rsid w:val="00FF61C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658097"/>
    <w:rsid w:val="03945909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9FE445A"/>
    <w:rsid w:val="0A0A985E"/>
    <w:rsid w:val="0A6A62FF"/>
    <w:rsid w:val="0A93016F"/>
    <w:rsid w:val="0B001C96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8EF62"/>
    <w:rsid w:val="109BE521"/>
    <w:rsid w:val="10B04AFC"/>
    <w:rsid w:val="10B514F2"/>
    <w:rsid w:val="10C8AD8D"/>
    <w:rsid w:val="110D763A"/>
    <w:rsid w:val="11208C96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073760"/>
    <w:rsid w:val="1720FC77"/>
    <w:rsid w:val="1724CED1"/>
    <w:rsid w:val="173B8AD1"/>
    <w:rsid w:val="17614A7D"/>
    <w:rsid w:val="1780E124"/>
    <w:rsid w:val="17A43709"/>
    <w:rsid w:val="1823A863"/>
    <w:rsid w:val="182E4A04"/>
    <w:rsid w:val="1899D339"/>
    <w:rsid w:val="18E38CB9"/>
    <w:rsid w:val="18E3C131"/>
    <w:rsid w:val="18F9500B"/>
    <w:rsid w:val="192F3F75"/>
    <w:rsid w:val="1930BCC4"/>
    <w:rsid w:val="196C5AB6"/>
    <w:rsid w:val="19D30222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D9392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8B2E3C"/>
    <w:rsid w:val="1DA7CC2D"/>
    <w:rsid w:val="1E2F3203"/>
    <w:rsid w:val="1E452F96"/>
    <w:rsid w:val="1E746485"/>
    <w:rsid w:val="1E8F081E"/>
    <w:rsid w:val="1E9AD11A"/>
    <w:rsid w:val="1F7D5B78"/>
    <w:rsid w:val="1FECB8D3"/>
    <w:rsid w:val="204152D9"/>
    <w:rsid w:val="2049942F"/>
    <w:rsid w:val="20B57121"/>
    <w:rsid w:val="211A7974"/>
    <w:rsid w:val="212C6CCC"/>
    <w:rsid w:val="21CC7A01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1E31B"/>
    <w:rsid w:val="2356CEDD"/>
    <w:rsid w:val="237102A9"/>
    <w:rsid w:val="240F3E20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6AEDD1"/>
    <w:rsid w:val="25F9E0A0"/>
    <w:rsid w:val="2608D23F"/>
    <w:rsid w:val="260D0893"/>
    <w:rsid w:val="264C2B83"/>
    <w:rsid w:val="26577C4E"/>
    <w:rsid w:val="267DA06C"/>
    <w:rsid w:val="26C1F346"/>
    <w:rsid w:val="2707864C"/>
    <w:rsid w:val="27401696"/>
    <w:rsid w:val="278187E5"/>
    <w:rsid w:val="27C2E0DE"/>
    <w:rsid w:val="27ECA0F3"/>
    <w:rsid w:val="281FCE80"/>
    <w:rsid w:val="2858F502"/>
    <w:rsid w:val="28700CB0"/>
    <w:rsid w:val="28873076"/>
    <w:rsid w:val="28AD1B6D"/>
    <w:rsid w:val="28AD859C"/>
    <w:rsid w:val="290F0378"/>
    <w:rsid w:val="2997F7EA"/>
    <w:rsid w:val="29B221B0"/>
    <w:rsid w:val="29E56A9D"/>
    <w:rsid w:val="2A0E1C9E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B6E985D"/>
    <w:rsid w:val="2B815A6E"/>
    <w:rsid w:val="2B841351"/>
    <w:rsid w:val="2B9220C5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77FA77"/>
    <w:rsid w:val="2D92903B"/>
    <w:rsid w:val="2DBAC2A4"/>
    <w:rsid w:val="2DFA6241"/>
    <w:rsid w:val="2E4AA691"/>
    <w:rsid w:val="2E62DC8E"/>
    <w:rsid w:val="2F16C4E4"/>
    <w:rsid w:val="2FBD1B2D"/>
    <w:rsid w:val="2FDCC00C"/>
    <w:rsid w:val="300D25DA"/>
    <w:rsid w:val="304B8245"/>
    <w:rsid w:val="30586FC6"/>
    <w:rsid w:val="306952BF"/>
    <w:rsid w:val="30C5320A"/>
    <w:rsid w:val="30E1C58D"/>
    <w:rsid w:val="30F8063E"/>
    <w:rsid w:val="31060391"/>
    <w:rsid w:val="3125F645"/>
    <w:rsid w:val="31FA4408"/>
    <w:rsid w:val="323CAB52"/>
    <w:rsid w:val="3250981F"/>
    <w:rsid w:val="3255B8D1"/>
    <w:rsid w:val="32B554D3"/>
    <w:rsid w:val="32C06ECB"/>
    <w:rsid w:val="32EEFE76"/>
    <w:rsid w:val="330545E0"/>
    <w:rsid w:val="33C04F3A"/>
    <w:rsid w:val="33C08A45"/>
    <w:rsid w:val="33D40927"/>
    <w:rsid w:val="33E68DA0"/>
    <w:rsid w:val="34755A89"/>
    <w:rsid w:val="34B2939C"/>
    <w:rsid w:val="34C0B372"/>
    <w:rsid w:val="35191A4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403260"/>
    <w:rsid w:val="3869858C"/>
    <w:rsid w:val="388E72DF"/>
    <w:rsid w:val="396EE843"/>
    <w:rsid w:val="396F4329"/>
    <w:rsid w:val="39B0703F"/>
    <w:rsid w:val="39CA9681"/>
    <w:rsid w:val="39DA6A21"/>
    <w:rsid w:val="3A21D453"/>
    <w:rsid w:val="3A3580D8"/>
    <w:rsid w:val="3A621C27"/>
    <w:rsid w:val="3A6F2B2C"/>
    <w:rsid w:val="3A933638"/>
    <w:rsid w:val="3AB8C18D"/>
    <w:rsid w:val="3B033097"/>
    <w:rsid w:val="3B3DB4EB"/>
    <w:rsid w:val="3B7CCBC0"/>
    <w:rsid w:val="3BB0AEBC"/>
    <w:rsid w:val="3BC83FFD"/>
    <w:rsid w:val="3C12277C"/>
    <w:rsid w:val="3C25C40A"/>
    <w:rsid w:val="3C2D5FA0"/>
    <w:rsid w:val="3C34CF6D"/>
    <w:rsid w:val="3C44622B"/>
    <w:rsid w:val="3CCB6744"/>
    <w:rsid w:val="3D07D7FF"/>
    <w:rsid w:val="3D251829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AB9A18"/>
    <w:rsid w:val="41EB46B9"/>
    <w:rsid w:val="41F6023C"/>
    <w:rsid w:val="423FE39B"/>
    <w:rsid w:val="42602C0B"/>
    <w:rsid w:val="42C9C9F2"/>
    <w:rsid w:val="42DB3566"/>
    <w:rsid w:val="42F94FA8"/>
    <w:rsid w:val="43197088"/>
    <w:rsid w:val="4343021D"/>
    <w:rsid w:val="43563174"/>
    <w:rsid w:val="43709341"/>
    <w:rsid w:val="43A02569"/>
    <w:rsid w:val="43A7384B"/>
    <w:rsid w:val="43D105F9"/>
    <w:rsid w:val="43D47EE3"/>
    <w:rsid w:val="43DBF98B"/>
    <w:rsid w:val="43E46D04"/>
    <w:rsid w:val="43F652AE"/>
    <w:rsid w:val="44220CAC"/>
    <w:rsid w:val="4479DB28"/>
    <w:rsid w:val="4485B322"/>
    <w:rsid w:val="448A880D"/>
    <w:rsid w:val="44E66ED1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18B3DE"/>
    <w:rsid w:val="483F3419"/>
    <w:rsid w:val="485E6F4B"/>
    <w:rsid w:val="48DBD924"/>
    <w:rsid w:val="48DC64CD"/>
    <w:rsid w:val="492F1B87"/>
    <w:rsid w:val="495A8062"/>
    <w:rsid w:val="49989D65"/>
    <w:rsid w:val="49EC1F8A"/>
    <w:rsid w:val="49F565A2"/>
    <w:rsid w:val="49FA3FAC"/>
    <w:rsid w:val="4A20FDE3"/>
    <w:rsid w:val="4A228243"/>
    <w:rsid w:val="4A3178CA"/>
    <w:rsid w:val="4A35C52D"/>
    <w:rsid w:val="4A4F8424"/>
    <w:rsid w:val="4A5FB47B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598BCD"/>
    <w:rsid w:val="4C60394C"/>
    <w:rsid w:val="4C85471A"/>
    <w:rsid w:val="4CAD67A5"/>
    <w:rsid w:val="4CDDFD02"/>
    <w:rsid w:val="4D9F6706"/>
    <w:rsid w:val="4DA32D78"/>
    <w:rsid w:val="4DCB1E1E"/>
    <w:rsid w:val="4DD39AE2"/>
    <w:rsid w:val="4DDDA2A8"/>
    <w:rsid w:val="4DF1ED40"/>
    <w:rsid w:val="4E1C4DFE"/>
    <w:rsid w:val="4E25E10E"/>
    <w:rsid w:val="4E2DB50F"/>
    <w:rsid w:val="4E6EEDB7"/>
    <w:rsid w:val="4E77D107"/>
    <w:rsid w:val="4E77D472"/>
    <w:rsid w:val="4E99C71F"/>
    <w:rsid w:val="4EA56BE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9B904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49560"/>
    <w:rsid w:val="523E9561"/>
    <w:rsid w:val="5240A3BC"/>
    <w:rsid w:val="5253DAD0"/>
    <w:rsid w:val="52A32DB4"/>
    <w:rsid w:val="52A5ADE9"/>
    <w:rsid w:val="52C8C4FA"/>
    <w:rsid w:val="53012632"/>
    <w:rsid w:val="5320F942"/>
    <w:rsid w:val="53647114"/>
    <w:rsid w:val="5376936A"/>
    <w:rsid w:val="53BF6850"/>
    <w:rsid w:val="53D7B875"/>
    <w:rsid w:val="53EEED58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DD5141"/>
    <w:rsid w:val="57EB16EC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A96E7"/>
    <w:rsid w:val="599F921F"/>
    <w:rsid w:val="5A189DE6"/>
    <w:rsid w:val="5A8F4E2B"/>
    <w:rsid w:val="5AAADE05"/>
    <w:rsid w:val="5AC4A439"/>
    <w:rsid w:val="5BB7BE16"/>
    <w:rsid w:val="5BD9DB0C"/>
    <w:rsid w:val="5C34BFC7"/>
    <w:rsid w:val="5CED79CA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5CAAE1"/>
    <w:rsid w:val="606AE8A6"/>
    <w:rsid w:val="60860065"/>
    <w:rsid w:val="609A566A"/>
    <w:rsid w:val="60A11EA2"/>
    <w:rsid w:val="60A97586"/>
    <w:rsid w:val="60D26AEA"/>
    <w:rsid w:val="614520F3"/>
    <w:rsid w:val="6171EA52"/>
    <w:rsid w:val="6197A285"/>
    <w:rsid w:val="61BB6F5C"/>
    <w:rsid w:val="61D7AF2A"/>
    <w:rsid w:val="61E6F505"/>
    <w:rsid w:val="61FB5EAD"/>
    <w:rsid w:val="6241D024"/>
    <w:rsid w:val="62763AA8"/>
    <w:rsid w:val="62A38FA3"/>
    <w:rsid w:val="62B91139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84B80D"/>
    <w:rsid w:val="668975FC"/>
    <w:rsid w:val="66F37B84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8E7906"/>
    <w:rsid w:val="699D535E"/>
    <w:rsid w:val="69CE2638"/>
    <w:rsid w:val="69D0CB20"/>
    <w:rsid w:val="69EF451E"/>
    <w:rsid w:val="6A7685A5"/>
    <w:rsid w:val="6AC9D7F5"/>
    <w:rsid w:val="6AD18CFE"/>
    <w:rsid w:val="6B068114"/>
    <w:rsid w:val="6B501177"/>
    <w:rsid w:val="6B542C6E"/>
    <w:rsid w:val="6B57252E"/>
    <w:rsid w:val="6BA078B4"/>
    <w:rsid w:val="6C0B5D74"/>
    <w:rsid w:val="6C572D9D"/>
    <w:rsid w:val="6C582C8D"/>
    <w:rsid w:val="6C59FA79"/>
    <w:rsid w:val="6C6A342C"/>
    <w:rsid w:val="6C70BCCA"/>
    <w:rsid w:val="6C8B3302"/>
    <w:rsid w:val="6CC49A98"/>
    <w:rsid w:val="6CE0DB76"/>
    <w:rsid w:val="6CE963B0"/>
    <w:rsid w:val="6D380BC6"/>
    <w:rsid w:val="6D38BF1A"/>
    <w:rsid w:val="6D7C8A59"/>
    <w:rsid w:val="6E1FCC40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6C02AE"/>
    <w:rsid w:val="70737E71"/>
    <w:rsid w:val="7078A45F"/>
    <w:rsid w:val="70A03621"/>
    <w:rsid w:val="70A31255"/>
    <w:rsid w:val="70E4EB06"/>
    <w:rsid w:val="715263AE"/>
    <w:rsid w:val="716B247A"/>
    <w:rsid w:val="716B4168"/>
    <w:rsid w:val="716E2AE5"/>
    <w:rsid w:val="717C8949"/>
    <w:rsid w:val="71A78DFE"/>
    <w:rsid w:val="721C3D55"/>
    <w:rsid w:val="7233E680"/>
    <w:rsid w:val="724FDB6E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BD00D03"/>
    <w:rsid w:val="7CC9BFE8"/>
    <w:rsid w:val="7D176121"/>
    <w:rsid w:val="7D3CA814"/>
    <w:rsid w:val="7D52422F"/>
    <w:rsid w:val="7D67A94C"/>
    <w:rsid w:val="7D86BAA6"/>
    <w:rsid w:val="7D8DB097"/>
    <w:rsid w:val="7D9DE434"/>
    <w:rsid w:val="7DA2350A"/>
    <w:rsid w:val="7DB6D828"/>
    <w:rsid w:val="7DB8948F"/>
    <w:rsid w:val="7E1CD268"/>
    <w:rsid w:val="7E537B68"/>
    <w:rsid w:val="7E76DEC2"/>
    <w:rsid w:val="7EB65DB3"/>
    <w:rsid w:val="7EE57070"/>
    <w:rsid w:val="7EEBC2F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E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pt-BR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que.leullier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5BF26-9DD4-4357-9470-F9B26F3D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1226</Words>
  <Characters>6992</Characters>
  <Application>Microsoft Office Word</Application>
  <DocSecurity>0</DocSecurity>
  <Lines>58</Lines>
  <Paragraphs>16</Paragraphs>
  <ScaleCrop>false</ScaleCrop>
  <Company>Lippincott Mercer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13</cp:revision>
  <cp:lastPrinted>2014-03-31T14:21:00Z</cp:lastPrinted>
  <dcterms:created xsi:type="dcterms:W3CDTF">2021-09-17T16:04:00Z</dcterms:created>
  <dcterms:modified xsi:type="dcterms:W3CDTF">2021-10-22T21:52:00Z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