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84" w:rsidRPr="009559D8" w:rsidRDefault="00F52037" w:rsidP="001E675D">
      <w:pPr>
        <w:tabs>
          <w:tab w:val="left" w:pos="6096"/>
        </w:tabs>
        <w:jc w:val="right"/>
        <w:outlineLvl w:val="0"/>
        <w:rPr>
          <w:rFonts w:ascii="Verdana" w:hAnsi="Verdana"/>
          <w:color w:val="ED1C2A"/>
          <w:sz w:val="30"/>
          <w:szCs w:val="30"/>
          <w:lang w:val="fr-FR"/>
        </w:rPr>
      </w:pPr>
      <w:r w:rsidRPr="003F3380">
        <w:rPr>
          <w:color w:val="ED1C2A"/>
          <w:sz w:val="30"/>
          <w:szCs w:val="30"/>
        </w:rPr>
        <w:softHyphen/>
      </w:r>
      <w:r w:rsidR="00A97E2E" w:rsidRPr="00D05DD0">
        <w:rPr>
          <w:rFonts w:ascii="Verdana" w:hAnsi="Verdana"/>
          <w:noProof/>
          <w:color w:val="ED1C2A"/>
          <w:sz w:val="30"/>
          <w:szCs w:val="30"/>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3F3380" w:rsidRPr="00967A47">
        <w:rPr>
          <w:rFonts w:ascii="Verdana" w:hAnsi="Verdana"/>
          <w:color w:val="ED1C2A"/>
          <w:sz w:val="30"/>
          <w:szCs w:val="30"/>
          <w:lang w:val="fr-FR"/>
        </w:rPr>
        <w:t>COMMUNIQUÉ DE PRESSE</w:t>
      </w:r>
    </w:p>
    <w:p w:rsidR="00A00084" w:rsidRPr="00967A47" w:rsidRDefault="00967A47" w:rsidP="001E675D">
      <w:pPr>
        <w:jc w:val="right"/>
        <w:outlineLvl w:val="0"/>
        <w:rPr>
          <w:rFonts w:ascii="Verdana" w:hAnsi="Verdana"/>
          <w:color w:val="41525C"/>
          <w:sz w:val="18"/>
          <w:szCs w:val="18"/>
          <w:lang w:val="fr-FR"/>
        </w:rPr>
      </w:pPr>
      <w:proofErr w:type="gramStart"/>
      <w:r w:rsidRPr="00967A47">
        <w:rPr>
          <w:rFonts w:ascii="Verdana" w:hAnsi="Verdana"/>
          <w:color w:val="41525C"/>
          <w:sz w:val="18"/>
          <w:szCs w:val="18"/>
          <w:lang w:val="fr-FR"/>
        </w:rPr>
        <w:t>le</w:t>
      </w:r>
      <w:proofErr w:type="gramEnd"/>
      <w:r w:rsidRPr="00967A47">
        <w:rPr>
          <w:rFonts w:ascii="Verdana" w:hAnsi="Verdana"/>
          <w:color w:val="41525C"/>
          <w:sz w:val="18"/>
          <w:szCs w:val="18"/>
          <w:lang w:val="fr-FR"/>
        </w:rPr>
        <w:t xml:space="preserve"> 14 octobre</w:t>
      </w:r>
      <w:r w:rsidR="00F62A4C" w:rsidRPr="00967A47">
        <w:rPr>
          <w:rFonts w:ascii="Verdana" w:hAnsi="Verdana"/>
          <w:color w:val="41525C"/>
          <w:sz w:val="18"/>
          <w:szCs w:val="18"/>
          <w:lang w:val="fr-FR"/>
        </w:rPr>
        <w:t xml:space="preserve"> </w:t>
      </w:r>
      <w:r w:rsidR="00537296" w:rsidRPr="00967A47">
        <w:rPr>
          <w:rFonts w:ascii="Verdana" w:hAnsi="Verdana"/>
          <w:color w:val="41525C"/>
          <w:sz w:val="18"/>
          <w:szCs w:val="18"/>
          <w:lang w:val="fr-FR"/>
        </w:rPr>
        <w:t>202</w:t>
      </w:r>
      <w:r w:rsidR="00B22C11" w:rsidRPr="00967A47">
        <w:rPr>
          <w:rFonts w:ascii="Verdana" w:hAnsi="Verdana"/>
          <w:color w:val="41525C"/>
          <w:sz w:val="18"/>
          <w:szCs w:val="18"/>
          <w:lang w:val="fr-FR"/>
        </w:rPr>
        <w:t>1</w:t>
      </w:r>
    </w:p>
    <w:p w:rsidR="00A00084" w:rsidRPr="009559D8" w:rsidRDefault="00A00084" w:rsidP="001E675D">
      <w:pPr>
        <w:tabs>
          <w:tab w:val="left" w:pos="6096"/>
        </w:tabs>
        <w:rPr>
          <w:rFonts w:ascii="Verdana" w:hAnsi="Verdana"/>
          <w:color w:val="ED1C2A"/>
          <w:sz w:val="30"/>
          <w:szCs w:val="30"/>
          <w:lang w:val="fr-FR"/>
        </w:rPr>
      </w:pPr>
    </w:p>
    <w:p w:rsidR="007708EC" w:rsidRPr="00967A47" w:rsidRDefault="00B44436" w:rsidP="007708EC">
      <w:pPr>
        <w:rPr>
          <w:rFonts w:ascii="Georgia" w:hAnsi="Georgia"/>
          <w:b/>
          <w:bCs/>
          <w:color w:val="000000" w:themeColor="text1"/>
          <w:lang w:val="fr-FR"/>
        </w:rPr>
      </w:pPr>
      <w:r w:rsidRPr="00967A47">
        <w:rPr>
          <w:rFonts w:ascii="Georgia" w:hAnsi="Georgia"/>
          <w:b/>
          <w:bCs/>
          <w:color w:val="000000" w:themeColor="text1"/>
          <w:lang w:val="fr-FR"/>
        </w:rPr>
        <w:t xml:space="preserve">Potain Lift Solutions </w:t>
      </w:r>
      <w:r w:rsidR="009A0481" w:rsidRPr="00967A47">
        <w:rPr>
          <w:rFonts w:ascii="Georgia" w:hAnsi="Georgia"/>
          <w:b/>
          <w:bCs/>
          <w:color w:val="000000" w:themeColor="text1"/>
          <w:lang w:val="fr-FR"/>
        </w:rPr>
        <w:t>relève les défis du</w:t>
      </w:r>
      <w:r w:rsidRPr="00967A47">
        <w:rPr>
          <w:rFonts w:ascii="Georgia" w:hAnsi="Georgia"/>
          <w:b/>
          <w:bCs/>
          <w:color w:val="000000" w:themeColor="text1"/>
          <w:lang w:val="fr-FR"/>
        </w:rPr>
        <w:t xml:space="preserve"> </w:t>
      </w:r>
      <w:r w:rsidR="00276F40" w:rsidRPr="00967A47">
        <w:rPr>
          <w:rFonts w:ascii="Georgia" w:hAnsi="Georgia"/>
          <w:b/>
          <w:bCs/>
          <w:color w:val="000000" w:themeColor="text1"/>
          <w:lang w:val="fr-FR"/>
        </w:rPr>
        <w:t>projet de</w:t>
      </w:r>
      <w:r w:rsidR="009A0481" w:rsidRPr="00967A47">
        <w:rPr>
          <w:rFonts w:ascii="Georgia" w:hAnsi="Georgia"/>
          <w:b/>
          <w:bCs/>
          <w:color w:val="000000" w:themeColor="text1"/>
          <w:lang w:val="fr-FR"/>
        </w:rPr>
        <w:t xml:space="preserve"> la</w:t>
      </w:r>
      <w:r w:rsidR="00276F40" w:rsidRPr="00967A47">
        <w:rPr>
          <w:rFonts w:ascii="Georgia" w:hAnsi="Georgia"/>
          <w:b/>
          <w:bCs/>
          <w:color w:val="000000" w:themeColor="text1"/>
          <w:lang w:val="fr-FR"/>
        </w:rPr>
        <w:t xml:space="preserve"> centrale électrique</w:t>
      </w:r>
      <w:r w:rsidR="00276F40">
        <w:rPr>
          <w:b/>
          <w:bCs/>
          <w:color w:val="000000" w:themeColor="text1"/>
        </w:rPr>
        <w:t xml:space="preserve"> </w:t>
      </w:r>
      <w:r w:rsidR="00276F40" w:rsidRPr="00967A47">
        <w:rPr>
          <w:rFonts w:ascii="Georgia" w:hAnsi="Georgia"/>
          <w:b/>
          <w:bCs/>
          <w:color w:val="000000" w:themeColor="text1"/>
          <w:lang w:val="fr-FR"/>
        </w:rPr>
        <w:t>tanzanienne</w:t>
      </w:r>
    </w:p>
    <w:p w:rsidR="00AB303D" w:rsidRPr="009559D8" w:rsidRDefault="00AB303D" w:rsidP="00AB303D">
      <w:pPr>
        <w:rPr>
          <w:lang w:val="fr-FR"/>
        </w:rPr>
      </w:pPr>
    </w:p>
    <w:p w:rsidR="00AB303D" w:rsidRPr="00967A47" w:rsidRDefault="00B44436" w:rsidP="00F62A4C">
      <w:pPr>
        <w:pStyle w:val="ListParagraph"/>
        <w:numPr>
          <w:ilvl w:val="0"/>
          <w:numId w:val="20"/>
        </w:numPr>
        <w:rPr>
          <w:rFonts w:ascii="Georgia" w:hAnsi="Georgia"/>
          <w:i/>
          <w:iCs/>
          <w:color w:val="000000" w:themeColor="text1"/>
          <w:sz w:val="21"/>
          <w:szCs w:val="21"/>
          <w:lang w:val="fr-FR"/>
        </w:rPr>
      </w:pPr>
      <w:r w:rsidRPr="00967A47">
        <w:rPr>
          <w:rFonts w:ascii="Georgia" w:hAnsi="Georgia"/>
          <w:i/>
          <w:iCs/>
          <w:color w:val="000000" w:themeColor="text1"/>
          <w:sz w:val="21"/>
          <w:szCs w:val="21"/>
          <w:lang w:val="fr-FR"/>
        </w:rPr>
        <w:t xml:space="preserve">Une </w:t>
      </w:r>
      <w:r w:rsidR="00E129F8" w:rsidRPr="00967A47">
        <w:rPr>
          <w:rFonts w:ascii="Georgia" w:hAnsi="Georgia"/>
          <w:i/>
          <w:iCs/>
          <w:color w:val="000000" w:themeColor="text1"/>
          <w:sz w:val="21"/>
          <w:szCs w:val="21"/>
          <w:lang w:val="fr-FR"/>
        </w:rPr>
        <w:t>joint-venture</w:t>
      </w:r>
      <w:r w:rsidRPr="00967A47">
        <w:rPr>
          <w:rFonts w:ascii="Georgia" w:hAnsi="Georgia"/>
          <w:i/>
          <w:iCs/>
          <w:color w:val="000000" w:themeColor="text1"/>
          <w:sz w:val="21"/>
          <w:szCs w:val="21"/>
          <w:lang w:val="fr-FR"/>
        </w:rPr>
        <w:t xml:space="preserve"> entre The </w:t>
      </w:r>
      <w:proofErr w:type="spellStart"/>
      <w:r w:rsidRPr="00967A47">
        <w:rPr>
          <w:rFonts w:ascii="Georgia" w:hAnsi="Georgia"/>
          <w:i/>
          <w:iCs/>
          <w:color w:val="000000" w:themeColor="text1"/>
          <w:sz w:val="21"/>
          <w:szCs w:val="21"/>
          <w:lang w:val="fr-FR"/>
        </w:rPr>
        <w:t>Arab</w:t>
      </w:r>
      <w:proofErr w:type="spellEnd"/>
      <w:r w:rsidRPr="00967A47">
        <w:rPr>
          <w:rFonts w:ascii="Georgia" w:hAnsi="Georgia"/>
          <w:i/>
          <w:iCs/>
          <w:color w:val="000000" w:themeColor="text1"/>
          <w:sz w:val="21"/>
          <w:szCs w:val="21"/>
          <w:lang w:val="fr-FR"/>
        </w:rPr>
        <w:t xml:space="preserve"> </w:t>
      </w:r>
      <w:proofErr w:type="spellStart"/>
      <w:r w:rsidRPr="00967A47">
        <w:rPr>
          <w:rFonts w:ascii="Georgia" w:hAnsi="Georgia"/>
          <w:i/>
          <w:iCs/>
          <w:color w:val="000000" w:themeColor="text1"/>
          <w:sz w:val="21"/>
          <w:szCs w:val="21"/>
          <w:lang w:val="fr-FR"/>
        </w:rPr>
        <w:t>Contractors</w:t>
      </w:r>
      <w:proofErr w:type="spellEnd"/>
      <w:r w:rsidRPr="00967A47">
        <w:rPr>
          <w:rFonts w:ascii="Georgia" w:hAnsi="Georgia"/>
          <w:i/>
          <w:iCs/>
          <w:color w:val="000000" w:themeColor="text1"/>
          <w:sz w:val="21"/>
          <w:szCs w:val="21"/>
          <w:lang w:val="fr-FR"/>
        </w:rPr>
        <w:t xml:space="preserve"> et </w:t>
      </w:r>
      <w:r w:rsidR="294792BE" w:rsidRPr="00967A47">
        <w:rPr>
          <w:rFonts w:ascii="Georgia" w:hAnsi="Georgia"/>
          <w:i/>
          <w:iCs/>
          <w:color w:val="000000" w:themeColor="text1"/>
          <w:sz w:val="21"/>
          <w:szCs w:val="21"/>
          <w:lang w:val="fr-FR"/>
        </w:rPr>
        <w:t xml:space="preserve">El </w:t>
      </w:r>
      <w:proofErr w:type="spellStart"/>
      <w:r w:rsidR="294792BE" w:rsidRPr="00967A47">
        <w:rPr>
          <w:rFonts w:ascii="Georgia" w:hAnsi="Georgia"/>
          <w:i/>
          <w:iCs/>
          <w:color w:val="000000" w:themeColor="text1"/>
          <w:sz w:val="21"/>
          <w:szCs w:val="21"/>
          <w:lang w:val="fr-FR"/>
        </w:rPr>
        <w:t>Sewedy</w:t>
      </w:r>
      <w:proofErr w:type="spellEnd"/>
      <w:r w:rsidRPr="00967A47">
        <w:rPr>
          <w:rFonts w:ascii="Georgia" w:hAnsi="Georgia"/>
          <w:i/>
          <w:iCs/>
          <w:color w:val="000000" w:themeColor="text1"/>
          <w:sz w:val="21"/>
          <w:szCs w:val="21"/>
          <w:lang w:val="fr-FR"/>
        </w:rPr>
        <w:t xml:space="preserve"> Electric a fait appel à Potain Lift Solutions pour </w:t>
      </w:r>
      <w:r w:rsidR="009A0481" w:rsidRPr="00967A47">
        <w:rPr>
          <w:rFonts w:ascii="Georgia" w:hAnsi="Georgia"/>
          <w:i/>
          <w:iCs/>
          <w:color w:val="000000" w:themeColor="text1"/>
          <w:sz w:val="21"/>
          <w:szCs w:val="21"/>
          <w:lang w:val="fr-FR"/>
        </w:rPr>
        <w:t>relever le défi</w:t>
      </w:r>
      <w:r w:rsidRPr="00967A47">
        <w:rPr>
          <w:rFonts w:ascii="Georgia" w:hAnsi="Georgia"/>
          <w:i/>
          <w:iCs/>
          <w:color w:val="000000" w:themeColor="text1"/>
          <w:sz w:val="21"/>
          <w:szCs w:val="21"/>
          <w:lang w:val="fr-FR"/>
        </w:rPr>
        <w:t xml:space="preserve"> de </w:t>
      </w:r>
      <w:r w:rsidR="009A0481" w:rsidRPr="00967A47">
        <w:rPr>
          <w:rFonts w:ascii="Georgia" w:hAnsi="Georgia"/>
          <w:i/>
          <w:iCs/>
          <w:color w:val="000000" w:themeColor="text1"/>
          <w:sz w:val="21"/>
          <w:szCs w:val="21"/>
          <w:lang w:val="fr-FR"/>
        </w:rPr>
        <w:t xml:space="preserve">la </w:t>
      </w:r>
      <w:r w:rsidRPr="00967A47">
        <w:rPr>
          <w:rFonts w:ascii="Georgia" w:hAnsi="Georgia"/>
          <w:i/>
          <w:iCs/>
          <w:color w:val="000000" w:themeColor="text1"/>
          <w:sz w:val="21"/>
          <w:szCs w:val="21"/>
          <w:lang w:val="fr-FR"/>
        </w:rPr>
        <w:t xml:space="preserve">construction d’un barrage et d’une centrale électrique </w:t>
      </w:r>
      <w:r w:rsidR="00212A5D" w:rsidRPr="00967A47">
        <w:rPr>
          <w:rFonts w:ascii="Georgia" w:hAnsi="Georgia"/>
          <w:i/>
          <w:iCs/>
          <w:color w:val="000000" w:themeColor="text1"/>
          <w:sz w:val="21"/>
          <w:szCs w:val="21"/>
          <w:lang w:val="fr-FR"/>
        </w:rPr>
        <w:t xml:space="preserve">sur le site de </w:t>
      </w:r>
      <w:r w:rsidRPr="00967A47">
        <w:rPr>
          <w:rFonts w:ascii="Georgia" w:hAnsi="Georgia"/>
          <w:i/>
          <w:iCs/>
          <w:color w:val="000000" w:themeColor="text1"/>
          <w:sz w:val="21"/>
          <w:szCs w:val="21"/>
          <w:lang w:val="fr-FR"/>
        </w:rPr>
        <w:t xml:space="preserve"> la nouvelle centrale hydroélectrique Julius </w:t>
      </w:r>
      <w:r w:rsidR="009A0481" w:rsidRPr="00967A47">
        <w:rPr>
          <w:rFonts w:ascii="Georgia" w:hAnsi="Georgia"/>
          <w:i/>
          <w:iCs/>
          <w:color w:val="000000" w:themeColor="text1"/>
          <w:sz w:val="21"/>
          <w:szCs w:val="21"/>
          <w:lang w:val="fr-FR"/>
        </w:rPr>
        <w:t>Nyerere en</w:t>
      </w:r>
      <w:r w:rsidRPr="00967A47">
        <w:rPr>
          <w:rFonts w:ascii="Georgia" w:hAnsi="Georgia"/>
          <w:i/>
          <w:iCs/>
          <w:color w:val="000000" w:themeColor="text1"/>
          <w:sz w:val="21"/>
          <w:szCs w:val="21"/>
          <w:lang w:val="fr-FR"/>
        </w:rPr>
        <w:t xml:space="preserve"> Tanzanie.</w:t>
      </w:r>
    </w:p>
    <w:p w:rsidR="00B44436" w:rsidRPr="00967A47" w:rsidRDefault="00B44436" w:rsidP="00F62A4C">
      <w:pPr>
        <w:pStyle w:val="ListParagraph"/>
        <w:numPr>
          <w:ilvl w:val="0"/>
          <w:numId w:val="20"/>
        </w:numPr>
        <w:rPr>
          <w:rFonts w:ascii="Georgia" w:hAnsi="Georgia"/>
          <w:i/>
          <w:iCs/>
          <w:color w:val="000000" w:themeColor="text1"/>
          <w:sz w:val="21"/>
          <w:szCs w:val="21"/>
          <w:lang w:val="fr-FR"/>
        </w:rPr>
      </w:pPr>
      <w:r w:rsidRPr="00967A47">
        <w:rPr>
          <w:rFonts w:ascii="Georgia" w:hAnsi="Georgia"/>
          <w:i/>
          <w:iCs/>
          <w:color w:val="000000" w:themeColor="text1"/>
          <w:sz w:val="21"/>
          <w:szCs w:val="21"/>
          <w:lang w:val="fr-FR"/>
        </w:rPr>
        <w:t xml:space="preserve">L’expertise de Potain dans la </w:t>
      </w:r>
      <w:r w:rsidR="008F1F6B" w:rsidRPr="00967A47">
        <w:rPr>
          <w:rFonts w:ascii="Georgia" w:hAnsi="Georgia"/>
          <w:i/>
          <w:iCs/>
          <w:color w:val="000000" w:themeColor="text1"/>
          <w:sz w:val="21"/>
          <w:szCs w:val="21"/>
          <w:lang w:val="fr-FR"/>
        </w:rPr>
        <w:t xml:space="preserve">conception </w:t>
      </w:r>
      <w:r w:rsidRPr="00967A47">
        <w:rPr>
          <w:rFonts w:ascii="Georgia" w:hAnsi="Georgia"/>
          <w:i/>
          <w:iCs/>
          <w:color w:val="000000" w:themeColor="text1"/>
          <w:sz w:val="21"/>
          <w:szCs w:val="21"/>
          <w:lang w:val="fr-FR"/>
        </w:rPr>
        <w:t xml:space="preserve">de </w:t>
      </w:r>
      <w:r w:rsidR="009A0481" w:rsidRPr="00967A47">
        <w:rPr>
          <w:rFonts w:ascii="Georgia" w:hAnsi="Georgia"/>
          <w:i/>
          <w:iCs/>
          <w:color w:val="000000" w:themeColor="text1"/>
          <w:sz w:val="21"/>
          <w:szCs w:val="21"/>
          <w:lang w:val="fr-FR"/>
        </w:rPr>
        <w:t xml:space="preserve">grues </w:t>
      </w:r>
      <w:r w:rsidRPr="00967A47">
        <w:rPr>
          <w:rFonts w:ascii="Georgia" w:hAnsi="Georgia"/>
          <w:i/>
          <w:iCs/>
          <w:color w:val="000000" w:themeColor="text1"/>
          <w:sz w:val="21"/>
          <w:szCs w:val="21"/>
          <w:lang w:val="fr-FR"/>
        </w:rPr>
        <w:t>personnalisé</w:t>
      </w:r>
      <w:r w:rsidR="009A0481" w:rsidRPr="00967A47">
        <w:rPr>
          <w:rFonts w:ascii="Georgia" w:hAnsi="Georgia"/>
          <w:i/>
          <w:iCs/>
          <w:color w:val="000000" w:themeColor="text1"/>
          <w:sz w:val="21"/>
          <w:szCs w:val="21"/>
          <w:lang w:val="fr-FR"/>
        </w:rPr>
        <w:t>e</w:t>
      </w:r>
      <w:r w:rsidRPr="00967A47">
        <w:rPr>
          <w:rFonts w:ascii="Georgia" w:hAnsi="Georgia"/>
          <w:i/>
          <w:iCs/>
          <w:color w:val="000000" w:themeColor="text1"/>
          <w:sz w:val="21"/>
          <w:szCs w:val="21"/>
          <w:lang w:val="fr-FR"/>
        </w:rPr>
        <w:t>s</w:t>
      </w:r>
      <w:r w:rsidR="008F1F6B" w:rsidRPr="00967A47">
        <w:rPr>
          <w:rFonts w:ascii="Georgia" w:hAnsi="Georgia"/>
          <w:i/>
          <w:iCs/>
          <w:color w:val="000000" w:themeColor="text1"/>
          <w:sz w:val="21"/>
          <w:szCs w:val="21"/>
          <w:lang w:val="fr-FR"/>
        </w:rPr>
        <w:t xml:space="preserve"> et adaptées </w:t>
      </w:r>
      <w:r w:rsidR="00957E7C" w:rsidRPr="00967A47">
        <w:rPr>
          <w:rFonts w:ascii="Georgia" w:hAnsi="Georgia"/>
          <w:i/>
          <w:iCs/>
          <w:color w:val="000000" w:themeColor="text1"/>
          <w:sz w:val="21"/>
          <w:szCs w:val="21"/>
          <w:lang w:val="fr-FR"/>
        </w:rPr>
        <w:t>notamment</w:t>
      </w:r>
      <w:r w:rsidRPr="00967A47">
        <w:rPr>
          <w:rFonts w:ascii="Georgia" w:hAnsi="Georgia"/>
          <w:i/>
          <w:iCs/>
          <w:color w:val="000000" w:themeColor="text1"/>
          <w:sz w:val="21"/>
          <w:szCs w:val="21"/>
          <w:lang w:val="fr-FR"/>
        </w:rPr>
        <w:t xml:space="preserve"> pour les barrages et les ponts, a </w:t>
      </w:r>
      <w:r w:rsidR="006D31C8" w:rsidRPr="00967A47">
        <w:rPr>
          <w:rFonts w:ascii="Georgia" w:hAnsi="Georgia"/>
          <w:i/>
          <w:iCs/>
          <w:color w:val="000000" w:themeColor="text1"/>
          <w:sz w:val="21"/>
          <w:szCs w:val="21"/>
          <w:lang w:val="fr-FR"/>
        </w:rPr>
        <w:t xml:space="preserve">donné </w:t>
      </w:r>
      <w:r w:rsidRPr="00967A47">
        <w:rPr>
          <w:rFonts w:ascii="Georgia" w:hAnsi="Georgia"/>
          <w:i/>
          <w:iCs/>
          <w:color w:val="000000" w:themeColor="text1"/>
          <w:sz w:val="21"/>
          <w:szCs w:val="21"/>
          <w:lang w:val="fr-FR"/>
        </w:rPr>
        <w:t xml:space="preserve">à la </w:t>
      </w:r>
      <w:r w:rsidR="009A0481" w:rsidRPr="00967A47">
        <w:rPr>
          <w:rFonts w:ascii="Georgia" w:hAnsi="Georgia"/>
          <w:i/>
          <w:iCs/>
          <w:color w:val="000000" w:themeColor="text1"/>
          <w:sz w:val="21"/>
          <w:szCs w:val="21"/>
          <w:lang w:val="fr-FR"/>
        </w:rPr>
        <w:t xml:space="preserve">joint-venture </w:t>
      </w:r>
      <w:r w:rsidRPr="00967A47">
        <w:rPr>
          <w:rFonts w:ascii="Georgia" w:hAnsi="Georgia"/>
          <w:i/>
          <w:iCs/>
          <w:color w:val="000000" w:themeColor="text1"/>
          <w:sz w:val="21"/>
          <w:szCs w:val="21"/>
          <w:lang w:val="fr-FR"/>
        </w:rPr>
        <w:t>la confiance nécessaire pour accepter la proposition de la marque pour un</w:t>
      </w:r>
      <w:r w:rsidR="004D0573" w:rsidRPr="00967A47">
        <w:rPr>
          <w:rFonts w:ascii="Georgia" w:hAnsi="Georgia"/>
          <w:i/>
          <w:iCs/>
          <w:color w:val="000000" w:themeColor="text1"/>
          <w:sz w:val="21"/>
          <w:szCs w:val="21"/>
          <w:lang w:val="fr-FR"/>
        </w:rPr>
        <w:t>e</w:t>
      </w:r>
      <w:r w:rsidRPr="00967A47">
        <w:rPr>
          <w:rFonts w:ascii="Georgia" w:hAnsi="Georgia"/>
          <w:i/>
          <w:iCs/>
          <w:color w:val="000000" w:themeColor="text1"/>
          <w:sz w:val="21"/>
          <w:szCs w:val="21"/>
          <w:lang w:val="fr-FR"/>
        </w:rPr>
        <w:t xml:space="preserve"> MCT 565 d’une capacité de 20 t et un</w:t>
      </w:r>
      <w:r w:rsidR="004D0573" w:rsidRPr="00967A47">
        <w:rPr>
          <w:rFonts w:ascii="Georgia" w:hAnsi="Georgia"/>
          <w:i/>
          <w:iCs/>
          <w:color w:val="000000" w:themeColor="text1"/>
          <w:sz w:val="21"/>
          <w:szCs w:val="21"/>
          <w:lang w:val="fr-FR"/>
        </w:rPr>
        <w:t>e</w:t>
      </w:r>
      <w:r w:rsidRPr="00967A47">
        <w:rPr>
          <w:rFonts w:ascii="Georgia" w:hAnsi="Georgia"/>
          <w:i/>
          <w:iCs/>
          <w:color w:val="000000" w:themeColor="text1"/>
          <w:sz w:val="21"/>
          <w:szCs w:val="21"/>
          <w:lang w:val="fr-FR"/>
        </w:rPr>
        <w:t xml:space="preserve"> MD 1600 d’une capacité de 64 t, monté</w:t>
      </w:r>
      <w:r w:rsidR="00957E7C" w:rsidRPr="00967A47">
        <w:rPr>
          <w:rFonts w:ascii="Georgia" w:hAnsi="Georgia"/>
          <w:i/>
          <w:iCs/>
          <w:color w:val="000000" w:themeColor="text1"/>
          <w:sz w:val="21"/>
          <w:szCs w:val="21"/>
          <w:lang w:val="fr-FR"/>
        </w:rPr>
        <w:t>e</w:t>
      </w:r>
      <w:r w:rsidRPr="00967A47">
        <w:rPr>
          <w:rFonts w:ascii="Georgia" w:hAnsi="Georgia"/>
          <w:i/>
          <w:iCs/>
          <w:color w:val="000000" w:themeColor="text1"/>
          <w:sz w:val="21"/>
          <w:szCs w:val="21"/>
          <w:lang w:val="fr-FR"/>
        </w:rPr>
        <w:t>s sur t</w:t>
      </w:r>
      <w:r w:rsidR="009A0481" w:rsidRPr="00967A47">
        <w:rPr>
          <w:rFonts w:ascii="Georgia" w:hAnsi="Georgia"/>
          <w:i/>
          <w:iCs/>
          <w:color w:val="000000" w:themeColor="text1"/>
          <w:sz w:val="21"/>
          <w:szCs w:val="21"/>
          <w:lang w:val="fr-FR"/>
        </w:rPr>
        <w:t>ranslation</w:t>
      </w:r>
      <w:r w:rsidRPr="00967A47">
        <w:rPr>
          <w:rFonts w:ascii="Georgia" w:hAnsi="Georgia"/>
          <w:i/>
          <w:iCs/>
          <w:color w:val="000000" w:themeColor="text1"/>
          <w:sz w:val="21"/>
          <w:szCs w:val="21"/>
          <w:lang w:val="fr-FR"/>
        </w:rPr>
        <w:t xml:space="preserve">. </w:t>
      </w:r>
    </w:p>
    <w:p w:rsidR="00B44436" w:rsidRPr="00967A47" w:rsidRDefault="00B44436" w:rsidP="00F62A4C">
      <w:pPr>
        <w:pStyle w:val="ListParagraph"/>
        <w:numPr>
          <w:ilvl w:val="0"/>
          <w:numId w:val="20"/>
        </w:numPr>
        <w:rPr>
          <w:rFonts w:ascii="Georgia" w:hAnsi="Georgia"/>
          <w:i/>
          <w:iCs/>
          <w:color w:val="000000" w:themeColor="text1"/>
          <w:sz w:val="21"/>
          <w:szCs w:val="21"/>
          <w:lang w:val="fr-FR"/>
        </w:rPr>
      </w:pPr>
      <w:r w:rsidRPr="00967A47">
        <w:rPr>
          <w:rFonts w:ascii="Georgia" w:hAnsi="Georgia"/>
          <w:i/>
          <w:iCs/>
          <w:color w:val="000000" w:themeColor="text1"/>
          <w:sz w:val="21"/>
          <w:szCs w:val="21"/>
          <w:lang w:val="fr-FR"/>
        </w:rPr>
        <w:t xml:space="preserve">Les grues ont été mises en service au début du mois de juillet et devraient rester sur </w:t>
      </w:r>
      <w:r w:rsidR="00957E7C" w:rsidRPr="00967A47">
        <w:rPr>
          <w:rFonts w:ascii="Georgia" w:hAnsi="Georgia"/>
          <w:i/>
          <w:iCs/>
          <w:color w:val="000000" w:themeColor="text1"/>
          <w:sz w:val="21"/>
          <w:szCs w:val="21"/>
          <w:lang w:val="fr-FR"/>
        </w:rPr>
        <w:t xml:space="preserve">le site </w:t>
      </w:r>
      <w:r w:rsidRPr="00967A47">
        <w:rPr>
          <w:rFonts w:ascii="Georgia" w:hAnsi="Georgia"/>
          <w:i/>
          <w:iCs/>
          <w:color w:val="000000" w:themeColor="text1"/>
          <w:sz w:val="21"/>
          <w:szCs w:val="21"/>
          <w:lang w:val="fr-FR"/>
        </w:rPr>
        <w:t xml:space="preserve">jusqu’à </w:t>
      </w:r>
      <w:r w:rsidR="00957E7C" w:rsidRPr="00967A47">
        <w:rPr>
          <w:rFonts w:ascii="Georgia" w:hAnsi="Georgia"/>
          <w:i/>
          <w:iCs/>
          <w:color w:val="000000" w:themeColor="text1"/>
          <w:sz w:val="21"/>
          <w:szCs w:val="21"/>
          <w:lang w:val="fr-FR"/>
        </w:rPr>
        <w:t xml:space="preserve">la fin </w:t>
      </w:r>
      <w:r w:rsidRPr="00967A47">
        <w:rPr>
          <w:rFonts w:ascii="Georgia" w:hAnsi="Georgia"/>
          <w:i/>
          <w:iCs/>
          <w:color w:val="000000" w:themeColor="text1"/>
          <w:sz w:val="21"/>
          <w:szCs w:val="21"/>
          <w:lang w:val="fr-FR"/>
        </w:rPr>
        <w:t>les travaux en 2022.</w:t>
      </w:r>
    </w:p>
    <w:p w:rsidR="00F62A4C" w:rsidRPr="009559D8" w:rsidRDefault="00F62A4C" w:rsidP="00F62A4C">
      <w:pPr>
        <w:pStyle w:val="ListParagraph"/>
        <w:rPr>
          <w:rFonts w:ascii="Georgia" w:hAnsi="Georgia"/>
          <w:i/>
          <w:iCs/>
          <w:color w:val="000000" w:themeColor="text1"/>
          <w:sz w:val="21"/>
          <w:szCs w:val="21"/>
          <w:lang w:val="fr-FR"/>
        </w:rPr>
      </w:pPr>
    </w:p>
    <w:p w:rsidR="00E8294D" w:rsidRPr="00967A47" w:rsidRDefault="00E8294D" w:rsidP="00940CBC">
      <w:pPr>
        <w:spacing w:line="276" w:lineRule="auto"/>
        <w:rPr>
          <w:rFonts w:ascii="Georgia" w:hAnsi="Georgia" w:cstheme="minorBidi"/>
          <w:sz w:val="21"/>
          <w:szCs w:val="21"/>
          <w:lang w:val="fr-FR"/>
        </w:rPr>
      </w:pPr>
      <w:r w:rsidRPr="00967A47">
        <w:rPr>
          <w:rFonts w:ascii="Georgia" w:hAnsi="Georgia" w:cstheme="minorBidi"/>
          <w:sz w:val="21"/>
          <w:szCs w:val="21"/>
          <w:lang w:val="fr-FR"/>
        </w:rPr>
        <w:t xml:space="preserve">Dans le parc national de Nyerere en Tanzanie, à 370 km au sud-ouest de la capitale commerciale Dar es </w:t>
      </w:r>
      <w:proofErr w:type="spellStart"/>
      <w:r w:rsidRPr="00967A47">
        <w:rPr>
          <w:rFonts w:ascii="Georgia" w:hAnsi="Georgia" w:cstheme="minorBidi"/>
          <w:sz w:val="21"/>
          <w:szCs w:val="21"/>
          <w:lang w:val="fr-FR"/>
        </w:rPr>
        <w:t>Salaam</w:t>
      </w:r>
      <w:proofErr w:type="spellEnd"/>
      <w:r w:rsidRPr="00967A47">
        <w:rPr>
          <w:rFonts w:ascii="Georgia" w:hAnsi="Georgia" w:cstheme="minorBidi"/>
          <w:sz w:val="21"/>
          <w:szCs w:val="21"/>
          <w:lang w:val="fr-FR"/>
        </w:rPr>
        <w:t xml:space="preserve">, deux grues à </w:t>
      </w:r>
      <w:r w:rsidR="009A0481" w:rsidRPr="00967A47">
        <w:rPr>
          <w:rFonts w:ascii="Georgia" w:hAnsi="Georgia" w:cstheme="minorBidi"/>
          <w:sz w:val="21"/>
          <w:szCs w:val="21"/>
          <w:lang w:val="fr-FR"/>
        </w:rPr>
        <w:t xml:space="preserve">tour </w:t>
      </w:r>
      <w:r w:rsidR="00957E7C" w:rsidRPr="00967A47">
        <w:rPr>
          <w:rFonts w:ascii="Georgia" w:hAnsi="Georgia" w:cstheme="minorBidi"/>
          <w:sz w:val="21"/>
          <w:szCs w:val="21"/>
          <w:lang w:val="fr-FR"/>
        </w:rPr>
        <w:t>Potain participent à</w:t>
      </w:r>
      <w:r w:rsidRPr="00967A47">
        <w:rPr>
          <w:rFonts w:ascii="Georgia" w:hAnsi="Georgia" w:cstheme="minorBidi"/>
          <w:sz w:val="21"/>
          <w:szCs w:val="21"/>
          <w:lang w:val="fr-FR"/>
        </w:rPr>
        <w:t xml:space="preserve"> la construction de la nouvelle centrale hydroélectrique Julius Nyerere, exploitée par la </w:t>
      </w:r>
      <w:proofErr w:type="spellStart"/>
      <w:r w:rsidRPr="00967A47">
        <w:rPr>
          <w:rFonts w:ascii="Georgia" w:hAnsi="Georgia" w:cstheme="minorBidi"/>
          <w:sz w:val="21"/>
          <w:szCs w:val="21"/>
          <w:lang w:val="fr-FR"/>
        </w:rPr>
        <w:t>Tanzania</w:t>
      </w:r>
      <w:proofErr w:type="spellEnd"/>
      <w:r w:rsidRPr="00967A47">
        <w:rPr>
          <w:rFonts w:ascii="Georgia" w:hAnsi="Georgia" w:cstheme="minorBidi"/>
          <w:sz w:val="21"/>
          <w:szCs w:val="21"/>
          <w:lang w:val="fr-FR"/>
        </w:rPr>
        <w:t xml:space="preserve"> Electric </w:t>
      </w:r>
      <w:proofErr w:type="spellStart"/>
      <w:r w:rsidRPr="00967A47">
        <w:rPr>
          <w:rFonts w:ascii="Georgia" w:hAnsi="Georgia" w:cstheme="minorBidi"/>
          <w:sz w:val="21"/>
          <w:szCs w:val="21"/>
          <w:lang w:val="fr-FR"/>
        </w:rPr>
        <w:t>Supply</w:t>
      </w:r>
      <w:proofErr w:type="spellEnd"/>
      <w:r w:rsidRPr="00967A47">
        <w:rPr>
          <w:rFonts w:ascii="Georgia" w:hAnsi="Georgia" w:cstheme="minorBidi"/>
          <w:sz w:val="21"/>
          <w:szCs w:val="21"/>
          <w:lang w:val="fr-FR"/>
        </w:rPr>
        <w:t xml:space="preserve"> </w:t>
      </w:r>
      <w:proofErr w:type="spellStart"/>
      <w:r w:rsidRPr="00967A47">
        <w:rPr>
          <w:rFonts w:ascii="Georgia" w:hAnsi="Georgia" w:cstheme="minorBidi"/>
          <w:sz w:val="21"/>
          <w:szCs w:val="21"/>
          <w:lang w:val="fr-FR"/>
        </w:rPr>
        <w:t>Company</w:t>
      </w:r>
      <w:proofErr w:type="spellEnd"/>
      <w:r w:rsidRPr="00967A47">
        <w:rPr>
          <w:rFonts w:ascii="Georgia" w:hAnsi="Georgia" w:cstheme="minorBidi"/>
          <w:sz w:val="21"/>
          <w:szCs w:val="21"/>
          <w:lang w:val="fr-FR"/>
        </w:rPr>
        <w:t xml:space="preserve"> (TANESCO). </w:t>
      </w:r>
    </w:p>
    <w:p w:rsidR="00E8294D" w:rsidRPr="00967A47" w:rsidRDefault="00E8294D" w:rsidP="00940CBC">
      <w:pPr>
        <w:spacing w:line="276" w:lineRule="auto"/>
        <w:rPr>
          <w:rFonts w:ascii="Georgia" w:hAnsi="Georgia" w:cstheme="minorBidi"/>
          <w:sz w:val="21"/>
          <w:szCs w:val="21"/>
          <w:lang w:val="fr-FR"/>
        </w:rPr>
      </w:pPr>
    </w:p>
    <w:p w:rsidR="00E8294D" w:rsidRPr="00967A47" w:rsidRDefault="00E8294D" w:rsidP="00940CBC">
      <w:pPr>
        <w:spacing w:line="276" w:lineRule="auto"/>
        <w:rPr>
          <w:rFonts w:ascii="Georgia" w:hAnsi="Georgia" w:cstheme="minorBidi"/>
          <w:sz w:val="21"/>
          <w:szCs w:val="21"/>
          <w:lang w:val="fr-FR"/>
        </w:rPr>
      </w:pPr>
      <w:r w:rsidRPr="00967A47">
        <w:rPr>
          <w:rFonts w:ascii="Georgia" w:hAnsi="Georgia" w:cstheme="minorBidi"/>
          <w:sz w:val="21"/>
          <w:szCs w:val="21"/>
          <w:lang w:val="fr-FR"/>
        </w:rPr>
        <w:t>Le contrat de 3 milliards de dollars</w:t>
      </w:r>
      <w:r w:rsidR="006D31C8" w:rsidRPr="00967A47">
        <w:rPr>
          <w:rFonts w:ascii="Georgia" w:hAnsi="Georgia" w:cstheme="minorBidi"/>
          <w:sz w:val="21"/>
          <w:szCs w:val="21"/>
          <w:lang w:val="fr-FR"/>
        </w:rPr>
        <w:t xml:space="preserve"> clé en main</w:t>
      </w:r>
      <w:r w:rsidRPr="00967A47">
        <w:rPr>
          <w:rFonts w:ascii="Georgia" w:hAnsi="Georgia" w:cstheme="minorBidi"/>
          <w:sz w:val="21"/>
          <w:szCs w:val="21"/>
          <w:lang w:val="fr-FR"/>
        </w:rPr>
        <w:t xml:space="preserve">, attribué à une </w:t>
      </w:r>
      <w:r w:rsidR="009A0481" w:rsidRPr="00967A47">
        <w:rPr>
          <w:rFonts w:ascii="Georgia" w:hAnsi="Georgia" w:cstheme="minorBidi"/>
          <w:sz w:val="21"/>
          <w:szCs w:val="21"/>
          <w:lang w:val="fr-FR"/>
        </w:rPr>
        <w:t xml:space="preserve">joint-venture </w:t>
      </w:r>
      <w:r w:rsidR="006D31C8" w:rsidRPr="00967A47">
        <w:rPr>
          <w:rFonts w:ascii="Georgia" w:hAnsi="Georgia" w:cstheme="minorBidi"/>
          <w:sz w:val="21"/>
          <w:szCs w:val="21"/>
          <w:lang w:val="fr-FR"/>
        </w:rPr>
        <w:t xml:space="preserve">composée </w:t>
      </w:r>
      <w:r w:rsidRPr="00967A47">
        <w:rPr>
          <w:rFonts w:ascii="Georgia" w:hAnsi="Georgia" w:cstheme="minorBidi"/>
          <w:sz w:val="21"/>
          <w:szCs w:val="21"/>
          <w:lang w:val="fr-FR"/>
        </w:rPr>
        <w:t xml:space="preserve">de deux sociétés égyptiennes The </w:t>
      </w:r>
      <w:proofErr w:type="spellStart"/>
      <w:r w:rsidRPr="00967A47">
        <w:rPr>
          <w:rFonts w:ascii="Georgia" w:hAnsi="Georgia" w:cstheme="minorBidi"/>
          <w:sz w:val="21"/>
          <w:szCs w:val="21"/>
          <w:lang w:val="fr-FR"/>
        </w:rPr>
        <w:t>Arab</w:t>
      </w:r>
      <w:proofErr w:type="spellEnd"/>
      <w:r w:rsidRPr="00967A47">
        <w:rPr>
          <w:rFonts w:ascii="Georgia" w:hAnsi="Georgia" w:cstheme="minorBidi"/>
          <w:sz w:val="21"/>
          <w:szCs w:val="21"/>
          <w:lang w:val="fr-FR"/>
        </w:rPr>
        <w:t xml:space="preserve"> </w:t>
      </w:r>
      <w:proofErr w:type="spellStart"/>
      <w:r w:rsidRPr="00967A47">
        <w:rPr>
          <w:rFonts w:ascii="Georgia" w:hAnsi="Georgia" w:cstheme="minorBidi"/>
          <w:sz w:val="21"/>
          <w:szCs w:val="21"/>
          <w:lang w:val="fr-FR"/>
        </w:rPr>
        <w:t>Contractors</w:t>
      </w:r>
      <w:proofErr w:type="spellEnd"/>
      <w:r w:rsidRPr="00967A47">
        <w:rPr>
          <w:rFonts w:ascii="Georgia" w:hAnsi="Georgia" w:cstheme="minorBidi"/>
          <w:sz w:val="21"/>
          <w:szCs w:val="21"/>
          <w:lang w:val="fr-FR"/>
        </w:rPr>
        <w:t xml:space="preserve"> et </w:t>
      </w:r>
      <w:r w:rsidR="294792BE" w:rsidRPr="00967A47">
        <w:rPr>
          <w:rFonts w:ascii="Georgia" w:hAnsi="Georgia" w:cstheme="minorBidi"/>
          <w:sz w:val="21"/>
          <w:szCs w:val="21"/>
          <w:lang w:val="fr-FR"/>
        </w:rPr>
        <w:t xml:space="preserve">El </w:t>
      </w:r>
      <w:proofErr w:type="spellStart"/>
      <w:r w:rsidR="00F7413A" w:rsidRPr="00967A47">
        <w:rPr>
          <w:rFonts w:ascii="Georgia" w:hAnsi="Georgia" w:cstheme="minorBidi"/>
          <w:sz w:val="21"/>
          <w:szCs w:val="21"/>
          <w:lang w:val="fr-FR"/>
        </w:rPr>
        <w:t>Sewedy</w:t>
      </w:r>
      <w:proofErr w:type="spellEnd"/>
      <w:r w:rsidR="00F7413A" w:rsidRPr="00967A47">
        <w:rPr>
          <w:rFonts w:ascii="Georgia" w:hAnsi="Georgia" w:cstheme="minorBidi"/>
          <w:sz w:val="21"/>
          <w:szCs w:val="21"/>
          <w:lang w:val="fr-FR"/>
        </w:rPr>
        <w:t xml:space="preserve"> Electric</w:t>
      </w:r>
      <w:r w:rsidRPr="00967A47">
        <w:rPr>
          <w:rFonts w:ascii="Georgia" w:hAnsi="Georgia" w:cstheme="minorBidi"/>
          <w:sz w:val="21"/>
          <w:szCs w:val="21"/>
          <w:lang w:val="fr-FR"/>
        </w:rPr>
        <w:t xml:space="preserve"> </w:t>
      </w:r>
      <w:r w:rsidR="294792BE" w:rsidRPr="00967A47">
        <w:rPr>
          <w:rFonts w:ascii="Georgia" w:hAnsi="Georgia" w:cstheme="minorBidi"/>
          <w:sz w:val="21"/>
          <w:szCs w:val="21"/>
          <w:lang w:val="fr-FR"/>
        </w:rPr>
        <w:t>(JVACEE),</w:t>
      </w:r>
      <w:r w:rsidR="009A0481" w:rsidRPr="00967A47">
        <w:rPr>
          <w:rFonts w:ascii="Georgia" w:hAnsi="Georgia" w:cstheme="minorBidi"/>
          <w:sz w:val="21"/>
          <w:szCs w:val="21"/>
          <w:lang w:val="fr-FR"/>
        </w:rPr>
        <w:t xml:space="preserve"> </w:t>
      </w:r>
      <w:r w:rsidRPr="00967A47">
        <w:rPr>
          <w:rFonts w:ascii="Georgia" w:hAnsi="Georgia" w:cstheme="minorBidi"/>
          <w:sz w:val="21"/>
          <w:szCs w:val="21"/>
          <w:lang w:val="fr-FR"/>
        </w:rPr>
        <w:t>comprend la construction d’un barrage gravitaire</w:t>
      </w:r>
      <w:r w:rsidR="00212A5D" w:rsidRPr="00967A47">
        <w:rPr>
          <w:rFonts w:ascii="Georgia" w:hAnsi="Georgia" w:cstheme="minorBidi"/>
          <w:sz w:val="21"/>
          <w:szCs w:val="21"/>
          <w:lang w:val="fr-FR"/>
        </w:rPr>
        <w:t xml:space="preserve"> en</w:t>
      </w:r>
      <w:r w:rsidRPr="00967A47">
        <w:rPr>
          <w:rFonts w:ascii="Georgia" w:hAnsi="Georgia" w:cstheme="minorBidi"/>
          <w:sz w:val="21"/>
          <w:szCs w:val="21"/>
          <w:lang w:val="fr-FR"/>
        </w:rPr>
        <w:t xml:space="preserve"> béton compacté </w:t>
      </w:r>
      <w:r w:rsidR="006D31C8" w:rsidRPr="00967A47">
        <w:rPr>
          <w:rFonts w:ascii="Georgia" w:hAnsi="Georgia" w:cstheme="minorBidi"/>
          <w:sz w:val="21"/>
          <w:szCs w:val="21"/>
          <w:lang w:val="fr-FR"/>
        </w:rPr>
        <w:t>au</w:t>
      </w:r>
      <w:r w:rsidRPr="00967A47">
        <w:rPr>
          <w:rFonts w:ascii="Georgia" w:hAnsi="Georgia" w:cstheme="minorBidi"/>
          <w:sz w:val="21"/>
          <w:szCs w:val="21"/>
          <w:lang w:val="fr-FR"/>
        </w:rPr>
        <w:t xml:space="preserve"> rouleau (RCC)</w:t>
      </w:r>
      <w:r w:rsidR="009A0481" w:rsidRPr="00967A47">
        <w:rPr>
          <w:rFonts w:ascii="Georgia" w:hAnsi="Georgia" w:cstheme="minorBidi"/>
          <w:sz w:val="21"/>
          <w:szCs w:val="21"/>
          <w:lang w:val="fr-FR"/>
        </w:rPr>
        <w:t xml:space="preserve"> </w:t>
      </w:r>
      <w:r w:rsidRPr="00967A47">
        <w:rPr>
          <w:rFonts w:ascii="Georgia" w:hAnsi="Georgia" w:cstheme="minorBidi"/>
          <w:sz w:val="21"/>
          <w:szCs w:val="21"/>
          <w:lang w:val="fr-FR"/>
        </w:rPr>
        <w:t>de 134 m</w:t>
      </w:r>
      <w:r w:rsidR="009A0481" w:rsidRPr="00967A47">
        <w:rPr>
          <w:rFonts w:ascii="Georgia" w:hAnsi="Georgia" w:cstheme="minorBidi"/>
          <w:sz w:val="21"/>
          <w:szCs w:val="21"/>
          <w:lang w:val="fr-FR"/>
        </w:rPr>
        <w:t xml:space="preserve"> </w:t>
      </w:r>
      <w:r w:rsidRPr="00967A47">
        <w:rPr>
          <w:rFonts w:ascii="Georgia" w:hAnsi="Georgia" w:cstheme="minorBidi"/>
          <w:sz w:val="21"/>
          <w:szCs w:val="21"/>
          <w:lang w:val="fr-FR"/>
        </w:rPr>
        <w:t xml:space="preserve">de haut avec une longueur </w:t>
      </w:r>
      <w:r w:rsidR="00212A5D" w:rsidRPr="00967A47">
        <w:rPr>
          <w:rFonts w:ascii="Georgia" w:hAnsi="Georgia" w:cstheme="minorBidi"/>
          <w:sz w:val="21"/>
          <w:szCs w:val="21"/>
          <w:lang w:val="fr-FR"/>
        </w:rPr>
        <w:t xml:space="preserve">au niveau </w:t>
      </w:r>
      <w:r w:rsidRPr="00967A47">
        <w:rPr>
          <w:rFonts w:ascii="Georgia" w:hAnsi="Georgia" w:cstheme="minorBidi"/>
          <w:sz w:val="21"/>
          <w:szCs w:val="21"/>
          <w:lang w:val="fr-FR"/>
        </w:rPr>
        <w:t xml:space="preserve">de </w:t>
      </w:r>
      <w:r w:rsidR="00212A5D" w:rsidRPr="00967A47">
        <w:rPr>
          <w:rFonts w:ascii="Georgia" w:hAnsi="Georgia" w:cstheme="minorBidi"/>
          <w:sz w:val="21"/>
          <w:szCs w:val="21"/>
          <w:lang w:val="fr-FR"/>
        </w:rPr>
        <w:t xml:space="preserve">la </w:t>
      </w:r>
      <w:r w:rsidRPr="00967A47">
        <w:rPr>
          <w:rFonts w:ascii="Georgia" w:hAnsi="Georgia" w:cstheme="minorBidi"/>
          <w:sz w:val="21"/>
          <w:szCs w:val="21"/>
          <w:lang w:val="fr-FR"/>
        </w:rPr>
        <w:t>crête de</w:t>
      </w:r>
      <w:r w:rsidR="009E4EAD" w:rsidRPr="00967A47">
        <w:rPr>
          <w:rFonts w:ascii="Georgia" w:hAnsi="Georgia" w:cstheme="minorBidi"/>
          <w:sz w:val="21"/>
          <w:szCs w:val="21"/>
          <w:lang w:val="fr-FR"/>
        </w:rPr>
        <w:t xml:space="preserve"> 1 025 m sur la rivière Rufiji à </w:t>
      </w:r>
      <w:proofErr w:type="spellStart"/>
      <w:r w:rsidR="009E4EAD" w:rsidRPr="00967A47">
        <w:rPr>
          <w:rFonts w:ascii="Georgia" w:hAnsi="Georgia" w:cstheme="minorBidi"/>
          <w:sz w:val="21"/>
          <w:szCs w:val="21"/>
          <w:lang w:val="fr-FR"/>
        </w:rPr>
        <w:t>Stiegler’s</w:t>
      </w:r>
      <w:proofErr w:type="spellEnd"/>
      <w:r w:rsidR="009E4EAD" w:rsidRPr="00967A47">
        <w:rPr>
          <w:rFonts w:ascii="Georgia" w:hAnsi="Georgia" w:cstheme="minorBidi"/>
          <w:sz w:val="21"/>
          <w:szCs w:val="21"/>
          <w:lang w:val="fr-FR"/>
        </w:rPr>
        <w:t xml:space="preserve"> Gorge. Il comprend également une centrale </w:t>
      </w:r>
      <w:r w:rsidR="0094343B" w:rsidRPr="00967A47">
        <w:rPr>
          <w:rFonts w:ascii="Georgia" w:hAnsi="Georgia" w:cstheme="minorBidi"/>
          <w:sz w:val="21"/>
          <w:szCs w:val="21"/>
          <w:lang w:val="fr-FR"/>
        </w:rPr>
        <w:t xml:space="preserve">électrique </w:t>
      </w:r>
      <w:r w:rsidR="009E4EAD" w:rsidRPr="00967A47">
        <w:rPr>
          <w:rFonts w:ascii="Georgia" w:hAnsi="Georgia" w:cstheme="minorBidi"/>
          <w:sz w:val="21"/>
          <w:szCs w:val="21"/>
          <w:lang w:val="fr-FR"/>
        </w:rPr>
        <w:t>géante (300 m de long, 60 m de large et 85 m de haut) sur la rive droite de la rivière.</w:t>
      </w:r>
    </w:p>
    <w:p w:rsidR="009E4EAD" w:rsidRPr="00967A47" w:rsidRDefault="009E4EAD" w:rsidP="00940CBC">
      <w:pPr>
        <w:spacing w:line="276" w:lineRule="auto"/>
        <w:rPr>
          <w:rFonts w:ascii="Georgia" w:hAnsi="Georgia" w:cstheme="minorBidi"/>
          <w:sz w:val="21"/>
          <w:szCs w:val="21"/>
          <w:lang w:val="fr-FR"/>
        </w:rPr>
      </w:pPr>
    </w:p>
    <w:p w:rsidR="009E4EAD" w:rsidRPr="00967A47" w:rsidRDefault="009E4EAD" w:rsidP="00940CBC">
      <w:pPr>
        <w:spacing w:line="276" w:lineRule="auto"/>
        <w:rPr>
          <w:rFonts w:ascii="Georgia" w:hAnsi="Georgia" w:cstheme="minorBidi"/>
          <w:sz w:val="21"/>
          <w:szCs w:val="21"/>
          <w:lang w:val="fr-FR"/>
        </w:rPr>
      </w:pPr>
      <w:r w:rsidRPr="00967A47">
        <w:rPr>
          <w:rFonts w:ascii="Georgia" w:hAnsi="Georgia" w:cstheme="minorBidi"/>
          <w:sz w:val="21"/>
          <w:szCs w:val="21"/>
          <w:lang w:val="fr-FR"/>
        </w:rPr>
        <w:t xml:space="preserve">La construction commencé en 2019 </w:t>
      </w:r>
      <w:r w:rsidR="0094343B" w:rsidRPr="00967A47">
        <w:rPr>
          <w:rFonts w:ascii="Georgia" w:hAnsi="Georgia" w:cstheme="minorBidi"/>
          <w:sz w:val="21"/>
          <w:szCs w:val="21"/>
          <w:lang w:val="fr-FR"/>
        </w:rPr>
        <w:t>sera achevée</w:t>
      </w:r>
      <w:r w:rsidRPr="00967A47">
        <w:rPr>
          <w:rFonts w:ascii="Georgia" w:hAnsi="Georgia" w:cstheme="minorBidi"/>
          <w:sz w:val="21"/>
          <w:szCs w:val="21"/>
          <w:lang w:val="fr-FR"/>
        </w:rPr>
        <w:t xml:space="preserve"> 2022, la puissance totale de la centrale sera de 2 115 MW pour la production </w:t>
      </w:r>
      <w:r w:rsidR="009A0481" w:rsidRPr="00967A47">
        <w:rPr>
          <w:rFonts w:ascii="Georgia" w:hAnsi="Georgia" w:cstheme="minorBidi"/>
          <w:sz w:val="21"/>
          <w:szCs w:val="21"/>
          <w:lang w:val="fr-FR"/>
        </w:rPr>
        <w:t>de 6</w:t>
      </w:r>
      <w:r w:rsidRPr="00967A47">
        <w:rPr>
          <w:rFonts w:ascii="Georgia" w:hAnsi="Georgia" w:cstheme="minorBidi"/>
          <w:sz w:val="21"/>
          <w:szCs w:val="21"/>
          <w:lang w:val="fr-FR"/>
        </w:rPr>
        <w:t xml:space="preserve"> 307 </w:t>
      </w:r>
      <w:proofErr w:type="spellStart"/>
      <w:r w:rsidRPr="00967A47">
        <w:rPr>
          <w:rFonts w:ascii="Georgia" w:hAnsi="Georgia" w:cstheme="minorBidi"/>
          <w:sz w:val="21"/>
          <w:szCs w:val="21"/>
          <w:lang w:val="fr-FR"/>
        </w:rPr>
        <w:t>GWh</w:t>
      </w:r>
      <w:proofErr w:type="spellEnd"/>
      <w:r w:rsidRPr="00967A47">
        <w:rPr>
          <w:rFonts w:ascii="Georgia" w:hAnsi="Georgia" w:cstheme="minorBidi"/>
          <w:sz w:val="21"/>
          <w:szCs w:val="21"/>
          <w:lang w:val="fr-FR"/>
        </w:rPr>
        <w:t xml:space="preserve"> d’électricité par an.</w:t>
      </w:r>
    </w:p>
    <w:p w:rsidR="009C6AA0" w:rsidRPr="00967A47" w:rsidRDefault="009C6AA0" w:rsidP="00940CBC">
      <w:pPr>
        <w:spacing w:line="276" w:lineRule="auto"/>
        <w:rPr>
          <w:rFonts w:ascii="Georgia" w:hAnsi="Georgia" w:cstheme="minorBidi"/>
          <w:sz w:val="21"/>
          <w:szCs w:val="21"/>
          <w:lang w:val="fr-FR"/>
        </w:rPr>
      </w:pPr>
    </w:p>
    <w:p w:rsidR="00B44436" w:rsidRPr="00967A47" w:rsidRDefault="009E4EAD" w:rsidP="00940CBC">
      <w:pPr>
        <w:spacing w:line="276" w:lineRule="auto"/>
        <w:rPr>
          <w:rFonts w:ascii="Georgia" w:hAnsi="Georgia" w:cstheme="minorBidi"/>
          <w:sz w:val="21"/>
          <w:szCs w:val="21"/>
          <w:lang w:val="fr-FR"/>
        </w:rPr>
      </w:pPr>
      <w:r w:rsidRPr="00967A47">
        <w:rPr>
          <w:rFonts w:ascii="Georgia" w:hAnsi="Georgia" w:cstheme="minorBidi"/>
          <w:sz w:val="21"/>
          <w:szCs w:val="21"/>
          <w:lang w:val="fr-FR"/>
        </w:rPr>
        <w:t xml:space="preserve">« Lorsqu’il </w:t>
      </w:r>
      <w:r w:rsidR="009A0481" w:rsidRPr="00967A47">
        <w:rPr>
          <w:rFonts w:ascii="Georgia" w:hAnsi="Georgia" w:cstheme="minorBidi"/>
          <w:sz w:val="21"/>
          <w:szCs w:val="21"/>
          <w:lang w:val="fr-FR"/>
        </w:rPr>
        <w:t>a</w:t>
      </w:r>
      <w:r w:rsidRPr="00967A47">
        <w:rPr>
          <w:rFonts w:ascii="Georgia" w:hAnsi="Georgia" w:cstheme="minorBidi"/>
          <w:sz w:val="21"/>
          <w:szCs w:val="21"/>
          <w:lang w:val="fr-FR"/>
        </w:rPr>
        <w:t xml:space="preserve"> été question de choisir des grues de grande capacité pour ce projet prestigieux, le nom </w:t>
      </w:r>
      <w:r w:rsidR="0094343B" w:rsidRPr="00967A47">
        <w:rPr>
          <w:rFonts w:ascii="Georgia" w:hAnsi="Georgia" w:cstheme="minorBidi"/>
          <w:sz w:val="21"/>
          <w:szCs w:val="21"/>
          <w:lang w:val="fr-FR"/>
        </w:rPr>
        <w:t xml:space="preserve">de </w:t>
      </w:r>
      <w:r w:rsidRPr="00967A47">
        <w:rPr>
          <w:rFonts w:ascii="Georgia" w:hAnsi="Georgia" w:cstheme="minorBidi"/>
          <w:sz w:val="21"/>
          <w:szCs w:val="21"/>
          <w:lang w:val="fr-FR"/>
        </w:rPr>
        <w:t xml:space="preserve">Potain nous a semblé naturel », a déclaré Khaled </w:t>
      </w:r>
      <w:proofErr w:type="spellStart"/>
      <w:r w:rsidR="390CB6A9" w:rsidRPr="00967A47">
        <w:rPr>
          <w:rFonts w:ascii="Georgia" w:hAnsi="Georgia" w:cstheme="minorBidi"/>
          <w:sz w:val="21"/>
          <w:szCs w:val="21"/>
          <w:lang w:val="fr-FR"/>
        </w:rPr>
        <w:t>Badawy</w:t>
      </w:r>
      <w:proofErr w:type="spellEnd"/>
      <w:r w:rsidR="390CB6A9" w:rsidRPr="00967A47">
        <w:rPr>
          <w:rFonts w:ascii="Georgia" w:hAnsi="Georgia" w:cstheme="minorBidi"/>
          <w:sz w:val="21"/>
          <w:szCs w:val="21"/>
          <w:lang w:val="fr-FR"/>
        </w:rPr>
        <w:t>,</w:t>
      </w:r>
      <w:r w:rsidR="0094343B" w:rsidRPr="00967A47">
        <w:rPr>
          <w:rFonts w:ascii="Georgia" w:hAnsi="Georgia" w:cstheme="minorBidi"/>
          <w:sz w:val="21"/>
          <w:szCs w:val="21"/>
          <w:lang w:val="fr-FR"/>
        </w:rPr>
        <w:t xml:space="preserve"> </w:t>
      </w:r>
      <w:r w:rsidRPr="00967A47">
        <w:rPr>
          <w:rFonts w:ascii="Georgia" w:hAnsi="Georgia" w:cstheme="minorBidi"/>
          <w:sz w:val="21"/>
          <w:szCs w:val="21"/>
          <w:lang w:val="fr-FR"/>
        </w:rPr>
        <w:t xml:space="preserve">responsable de l’équipement chez </w:t>
      </w:r>
      <w:r w:rsidR="390CB6A9" w:rsidRPr="00967A47">
        <w:rPr>
          <w:rFonts w:ascii="Georgia" w:hAnsi="Georgia" w:cstheme="minorBidi"/>
          <w:sz w:val="21"/>
          <w:szCs w:val="21"/>
          <w:lang w:val="fr-FR"/>
        </w:rPr>
        <w:t>JVACEE.</w:t>
      </w:r>
      <w:r w:rsidRPr="00967A47">
        <w:rPr>
          <w:rFonts w:ascii="Georgia" w:hAnsi="Georgia" w:cstheme="minorBidi"/>
          <w:sz w:val="21"/>
          <w:szCs w:val="21"/>
          <w:lang w:val="fr-FR"/>
        </w:rPr>
        <w:t xml:space="preserve"> « L’expérience de Potain dans la </w:t>
      </w:r>
      <w:r w:rsidR="0094343B" w:rsidRPr="00967A47">
        <w:rPr>
          <w:rFonts w:ascii="Georgia" w:hAnsi="Georgia" w:cstheme="minorBidi"/>
          <w:sz w:val="21"/>
          <w:szCs w:val="21"/>
          <w:lang w:val="fr-FR"/>
        </w:rPr>
        <w:t xml:space="preserve">conception </w:t>
      </w:r>
      <w:r w:rsidRPr="00967A47">
        <w:rPr>
          <w:rFonts w:ascii="Georgia" w:hAnsi="Georgia" w:cstheme="minorBidi"/>
          <w:sz w:val="21"/>
          <w:szCs w:val="21"/>
          <w:lang w:val="fr-FR"/>
        </w:rPr>
        <w:t xml:space="preserve">de produits personnalisés </w:t>
      </w:r>
      <w:r w:rsidR="00EB5718" w:rsidRPr="00967A47">
        <w:rPr>
          <w:rFonts w:ascii="Georgia" w:hAnsi="Georgia" w:cstheme="minorBidi"/>
          <w:sz w:val="21"/>
          <w:szCs w:val="21"/>
          <w:lang w:val="fr-FR"/>
        </w:rPr>
        <w:t xml:space="preserve">et adaptés </w:t>
      </w:r>
      <w:r w:rsidRPr="00967A47">
        <w:rPr>
          <w:rFonts w:ascii="Georgia" w:hAnsi="Georgia" w:cstheme="minorBidi"/>
          <w:sz w:val="21"/>
          <w:szCs w:val="21"/>
          <w:lang w:val="fr-FR"/>
        </w:rPr>
        <w:t>pour les barrages, les ponts ou tout</w:t>
      </w:r>
      <w:r w:rsidR="0094343B" w:rsidRPr="00967A47">
        <w:rPr>
          <w:rFonts w:ascii="Georgia" w:hAnsi="Georgia" w:cstheme="minorBidi"/>
          <w:sz w:val="21"/>
          <w:szCs w:val="21"/>
          <w:lang w:val="fr-FR"/>
        </w:rPr>
        <w:t xml:space="preserve"> autre</w:t>
      </w:r>
      <w:r w:rsidR="00EB5718" w:rsidRPr="00967A47">
        <w:rPr>
          <w:rFonts w:ascii="Georgia" w:hAnsi="Georgia" w:cstheme="minorBidi"/>
          <w:sz w:val="21"/>
          <w:szCs w:val="21"/>
          <w:lang w:val="fr-FR"/>
        </w:rPr>
        <w:t xml:space="preserve"> </w:t>
      </w:r>
      <w:r w:rsidRPr="00967A47">
        <w:rPr>
          <w:rFonts w:ascii="Georgia" w:hAnsi="Georgia" w:cstheme="minorBidi"/>
          <w:sz w:val="21"/>
          <w:szCs w:val="21"/>
          <w:lang w:val="fr-FR"/>
        </w:rPr>
        <w:t xml:space="preserve">projet exigeant a été un véritable </w:t>
      </w:r>
      <w:r w:rsidR="0094343B" w:rsidRPr="00967A47">
        <w:rPr>
          <w:rFonts w:ascii="Georgia" w:hAnsi="Georgia" w:cstheme="minorBidi"/>
          <w:sz w:val="21"/>
          <w:szCs w:val="21"/>
          <w:lang w:val="fr-FR"/>
        </w:rPr>
        <w:t xml:space="preserve">critère </w:t>
      </w:r>
      <w:r w:rsidRPr="00967A47">
        <w:rPr>
          <w:rFonts w:ascii="Georgia" w:hAnsi="Georgia" w:cstheme="minorBidi"/>
          <w:sz w:val="21"/>
          <w:szCs w:val="21"/>
          <w:lang w:val="fr-FR"/>
        </w:rPr>
        <w:t xml:space="preserve">de </w:t>
      </w:r>
      <w:r w:rsidR="0094343B" w:rsidRPr="00967A47">
        <w:rPr>
          <w:rFonts w:ascii="Georgia" w:hAnsi="Georgia" w:cstheme="minorBidi"/>
          <w:sz w:val="21"/>
          <w:szCs w:val="21"/>
          <w:lang w:val="fr-FR"/>
        </w:rPr>
        <w:t xml:space="preserve">sélection </w:t>
      </w:r>
      <w:r w:rsidR="00EB5718" w:rsidRPr="00967A47">
        <w:rPr>
          <w:rFonts w:ascii="Georgia" w:hAnsi="Georgia" w:cstheme="minorBidi"/>
          <w:sz w:val="21"/>
          <w:szCs w:val="21"/>
          <w:lang w:val="fr-FR"/>
        </w:rPr>
        <w:t xml:space="preserve">pour nous </w:t>
      </w:r>
      <w:r w:rsidRPr="00967A47">
        <w:rPr>
          <w:rFonts w:ascii="Georgia" w:hAnsi="Georgia" w:cstheme="minorBidi"/>
          <w:sz w:val="21"/>
          <w:szCs w:val="21"/>
          <w:lang w:val="fr-FR"/>
        </w:rPr>
        <w:t xml:space="preserve">et l’équipe </w:t>
      </w:r>
      <w:r w:rsidR="0016236B" w:rsidRPr="00967A47">
        <w:rPr>
          <w:rFonts w:ascii="Georgia" w:hAnsi="Georgia" w:cstheme="minorBidi"/>
          <w:sz w:val="21"/>
          <w:szCs w:val="21"/>
          <w:lang w:val="fr-FR"/>
        </w:rPr>
        <w:t xml:space="preserve">Potain </w:t>
      </w:r>
      <w:r w:rsidRPr="00967A47">
        <w:rPr>
          <w:rFonts w:ascii="Georgia" w:hAnsi="Georgia" w:cstheme="minorBidi"/>
          <w:sz w:val="21"/>
          <w:szCs w:val="21"/>
          <w:lang w:val="fr-FR"/>
        </w:rPr>
        <w:t>nous a donné de nombreuses références comme preuve de ce savoir-faire spécifique. »</w:t>
      </w:r>
    </w:p>
    <w:p w:rsidR="009E4EAD" w:rsidRPr="00967A47" w:rsidRDefault="009E4EAD" w:rsidP="00940CBC">
      <w:pPr>
        <w:spacing w:line="276" w:lineRule="auto"/>
        <w:rPr>
          <w:rFonts w:ascii="Georgia" w:hAnsi="Georgia" w:cstheme="minorBidi"/>
          <w:sz w:val="21"/>
          <w:szCs w:val="21"/>
          <w:lang w:val="fr-FR"/>
        </w:rPr>
      </w:pPr>
    </w:p>
    <w:p w:rsidR="009C6AA0" w:rsidRPr="00967A47" w:rsidRDefault="294792BE" w:rsidP="004A4205">
      <w:pPr>
        <w:spacing w:line="276" w:lineRule="auto"/>
        <w:outlineLvl w:val="0"/>
        <w:rPr>
          <w:rFonts w:ascii="Georgia" w:hAnsi="Georgia" w:cstheme="minorBidi"/>
          <w:sz w:val="21"/>
          <w:szCs w:val="21"/>
          <w:lang w:val="fr-FR"/>
        </w:rPr>
      </w:pPr>
      <w:r w:rsidRPr="00967A47">
        <w:rPr>
          <w:rFonts w:ascii="Georgia" w:hAnsi="Georgia" w:cstheme="minorBidi"/>
          <w:sz w:val="21"/>
          <w:szCs w:val="21"/>
          <w:lang w:val="fr-FR"/>
        </w:rPr>
        <w:t>JVACEE</w:t>
      </w:r>
      <w:r w:rsidR="009C6AA0" w:rsidRPr="00967A47">
        <w:rPr>
          <w:rFonts w:ascii="Georgia" w:hAnsi="Georgia" w:cstheme="minorBidi"/>
          <w:sz w:val="21"/>
          <w:szCs w:val="21"/>
          <w:lang w:val="fr-FR"/>
        </w:rPr>
        <w:t xml:space="preserve"> avait des exigences spécifiques </w:t>
      </w:r>
      <w:r w:rsidR="0016236B" w:rsidRPr="00967A47">
        <w:rPr>
          <w:rFonts w:ascii="Georgia" w:hAnsi="Georgia" w:cstheme="minorBidi"/>
          <w:sz w:val="21"/>
          <w:szCs w:val="21"/>
          <w:lang w:val="fr-FR"/>
        </w:rPr>
        <w:t xml:space="preserve">auxquelles </w:t>
      </w:r>
      <w:r w:rsidR="009C6AA0" w:rsidRPr="00967A47">
        <w:rPr>
          <w:rFonts w:ascii="Georgia" w:hAnsi="Georgia" w:cstheme="minorBidi"/>
          <w:sz w:val="21"/>
          <w:szCs w:val="21"/>
          <w:lang w:val="fr-FR"/>
        </w:rPr>
        <w:t xml:space="preserve">les deux grues devaient </w:t>
      </w:r>
      <w:r w:rsidR="0016236B" w:rsidRPr="00967A47">
        <w:rPr>
          <w:rFonts w:ascii="Georgia" w:hAnsi="Georgia" w:cstheme="minorBidi"/>
          <w:sz w:val="21"/>
          <w:szCs w:val="21"/>
          <w:lang w:val="fr-FR"/>
        </w:rPr>
        <w:t>se conformer</w:t>
      </w:r>
      <w:r w:rsidR="009C6AA0" w:rsidRPr="00967A47">
        <w:rPr>
          <w:rFonts w:ascii="Georgia" w:hAnsi="Georgia" w:cstheme="minorBidi"/>
          <w:sz w:val="21"/>
          <w:szCs w:val="21"/>
          <w:lang w:val="fr-FR"/>
        </w:rPr>
        <w:t>.</w:t>
      </w:r>
      <w:r w:rsidR="00CF0D68" w:rsidRPr="00967A47">
        <w:rPr>
          <w:rFonts w:ascii="Georgia" w:hAnsi="Georgia" w:cstheme="minorBidi"/>
          <w:sz w:val="21"/>
          <w:szCs w:val="21"/>
          <w:lang w:val="fr-FR"/>
        </w:rPr>
        <w:t xml:space="preserve"> L’une des grues, par exemple, avait besoin d</w:t>
      </w:r>
      <w:r w:rsidR="009A0481" w:rsidRPr="00967A47">
        <w:rPr>
          <w:rFonts w:ascii="Georgia" w:hAnsi="Georgia" w:cstheme="minorBidi"/>
          <w:sz w:val="21"/>
          <w:szCs w:val="21"/>
          <w:lang w:val="fr-FR"/>
        </w:rPr>
        <w:t>’une</w:t>
      </w:r>
      <w:r w:rsidR="00CF0D68" w:rsidRPr="00967A47">
        <w:rPr>
          <w:rFonts w:ascii="Georgia" w:hAnsi="Georgia" w:cstheme="minorBidi"/>
          <w:sz w:val="21"/>
          <w:szCs w:val="21"/>
          <w:lang w:val="fr-FR"/>
        </w:rPr>
        <w:t xml:space="preserve"> capacité de 54 t jusqu’à 31,7 m</w:t>
      </w:r>
      <w:r w:rsidRPr="00967A47">
        <w:rPr>
          <w:rFonts w:ascii="Georgia" w:hAnsi="Georgia" w:cstheme="minorBidi"/>
          <w:sz w:val="21"/>
          <w:szCs w:val="21"/>
          <w:lang w:val="fr-FR"/>
        </w:rPr>
        <w:t xml:space="preserve"> pour installer</w:t>
      </w:r>
      <w:r w:rsidR="00CF0D68" w:rsidRPr="00967A47">
        <w:rPr>
          <w:rFonts w:ascii="Georgia" w:hAnsi="Georgia" w:cstheme="minorBidi"/>
          <w:sz w:val="21"/>
          <w:szCs w:val="21"/>
          <w:lang w:val="fr-FR"/>
        </w:rPr>
        <w:t xml:space="preserve"> les anneaux de </w:t>
      </w:r>
      <w:r w:rsidR="009A0481" w:rsidRPr="00967A47">
        <w:rPr>
          <w:rFonts w:ascii="Georgia" w:hAnsi="Georgia" w:cstheme="minorBidi"/>
          <w:sz w:val="21"/>
          <w:szCs w:val="21"/>
          <w:lang w:val="fr-FR"/>
        </w:rPr>
        <w:t>hau</w:t>
      </w:r>
      <w:r w:rsidR="00EB5718" w:rsidRPr="00967A47">
        <w:rPr>
          <w:rFonts w:ascii="Georgia" w:hAnsi="Georgia" w:cstheme="minorBidi"/>
          <w:sz w:val="21"/>
          <w:szCs w:val="21"/>
          <w:lang w:val="fr-FR"/>
        </w:rPr>
        <w:t xml:space="preserve">banage </w:t>
      </w:r>
      <w:r w:rsidR="009A0481" w:rsidRPr="00967A47">
        <w:rPr>
          <w:rFonts w:ascii="Georgia" w:hAnsi="Georgia" w:cstheme="minorBidi"/>
          <w:sz w:val="21"/>
          <w:szCs w:val="21"/>
          <w:lang w:val="fr-FR"/>
        </w:rPr>
        <w:t>de</w:t>
      </w:r>
      <w:r w:rsidR="00CF0D68" w:rsidRPr="00967A47">
        <w:rPr>
          <w:rFonts w:ascii="Georgia" w:hAnsi="Georgia" w:cstheme="minorBidi"/>
          <w:sz w:val="21"/>
          <w:szCs w:val="21"/>
          <w:lang w:val="fr-FR"/>
        </w:rPr>
        <w:t xml:space="preserve"> </w:t>
      </w:r>
      <w:r w:rsidRPr="00967A47">
        <w:rPr>
          <w:rFonts w:ascii="Georgia" w:hAnsi="Georgia" w:cstheme="minorBidi"/>
          <w:sz w:val="21"/>
          <w:szCs w:val="21"/>
          <w:lang w:val="fr-FR"/>
        </w:rPr>
        <w:t xml:space="preserve">neuf turbines </w:t>
      </w:r>
      <w:r w:rsidR="00CF0D68" w:rsidRPr="00967A47">
        <w:rPr>
          <w:rFonts w:ascii="Georgia" w:hAnsi="Georgia" w:cstheme="minorBidi"/>
          <w:sz w:val="21"/>
          <w:szCs w:val="21"/>
          <w:lang w:val="fr-FR"/>
        </w:rPr>
        <w:t>Francis</w:t>
      </w:r>
      <w:r w:rsidR="00EB5718" w:rsidRPr="00967A47">
        <w:rPr>
          <w:rFonts w:ascii="Georgia" w:hAnsi="Georgia" w:cstheme="minorBidi"/>
          <w:sz w:val="21"/>
          <w:szCs w:val="21"/>
          <w:lang w:val="fr-FR"/>
        </w:rPr>
        <w:t xml:space="preserve"> à la ve</w:t>
      </w:r>
      <w:r w:rsidR="00CF0D68" w:rsidRPr="00967A47">
        <w:rPr>
          <w:rFonts w:ascii="Georgia" w:hAnsi="Georgia" w:cstheme="minorBidi"/>
          <w:sz w:val="21"/>
          <w:szCs w:val="21"/>
          <w:lang w:val="fr-FR"/>
        </w:rPr>
        <w:t>rticale.</w:t>
      </w:r>
      <w:r w:rsidRPr="00967A47">
        <w:rPr>
          <w:rFonts w:ascii="Georgia" w:hAnsi="Georgia" w:cstheme="minorBidi"/>
          <w:sz w:val="21"/>
          <w:szCs w:val="21"/>
          <w:lang w:val="fr-FR"/>
        </w:rPr>
        <w:t xml:space="preserve"> </w:t>
      </w:r>
      <w:r w:rsidR="009C6AA0" w:rsidRPr="00967A47">
        <w:rPr>
          <w:rFonts w:ascii="Georgia" w:hAnsi="Georgia" w:cstheme="minorBidi"/>
          <w:sz w:val="21"/>
          <w:szCs w:val="21"/>
          <w:lang w:val="fr-FR"/>
        </w:rPr>
        <w:t xml:space="preserve">L’équipe expérimentée de Potain Lift Solutions a relevé le défi et a été en mesure de proposer et de fournir la solution la plus efficace et la plus rentable pour </w:t>
      </w:r>
      <w:r w:rsidR="009A0481" w:rsidRPr="00967A47">
        <w:rPr>
          <w:rFonts w:ascii="Georgia" w:hAnsi="Georgia" w:cstheme="minorBidi"/>
          <w:sz w:val="21"/>
          <w:szCs w:val="21"/>
          <w:lang w:val="fr-FR"/>
        </w:rPr>
        <w:t>c</w:t>
      </w:r>
      <w:r w:rsidR="009C6AA0" w:rsidRPr="00967A47">
        <w:rPr>
          <w:rFonts w:ascii="Georgia" w:hAnsi="Georgia" w:cstheme="minorBidi"/>
          <w:sz w:val="21"/>
          <w:szCs w:val="21"/>
          <w:lang w:val="fr-FR"/>
        </w:rPr>
        <w:t>e travail.</w:t>
      </w:r>
    </w:p>
    <w:p w:rsidR="009C6AA0" w:rsidRPr="00967A47" w:rsidRDefault="009C6AA0" w:rsidP="009C6AA0">
      <w:pPr>
        <w:spacing w:line="276" w:lineRule="auto"/>
        <w:rPr>
          <w:rFonts w:ascii="Georgia" w:hAnsi="Georgia" w:cstheme="minorBidi"/>
          <w:sz w:val="21"/>
          <w:szCs w:val="21"/>
          <w:lang w:val="fr-FR"/>
        </w:rPr>
      </w:pPr>
    </w:p>
    <w:p w:rsidR="00B44436" w:rsidRPr="00967A47" w:rsidRDefault="00B44436" w:rsidP="00B44436">
      <w:pPr>
        <w:spacing w:line="276" w:lineRule="auto"/>
        <w:rPr>
          <w:rFonts w:ascii="Georgia" w:hAnsi="Georgia" w:cstheme="minorBidi"/>
          <w:b/>
          <w:bCs/>
          <w:sz w:val="21"/>
          <w:szCs w:val="21"/>
          <w:lang w:val="fr-FR"/>
        </w:rPr>
      </w:pPr>
      <w:r w:rsidRPr="00967A47">
        <w:rPr>
          <w:rFonts w:ascii="Georgia" w:hAnsi="Georgia" w:cstheme="minorBidi"/>
          <w:b/>
          <w:bCs/>
          <w:sz w:val="21"/>
          <w:szCs w:val="21"/>
          <w:lang w:val="fr-FR"/>
        </w:rPr>
        <w:t>Puissance et performance</w:t>
      </w:r>
    </w:p>
    <w:p w:rsidR="00B44436" w:rsidRPr="00967A47" w:rsidRDefault="00B44436" w:rsidP="00B44436">
      <w:pPr>
        <w:spacing w:line="276" w:lineRule="auto"/>
        <w:rPr>
          <w:rFonts w:ascii="Georgia" w:hAnsi="Georgia" w:cstheme="minorBidi"/>
          <w:sz w:val="21"/>
          <w:szCs w:val="21"/>
          <w:lang w:val="fr-FR"/>
        </w:rPr>
      </w:pPr>
    </w:p>
    <w:p w:rsidR="00C23EFC" w:rsidRPr="00967A47" w:rsidRDefault="009C6AA0" w:rsidP="009C6AA0">
      <w:pPr>
        <w:spacing w:line="276" w:lineRule="auto"/>
        <w:rPr>
          <w:rFonts w:ascii="Georgia" w:hAnsi="Georgia" w:cstheme="minorBidi"/>
          <w:sz w:val="21"/>
          <w:szCs w:val="21"/>
          <w:lang w:val="fr-FR"/>
        </w:rPr>
      </w:pPr>
      <w:r w:rsidRPr="00967A47">
        <w:rPr>
          <w:rFonts w:ascii="Georgia" w:hAnsi="Georgia" w:cstheme="minorBidi"/>
          <w:sz w:val="21"/>
          <w:szCs w:val="21"/>
          <w:lang w:val="fr-FR"/>
        </w:rPr>
        <w:t xml:space="preserve">La première grue recommandée par Potain était une MCT 565, qui est la </w:t>
      </w:r>
      <w:r w:rsidR="3E8450C1" w:rsidRPr="00967A47">
        <w:rPr>
          <w:rFonts w:ascii="Georgia" w:hAnsi="Georgia" w:cstheme="minorBidi"/>
          <w:sz w:val="21"/>
          <w:szCs w:val="21"/>
          <w:lang w:val="fr-FR"/>
        </w:rPr>
        <w:t xml:space="preserve">deuxième </w:t>
      </w:r>
      <w:r w:rsidRPr="00967A47">
        <w:rPr>
          <w:rFonts w:ascii="Georgia" w:hAnsi="Georgia" w:cstheme="minorBidi"/>
          <w:sz w:val="21"/>
          <w:szCs w:val="21"/>
          <w:lang w:val="fr-FR"/>
        </w:rPr>
        <w:t xml:space="preserve">grue topless </w:t>
      </w:r>
      <w:r w:rsidR="00F7413A" w:rsidRPr="00967A47">
        <w:rPr>
          <w:rFonts w:ascii="Georgia" w:hAnsi="Georgia" w:cstheme="minorBidi"/>
          <w:sz w:val="21"/>
          <w:szCs w:val="21"/>
          <w:lang w:val="fr-FR"/>
        </w:rPr>
        <w:t>la plus puissante de la gamme Potain</w:t>
      </w:r>
      <w:r w:rsidRPr="00967A47">
        <w:rPr>
          <w:rFonts w:ascii="Georgia" w:hAnsi="Georgia" w:cstheme="minorBidi"/>
          <w:sz w:val="21"/>
          <w:szCs w:val="21"/>
          <w:lang w:val="fr-FR"/>
        </w:rPr>
        <w:t xml:space="preserve">. </w:t>
      </w:r>
      <w:r w:rsidRPr="004A4205">
        <w:rPr>
          <w:rFonts w:ascii="Georgia" w:hAnsi="Georgia" w:cstheme="minorBidi"/>
          <w:sz w:val="21"/>
          <w:szCs w:val="21"/>
          <w:lang w:val="fr-FR"/>
        </w:rPr>
        <w:t xml:space="preserve">Dans la variante 20 t, </w:t>
      </w:r>
      <w:r w:rsidR="00F7413A" w:rsidRPr="004A4205">
        <w:rPr>
          <w:rFonts w:ascii="Georgia" w:hAnsi="Georgia" w:cstheme="minorBidi"/>
          <w:sz w:val="21"/>
          <w:szCs w:val="21"/>
          <w:lang w:val="fr-FR"/>
        </w:rPr>
        <w:t xml:space="preserve">elle </w:t>
      </w:r>
      <w:r w:rsidRPr="004A4205">
        <w:rPr>
          <w:rFonts w:ascii="Georgia" w:hAnsi="Georgia" w:cstheme="minorBidi"/>
          <w:sz w:val="21"/>
          <w:szCs w:val="21"/>
          <w:lang w:val="fr-FR"/>
        </w:rPr>
        <w:t xml:space="preserve">offre une hauteur sous crochet de 66,5 m et une capacité de levage de 8,7 t </w:t>
      </w:r>
      <w:r w:rsidR="00F7413A" w:rsidRPr="004A4205">
        <w:rPr>
          <w:rFonts w:ascii="Georgia" w:hAnsi="Georgia" w:cstheme="minorBidi"/>
          <w:sz w:val="21"/>
          <w:szCs w:val="21"/>
          <w:lang w:val="fr-FR"/>
        </w:rPr>
        <w:t>en bout de</w:t>
      </w:r>
      <w:r w:rsidRPr="004A4205">
        <w:rPr>
          <w:rFonts w:ascii="Georgia" w:hAnsi="Georgia" w:cstheme="minorBidi"/>
          <w:sz w:val="21"/>
          <w:szCs w:val="21"/>
          <w:lang w:val="fr-FR"/>
        </w:rPr>
        <w:t xml:space="preserve"> flèche </w:t>
      </w:r>
      <w:r w:rsidR="00F7413A" w:rsidRPr="004A4205">
        <w:rPr>
          <w:rFonts w:ascii="Georgia" w:hAnsi="Georgia" w:cstheme="minorBidi"/>
          <w:sz w:val="21"/>
          <w:szCs w:val="21"/>
          <w:lang w:val="fr-FR"/>
        </w:rPr>
        <w:t xml:space="preserve">à </w:t>
      </w:r>
      <w:r w:rsidRPr="004A4205">
        <w:rPr>
          <w:rFonts w:ascii="Georgia" w:hAnsi="Georgia" w:cstheme="minorBidi"/>
          <w:sz w:val="21"/>
          <w:szCs w:val="21"/>
          <w:lang w:val="fr-FR"/>
        </w:rPr>
        <w:t xml:space="preserve">60 m. </w:t>
      </w:r>
      <w:r w:rsidR="00C23EFC" w:rsidRPr="004A4205">
        <w:rPr>
          <w:rFonts w:ascii="Georgia" w:hAnsi="Georgia" w:cstheme="minorBidi"/>
          <w:sz w:val="21"/>
          <w:szCs w:val="21"/>
          <w:lang w:val="fr-FR"/>
        </w:rPr>
        <w:t xml:space="preserve">La </w:t>
      </w:r>
      <w:r w:rsidR="00F7413A" w:rsidRPr="004A4205">
        <w:rPr>
          <w:rFonts w:ascii="Georgia" w:hAnsi="Georgia" w:cstheme="minorBidi"/>
          <w:sz w:val="21"/>
          <w:szCs w:val="21"/>
          <w:lang w:val="fr-FR"/>
        </w:rPr>
        <w:t xml:space="preserve">seconde </w:t>
      </w:r>
      <w:r w:rsidR="00C23EFC" w:rsidRPr="004A4205">
        <w:rPr>
          <w:rFonts w:ascii="Georgia" w:hAnsi="Georgia" w:cstheme="minorBidi"/>
          <w:sz w:val="21"/>
          <w:szCs w:val="21"/>
          <w:lang w:val="fr-FR"/>
        </w:rPr>
        <w:t xml:space="preserve">grue était </w:t>
      </w:r>
      <w:r w:rsidR="00EB5718" w:rsidRPr="004A4205">
        <w:rPr>
          <w:rFonts w:ascii="Georgia" w:hAnsi="Georgia" w:cstheme="minorBidi"/>
          <w:sz w:val="21"/>
          <w:szCs w:val="21"/>
          <w:lang w:val="fr-FR"/>
        </w:rPr>
        <w:t xml:space="preserve">l’imposante </w:t>
      </w:r>
      <w:r w:rsidR="00C23EFC" w:rsidRPr="004A4205">
        <w:rPr>
          <w:rFonts w:ascii="Georgia" w:hAnsi="Georgia" w:cstheme="minorBidi"/>
          <w:sz w:val="21"/>
          <w:szCs w:val="21"/>
          <w:lang w:val="fr-FR"/>
        </w:rPr>
        <w:t>MD 16</w:t>
      </w:r>
      <w:r w:rsidR="0007380E" w:rsidRPr="004A4205">
        <w:rPr>
          <w:rFonts w:ascii="Georgia" w:hAnsi="Georgia" w:cstheme="minorBidi"/>
          <w:sz w:val="21"/>
          <w:szCs w:val="21"/>
          <w:lang w:val="fr-FR"/>
        </w:rPr>
        <w:t xml:space="preserve">00. </w:t>
      </w:r>
      <w:r w:rsidR="0007380E" w:rsidRPr="00967A47">
        <w:rPr>
          <w:rFonts w:ascii="Georgia" w:hAnsi="Georgia" w:cstheme="minorBidi"/>
          <w:sz w:val="21"/>
          <w:szCs w:val="21"/>
          <w:lang w:val="fr-FR"/>
        </w:rPr>
        <w:t xml:space="preserve">Dans la </w:t>
      </w:r>
      <w:r w:rsidRPr="00967A47">
        <w:rPr>
          <w:rFonts w:ascii="Georgia" w:hAnsi="Georgia" w:cstheme="minorBidi"/>
          <w:sz w:val="21"/>
          <w:szCs w:val="21"/>
          <w:lang w:val="fr-FR"/>
        </w:rPr>
        <w:t xml:space="preserve">variante </w:t>
      </w:r>
      <w:r w:rsidR="0007380E" w:rsidRPr="00967A47">
        <w:rPr>
          <w:rFonts w:ascii="Georgia" w:hAnsi="Georgia" w:cstheme="minorBidi"/>
          <w:sz w:val="21"/>
          <w:szCs w:val="21"/>
          <w:lang w:val="fr-FR"/>
        </w:rPr>
        <w:t>64 t,</w:t>
      </w:r>
      <w:r w:rsidRPr="00967A47">
        <w:rPr>
          <w:rFonts w:ascii="Georgia" w:hAnsi="Georgia" w:cstheme="minorBidi"/>
          <w:sz w:val="21"/>
          <w:szCs w:val="21"/>
          <w:lang w:val="fr-FR"/>
        </w:rPr>
        <w:t xml:space="preserve"> </w:t>
      </w:r>
      <w:r w:rsidR="00F7413A" w:rsidRPr="00967A47">
        <w:rPr>
          <w:rFonts w:ascii="Georgia" w:hAnsi="Georgia" w:cstheme="minorBidi"/>
          <w:sz w:val="21"/>
          <w:szCs w:val="21"/>
          <w:lang w:val="fr-FR"/>
        </w:rPr>
        <w:t xml:space="preserve">elle </w:t>
      </w:r>
      <w:r w:rsidR="0007380E" w:rsidRPr="00967A47">
        <w:rPr>
          <w:rFonts w:ascii="Georgia" w:hAnsi="Georgia" w:cstheme="minorBidi"/>
          <w:sz w:val="21"/>
          <w:szCs w:val="21"/>
          <w:lang w:val="fr-FR"/>
        </w:rPr>
        <w:t xml:space="preserve">a une hauteur sous crochet d’environ 77 m et une capacité de levage de 27,95 t </w:t>
      </w:r>
      <w:r w:rsidR="00F7413A" w:rsidRPr="00967A47">
        <w:rPr>
          <w:rFonts w:ascii="Georgia" w:hAnsi="Georgia" w:cstheme="minorBidi"/>
          <w:sz w:val="21"/>
          <w:szCs w:val="21"/>
          <w:lang w:val="fr-FR"/>
        </w:rPr>
        <w:t>en bout de</w:t>
      </w:r>
      <w:r w:rsidR="0007380E" w:rsidRPr="00967A47">
        <w:rPr>
          <w:rFonts w:ascii="Georgia" w:hAnsi="Georgia" w:cstheme="minorBidi"/>
          <w:sz w:val="21"/>
          <w:szCs w:val="21"/>
          <w:lang w:val="fr-FR"/>
        </w:rPr>
        <w:t xml:space="preserve"> flèche </w:t>
      </w:r>
      <w:r w:rsidR="00F7413A" w:rsidRPr="00967A47">
        <w:rPr>
          <w:rFonts w:ascii="Georgia" w:hAnsi="Georgia" w:cstheme="minorBidi"/>
          <w:sz w:val="21"/>
          <w:szCs w:val="21"/>
          <w:lang w:val="fr-FR"/>
        </w:rPr>
        <w:t xml:space="preserve">à </w:t>
      </w:r>
      <w:r w:rsidR="0007380E" w:rsidRPr="00967A47">
        <w:rPr>
          <w:rFonts w:ascii="Georgia" w:hAnsi="Georgia" w:cstheme="minorBidi"/>
          <w:sz w:val="21"/>
          <w:szCs w:val="21"/>
          <w:lang w:val="fr-FR"/>
        </w:rPr>
        <w:t>60 m.</w:t>
      </w:r>
    </w:p>
    <w:p w:rsidR="0007380E" w:rsidRPr="00967A47" w:rsidRDefault="0007380E" w:rsidP="009C6AA0">
      <w:pPr>
        <w:spacing w:line="276" w:lineRule="auto"/>
        <w:rPr>
          <w:rFonts w:ascii="Georgia" w:hAnsi="Georgia" w:cstheme="minorBidi"/>
          <w:sz w:val="21"/>
          <w:szCs w:val="21"/>
          <w:lang w:val="fr-FR"/>
        </w:rPr>
      </w:pPr>
      <w:r w:rsidRPr="00967A47">
        <w:rPr>
          <w:rFonts w:ascii="Georgia" w:hAnsi="Georgia" w:cstheme="minorBidi"/>
          <w:sz w:val="21"/>
          <w:szCs w:val="21"/>
          <w:lang w:val="fr-FR"/>
        </w:rPr>
        <w:lastRenderedPageBreak/>
        <w:t xml:space="preserve">Les deux grues ont été configurées pour être </w:t>
      </w:r>
      <w:r w:rsidR="00EB5718" w:rsidRPr="00967A47">
        <w:rPr>
          <w:rFonts w:ascii="Georgia" w:hAnsi="Georgia" w:cstheme="minorBidi"/>
          <w:sz w:val="21"/>
          <w:szCs w:val="21"/>
          <w:lang w:val="fr-FR"/>
        </w:rPr>
        <w:t>montées sur</w:t>
      </w:r>
      <w:r w:rsidRPr="00967A47">
        <w:rPr>
          <w:rFonts w:ascii="Georgia" w:hAnsi="Georgia" w:cstheme="minorBidi"/>
          <w:sz w:val="21"/>
          <w:szCs w:val="21"/>
          <w:lang w:val="fr-FR"/>
        </w:rPr>
        <w:t xml:space="preserve"> un </w:t>
      </w:r>
      <w:r w:rsidR="001C5AB1" w:rsidRPr="00967A47">
        <w:rPr>
          <w:rFonts w:ascii="Georgia" w:hAnsi="Georgia" w:cstheme="minorBidi"/>
          <w:sz w:val="21"/>
          <w:szCs w:val="21"/>
          <w:lang w:val="fr-FR"/>
        </w:rPr>
        <w:t>portique roulant</w:t>
      </w:r>
      <w:r w:rsidRPr="00967A47">
        <w:rPr>
          <w:rFonts w:ascii="Georgia" w:hAnsi="Georgia" w:cstheme="minorBidi"/>
          <w:sz w:val="21"/>
          <w:szCs w:val="21"/>
          <w:lang w:val="fr-FR"/>
        </w:rPr>
        <w:t xml:space="preserve">, se déplaçant sur une seule voie ferrée de 300 m de long et 10 m de large. Chaque grue </w:t>
      </w:r>
      <w:r w:rsidR="00B81253" w:rsidRPr="00967A47">
        <w:rPr>
          <w:rFonts w:ascii="Georgia" w:hAnsi="Georgia" w:cstheme="minorBidi"/>
          <w:sz w:val="21"/>
          <w:szCs w:val="21"/>
          <w:lang w:val="fr-FR"/>
        </w:rPr>
        <w:t xml:space="preserve">était équipée </w:t>
      </w:r>
      <w:proofErr w:type="gramStart"/>
      <w:r w:rsidR="00B81253" w:rsidRPr="00967A47">
        <w:rPr>
          <w:rFonts w:ascii="Georgia" w:hAnsi="Georgia" w:cstheme="minorBidi"/>
          <w:sz w:val="21"/>
          <w:szCs w:val="21"/>
          <w:lang w:val="fr-FR"/>
        </w:rPr>
        <w:t>d’un</w:t>
      </w:r>
      <w:proofErr w:type="gramEnd"/>
      <w:r w:rsidR="00B81253" w:rsidRPr="00967A47">
        <w:rPr>
          <w:rFonts w:ascii="Georgia" w:hAnsi="Georgia" w:cstheme="minorBidi"/>
          <w:sz w:val="21"/>
          <w:szCs w:val="21"/>
          <w:lang w:val="fr-FR"/>
        </w:rPr>
        <w:t xml:space="preserve"> monte grutier </w:t>
      </w:r>
      <w:r w:rsidRPr="00967A47">
        <w:rPr>
          <w:rFonts w:ascii="Georgia" w:hAnsi="Georgia" w:cstheme="minorBidi"/>
          <w:sz w:val="21"/>
          <w:szCs w:val="21"/>
          <w:lang w:val="fr-FR"/>
        </w:rPr>
        <w:t>Potain TCL pour offrir une plus grande commodité à l’opérateur.</w:t>
      </w:r>
    </w:p>
    <w:p w:rsidR="009C6AA0" w:rsidRPr="00967A47" w:rsidRDefault="009C6AA0" w:rsidP="009C6AA0">
      <w:pPr>
        <w:spacing w:line="276" w:lineRule="auto"/>
        <w:rPr>
          <w:rFonts w:ascii="Georgia" w:hAnsi="Georgia" w:cstheme="minorBidi"/>
          <w:sz w:val="21"/>
          <w:szCs w:val="21"/>
          <w:lang w:val="fr-FR"/>
        </w:rPr>
      </w:pPr>
    </w:p>
    <w:p w:rsidR="00CF0D68" w:rsidRPr="00967A47" w:rsidRDefault="00CF0D68" w:rsidP="00CF0D68">
      <w:pPr>
        <w:spacing w:line="276" w:lineRule="auto"/>
        <w:rPr>
          <w:rFonts w:ascii="Georgia" w:hAnsi="Georgia" w:cstheme="minorBidi"/>
          <w:sz w:val="21"/>
          <w:szCs w:val="21"/>
          <w:lang w:val="fr-FR"/>
        </w:rPr>
      </w:pPr>
      <w:r w:rsidRPr="00967A47">
        <w:rPr>
          <w:rFonts w:ascii="Georgia" w:hAnsi="Georgia" w:cstheme="minorBidi"/>
          <w:sz w:val="21"/>
          <w:szCs w:val="21"/>
          <w:lang w:val="fr-FR"/>
        </w:rPr>
        <w:t xml:space="preserve">Les sous-ensembles des </w:t>
      </w:r>
      <w:r w:rsidR="00F7413A" w:rsidRPr="00967A47">
        <w:rPr>
          <w:rFonts w:ascii="Georgia" w:hAnsi="Georgia" w:cstheme="minorBidi"/>
          <w:sz w:val="21"/>
          <w:szCs w:val="21"/>
          <w:lang w:val="fr-FR"/>
        </w:rPr>
        <w:t>deux grues</w:t>
      </w:r>
      <w:r w:rsidRPr="00967A47">
        <w:rPr>
          <w:rFonts w:ascii="Georgia" w:hAnsi="Georgia" w:cstheme="minorBidi"/>
          <w:sz w:val="21"/>
          <w:szCs w:val="21"/>
          <w:lang w:val="fr-FR"/>
        </w:rPr>
        <w:t xml:space="preserve"> ont été équipés dans une zone de pré-assemblage, </w:t>
      </w:r>
      <w:r w:rsidR="00F7413A" w:rsidRPr="00967A47">
        <w:rPr>
          <w:rFonts w:ascii="Georgia" w:hAnsi="Georgia" w:cstheme="minorBidi"/>
          <w:sz w:val="21"/>
          <w:szCs w:val="21"/>
          <w:lang w:val="fr-FR"/>
        </w:rPr>
        <w:t>puis transportés</w:t>
      </w:r>
      <w:r w:rsidRPr="00967A47">
        <w:rPr>
          <w:rFonts w:ascii="Georgia" w:hAnsi="Georgia" w:cstheme="minorBidi"/>
          <w:sz w:val="21"/>
          <w:szCs w:val="21"/>
          <w:lang w:val="fr-FR"/>
        </w:rPr>
        <w:t xml:space="preserve"> sur plus d’un kilomètre jusqu’à la zone de montage située à environ 70 m en dessous. Le pré-assemblage d</w:t>
      </w:r>
      <w:r w:rsidR="00F7413A" w:rsidRPr="00967A47">
        <w:rPr>
          <w:rFonts w:ascii="Georgia" w:hAnsi="Georgia" w:cstheme="minorBidi"/>
          <w:sz w:val="21"/>
          <w:szCs w:val="21"/>
          <w:lang w:val="fr-FR"/>
        </w:rPr>
        <w:t>e la</w:t>
      </w:r>
      <w:r w:rsidRPr="00967A47">
        <w:rPr>
          <w:rFonts w:ascii="Georgia" w:hAnsi="Georgia" w:cstheme="minorBidi"/>
          <w:sz w:val="21"/>
          <w:szCs w:val="21"/>
          <w:lang w:val="fr-FR"/>
        </w:rPr>
        <w:t xml:space="preserve"> MD 1600 a débuté mi-mars 2021 et les deux grues ont été mises en service par le client début juillet 2021.</w:t>
      </w:r>
    </w:p>
    <w:p w:rsidR="00B44436" w:rsidRPr="00967A47" w:rsidRDefault="00B44436" w:rsidP="00CF0D68">
      <w:pPr>
        <w:spacing w:line="276" w:lineRule="auto"/>
        <w:rPr>
          <w:rFonts w:ascii="Georgia" w:hAnsi="Georgia" w:cstheme="minorBidi"/>
          <w:sz w:val="21"/>
          <w:szCs w:val="21"/>
          <w:lang w:val="fr-FR"/>
        </w:rPr>
      </w:pPr>
    </w:p>
    <w:p w:rsidR="00B44436" w:rsidRPr="00967A47" w:rsidRDefault="00B44436" w:rsidP="00CF0D68">
      <w:pPr>
        <w:spacing w:line="276" w:lineRule="auto"/>
        <w:rPr>
          <w:rFonts w:ascii="Georgia" w:hAnsi="Georgia" w:cstheme="minorBidi"/>
          <w:b/>
          <w:bCs/>
          <w:sz w:val="21"/>
          <w:szCs w:val="21"/>
          <w:lang w:val="fr-FR"/>
        </w:rPr>
      </w:pPr>
      <w:r w:rsidRPr="00967A47">
        <w:rPr>
          <w:rFonts w:ascii="Georgia" w:hAnsi="Georgia" w:cstheme="minorBidi"/>
          <w:b/>
          <w:bCs/>
          <w:sz w:val="21"/>
          <w:szCs w:val="21"/>
          <w:lang w:val="fr-FR"/>
        </w:rPr>
        <w:t>Collaboration étroite</w:t>
      </w:r>
    </w:p>
    <w:p w:rsidR="009C6AA0" w:rsidRPr="00967A47" w:rsidRDefault="009C6AA0" w:rsidP="009C6AA0">
      <w:pPr>
        <w:spacing w:line="276" w:lineRule="auto"/>
        <w:rPr>
          <w:rFonts w:ascii="Georgia" w:hAnsi="Georgia" w:cstheme="minorBidi"/>
          <w:sz w:val="21"/>
          <w:szCs w:val="21"/>
          <w:lang w:val="fr-FR"/>
        </w:rPr>
      </w:pPr>
    </w:p>
    <w:p w:rsidR="009E4EAD" w:rsidRPr="00967A47" w:rsidRDefault="00F36BC5" w:rsidP="00940CBC">
      <w:pPr>
        <w:spacing w:line="276" w:lineRule="auto"/>
        <w:rPr>
          <w:rFonts w:ascii="Georgia" w:hAnsi="Georgia" w:cstheme="minorBidi"/>
          <w:sz w:val="21"/>
          <w:szCs w:val="21"/>
          <w:lang w:val="fr-FR"/>
        </w:rPr>
      </w:pPr>
      <w:r w:rsidRPr="00967A47">
        <w:rPr>
          <w:rFonts w:ascii="Georgia" w:hAnsi="Georgia" w:cstheme="minorBidi"/>
          <w:sz w:val="21"/>
          <w:szCs w:val="21"/>
          <w:lang w:val="fr-FR"/>
        </w:rPr>
        <w:t xml:space="preserve">« L’équipe Potain Lift Solutions a été très professionnelle </w:t>
      </w:r>
      <w:r w:rsidR="00B81253" w:rsidRPr="00967A47">
        <w:rPr>
          <w:rFonts w:ascii="Georgia" w:hAnsi="Georgia" w:cstheme="minorBidi"/>
          <w:sz w:val="21"/>
          <w:szCs w:val="21"/>
          <w:lang w:val="fr-FR"/>
        </w:rPr>
        <w:t xml:space="preserve">et à </w:t>
      </w:r>
      <w:r w:rsidRPr="00967A47">
        <w:rPr>
          <w:rFonts w:ascii="Georgia" w:hAnsi="Georgia" w:cstheme="minorBidi"/>
          <w:sz w:val="21"/>
          <w:szCs w:val="21"/>
          <w:lang w:val="fr-FR"/>
        </w:rPr>
        <w:t xml:space="preserve">l’écoute de nos exigences. De la conception au montage, les performances </w:t>
      </w:r>
      <w:r w:rsidR="008F1F6B" w:rsidRPr="00967A47">
        <w:rPr>
          <w:rFonts w:ascii="Georgia" w:hAnsi="Georgia" w:cstheme="minorBidi"/>
          <w:sz w:val="21"/>
          <w:szCs w:val="21"/>
          <w:lang w:val="fr-FR"/>
        </w:rPr>
        <w:t>sont à la hauteur de notre attente</w:t>
      </w:r>
      <w:r w:rsidR="00F7413A" w:rsidRPr="00967A47">
        <w:rPr>
          <w:rFonts w:ascii="Georgia" w:hAnsi="Georgia" w:cstheme="minorBidi"/>
          <w:sz w:val="21"/>
          <w:szCs w:val="21"/>
          <w:lang w:val="fr-FR"/>
        </w:rPr>
        <w:t xml:space="preserve"> », a</w:t>
      </w:r>
      <w:r w:rsidR="00CF0D68" w:rsidRPr="00967A47">
        <w:rPr>
          <w:rFonts w:ascii="Georgia" w:hAnsi="Georgia" w:cstheme="minorBidi"/>
          <w:sz w:val="21"/>
          <w:szCs w:val="21"/>
          <w:lang w:val="fr-FR"/>
        </w:rPr>
        <w:t xml:space="preserve"> </w:t>
      </w:r>
      <w:r w:rsidR="00F7413A" w:rsidRPr="00967A47">
        <w:rPr>
          <w:rFonts w:ascii="Georgia" w:hAnsi="Georgia" w:cstheme="minorBidi"/>
          <w:sz w:val="21"/>
          <w:szCs w:val="21"/>
          <w:lang w:val="fr-FR"/>
        </w:rPr>
        <w:t xml:space="preserve">déclaré Mohamed </w:t>
      </w:r>
      <w:proofErr w:type="spellStart"/>
      <w:r w:rsidR="00E129F8" w:rsidRPr="00967A47">
        <w:rPr>
          <w:rFonts w:ascii="Georgia" w:hAnsi="Georgia" w:cstheme="minorBidi"/>
          <w:sz w:val="21"/>
          <w:szCs w:val="21"/>
          <w:lang w:val="fr-FR"/>
        </w:rPr>
        <w:t>Shoukry</w:t>
      </w:r>
      <w:proofErr w:type="spellEnd"/>
      <w:r w:rsidR="00E129F8" w:rsidRPr="00967A47">
        <w:rPr>
          <w:rFonts w:ascii="Georgia" w:hAnsi="Georgia" w:cstheme="minorBidi"/>
          <w:sz w:val="21"/>
          <w:szCs w:val="21"/>
          <w:lang w:val="fr-FR"/>
        </w:rPr>
        <w:t xml:space="preserve"> </w:t>
      </w:r>
      <w:proofErr w:type="spellStart"/>
      <w:r w:rsidR="00E129F8" w:rsidRPr="00967A47">
        <w:rPr>
          <w:rFonts w:ascii="Georgia" w:hAnsi="Georgia" w:cstheme="minorBidi"/>
          <w:sz w:val="21"/>
          <w:szCs w:val="21"/>
          <w:lang w:val="fr-FR"/>
        </w:rPr>
        <w:t>Khatab</w:t>
      </w:r>
      <w:proofErr w:type="spellEnd"/>
      <w:r w:rsidR="00CF0D68" w:rsidRPr="00967A47">
        <w:rPr>
          <w:rFonts w:ascii="Georgia" w:hAnsi="Georgia" w:cstheme="minorBidi"/>
          <w:sz w:val="21"/>
          <w:szCs w:val="21"/>
          <w:lang w:val="fr-FR"/>
        </w:rPr>
        <w:t>,</w:t>
      </w:r>
      <w:r w:rsidR="00B81253" w:rsidRPr="00967A47">
        <w:rPr>
          <w:rFonts w:ascii="Georgia" w:hAnsi="Georgia" w:cstheme="minorBidi"/>
          <w:sz w:val="21"/>
          <w:szCs w:val="21"/>
          <w:lang w:val="fr-FR"/>
        </w:rPr>
        <w:t xml:space="preserve"> </w:t>
      </w:r>
      <w:r w:rsidR="00CF0D68" w:rsidRPr="00967A47">
        <w:rPr>
          <w:rFonts w:ascii="Georgia" w:hAnsi="Georgia" w:cstheme="minorBidi"/>
          <w:sz w:val="21"/>
          <w:szCs w:val="21"/>
          <w:lang w:val="fr-FR"/>
        </w:rPr>
        <w:t xml:space="preserve">responsable de l’équipement de JVACEE pour la centrale électrique </w:t>
      </w:r>
      <w:r w:rsidR="00F7413A" w:rsidRPr="00967A47">
        <w:rPr>
          <w:rFonts w:ascii="Georgia" w:hAnsi="Georgia" w:cstheme="minorBidi"/>
          <w:sz w:val="21"/>
          <w:szCs w:val="21"/>
          <w:lang w:val="fr-FR"/>
        </w:rPr>
        <w:t xml:space="preserve">et en charge </w:t>
      </w:r>
      <w:r w:rsidR="00CF0D68" w:rsidRPr="00967A47">
        <w:rPr>
          <w:rFonts w:ascii="Georgia" w:hAnsi="Georgia" w:cstheme="minorBidi"/>
          <w:sz w:val="21"/>
          <w:szCs w:val="21"/>
          <w:lang w:val="fr-FR"/>
        </w:rPr>
        <w:t>des grues à tour.</w:t>
      </w:r>
    </w:p>
    <w:p w:rsidR="00E8294D" w:rsidRPr="00967A47" w:rsidRDefault="00E8294D" w:rsidP="00940CBC">
      <w:pPr>
        <w:spacing w:line="276" w:lineRule="auto"/>
        <w:rPr>
          <w:rFonts w:ascii="Georgia" w:hAnsi="Georgia" w:cstheme="minorBidi"/>
          <w:sz w:val="21"/>
          <w:szCs w:val="21"/>
          <w:lang w:val="fr-FR"/>
        </w:rPr>
      </w:pPr>
    </w:p>
    <w:p w:rsidR="00940CBC" w:rsidRPr="00967A47" w:rsidRDefault="00940CBC" w:rsidP="00CF0D68">
      <w:pPr>
        <w:spacing w:line="276" w:lineRule="auto"/>
        <w:rPr>
          <w:rFonts w:ascii="Georgia" w:hAnsi="Georgia" w:cstheme="minorBidi"/>
          <w:sz w:val="21"/>
          <w:szCs w:val="21"/>
          <w:lang w:val="fr-FR"/>
        </w:rPr>
      </w:pPr>
      <w:r w:rsidRPr="00967A47">
        <w:rPr>
          <w:rFonts w:ascii="Georgia" w:hAnsi="Georgia" w:cstheme="minorBidi"/>
          <w:sz w:val="21"/>
          <w:szCs w:val="21"/>
          <w:lang w:val="fr-FR"/>
        </w:rPr>
        <w:t xml:space="preserve">Patrice </w:t>
      </w:r>
      <w:proofErr w:type="spellStart"/>
      <w:r w:rsidRPr="00967A47">
        <w:rPr>
          <w:rFonts w:ascii="Georgia" w:hAnsi="Georgia" w:cstheme="minorBidi"/>
          <w:sz w:val="21"/>
          <w:szCs w:val="21"/>
          <w:lang w:val="fr-FR"/>
        </w:rPr>
        <w:t>Penanhoat</w:t>
      </w:r>
      <w:proofErr w:type="spellEnd"/>
      <w:r w:rsidRPr="00967A47">
        <w:rPr>
          <w:rFonts w:ascii="Georgia" w:hAnsi="Georgia" w:cstheme="minorBidi"/>
          <w:sz w:val="21"/>
          <w:szCs w:val="21"/>
          <w:lang w:val="fr-FR"/>
        </w:rPr>
        <w:t xml:space="preserve">, </w:t>
      </w:r>
      <w:proofErr w:type="gramStart"/>
      <w:r w:rsidR="00F7413A" w:rsidRPr="00967A47">
        <w:rPr>
          <w:rFonts w:ascii="Georgia" w:hAnsi="Georgia" w:cstheme="minorBidi"/>
          <w:sz w:val="21"/>
          <w:szCs w:val="21"/>
          <w:lang w:val="fr-FR"/>
        </w:rPr>
        <w:t>manager</w:t>
      </w:r>
      <w:proofErr w:type="gramEnd"/>
      <w:r w:rsidR="00F7413A" w:rsidRPr="00967A47">
        <w:rPr>
          <w:rFonts w:ascii="Georgia" w:hAnsi="Georgia" w:cstheme="minorBidi"/>
          <w:sz w:val="21"/>
          <w:szCs w:val="21"/>
          <w:lang w:val="fr-FR"/>
        </w:rPr>
        <w:t xml:space="preserve"> pour</w:t>
      </w:r>
      <w:r w:rsidR="00CF0D68" w:rsidRPr="00967A47">
        <w:rPr>
          <w:rFonts w:ascii="Georgia" w:hAnsi="Georgia" w:cstheme="minorBidi"/>
          <w:sz w:val="21"/>
          <w:szCs w:val="21"/>
          <w:lang w:val="fr-FR"/>
        </w:rPr>
        <w:t xml:space="preserve"> Potain </w:t>
      </w:r>
      <w:r w:rsidRPr="00967A47">
        <w:rPr>
          <w:rFonts w:ascii="Georgia" w:hAnsi="Georgia" w:cstheme="minorBidi"/>
          <w:sz w:val="21"/>
          <w:szCs w:val="21"/>
          <w:lang w:val="fr-FR"/>
        </w:rPr>
        <w:t xml:space="preserve">Lift Solutions, </w:t>
      </w:r>
      <w:r w:rsidR="00CF0D68" w:rsidRPr="00967A47">
        <w:rPr>
          <w:rFonts w:ascii="Georgia" w:hAnsi="Georgia" w:cstheme="minorBidi"/>
          <w:sz w:val="21"/>
          <w:szCs w:val="21"/>
          <w:lang w:val="fr-FR"/>
        </w:rPr>
        <w:t>a ajouté :</w:t>
      </w:r>
      <w:r w:rsidRPr="00967A47">
        <w:rPr>
          <w:rFonts w:ascii="Georgia" w:hAnsi="Georgia" w:cstheme="minorBidi"/>
          <w:sz w:val="21"/>
          <w:szCs w:val="21"/>
          <w:lang w:val="fr-FR"/>
        </w:rPr>
        <w:t xml:space="preserve"> « Le succès de ce projet est le résultat de diverses collaborations. Tout d’abord, la collaboration avec les équipes de </w:t>
      </w:r>
      <w:r w:rsidR="009A0481" w:rsidRPr="00967A47">
        <w:rPr>
          <w:rFonts w:ascii="Georgia" w:hAnsi="Georgia" w:cstheme="minorBidi"/>
          <w:sz w:val="21"/>
          <w:szCs w:val="21"/>
          <w:lang w:val="fr-FR"/>
        </w:rPr>
        <w:t>joint-venture</w:t>
      </w:r>
      <w:r w:rsidRPr="00967A47">
        <w:rPr>
          <w:rFonts w:ascii="Georgia" w:hAnsi="Georgia" w:cstheme="minorBidi"/>
          <w:sz w:val="21"/>
          <w:szCs w:val="21"/>
          <w:lang w:val="fr-FR"/>
        </w:rPr>
        <w:t xml:space="preserve">, l’organisation commerciale </w:t>
      </w:r>
      <w:r w:rsidR="00F7413A" w:rsidRPr="00967A47">
        <w:rPr>
          <w:rFonts w:ascii="Georgia" w:hAnsi="Georgia" w:cstheme="minorBidi"/>
          <w:sz w:val="21"/>
          <w:szCs w:val="21"/>
          <w:lang w:val="fr-FR"/>
        </w:rPr>
        <w:t>M</w:t>
      </w:r>
      <w:r w:rsidRPr="00967A47">
        <w:rPr>
          <w:rFonts w:ascii="Georgia" w:hAnsi="Georgia" w:cstheme="minorBidi"/>
          <w:sz w:val="21"/>
          <w:szCs w:val="21"/>
          <w:lang w:val="fr-FR"/>
        </w:rPr>
        <w:t xml:space="preserve">anitowoc </w:t>
      </w:r>
      <w:r w:rsidR="008F1F6B" w:rsidRPr="00967A47">
        <w:rPr>
          <w:rFonts w:ascii="Georgia" w:hAnsi="Georgia" w:cstheme="minorBidi"/>
          <w:sz w:val="21"/>
          <w:szCs w:val="21"/>
          <w:lang w:val="fr-FR"/>
        </w:rPr>
        <w:t xml:space="preserve">au </w:t>
      </w:r>
      <w:r w:rsidRPr="00967A47">
        <w:rPr>
          <w:rFonts w:ascii="Georgia" w:hAnsi="Georgia" w:cstheme="minorBidi"/>
          <w:sz w:val="21"/>
          <w:szCs w:val="21"/>
          <w:lang w:val="fr-FR"/>
        </w:rPr>
        <w:t xml:space="preserve">Moyen-Orient et le concessionnaire égyptien Potain IDP afin de proposer des grues </w:t>
      </w:r>
      <w:r w:rsidR="008F1F6B" w:rsidRPr="00967A47">
        <w:rPr>
          <w:rFonts w:ascii="Georgia" w:hAnsi="Georgia" w:cstheme="minorBidi"/>
          <w:sz w:val="21"/>
          <w:szCs w:val="21"/>
          <w:lang w:val="fr-FR"/>
        </w:rPr>
        <w:t>dotées des</w:t>
      </w:r>
      <w:r w:rsidRPr="00967A47">
        <w:rPr>
          <w:rFonts w:ascii="Georgia" w:hAnsi="Georgia" w:cstheme="minorBidi"/>
          <w:sz w:val="21"/>
          <w:szCs w:val="21"/>
          <w:lang w:val="fr-FR"/>
        </w:rPr>
        <w:t xml:space="preserve"> </w:t>
      </w:r>
      <w:r w:rsidR="00CF0D68" w:rsidRPr="00967A47">
        <w:rPr>
          <w:rFonts w:ascii="Georgia" w:hAnsi="Georgia" w:cstheme="minorBidi"/>
          <w:sz w:val="21"/>
          <w:szCs w:val="21"/>
          <w:lang w:val="fr-FR"/>
        </w:rPr>
        <w:t>caractéristiques</w:t>
      </w:r>
      <w:r w:rsidRPr="00967A47">
        <w:rPr>
          <w:rFonts w:ascii="Georgia" w:hAnsi="Georgia" w:cstheme="minorBidi"/>
          <w:sz w:val="21"/>
          <w:szCs w:val="21"/>
          <w:lang w:val="fr-FR"/>
        </w:rPr>
        <w:t xml:space="preserve"> et </w:t>
      </w:r>
      <w:r w:rsidR="008F1F6B" w:rsidRPr="00967A47">
        <w:rPr>
          <w:rFonts w:ascii="Georgia" w:hAnsi="Georgia" w:cstheme="minorBidi"/>
          <w:sz w:val="21"/>
          <w:szCs w:val="21"/>
          <w:lang w:val="fr-FR"/>
        </w:rPr>
        <w:t xml:space="preserve">des </w:t>
      </w:r>
      <w:r w:rsidRPr="00967A47">
        <w:rPr>
          <w:rFonts w:ascii="Georgia" w:hAnsi="Georgia" w:cstheme="minorBidi"/>
          <w:sz w:val="21"/>
          <w:szCs w:val="21"/>
          <w:lang w:val="fr-FR"/>
        </w:rPr>
        <w:t>performances</w:t>
      </w:r>
      <w:r w:rsidR="008F1F6B" w:rsidRPr="00967A47">
        <w:rPr>
          <w:rFonts w:ascii="Georgia" w:hAnsi="Georgia" w:cstheme="minorBidi"/>
          <w:sz w:val="21"/>
          <w:szCs w:val="21"/>
          <w:lang w:val="fr-FR"/>
        </w:rPr>
        <w:t xml:space="preserve"> souhaitées</w:t>
      </w:r>
      <w:r w:rsidRPr="00967A47">
        <w:rPr>
          <w:rFonts w:ascii="Georgia" w:hAnsi="Georgia" w:cstheme="minorBidi"/>
          <w:sz w:val="21"/>
          <w:szCs w:val="21"/>
          <w:lang w:val="fr-FR"/>
        </w:rPr>
        <w:t xml:space="preserve">. Ensuite, </w:t>
      </w:r>
      <w:r w:rsidR="008F1F6B" w:rsidRPr="00967A47">
        <w:rPr>
          <w:rFonts w:ascii="Georgia" w:hAnsi="Georgia" w:cstheme="minorBidi"/>
          <w:sz w:val="21"/>
          <w:szCs w:val="21"/>
          <w:lang w:val="fr-FR"/>
        </w:rPr>
        <w:t xml:space="preserve">la </w:t>
      </w:r>
      <w:r w:rsidRPr="00967A47">
        <w:rPr>
          <w:rFonts w:ascii="Georgia" w:hAnsi="Georgia" w:cstheme="minorBidi"/>
          <w:sz w:val="21"/>
          <w:szCs w:val="21"/>
          <w:lang w:val="fr-FR"/>
        </w:rPr>
        <w:t xml:space="preserve">collaboration avec le département </w:t>
      </w:r>
      <w:r w:rsidR="00F7413A" w:rsidRPr="00967A47">
        <w:rPr>
          <w:rFonts w:ascii="Georgia" w:hAnsi="Georgia" w:cstheme="minorBidi"/>
          <w:sz w:val="21"/>
          <w:szCs w:val="21"/>
          <w:lang w:val="fr-FR"/>
        </w:rPr>
        <w:t>d’ingénierie Potain</w:t>
      </w:r>
      <w:r w:rsidR="00CF0D68" w:rsidRPr="00967A47">
        <w:rPr>
          <w:rFonts w:ascii="Georgia" w:hAnsi="Georgia" w:cstheme="minorBidi"/>
          <w:sz w:val="21"/>
          <w:szCs w:val="21"/>
          <w:lang w:val="fr-FR"/>
        </w:rPr>
        <w:t xml:space="preserve"> </w:t>
      </w:r>
      <w:r w:rsidRPr="00967A47">
        <w:rPr>
          <w:rFonts w:ascii="Georgia" w:hAnsi="Georgia" w:cstheme="minorBidi"/>
          <w:sz w:val="21"/>
          <w:szCs w:val="21"/>
          <w:lang w:val="fr-FR"/>
        </w:rPr>
        <w:t xml:space="preserve">et </w:t>
      </w:r>
      <w:r w:rsidR="00CF0D68" w:rsidRPr="00967A47">
        <w:rPr>
          <w:rFonts w:ascii="Georgia" w:hAnsi="Georgia" w:cstheme="minorBidi"/>
          <w:sz w:val="21"/>
          <w:szCs w:val="21"/>
          <w:lang w:val="fr-FR"/>
        </w:rPr>
        <w:t xml:space="preserve">les </w:t>
      </w:r>
      <w:r w:rsidRPr="00967A47">
        <w:rPr>
          <w:rFonts w:ascii="Georgia" w:hAnsi="Georgia" w:cstheme="minorBidi"/>
          <w:sz w:val="21"/>
          <w:szCs w:val="21"/>
          <w:lang w:val="fr-FR"/>
        </w:rPr>
        <w:t xml:space="preserve">usines de production en France et en Chine pour concevoir et produire les deux grues </w:t>
      </w:r>
      <w:r w:rsidR="00F7413A" w:rsidRPr="00967A47">
        <w:rPr>
          <w:rFonts w:ascii="Georgia" w:hAnsi="Georgia" w:cstheme="minorBidi"/>
          <w:sz w:val="21"/>
          <w:szCs w:val="21"/>
          <w:lang w:val="fr-FR"/>
        </w:rPr>
        <w:t>en 10</w:t>
      </w:r>
      <w:r w:rsidRPr="00967A47">
        <w:rPr>
          <w:rFonts w:ascii="Georgia" w:hAnsi="Georgia" w:cstheme="minorBidi"/>
          <w:sz w:val="21"/>
          <w:szCs w:val="21"/>
          <w:lang w:val="fr-FR"/>
        </w:rPr>
        <w:t xml:space="preserve"> mois</w:t>
      </w:r>
      <w:r w:rsidR="008F1F6B" w:rsidRPr="00967A47">
        <w:rPr>
          <w:rFonts w:ascii="Georgia" w:hAnsi="Georgia" w:cstheme="minorBidi"/>
          <w:sz w:val="21"/>
          <w:szCs w:val="21"/>
          <w:lang w:val="fr-FR"/>
        </w:rPr>
        <w:t xml:space="preserve"> environ</w:t>
      </w:r>
      <w:r w:rsidRPr="00967A47">
        <w:rPr>
          <w:rFonts w:ascii="Georgia" w:hAnsi="Georgia" w:cstheme="minorBidi"/>
          <w:sz w:val="21"/>
          <w:szCs w:val="21"/>
          <w:lang w:val="fr-FR"/>
        </w:rPr>
        <w:t xml:space="preserve">. </w:t>
      </w:r>
      <w:r w:rsidR="00F7413A" w:rsidRPr="00967A47">
        <w:rPr>
          <w:rFonts w:ascii="Georgia" w:hAnsi="Georgia" w:cstheme="minorBidi"/>
          <w:sz w:val="21"/>
          <w:szCs w:val="21"/>
          <w:lang w:val="fr-FR"/>
        </w:rPr>
        <w:t>Enfin, il y a eu une forte collaboration entre la direction locale de la joint-venture, le responsable du montage IDP, les superviseurs français du service après-vente Potain et les monteurs égyptiens et tanzaniens pour monter les grues dans un environnement particulièrement difficile</w:t>
      </w:r>
      <w:r w:rsidR="00E129F8" w:rsidRPr="00967A47">
        <w:rPr>
          <w:rFonts w:ascii="Georgia" w:hAnsi="Georgia" w:cstheme="minorBidi"/>
          <w:sz w:val="21"/>
          <w:szCs w:val="21"/>
          <w:lang w:val="fr-FR"/>
        </w:rPr>
        <w:t>.</w:t>
      </w:r>
      <w:r w:rsidR="00CF0D68" w:rsidRPr="00967A47">
        <w:rPr>
          <w:rFonts w:ascii="Georgia" w:hAnsi="Georgia" w:cstheme="minorBidi"/>
          <w:sz w:val="21"/>
          <w:szCs w:val="21"/>
          <w:lang w:val="fr-FR"/>
        </w:rPr>
        <w:t>"</w:t>
      </w:r>
    </w:p>
    <w:p w:rsidR="000E09EC" w:rsidRPr="009559D8" w:rsidRDefault="000E09EC" w:rsidP="00F62A4C">
      <w:pPr>
        <w:rPr>
          <w:rFonts w:ascii="Georgia" w:hAnsi="Georgia" w:cstheme="minorBidi"/>
          <w:sz w:val="21"/>
          <w:szCs w:val="21"/>
          <w:lang w:val="fr-FR"/>
        </w:rPr>
      </w:pPr>
    </w:p>
    <w:p w:rsidR="00940CBC" w:rsidRPr="00B33264" w:rsidRDefault="00940CBC" w:rsidP="00650E29">
      <w:pPr>
        <w:rPr>
          <w:rFonts w:ascii="Georgia" w:hAnsi="Georgia" w:cstheme="minorBidi"/>
          <w:sz w:val="21"/>
          <w:szCs w:val="21"/>
          <w:lang w:val="fr-FR"/>
        </w:rPr>
      </w:pPr>
      <w:r w:rsidRPr="00677D70">
        <w:rPr>
          <w:rFonts w:ascii="Georgia" w:hAnsi="Georgia" w:cstheme="minorBidi"/>
          <w:sz w:val="21"/>
          <w:szCs w:val="21"/>
          <w:lang w:val="fr-FR"/>
        </w:rPr>
        <w:t xml:space="preserve">Pour plus d’informations sur les </w:t>
      </w:r>
      <w:r w:rsidR="00650E29" w:rsidRPr="00677D70">
        <w:rPr>
          <w:rFonts w:ascii="Georgia" w:hAnsi="Georgia" w:cstheme="minorBidi"/>
          <w:sz w:val="21"/>
          <w:szCs w:val="21"/>
          <w:lang w:val="fr-FR"/>
        </w:rPr>
        <w:t xml:space="preserve">grues à tour topless Potain, veuillez visiter </w:t>
      </w:r>
      <w:r w:rsidR="00650E29" w:rsidRPr="00B33264">
        <w:rPr>
          <w:rFonts w:ascii="Georgia" w:hAnsi="Georgia" w:cstheme="minorBidi"/>
          <w:sz w:val="21"/>
          <w:szCs w:val="21"/>
          <w:lang w:val="fr-FR"/>
        </w:rPr>
        <w:t>le</w:t>
      </w:r>
      <w:r w:rsidR="00650E29" w:rsidRPr="00B33264">
        <w:rPr>
          <w:sz w:val="21"/>
          <w:szCs w:val="21"/>
        </w:rPr>
        <w:t xml:space="preserve"> </w:t>
      </w:r>
      <w:hyperlink r:id="rId11" w:history="1">
        <w:r w:rsidR="00650E29" w:rsidRPr="00B33264">
          <w:rPr>
            <w:rStyle w:val="Hyperlink"/>
            <w:rFonts w:ascii="Georgia" w:hAnsi="Georgia"/>
            <w:sz w:val="21"/>
            <w:szCs w:val="21"/>
          </w:rPr>
          <w:t>site Web de Manitowoc</w:t>
        </w:r>
      </w:hyperlink>
      <w:r w:rsidR="00650E29" w:rsidRPr="00B33264">
        <w:rPr>
          <w:rFonts w:ascii="Georgia" w:hAnsi="Georgia"/>
          <w:sz w:val="21"/>
          <w:szCs w:val="21"/>
        </w:rPr>
        <w:t>.</w:t>
      </w:r>
    </w:p>
    <w:p w:rsidR="00650E29" w:rsidRPr="009559D8" w:rsidRDefault="00650E29" w:rsidP="00650E29">
      <w:pPr>
        <w:rPr>
          <w:rFonts w:ascii="Georgia" w:hAnsi="Georgia" w:cstheme="minorBidi"/>
          <w:sz w:val="21"/>
          <w:szCs w:val="21"/>
          <w:lang w:val="fr-FR"/>
        </w:rPr>
      </w:pPr>
    </w:p>
    <w:p w:rsidR="00221AAF" w:rsidRPr="009559D8" w:rsidRDefault="00F52037" w:rsidP="00F63C4B">
      <w:pPr>
        <w:tabs>
          <w:tab w:val="left" w:pos="1055"/>
          <w:tab w:val="left" w:pos="4111"/>
          <w:tab w:val="left" w:pos="5812"/>
          <w:tab w:val="left" w:pos="7371"/>
        </w:tabs>
        <w:jc w:val="center"/>
        <w:rPr>
          <w:rStyle w:val="normaltextrun"/>
          <w:rFonts w:ascii="Georgia" w:hAnsi="Georgia" w:cs="Georgia"/>
          <w:sz w:val="21"/>
          <w:szCs w:val="21"/>
          <w:lang w:val="fr-FR"/>
        </w:rPr>
      </w:pPr>
      <w:r w:rsidRPr="00A52E48">
        <w:rPr>
          <w:sz w:val="21"/>
          <w:szCs w:val="21"/>
        </w:rPr>
        <w:t>-FIN-</w:t>
      </w:r>
    </w:p>
    <w:p w:rsidR="00825258" w:rsidRPr="009559D8" w:rsidRDefault="00825258" w:rsidP="00825258">
      <w:pPr>
        <w:pStyle w:val="paragraph"/>
        <w:spacing w:before="0" w:beforeAutospacing="0" w:after="0" w:afterAutospacing="0"/>
        <w:textAlignment w:val="baseline"/>
        <w:rPr>
          <w:rStyle w:val="normaltextrun"/>
          <w:rFonts w:cs="Segoe UI"/>
          <w:sz w:val="21"/>
          <w:szCs w:val="21"/>
          <w:lang w:val="fr-FR"/>
        </w:rPr>
      </w:pPr>
    </w:p>
    <w:p w:rsidR="003F3380" w:rsidRPr="00967A47" w:rsidRDefault="003F3380" w:rsidP="003F3380">
      <w:pPr>
        <w:outlineLvl w:val="0"/>
        <w:rPr>
          <w:rFonts w:ascii="Verdana" w:hAnsi="Verdana"/>
          <w:color w:val="ED1C2A"/>
          <w:sz w:val="18"/>
          <w:szCs w:val="18"/>
          <w:lang w:val="fr-FR"/>
        </w:rPr>
      </w:pPr>
      <w:r w:rsidRPr="00967A47">
        <w:rPr>
          <w:rFonts w:ascii="Verdana" w:hAnsi="Verdana"/>
          <w:color w:val="ED1C2A"/>
          <w:sz w:val="18"/>
          <w:szCs w:val="18"/>
          <w:lang w:val="fr-FR"/>
        </w:rPr>
        <w:t>CONTACT</w:t>
      </w:r>
    </w:p>
    <w:p w:rsidR="003F3380" w:rsidRPr="00967A47" w:rsidRDefault="106B85C4" w:rsidP="00254EB2">
      <w:pPr>
        <w:tabs>
          <w:tab w:val="left" w:pos="3969"/>
        </w:tabs>
        <w:spacing w:line="259" w:lineRule="auto"/>
        <w:rPr>
          <w:rFonts w:ascii="Verdana" w:hAnsi="Verdana"/>
          <w:b/>
          <w:bCs/>
          <w:color w:val="41525C"/>
          <w:sz w:val="18"/>
          <w:szCs w:val="18"/>
          <w:lang w:val="fr-FR"/>
        </w:rPr>
      </w:pPr>
      <w:r w:rsidRPr="00967A47">
        <w:rPr>
          <w:rFonts w:ascii="Verdana" w:hAnsi="Verdana"/>
          <w:b/>
          <w:bCs/>
          <w:color w:val="41525C"/>
          <w:sz w:val="18"/>
          <w:szCs w:val="18"/>
          <w:lang w:val="fr-FR"/>
        </w:rPr>
        <w:t xml:space="preserve">Dominique </w:t>
      </w:r>
      <w:proofErr w:type="spellStart"/>
      <w:r w:rsidRPr="00967A47">
        <w:rPr>
          <w:rFonts w:ascii="Verdana" w:hAnsi="Verdana"/>
          <w:b/>
          <w:bCs/>
          <w:color w:val="41525C"/>
          <w:sz w:val="18"/>
          <w:szCs w:val="18"/>
          <w:lang w:val="fr-FR"/>
        </w:rPr>
        <w:t>Leullier</w:t>
      </w:r>
      <w:proofErr w:type="spellEnd"/>
    </w:p>
    <w:p w:rsidR="005F51E8" w:rsidRPr="00967A47" w:rsidRDefault="005F51E8" w:rsidP="005F51E8">
      <w:pPr>
        <w:tabs>
          <w:tab w:val="left" w:pos="3969"/>
        </w:tabs>
        <w:spacing w:line="259" w:lineRule="auto"/>
        <w:rPr>
          <w:rFonts w:ascii="Verdana" w:hAnsi="Verdana"/>
          <w:b/>
          <w:bCs/>
          <w:color w:val="41525C"/>
          <w:sz w:val="18"/>
          <w:szCs w:val="18"/>
          <w:lang w:val="fr-FR"/>
        </w:rPr>
      </w:pPr>
      <w:r w:rsidRPr="00967A47">
        <w:rPr>
          <w:rFonts w:ascii="Verdana" w:hAnsi="Verdana"/>
          <w:b/>
          <w:bCs/>
          <w:color w:val="41525C"/>
          <w:sz w:val="18"/>
          <w:szCs w:val="18"/>
          <w:lang w:val="fr-FR"/>
        </w:rPr>
        <w:t>Directeur Marketing Europe</w:t>
      </w:r>
    </w:p>
    <w:p w:rsidR="003F3380" w:rsidRPr="008D44D5" w:rsidRDefault="003F3380" w:rsidP="003F3380">
      <w:pPr>
        <w:tabs>
          <w:tab w:val="left" w:pos="3969"/>
        </w:tabs>
        <w:rPr>
          <w:rFonts w:ascii="Verdana" w:hAnsi="Verdana"/>
          <w:color w:val="41525C"/>
          <w:sz w:val="18"/>
          <w:szCs w:val="18"/>
        </w:rPr>
      </w:pPr>
      <w:r w:rsidRPr="00142EE7">
        <w:rPr>
          <w:rFonts w:ascii="Verdana" w:hAnsi="Verdana"/>
          <w:color w:val="41525C"/>
          <w:sz w:val="18"/>
          <w:szCs w:val="18"/>
        </w:rPr>
        <w:t>Manitowoc</w:t>
      </w:r>
    </w:p>
    <w:p w:rsidR="003F3380" w:rsidRPr="008D44D5" w:rsidRDefault="002D2282" w:rsidP="003F3380">
      <w:pPr>
        <w:tabs>
          <w:tab w:val="left" w:pos="3969"/>
        </w:tabs>
        <w:rPr>
          <w:rFonts w:ascii="Verdana" w:hAnsi="Verdana"/>
          <w:color w:val="41525C"/>
          <w:sz w:val="18"/>
          <w:szCs w:val="18"/>
        </w:rPr>
      </w:pPr>
      <w:r w:rsidRPr="00142EE7">
        <w:rPr>
          <w:rFonts w:ascii="Verdana" w:hAnsi="Verdana"/>
          <w:color w:val="41525C"/>
          <w:sz w:val="18"/>
          <w:szCs w:val="18"/>
        </w:rPr>
        <w:t>+ 33 4 72 18 21 60</w:t>
      </w:r>
    </w:p>
    <w:p w:rsidR="002D2282" w:rsidRPr="00C20EC3" w:rsidRDefault="00D074B6" w:rsidP="003F3380">
      <w:pPr>
        <w:tabs>
          <w:tab w:val="left" w:pos="3969"/>
        </w:tabs>
        <w:rPr>
          <w:rFonts w:ascii="Verdana" w:hAnsi="Verdana"/>
          <w:color w:val="41525C"/>
          <w:sz w:val="18"/>
          <w:szCs w:val="18"/>
        </w:rPr>
      </w:pPr>
      <w:hyperlink r:id="rId12" w:history="1">
        <w:r w:rsidR="00AA2A42" w:rsidRPr="00C20EC3">
          <w:rPr>
            <w:rStyle w:val="Hyperlink"/>
            <w:rFonts w:ascii="Verdana" w:hAnsi="Verdana"/>
            <w:sz w:val="18"/>
            <w:szCs w:val="18"/>
            <w:lang w:val="en-US"/>
          </w:rPr>
          <w:t>dominique.leullier@manitowoc.com</w:t>
        </w:r>
      </w:hyperlink>
    </w:p>
    <w:p w:rsidR="003F3380" w:rsidRPr="00F95E60" w:rsidRDefault="003F3380" w:rsidP="003F3380">
      <w:pPr>
        <w:tabs>
          <w:tab w:val="left" w:pos="3969"/>
        </w:tabs>
        <w:rPr>
          <w:rFonts w:ascii="Verdana" w:hAnsi="Verdana"/>
          <w:color w:val="41525C"/>
          <w:sz w:val="18"/>
          <w:szCs w:val="18"/>
        </w:rPr>
      </w:pPr>
    </w:p>
    <w:p w:rsidR="003F3380" w:rsidRPr="002B0441" w:rsidRDefault="003F3380" w:rsidP="003F3380">
      <w:pPr>
        <w:spacing w:line="276" w:lineRule="auto"/>
        <w:rPr>
          <w:rFonts w:ascii="Verdana" w:hAnsi="Verdana"/>
          <w:color w:val="ED1C2A"/>
          <w:sz w:val="18"/>
          <w:szCs w:val="18"/>
        </w:rPr>
      </w:pPr>
      <w:proofErr w:type="gramStart"/>
      <w:r w:rsidRPr="0034161F">
        <w:rPr>
          <w:rFonts w:ascii="Verdana" w:hAnsi="Verdana"/>
          <w:color w:val="ED1C2A"/>
          <w:sz w:val="18"/>
          <w:szCs w:val="18"/>
        </w:rPr>
        <w:t>À PROPOS DE THE MANITOWOC COMPANY, INC.</w:t>
      </w:r>
      <w:proofErr w:type="gramEnd"/>
    </w:p>
    <w:p w:rsidR="007D4145" w:rsidRPr="00967A47" w:rsidRDefault="007D4145" w:rsidP="007D4145">
      <w:pPr>
        <w:spacing w:line="276" w:lineRule="auto"/>
        <w:rPr>
          <w:rFonts w:ascii="Verdana" w:hAnsi="Verdana" w:cs="Verdana"/>
          <w:color w:val="41525C"/>
          <w:sz w:val="18"/>
          <w:szCs w:val="18"/>
          <w:lang w:val="fr-FR"/>
        </w:rPr>
      </w:pPr>
      <w:r w:rsidRPr="00967A47">
        <w:rPr>
          <w:rFonts w:ascii="Verdana" w:hAnsi="Verdana" w:cs="Verdana"/>
          <w:color w:val="41525C"/>
          <w:sz w:val="18"/>
          <w:szCs w:val="18"/>
          <w:lang w:val="fr-FR"/>
        </w:rPr>
        <w:t xml:space="preserve">The </w:t>
      </w:r>
      <w:r w:rsidR="004F1303" w:rsidRPr="004F1303">
        <w:rPr>
          <w:rFonts w:ascii="Verdana" w:hAnsi="Verdana" w:cs="Verdana"/>
          <w:color w:val="41525C"/>
          <w:sz w:val="18"/>
          <w:szCs w:val="18"/>
          <w:lang w:val="fr-FR"/>
        </w:rPr>
        <w:t xml:space="preserve">Manitowoc </w:t>
      </w:r>
      <w:proofErr w:type="spellStart"/>
      <w:r w:rsidR="004F1303" w:rsidRPr="004F1303">
        <w:rPr>
          <w:rFonts w:ascii="Verdana" w:hAnsi="Verdana" w:cs="Verdana"/>
          <w:color w:val="41525C"/>
          <w:sz w:val="18"/>
          <w:szCs w:val="18"/>
          <w:lang w:val="fr-FR"/>
        </w:rPr>
        <w:t>Company</w:t>
      </w:r>
      <w:proofErr w:type="spellEnd"/>
      <w:r w:rsidR="004F1303" w:rsidRPr="004F1303">
        <w:rPr>
          <w:rFonts w:ascii="Verdana" w:hAnsi="Verdana" w:cs="Verdana"/>
          <w:color w:val="41525C"/>
          <w:sz w:val="18"/>
          <w:szCs w:val="18"/>
          <w:lang w:val="fr-FR"/>
        </w:rPr>
        <w:t xml:space="preserve">, Inc. a été fondée en 1902. Depuis plus de 118 ans, elle fournit à ses marchés des produits et un service après-vente de haute qualité axés sur le client.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treillis sur chenilles, des camions-grues, des grues à tour et des grues industrielles sous les marques Aspen Equipment, Grove, Manitowoc, MGX Equipment Services, National Crane, Potain et </w:t>
      </w:r>
      <w:proofErr w:type="spellStart"/>
      <w:r w:rsidR="004F1303" w:rsidRPr="004F1303">
        <w:rPr>
          <w:rFonts w:ascii="Verdana" w:hAnsi="Verdana" w:cs="Verdana"/>
          <w:color w:val="41525C"/>
          <w:sz w:val="18"/>
          <w:szCs w:val="18"/>
          <w:lang w:val="fr-FR"/>
        </w:rPr>
        <w:t>Shuttlelift</w:t>
      </w:r>
      <w:proofErr w:type="spellEnd"/>
      <w:r w:rsidR="004F1303" w:rsidRPr="004F1303">
        <w:rPr>
          <w:rFonts w:ascii="Verdana" w:hAnsi="Verdana" w:cs="Verdana"/>
          <w:color w:val="41525C"/>
          <w:sz w:val="18"/>
          <w:szCs w:val="18"/>
          <w:lang w:val="fr-FR"/>
        </w:rPr>
        <w:t>.</w:t>
      </w:r>
    </w:p>
    <w:p w:rsidR="003F3380" w:rsidRPr="009559D8" w:rsidRDefault="003F3380" w:rsidP="003F3380">
      <w:pPr>
        <w:spacing w:line="276" w:lineRule="auto"/>
        <w:rPr>
          <w:rFonts w:ascii="Verdana" w:hAnsi="Verdana"/>
          <w:color w:val="41525C"/>
          <w:sz w:val="18"/>
          <w:szCs w:val="18"/>
          <w:lang w:val="fr-FR"/>
        </w:rPr>
      </w:pPr>
    </w:p>
    <w:p w:rsidR="003F3380" w:rsidRPr="00967A47" w:rsidRDefault="003F3380" w:rsidP="003F3380">
      <w:pPr>
        <w:spacing w:line="276" w:lineRule="auto"/>
        <w:rPr>
          <w:rFonts w:ascii="Verdana" w:hAnsi="Verdana"/>
          <w:color w:val="ED1C2A"/>
          <w:sz w:val="18"/>
          <w:szCs w:val="18"/>
          <w:lang w:val="fr-FR"/>
        </w:rPr>
      </w:pPr>
      <w:r w:rsidRPr="00967A47">
        <w:rPr>
          <w:rFonts w:ascii="Verdana" w:hAnsi="Verdana"/>
          <w:color w:val="ED1C2A"/>
          <w:sz w:val="18"/>
          <w:szCs w:val="18"/>
          <w:lang w:val="fr-FR"/>
        </w:rPr>
        <w:t>LA SOCIÉTÉ MANITOWOC, INC.</w:t>
      </w:r>
    </w:p>
    <w:p w:rsidR="003F3380" w:rsidRPr="00967A47" w:rsidRDefault="003F3380" w:rsidP="003F3380">
      <w:pPr>
        <w:spacing w:line="276" w:lineRule="auto"/>
        <w:rPr>
          <w:rFonts w:ascii="Verdana" w:hAnsi="Verdana"/>
          <w:color w:val="595959"/>
          <w:sz w:val="18"/>
          <w:lang w:val="fr-FR"/>
        </w:rPr>
      </w:pPr>
      <w:r w:rsidRPr="00967A47">
        <w:rPr>
          <w:rFonts w:ascii="Verdana" w:hAnsi="Verdana"/>
          <w:color w:val="595959"/>
          <w:sz w:val="18"/>
          <w:lang w:val="fr-FR"/>
        </w:rPr>
        <w:lastRenderedPageBreak/>
        <w:t xml:space="preserve">One Park </w:t>
      </w:r>
      <w:proofErr w:type="spellStart"/>
      <w:r w:rsidRPr="00967A47">
        <w:rPr>
          <w:rFonts w:ascii="Verdana" w:hAnsi="Verdana"/>
          <w:color w:val="595959"/>
          <w:sz w:val="18"/>
          <w:lang w:val="fr-FR"/>
        </w:rPr>
        <w:t>Plaza</w:t>
      </w:r>
      <w:proofErr w:type="spellEnd"/>
      <w:r w:rsidRPr="00967A47">
        <w:rPr>
          <w:rFonts w:ascii="Verdana" w:hAnsi="Verdana"/>
          <w:color w:val="595959"/>
          <w:sz w:val="18"/>
          <w:lang w:val="fr-FR"/>
        </w:rPr>
        <w:t xml:space="preserve"> — 11270 West Park Place — Suite 1000 — Milwaukee, WI 53224, États-Unis</w:t>
      </w:r>
    </w:p>
    <w:p w:rsidR="003F3380" w:rsidRPr="00BC35F9" w:rsidRDefault="003F3380" w:rsidP="003F3380">
      <w:pPr>
        <w:spacing w:line="276" w:lineRule="auto"/>
        <w:rPr>
          <w:rFonts w:ascii="Verdana" w:hAnsi="Verdana"/>
          <w:color w:val="595959"/>
          <w:sz w:val="18"/>
        </w:rPr>
      </w:pPr>
      <w:r w:rsidRPr="00BC35F9">
        <w:rPr>
          <w:rFonts w:ascii="Verdana" w:hAnsi="Verdana"/>
          <w:color w:val="595959"/>
          <w:sz w:val="18"/>
        </w:rPr>
        <w:t>T +1 414 760 4600</w:t>
      </w:r>
    </w:p>
    <w:p w:rsidR="003F3380" w:rsidRPr="002743D2" w:rsidRDefault="00D074B6" w:rsidP="003F3380">
      <w:pPr>
        <w:spacing w:line="276" w:lineRule="auto"/>
        <w:rPr>
          <w:rStyle w:val="Hyperlink"/>
          <w:color w:val="595959"/>
        </w:rPr>
      </w:pPr>
      <w:hyperlink r:id="rId13" w:history="1">
        <w:r w:rsidR="003F3380" w:rsidRPr="002743D2">
          <w:rPr>
            <w:rStyle w:val="Hyperlink"/>
            <w:rFonts w:ascii="Verdana" w:hAnsi="Verdana"/>
            <w:b/>
            <w:color w:val="595959"/>
            <w:sz w:val="18"/>
            <w:szCs w:val="18"/>
          </w:rPr>
          <w:t>www.manitowoc.com</w:t>
        </w:r>
      </w:hyperlink>
    </w:p>
    <w:p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9FF" w:rsidRDefault="005679FF">
      <w:r>
        <w:separator/>
      </w:r>
    </w:p>
  </w:endnote>
  <w:endnote w:type="continuationSeparator" w:id="0">
    <w:p w:rsidR="005679FF" w:rsidRDefault="005679FF">
      <w:r>
        <w:continuationSeparator/>
      </w:r>
    </w:p>
  </w:endnote>
  <w:endnote w:type="continuationNotice" w:id="1">
    <w:p w:rsidR="005679FF" w:rsidRDefault="005679F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9FF" w:rsidRDefault="005679FF">
      <w:r>
        <w:separator/>
      </w:r>
    </w:p>
  </w:footnote>
  <w:footnote w:type="continuationSeparator" w:id="0">
    <w:p w:rsidR="005679FF" w:rsidRDefault="005679FF">
      <w:r>
        <w:continuationSeparator/>
      </w:r>
    </w:p>
  </w:footnote>
  <w:footnote w:type="continuationNotice" w:id="1">
    <w:p w:rsidR="005679FF" w:rsidRDefault="005679F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F7" w:rsidRPr="009559D8" w:rsidRDefault="00572EF7" w:rsidP="00572EF7">
    <w:pPr>
      <w:rPr>
        <w:rFonts w:ascii="Georgia" w:hAnsi="Georgia"/>
        <w:b/>
        <w:bCs/>
        <w:color w:val="000000" w:themeColor="text1"/>
        <w:lang w:val="fr-FR"/>
      </w:rPr>
    </w:pPr>
    <w:r w:rsidRPr="00967A47">
      <w:rPr>
        <w:rFonts w:ascii="Verdana" w:hAnsi="Verdana"/>
        <w:b/>
        <w:bCs/>
        <w:color w:val="41525C"/>
        <w:sz w:val="18"/>
        <w:szCs w:val="18"/>
        <w:lang w:val="fr-FR"/>
      </w:rPr>
      <w:t xml:space="preserve">Potain Lift Solutions </w:t>
    </w:r>
    <w:r w:rsidR="009A0481" w:rsidRPr="00967A47">
      <w:rPr>
        <w:rFonts w:ascii="Verdana" w:hAnsi="Verdana"/>
        <w:b/>
        <w:bCs/>
        <w:color w:val="41525C"/>
        <w:sz w:val="18"/>
        <w:szCs w:val="18"/>
        <w:lang w:val="fr-FR"/>
      </w:rPr>
      <w:t xml:space="preserve">relève le défi du projet </w:t>
    </w:r>
    <w:r w:rsidRPr="00967A47">
      <w:rPr>
        <w:rFonts w:ascii="Verdana" w:hAnsi="Verdana"/>
        <w:b/>
        <w:bCs/>
        <w:color w:val="41525C"/>
        <w:sz w:val="18"/>
        <w:szCs w:val="18"/>
        <w:lang w:val="fr-FR"/>
      </w:rPr>
      <w:t>de</w:t>
    </w:r>
    <w:r w:rsidR="009A0481" w:rsidRPr="00967A47">
      <w:rPr>
        <w:rFonts w:ascii="Verdana" w:hAnsi="Verdana"/>
        <w:b/>
        <w:bCs/>
        <w:color w:val="41525C"/>
        <w:sz w:val="18"/>
        <w:szCs w:val="18"/>
        <w:lang w:val="fr-FR"/>
      </w:rPr>
      <w:t xml:space="preserve"> la</w:t>
    </w:r>
    <w:r w:rsidRPr="00967A47">
      <w:rPr>
        <w:rFonts w:ascii="Verdana" w:hAnsi="Verdana"/>
        <w:b/>
        <w:bCs/>
        <w:color w:val="41525C"/>
        <w:sz w:val="18"/>
        <w:szCs w:val="18"/>
        <w:lang w:val="fr-FR"/>
      </w:rPr>
      <w:t xml:space="preserve"> centrale électrique tanzanienne</w:t>
    </w:r>
  </w:p>
  <w:p w:rsidR="00A05905" w:rsidRPr="009559D8" w:rsidRDefault="00A05905" w:rsidP="00A05905">
    <w:pPr>
      <w:rPr>
        <w:rFonts w:ascii="Georgia" w:hAnsi="Georgia"/>
        <w:b/>
        <w:bCs/>
        <w:color w:val="000000" w:themeColor="text1"/>
        <w:lang w:val="fr-FR"/>
      </w:rPr>
    </w:pPr>
  </w:p>
  <w:p w:rsidR="00A00084" w:rsidRPr="004A4205" w:rsidRDefault="00967A47" w:rsidP="00603261">
    <w:pPr>
      <w:spacing w:line="276" w:lineRule="auto"/>
      <w:jc w:val="right"/>
      <w:rPr>
        <w:rFonts w:ascii="Verdana" w:hAnsi="Verdana"/>
        <w:color w:val="ED1C2A"/>
        <w:sz w:val="18"/>
        <w:szCs w:val="18"/>
      </w:rPr>
    </w:pPr>
    <w:proofErr w:type="gramStart"/>
    <w:r>
      <w:rPr>
        <w:rFonts w:ascii="Verdana" w:hAnsi="Verdana"/>
        <w:color w:val="41525C"/>
        <w:sz w:val="18"/>
        <w:szCs w:val="18"/>
      </w:rPr>
      <w:t>le</w:t>
    </w:r>
    <w:proofErr w:type="gramEnd"/>
    <w:r>
      <w:rPr>
        <w:rFonts w:ascii="Verdana" w:hAnsi="Verdana"/>
        <w:color w:val="41525C"/>
        <w:sz w:val="18"/>
        <w:szCs w:val="18"/>
      </w:rPr>
      <w:t xml:space="preserve"> 14 Octobre </w:t>
    </w:r>
    <w:r w:rsidR="002E4BF2" w:rsidRPr="004A4205">
      <w:rPr>
        <w:rFonts w:ascii="Verdana" w:hAnsi="Verdana"/>
        <w:color w:val="41525C"/>
        <w:sz w:val="18"/>
        <w:szCs w:val="18"/>
      </w:rPr>
      <w:t>202</w:t>
    </w:r>
    <w:r w:rsidR="00B22C11" w:rsidRPr="004A4205">
      <w:rPr>
        <w:rFonts w:ascii="Verdana" w:hAnsi="Verdana"/>
        <w:color w:val="41525C"/>
        <w:sz w:val="18"/>
        <w:szCs w:val="18"/>
      </w:rPr>
      <w:t>1</w:t>
    </w:r>
  </w:p>
  <w:p w:rsidR="00A00084" w:rsidRPr="003E31C0" w:rsidRDefault="00A00084" w:rsidP="00A00084">
    <w:pPr>
      <w:spacing w:line="276" w:lineRule="auto"/>
      <w:rPr>
        <w:rFonts w:ascii="Verdana" w:hAnsi="Verdana"/>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8">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9">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1">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0"/>
  </w:num>
  <w:num w:numId="4">
    <w:abstractNumId w:val="12"/>
  </w:num>
  <w:num w:numId="5">
    <w:abstractNumId w:val="0"/>
  </w:num>
  <w:num w:numId="6">
    <w:abstractNumId w:val="19"/>
  </w:num>
  <w:num w:numId="7">
    <w:abstractNumId w:val="1"/>
  </w:num>
  <w:num w:numId="8">
    <w:abstractNumId w:val="17"/>
  </w:num>
  <w:num w:numId="9">
    <w:abstractNumId w:val="15"/>
  </w:num>
  <w:num w:numId="10">
    <w:abstractNumId w:val="18"/>
  </w:num>
  <w:num w:numId="11">
    <w:abstractNumId w:val="4"/>
  </w:num>
  <w:num w:numId="12">
    <w:abstractNumId w:val="11"/>
  </w:num>
  <w:num w:numId="13">
    <w:abstractNumId w:val="10"/>
  </w:num>
  <w:num w:numId="14">
    <w:abstractNumId w:val="14"/>
  </w:num>
  <w:num w:numId="15">
    <w:abstractNumId w:val="7"/>
  </w:num>
  <w:num w:numId="16">
    <w:abstractNumId w:val="22"/>
  </w:num>
  <w:num w:numId="17">
    <w:abstractNumId w:val="21"/>
  </w:num>
  <w:num w:numId="18">
    <w:abstractNumId w:val="5"/>
  </w:num>
  <w:num w:numId="19">
    <w:abstractNumId w:val="8"/>
  </w:num>
  <w:num w:numId="20">
    <w:abstractNumId w:val="13"/>
  </w:num>
  <w:num w:numId="21">
    <w:abstractNumId w:val="6"/>
  </w:num>
  <w:num w:numId="22">
    <w:abstractNumId w:val="2"/>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804B60"/>
    <w:rsid w:val="00011DA1"/>
    <w:rsid w:val="00012785"/>
    <w:rsid w:val="00013880"/>
    <w:rsid w:val="0001438C"/>
    <w:rsid w:val="00020795"/>
    <w:rsid w:val="000230D6"/>
    <w:rsid w:val="00036261"/>
    <w:rsid w:val="00037CAA"/>
    <w:rsid w:val="0004129C"/>
    <w:rsid w:val="000430E0"/>
    <w:rsid w:val="00044AA8"/>
    <w:rsid w:val="00051799"/>
    <w:rsid w:val="00051C4B"/>
    <w:rsid w:val="00054208"/>
    <w:rsid w:val="00054C7F"/>
    <w:rsid w:val="000555D3"/>
    <w:rsid w:val="00055ACD"/>
    <w:rsid w:val="00062517"/>
    <w:rsid w:val="00062CC6"/>
    <w:rsid w:val="00065701"/>
    <w:rsid w:val="0007380E"/>
    <w:rsid w:val="00073A3C"/>
    <w:rsid w:val="0007553A"/>
    <w:rsid w:val="00075E53"/>
    <w:rsid w:val="000902D9"/>
    <w:rsid w:val="0009073C"/>
    <w:rsid w:val="00092E6F"/>
    <w:rsid w:val="000947BA"/>
    <w:rsid w:val="000965D5"/>
    <w:rsid w:val="000A3D40"/>
    <w:rsid w:val="000A7CD2"/>
    <w:rsid w:val="000B1846"/>
    <w:rsid w:val="000B1E31"/>
    <w:rsid w:val="000B74DC"/>
    <w:rsid w:val="000B7532"/>
    <w:rsid w:val="000C1469"/>
    <w:rsid w:val="000C18E7"/>
    <w:rsid w:val="000D1305"/>
    <w:rsid w:val="000D44FC"/>
    <w:rsid w:val="000D693F"/>
    <w:rsid w:val="000D7E25"/>
    <w:rsid w:val="000D7EB6"/>
    <w:rsid w:val="000E09EC"/>
    <w:rsid w:val="000E3EDF"/>
    <w:rsid w:val="000E432F"/>
    <w:rsid w:val="000E433F"/>
    <w:rsid w:val="000E613B"/>
    <w:rsid w:val="000F43CF"/>
    <w:rsid w:val="000F4A47"/>
    <w:rsid w:val="000F5CFF"/>
    <w:rsid w:val="00100AB6"/>
    <w:rsid w:val="001028FC"/>
    <w:rsid w:val="00104593"/>
    <w:rsid w:val="0011008A"/>
    <w:rsid w:val="0011715D"/>
    <w:rsid w:val="00122046"/>
    <w:rsid w:val="00125090"/>
    <w:rsid w:val="00135548"/>
    <w:rsid w:val="00142129"/>
    <w:rsid w:val="00142EE7"/>
    <w:rsid w:val="00143192"/>
    <w:rsid w:val="00146FBF"/>
    <w:rsid w:val="00147448"/>
    <w:rsid w:val="00151832"/>
    <w:rsid w:val="00152FC3"/>
    <w:rsid w:val="0015611C"/>
    <w:rsid w:val="00157852"/>
    <w:rsid w:val="0016236B"/>
    <w:rsid w:val="0016260F"/>
    <w:rsid w:val="00162995"/>
    <w:rsid w:val="00163084"/>
    <w:rsid w:val="0016406A"/>
    <w:rsid w:val="001645AA"/>
    <w:rsid w:val="00165562"/>
    <w:rsid w:val="001721A4"/>
    <w:rsid w:val="00174F55"/>
    <w:rsid w:val="00175981"/>
    <w:rsid w:val="001763D2"/>
    <w:rsid w:val="001768A5"/>
    <w:rsid w:val="001803F2"/>
    <w:rsid w:val="00183506"/>
    <w:rsid w:val="00183747"/>
    <w:rsid w:val="00190CAA"/>
    <w:rsid w:val="001961FA"/>
    <w:rsid w:val="001970AE"/>
    <w:rsid w:val="0019725C"/>
    <w:rsid w:val="001976DF"/>
    <w:rsid w:val="001A2221"/>
    <w:rsid w:val="001AB019"/>
    <w:rsid w:val="001B3AC2"/>
    <w:rsid w:val="001B41AF"/>
    <w:rsid w:val="001B77D9"/>
    <w:rsid w:val="001C3B4A"/>
    <w:rsid w:val="001C48FA"/>
    <w:rsid w:val="001C49D3"/>
    <w:rsid w:val="001C57A3"/>
    <w:rsid w:val="001C5AB1"/>
    <w:rsid w:val="001C7CB6"/>
    <w:rsid w:val="001D59C7"/>
    <w:rsid w:val="001E4757"/>
    <w:rsid w:val="001E675D"/>
    <w:rsid w:val="001E688D"/>
    <w:rsid w:val="001E7574"/>
    <w:rsid w:val="001F0F6E"/>
    <w:rsid w:val="001F1275"/>
    <w:rsid w:val="001F243C"/>
    <w:rsid w:val="001F350D"/>
    <w:rsid w:val="001F7A5A"/>
    <w:rsid w:val="001F7F37"/>
    <w:rsid w:val="002019E4"/>
    <w:rsid w:val="00203D25"/>
    <w:rsid w:val="00205CF8"/>
    <w:rsid w:val="00206DE3"/>
    <w:rsid w:val="00212A5D"/>
    <w:rsid w:val="00217119"/>
    <w:rsid w:val="00221AAF"/>
    <w:rsid w:val="00222289"/>
    <w:rsid w:val="00227E63"/>
    <w:rsid w:val="0023077D"/>
    <w:rsid w:val="00232C4F"/>
    <w:rsid w:val="002368AC"/>
    <w:rsid w:val="00241F82"/>
    <w:rsid w:val="00244A85"/>
    <w:rsid w:val="00246F1F"/>
    <w:rsid w:val="002531D2"/>
    <w:rsid w:val="00253AE8"/>
    <w:rsid w:val="00254EB2"/>
    <w:rsid w:val="002613FA"/>
    <w:rsid w:val="00262AA3"/>
    <w:rsid w:val="00266427"/>
    <w:rsid w:val="00271971"/>
    <w:rsid w:val="002731A7"/>
    <w:rsid w:val="00273DE8"/>
    <w:rsid w:val="002743D2"/>
    <w:rsid w:val="00276F40"/>
    <w:rsid w:val="00277FFD"/>
    <w:rsid w:val="00281D8E"/>
    <w:rsid w:val="00283159"/>
    <w:rsid w:val="00284153"/>
    <w:rsid w:val="0028441D"/>
    <w:rsid w:val="002924AF"/>
    <w:rsid w:val="002961A9"/>
    <w:rsid w:val="00297F19"/>
    <w:rsid w:val="002A1EA6"/>
    <w:rsid w:val="002B0441"/>
    <w:rsid w:val="002B13B4"/>
    <w:rsid w:val="002C0D09"/>
    <w:rsid w:val="002C5919"/>
    <w:rsid w:val="002C5B92"/>
    <w:rsid w:val="002D2282"/>
    <w:rsid w:val="002E0388"/>
    <w:rsid w:val="002E19F5"/>
    <w:rsid w:val="002E4BF2"/>
    <w:rsid w:val="002F2FDF"/>
    <w:rsid w:val="002F7502"/>
    <w:rsid w:val="003021AE"/>
    <w:rsid w:val="0030297D"/>
    <w:rsid w:val="00303E97"/>
    <w:rsid w:val="003072A8"/>
    <w:rsid w:val="0031507C"/>
    <w:rsid w:val="003205E7"/>
    <w:rsid w:val="00327B93"/>
    <w:rsid w:val="00330391"/>
    <w:rsid w:val="003306B0"/>
    <w:rsid w:val="0033472E"/>
    <w:rsid w:val="0034161F"/>
    <w:rsid w:val="00343749"/>
    <w:rsid w:val="0034700C"/>
    <w:rsid w:val="00347B9C"/>
    <w:rsid w:val="00351B74"/>
    <w:rsid w:val="00352334"/>
    <w:rsid w:val="003574C7"/>
    <w:rsid w:val="00360570"/>
    <w:rsid w:val="003610BB"/>
    <w:rsid w:val="00362AC3"/>
    <w:rsid w:val="00367183"/>
    <w:rsid w:val="00386FEE"/>
    <w:rsid w:val="003872E7"/>
    <w:rsid w:val="003920ED"/>
    <w:rsid w:val="003924D3"/>
    <w:rsid w:val="00392DA9"/>
    <w:rsid w:val="00395500"/>
    <w:rsid w:val="003A0CC2"/>
    <w:rsid w:val="003A289B"/>
    <w:rsid w:val="003A4CE5"/>
    <w:rsid w:val="003B41D3"/>
    <w:rsid w:val="003B799D"/>
    <w:rsid w:val="003B7E76"/>
    <w:rsid w:val="003C1C8F"/>
    <w:rsid w:val="003C2665"/>
    <w:rsid w:val="003C7690"/>
    <w:rsid w:val="003D1C61"/>
    <w:rsid w:val="003E0E14"/>
    <w:rsid w:val="003E2BC1"/>
    <w:rsid w:val="003E608A"/>
    <w:rsid w:val="003F3380"/>
    <w:rsid w:val="00400BCB"/>
    <w:rsid w:val="0040384D"/>
    <w:rsid w:val="00404546"/>
    <w:rsid w:val="00404CEE"/>
    <w:rsid w:val="004052B8"/>
    <w:rsid w:val="004127FD"/>
    <w:rsid w:val="00414C94"/>
    <w:rsid w:val="00417807"/>
    <w:rsid w:val="00424C3F"/>
    <w:rsid w:val="00427B0C"/>
    <w:rsid w:val="004303E4"/>
    <w:rsid w:val="00432795"/>
    <w:rsid w:val="00433934"/>
    <w:rsid w:val="004340D9"/>
    <w:rsid w:val="004433B4"/>
    <w:rsid w:val="00443A0D"/>
    <w:rsid w:val="004548FC"/>
    <w:rsid w:val="004566B1"/>
    <w:rsid w:val="0045797D"/>
    <w:rsid w:val="0046028C"/>
    <w:rsid w:val="00462558"/>
    <w:rsid w:val="004658C6"/>
    <w:rsid w:val="00465E5D"/>
    <w:rsid w:val="0048194B"/>
    <w:rsid w:val="00482414"/>
    <w:rsid w:val="004825BD"/>
    <w:rsid w:val="004835D3"/>
    <w:rsid w:val="004904DC"/>
    <w:rsid w:val="00497231"/>
    <w:rsid w:val="00497A8F"/>
    <w:rsid w:val="004A1E0A"/>
    <w:rsid w:val="004A2A6D"/>
    <w:rsid w:val="004A4205"/>
    <w:rsid w:val="004A4551"/>
    <w:rsid w:val="004B19E8"/>
    <w:rsid w:val="004B4F73"/>
    <w:rsid w:val="004B51FB"/>
    <w:rsid w:val="004C1267"/>
    <w:rsid w:val="004C22CA"/>
    <w:rsid w:val="004C3566"/>
    <w:rsid w:val="004D0573"/>
    <w:rsid w:val="004D4E30"/>
    <w:rsid w:val="004D617B"/>
    <w:rsid w:val="004D62FA"/>
    <w:rsid w:val="004E1B47"/>
    <w:rsid w:val="004E56D5"/>
    <w:rsid w:val="004E5CEF"/>
    <w:rsid w:val="004E6EF4"/>
    <w:rsid w:val="004E73E0"/>
    <w:rsid w:val="004E7492"/>
    <w:rsid w:val="004F1303"/>
    <w:rsid w:val="00501523"/>
    <w:rsid w:val="00514CEC"/>
    <w:rsid w:val="00515B59"/>
    <w:rsid w:val="00515D5E"/>
    <w:rsid w:val="00516779"/>
    <w:rsid w:val="0051680B"/>
    <w:rsid w:val="0051689E"/>
    <w:rsid w:val="00517CCB"/>
    <w:rsid w:val="005204D1"/>
    <w:rsid w:val="0052054A"/>
    <w:rsid w:val="00537296"/>
    <w:rsid w:val="00542DA6"/>
    <w:rsid w:val="00544164"/>
    <w:rsid w:val="00544EE7"/>
    <w:rsid w:val="005478FE"/>
    <w:rsid w:val="00547E02"/>
    <w:rsid w:val="0055063B"/>
    <w:rsid w:val="0055415E"/>
    <w:rsid w:val="00554645"/>
    <w:rsid w:val="005557DC"/>
    <w:rsid w:val="005577A1"/>
    <w:rsid w:val="00563680"/>
    <w:rsid w:val="00563AB4"/>
    <w:rsid w:val="00563EAC"/>
    <w:rsid w:val="005679FF"/>
    <w:rsid w:val="00572EF7"/>
    <w:rsid w:val="00577243"/>
    <w:rsid w:val="005859CD"/>
    <w:rsid w:val="00586B93"/>
    <w:rsid w:val="00590439"/>
    <w:rsid w:val="00591221"/>
    <w:rsid w:val="005B0CEE"/>
    <w:rsid w:val="005B1003"/>
    <w:rsid w:val="005B6EF1"/>
    <w:rsid w:val="005B7668"/>
    <w:rsid w:val="005C0D02"/>
    <w:rsid w:val="005C1ADB"/>
    <w:rsid w:val="005C52B6"/>
    <w:rsid w:val="005D4AC9"/>
    <w:rsid w:val="005D56C0"/>
    <w:rsid w:val="005E4199"/>
    <w:rsid w:val="005E6A4A"/>
    <w:rsid w:val="005F1AEC"/>
    <w:rsid w:val="005F37F9"/>
    <w:rsid w:val="005F51E8"/>
    <w:rsid w:val="005F5C8E"/>
    <w:rsid w:val="00602ABA"/>
    <w:rsid w:val="00603261"/>
    <w:rsid w:val="00605F28"/>
    <w:rsid w:val="00611C67"/>
    <w:rsid w:val="006146E9"/>
    <w:rsid w:val="00614F93"/>
    <w:rsid w:val="00622430"/>
    <w:rsid w:val="00622B8C"/>
    <w:rsid w:val="00627CA2"/>
    <w:rsid w:val="00633245"/>
    <w:rsid w:val="0063407D"/>
    <w:rsid w:val="00634536"/>
    <w:rsid w:val="0063456A"/>
    <w:rsid w:val="00640582"/>
    <w:rsid w:val="00640643"/>
    <w:rsid w:val="006408DD"/>
    <w:rsid w:val="00644416"/>
    <w:rsid w:val="00647245"/>
    <w:rsid w:val="00647963"/>
    <w:rsid w:val="00647F18"/>
    <w:rsid w:val="00650DB8"/>
    <w:rsid w:val="00650E29"/>
    <w:rsid w:val="0065131F"/>
    <w:rsid w:val="006556C6"/>
    <w:rsid w:val="00662684"/>
    <w:rsid w:val="006651D4"/>
    <w:rsid w:val="006679CF"/>
    <w:rsid w:val="0067364E"/>
    <w:rsid w:val="00676D3B"/>
    <w:rsid w:val="00677D70"/>
    <w:rsid w:val="006817A4"/>
    <w:rsid w:val="0068428F"/>
    <w:rsid w:val="00692EC1"/>
    <w:rsid w:val="00696716"/>
    <w:rsid w:val="006977F9"/>
    <w:rsid w:val="006A0A2A"/>
    <w:rsid w:val="006A2034"/>
    <w:rsid w:val="006A5D3C"/>
    <w:rsid w:val="006B211B"/>
    <w:rsid w:val="006B2775"/>
    <w:rsid w:val="006B2CD3"/>
    <w:rsid w:val="006B32ED"/>
    <w:rsid w:val="006B53DE"/>
    <w:rsid w:val="006B7B81"/>
    <w:rsid w:val="006C4705"/>
    <w:rsid w:val="006C482A"/>
    <w:rsid w:val="006C7529"/>
    <w:rsid w:val="006D091A"/>
    <w:rsid w:val="006D20E1"/>
    <w:rsid w:val="006D31C8"/>
    <w:rsid w:val="006D59E9"/>
    <w:rsid w:val="006D72B9"/>
    <w:rsid w:val="006D79B1"/>
    <w:rsid w:val="006F6633"/>
    <w:rsid w:val="007009DC"/>
    <w:rsid w:val="00700B73"/>
    <w:rsid w:val="00702BB6"/>
    <w:rsid w:val="0070373D"/>
    <w:rsid w:val="00707782"/>
    <w:rsid w:val="00711557"/>
    <w:rsid w:val="00712B8F"/>
    <w:rsid w:val="00712EA8"/>
    <w:rsid w:val="007136F0"/>
    <w:rsid w:val="00714E0E"/>
    <w:rsid w:val="007158AC"/>
    <w:rsid w:val="00717054"/>
    <w:rsid w:val="0072015E"/>
    <w:rsid w:val="00720688"/>
    <w:rsid w:val="007216EC"/>
    <w:rsid w:val="00722F91"/>
    <w:rsid w:val="00723A29"/>
    <w:rsid w:val="00724635"/>
    <w:rsid w:val="00724655"/>
    <w:rsid w:val="00724753"/>
    <w:rsid w:val="00730204"/>
    <w:rsid w:val="0073065F"/>
    <w:rsid w:val="00731DD7"/>
    <w:rsid w:val="007360E5"/>
    <w:rsid w:val="00737064"/>
    <w:rsid w:val="00737AB0"/>
    <w:rsid w:val="00740329"/>
    <w:rsid w:val="00741469"/>
    <w:rsid w:val="0074188C"/>
    <w:rsid w:val="00745CD6"/>
    <w:rsid w:val="00746893"/>
    <w:rsid w:val="00746E86"/>
    <w:rsid w:val="0074716C"/>
    <w:rsid w:val="007509CD"/>
    <w:rsid w:val="00751CD7"/>
    <w:rsid w:val="00754FF7"/>
    <w:rsid w:val="00755AE0"/>
    <w:rsid w:val="00756D3E"/>
    <w:rsid w:val="00757AA1"/>
    <w:rsid w:val="00760467"/>
    <w:rsid w:val="00766305"/>
    <w:rsid w:val="00766B7D"/>
    <w:rsid w:val="007708EC"/>
    <w:rsid w:val="0077332A"/>
    <w:rsid w:val="0077678D"/>
    <w:rsid w:val="0077B6DC"/>
    <w:rsid w:val="00781166"/>
    <w:rsid w:val="0078559A"/>
    <w:rsid w:val="00794BDF"/>
    <w:rsid w:val="00795EC4"/>
    <w:rsid w:val="00796ACE"/>
    <w:rsid w:val="00796E9B"/>
    <w:rsid w:val="0079777E"/>
    <w:rsid w:val="007A2B00"/>
    <w:rsid w:val="007A4382"/>
    <w:rsid w:val="007A6225"/>
    <w:rsid w:val="007B1BB6"/>
    <w:rsid w:val="007B26D0"/>
    <w:rsid w:val="007B3DD8"/>
    <w:rsid w:val="007B3EFA"/>
    <w:rsid w:val="007B592A"/>
    <w:rsid w:val="007C10EB"/>
    <w:rsid w:val="007C236B"/>
    <w:rsid w:val="007C6160"/>
    <w:rsid w:val="007C6638"/>
    <w:rsid w:val="007D0873"/>
    <w:rsid w:val="007D4145"/>
    <w:rsid w:val="007D5E8F"/>
    <w:rsid w:val="007D62CF"/>
    <w:rsid w:val="007D680F"/>
    <w:rsid w:val="007E0AC8"/>
    <w:rsid w:val="007F3FA1"/>
    <w:rsid w:val="00800448"/>
    <w:rsid w:val="008038D0"/>
    <w:rsid w:val="00804B60"/>
    <w:rsid w:val="00813413"/>
    <w:rsid w:val="00814D25"/>
    <w:rsid w:val="00817C0B"/>
    <w:rsid w:val="00825258"/>
    <w:rsid w:val="008303C2"/>
    <w:rsid w:val="00831597"/>
    <w:rsid w:val="008343FB"/>
    <w:rsid w:val="00835012"/>
    <w:rsid w:val="00836E8D"/>
    <w:rsid w:val="008407B1"/>
    <w:rsid w:val="008438C9"/>
    <w:rsid w:val="008444E7"/>
    <w:rsid w:val="00856CDB"/>
    <w:rsid w:val="00857FAD"/>
    <w:rsid w:val="00861734"/>
    <w:rsid w:val="00866FAA"/>
    <w:rsid w:val="00870A16"/>
    <w:rsid w:val="0087330A"/>
    <w:rsid w:val="00881741"/>
    <w:rsid w:val="00883122"/>
    <w:rsid w:val="008871D9"/>
    <w:rsid w:val="00887DDF"/>
    <w:rsid w:val="008901AE"/>
    <w:rsid w:val="008934B7"/>
    <w:rsid w:val="0089784A"/>
    <w:rsid w:val="008A4C88"/>
    <w:rsid w:val="008B039D"/>
    <w:rsid w:val="008B21DC"/>
    <w:rsid w:val="008B2C3B"/>
    <w:rsid w:val="008B2E91"/>
    <w:rsid w:val="008B2FB8"/>
    <w:rsid w:val="008B3C43"/>
    <w:rsid w:val="008B71BF"/>
    <w:rsid w:val="008B7CBB"/>
    <w:rsid w:val="008C3A90"/>
    <w:rsid w:val="008C4910"/>
    <w:rsid w:val="008C7325"/>
    <w:rsid w:val="008D0027"/>
    <w:rsid w:val="008D0F37"/>
    <w:rsid w:val="008D2068"/>
    <w:rsid w:val="008D44D5"/>
    <w:rsid w:val="008E099D"/>
    <w:rsid w:val="008E515E"/>
    <w:rsid w:val="008E5E8A"/>
    <w:rsid w:val="008E6DE4"/>
    <w:rsid w:val="008E772B"/>
    <w:rsid w:val="008F051A"/>
    <w:rsid w:val="008F178C"/>
    <w:rsid w:val="008F1F6B"/>
    <w:rsid w:val="008F2653"/>
    <w:rsid w:val="008F7F03"/>
    <w:rsid w:val="0090171E"/>
    <w:rsid w:val="0090757D"/>
    <w:rsid w:val="00910660"/>
    <w:rsid w:val="0091156B"/>
    <w:rsid w:val="009116D8"/>
    <w:rsid w:val="0091508C"/>
    <w:rsid w:val="00916491"/>
    <w:rsid w:val="00916B9A"/>
    <w:rsid w:val="0092243D"/>
    <w:rsid w:val="00923A00"/>
    <w:rsid w:val="00923B1E"/>
    <w:rsid w:val="00925B55"/>
    <w:rsid w:val="00935F82"/>
    <w:rsid w:val="00940057"/>
    <w:rsid w:val="00940CBC"/>
    <w:rsid w:val="009423EA"/>
    <w:rsid w:val="0094343B"/>
    <w:rsid w:val="00944901"/>
    <w:rsid w:val="00946949"/>
    <w:rsid w:val="00950639"/>
    <w:rsid w:val="00951673"/>
    <w:rsid w:val="00951B95"/>
    <w:rsid w:val="00952772"/>
    <w:rsid w:val="00952D94"/>
    <w:rsid w:val="009559D8"/>
    <w:rsid w:val="00957E7C"/>
    <w:rsid w:val="009615C3"/>
    <w:rsid w:val="00962254"/>
    <w:rsid w:val="00963447"/>
    <w:rsid w:val="00965456"/>
    <w:rsid w:val="009660D3"/>
    <w:rsid w:val="0096699A"/>
    <w:rsid w:val="00967A47"/>
    <w:rsid w:val="00983FE8"/>
    <w:rsid w:val="00994831"/>
    <w:rsid w:val="009A0481"/>
    <w:rsid w:val="009A099D"/>
    <w:rsid w:val="009A1DD6"/>
    <w:rsid w:val="009A2BE8"/>
    <w:rsid w:val="009A4CC2"/>
    <w:rsid w:val="009A4EF9"/>
    <w:rsid w:val="009A5113"/>
    <w:rsid w:val="009ACF3D"/>
    <w:rsid w:val="009C0162"/>
    <w:rsid w:val="009C0789"/>
    <w:rsid w:val="009C4500"/>
    <w:rsid w:val="009C5995"/>
    <w:rsid w:val="009C6AA0"/>
    <w:rsid w:val="009D0A41"/>
    <w:rsid w:val="009D460C"/>
    <w:rsid w:val="009D7428"/>
    <w:rsid w:val="009E364F"/>
    <w:rsid w:val="009E4EAD"/>
    <w:rsid w:val="009E6FEA"/>
    <w:rsid w:val="009E750E"/>
    <w:rsid w:val="009F115C"/>
    <w:rsid w:val="009F4B7B"/>
    <w:rsid w:val="009F6C5A"/>
    <w:rsid w:val="009F775E"/>
    <w:rsid w:val="00A00084"/>
    <w:rsid w:val="00A02765"/>
    <w:rsid w:val="00A05905"/>
    <w:rsid w:val="00A05F75"/>
    <w:rsid w:val="00A1223F"/>
    <w:rsid w:val="00A13BA9"/>
    <w:rsid w:val="00A32FCF"/>
    <w:rsid w:val="00A45401"/>
    <w:rsid w:val="00A47813"/>
    <w:rsid w:val="00A47851"/>
    <w:rsid w:val="00A52E43"/>
    <w:rsid w:val="00A52E48"/>
    <w:rsid w:val="00A52F71"/>
    <w:rsid w:val="00A535C3"/>
    <w:rsid w:val="00A5371F"/>
    <w:rsid w:val="00A53CC3"/>
    <w:rsid w:val="00A63BD1"/>
    <w:rsid w:val="00A71A53"/>
    <w:rsid w:val="00A71FB7"/>
    <w:rsid w:val="00A72B7D"/>
    <w:rsid w:val="00A74C0C"/>
    <w:rsid w:val="00A76D2B"/>
    <w:rsid w:val="00A81301"/>
    <w:rsid w:val="00A816E5"/>
    <w:rsid w:val="00A83220"/>
    <w:rsid w:val="00A8502A"/>
    <w:rsid w:val="00A862CF"/>
    <w:rsid w:val="00A86441"/>
    <w:rsid w:val="00A8748B"/>
    <w:rsid w:val="00A9640B"/>
    <w:rsid w:val="00A97E2E"/>
    <w:rsid w:val="00AA2A42"/>
    <w:rsid w:val="00AA3ECB"/>
    <w:rsid w:val="00AB06C7"/>
    <w:rsid w:val="00AB0CE6"/>
    <w:rsid w:val="00AB158C"/>
    <w:rsid w:val="00AB303D"/>
    <w:rsid w:val="00AB65FE"/>
    <w:rsid w:val="00AC2155"/>
    <w:rsid w:val="00AC302A"/>
    <w:rsid w:val="00AC4186"/>
    <w:rsid w:val="00AC56E9"/>
    <w:rsid w:val="00AD0796"/>
    <w:rsid w:val="00AD1E24"/>
    <w:rsid w:val="00AD2834"/>
    <w:rsid w:val="00AD4648"/>
    <w:rsid w:val="00AD625D"/>
    <w:rsid w:val="00AE0AAE"/>
    <w:rsid w:val="00AE7E7B"/>
    <w:rsid w:val="00AF29E8"/>
    <w:rsid w:val="00AF57A8"/>
    <w:rsid w:val="00AF5F02"/>
    <w:rsid w:val="00B024CC"/>
    <w:rsid w:val="00B034AB"/>
    <w:rsid w:val="00B05239"/>
    <w:rsid w:val="00B075BB"/>
    <w:rsid w:val="00B1112C"/>
    <w:rsid w:val="00B13435"/>
    <w:rsid w:val="00B201F3"/>
    <w:rsid w:val="00B22C11"/>
    <w:rsid w:val="00B30839"/>
    <w:rsid w:val="00B32F18"/>
    <w:rsid w:val="00B33264"/>
    <w:rsid w:val="00B34669"/>
    <w:rsid w:val="00B4131D"/>
    <w:rsid w:val="00B41461"/>
    <w:rsid w:val="00B42FDD"/>
    <w:rsid w:val="00B4390E"/>
    <w:rsid w:val="00B44436"/>
    <w:rsid w:val="00B45CD4"/>
    <w:rsid w:val="00B525E7"/>
    <w:rsid w:val="00B544F4"/>
    <w:rsid w:val="00B544F5"/>
    <w:rsid w:val="00B57BA9"/>
    <w:rsid w:val="00B70967"/>
    <w:rsid w:val="00B70BC4"/>
    <w:rsid w:val="00B81253"/>
    <w:rsid w:val="00B82D04"/>
    <w:rsid w:val="00B8373E"/>
    <w:rsid w:val="00B90584"/>
    <w:rsid w:val="00B91924"/>
    <w:rsid w:val="00B93202"/>
    <w:rsid w:val="00B94AD3"/>
    <w:rsid w:val="00B94FCE"/>
    <w:rsid w:val="00BA27D4"/>
    <w:rsid w:val="00BB11C6"/>
    <w:rsid w:val="00BB16FB"/>
    <w:rsid w:val="00BB255D"/>
    <w:rsid w:val="00BB2CE5"/>
    <w:rsid w:val="00BB59D8"/>
    <w:rsid w:val="00BB5EB6"/>
    <w:rsid w:val="00BB7E65"/>
    <w:rsid w:val="00BC2EC7"/>
    <w:rsid w:val="00BC3021"/>
    <w:rsid w:val="00BC35F9"/>
    <w:rsid w:val="00BD3651"/>
    <w:rsid w:val="00BD5283"/>
    <w:rsid w:val="00BE04EB"/>
    <w:rsid w:val="00BE588C"/>
    <w:rsid w:val="00BE59D6"/>
    <w:rsid w:val="00BF41FC"/>
    <w:rsid w:val="00BF6492"/>
    <w:rsid w:val="00C062F1"/>
    <w:rsid w:val="00C07712"/>
    <w:rsid w:val="00C119C8"/>
    <w:rsid w:val="00C12FFB"/>
    <w:rsid w:val="00C144FD"/>
    <w:rsid w:val="00C20EC3"/>
    <w:rsid w:val="00C21DB8"/>
    <w:rsid w:val="00C23EFC"/>
    <w:rsid w:val="00C2687D"/>
    <w:rsid w:val="00C276AA"/>
    <w:rsid w:val="00C32365"/>
    <w:rsid w:val="00C33F0A"/>
    <w:rsid w:val="00C3545A"/>
    <w:rsid w:val="00C37367"/>
    <w:rsid w:val="00C45354"/>
    <w:rsid w:val="00C50CE6"/>
    <w:rsid w:val="00C50EBC"/>
    <w:rsid w:val="00C51653"/>
    <w:rsid w:val="00C537C7"/>
    <w:rsid w:val="00C565E1"/>
    <w:rsid w:val="00C569DE"/>
    <w:rsid w:val="00C56C03"/>
    <w:rsid w:val="00C6082E"/>
    <w:rsid w:val="00C613C8"/>
    <w:rsid w:val="00C6455D"/>
    <w:rsid w:val="00C66CE2"/>
    <w:rsid w:val="00C726AE"/>
    <w:rsid w:val="00C72A05"/>
    <w:rsid w:val="00C75704"/>
    <w:rsid w:val="00C82943"/>
    <w:rsid w:val="00C8D4A5"/>
    <w:rsid w:val="00C92208"/>
    <w:rsid w:val="00C92B48"/>
    <w:rsid w:val="00C94A22"/>
    <w:rsid w:val="00CA1CDA"/>
    <w:rsid w:val="00CB1790"/>
    <w:rsid w:val="00CB1D5A"/>
    <w:rsid w:val="00CB3E38"/>
    <w:rsid w:val="00CB4553"/>
    <w:rsid w:val="00CB4B61"/>
    <w:rsid w:val="00CC1BC2"/>
    <w:rsid w:val="00CC1C53"/>
    <w:rsid w:val="00CC3859"/>
    <w:rsid w:val="00CC7655"/>
    <w:rsid w:val="00CD32B3"/>
    <w:rsid w:val="00CD7EDE"/>
    <w:rsid w:val="00CE0A36"/>
    <w:rsid w:val="00CE1D0F"/>
    <w:rsid w:val="00CE59E3"/>
    <w:rsid w:val="00CE6134"/>
    <w:rsid w:val="00CF0682"/>
    <w:rsid w:val="00CF0D68"/>
    <w:rsid w:val="00CF1046"/>
    <w:rsid w:val="00CF164D"/>
    <w:rsid w:val="00CF466C"/>
    <w:rsid w:val="00CF5B1D"/>
    <w:rsid w:val="00CF6B9D"/>
    <w:rsid w:val="00CF7107"/>
    <w:rsid w:val="00CF72BB"/>
    <w:rsid w:val="00D02C16"/>
    <w:rsid w:val="00D04535"/>
    <w:rsid w:val="00D04FB1"/>
    <w:rsid w:val="00D05DD0"/>
    <w:rsid w:val="00D07124"/>
    <w:rsid w:val="00D07258"/>
    <w:rsid w:val="00D0742F"/>
    <w:rsid w:val="00D074B6"/>
    <w:rsid w:val="00D10A1C"/>
    <w:rsid w:val="00D11109"/>
    <w:rsid w:val="00D12D8C"/>
    <w:rsid w:val="00D13520"/>
    <w:rsid w:val="00D25EED"/>
    <w:rsid w:val="00D2676B"/>
    <w:rsid w:val="00D272BA"/>
    <w:rsid w:val="00D350B7"/>
    <w:rsid w:val="00D3C100"/>
    <w:rsid w:val="00D41F56"/>
    <w:rsid w:val="00D43442"/>
    <w:rsid w:val="00D436E8"/>
    <w:rsid w:val="00D44E2D"/>
    <w:rsid w:val="00D47268"/>
    <w:rsid w:val="00D51D30"/>
    <w:rsid w:val="00D52CF3"/>
    <w:rsid w:val="00D5300B"/>
    <w:rsid w:val="00D5365D"/>
    <w:rsid w:val="00D540AC"/>
    <w:rsid w:val="00D55D37"/>
    <w:rsid w:val="00D56D7F"/>
    <w:rsid w:val="00D650AC"/>
    <w:rsid w:val="00D65913"/>
    <w:rsid w:val="00D72FFE"/>
    <w:rsid w:val="00D73B07"/>
    <w:rsid w:val="00D80C57"/>
    <w:rsid w:val="00D83629"/>
    <w:rsid w:val="00D876EA"/>
    <w:rsid w:val="00D87DCD"/>
    <w:rsid w:val="00D90559"/>
    <w:rsid w:val="00D90565"/>
    <w:rsid w:val="00D905FA"/>
    <w:rsid w:val="00D90A9B"/>
    <w:rsid w:val="00D94FB1"/>
    <w:rsid w:val="00D96102"/>
    <w:rsid w:val="00D96C8F"/>
    <w:rsid w:val="00D97BD9"/>
    <w:rsid w:val="00DA2166"/>
    <w:rsid w:val="00DA4152"/>
    <w:rsid w:val="00DB43E5"/>
    <w:rsid w:val="00DB50A1"/>
    <w:rsid w:val="00DB77F5"/>
    <w:rsid w:val="00DC17B3"/>
    <w:rsid w:val="00DC34A0"/>
    <w:rsid w:val="00DC3DD3"/>
    <w:rsid w:val="00DD14D8"/>
    <w:rsid w:val="00DD1B0A"/>
    <w:rsid w:val="00DD53CF"/>
    <w:rsid w:val="00DE18E8"/>
    <w:rsid w:val="00DE40D5"/>
    <w:rsid w:val="00DE5458"/>
    <w:rsid w:val="00DE7C04"/>
    <w:rsid w:val="00DE7F01"/>
    <w:rsid w:val="00DF2BBD"/>
    <w:rsid w:val="00DF5557"/>
    <w:rsid w:val="00DF7436"/>
    <w:rsid w:val="00DF74AF"/>
    <w:rsid w:val="00E129F8"/>
    <w:rsid w:val="00E2570F"/>
    <w:rsid w:val="00E4270C"/>
    <w:rsid w:val="00E463C3"/>
    <w:rsid w:val="00E47225"/>
    <w:rsid w:val="00E52BB3"/>
    <w:rsid w:val="00E532EF"/>
    <w:rsid w:val="00E56F5E"/>
    <w:rsid w:val="00E67B76"/>
    <w:rsid w:val="00E71E58"/>
    <w:rsid w:val="00E758EF"/>
    <w:rsid w:val="00E77166"/>
    <w:rsid w:val="00E8294D"/>
    <w:rsid w:val="00E90562"/>
    <w:rsid w:val="00E90682"/>
    <w:rsid w:val="00E914DA"/>
    <w:rsid w:val="00EA2B71"/>
    <w:rsid w:val="00EA3142"/>
    <w:rsid w:val="00EA37FA"/>
    <w:rsid w:val="00EA64DF"/>
    <w:rsid w:val="00EB5718"/>
    <w:rsid w:val="00EB5784"/>
    <w:rsid w:val="00EB75FD"/>
    <w:rsid w:val="00EB7AD5"/>
    <w:rsid w:val="00ED20EB"/>
    <w:rsid w:val="00EE4A5C"/>
    <w:rsid w:val="00EF2983"/>
    <w:rsid w:val="00F01D66"/>
    <w:rsid w:val="00F03334"/>
    <w:rsid w:val="00F0428F"/>
    <w:rsid w:val="00F04CA2"/>
    <w:rsid w:val="00F06660"/>
    <w:rsid w:val="00F108DC"/>
    <w:rsid w:val="00F10C84"/>
    <w:rsid w:val="00F158AF"/>
    <w:rsid w:val="00F166A7"/>
    <w:rsid w:val="00F169B1"/>
    <w:rsid w:val="00F170CF"/>
    <w:rsid w:val="00F20422"/>
    <w:rsid w:val="00F218EE"/>
    <w:rsid w:val="00F23FAF"/>
    <w:rsid w:val="00F2413A"/>
    <w:rsid w:val="00F24302"/>
    <w:rsid w:val="00F24A90"/>
    <w:rsid w:val="00F25032"/>
    <w:rsid w:val="00F31316"/>
    <w:rsid w:val="00F36BC5"/>
    <w:rsid w:val="00F40A63"/>
    <w:rsid w:val="00F445AD"/>
    <w:rsid w:val="00F44BFB"/>
    <w:rsid w:val="00F46BCA"/>
    <w:rsid w:val="00F46F6C"/>
    <w:rsid w:val="00F4718C"/>
    <w:rsid w:val="00F52037"/>
    <w:rsid w:val="00F52576"/>
    <w:rsid w:val="00F56A49"/>
    <w:rsid w:val="00F60019"/>
    <w:rsid w:val="00F60752"/>
    <w:rsid w:val="00F61855"/>
    <w:rsid w:val="00F62A4C"/>
    <w:rsid w:val="00F634F0"/>
    <w:rsid w:val="00F63C4B"/>
    <w:rsid w:val="00F64182"/>
    <w:rsid w:val="00F64A56"/>
    <w:rsid w:val="00F71273"/>
    <w:rsid w:val="00F72A73"/>
    <w:rsid w:val="00F7363E"/>
    <w:rsid w:val="00F73BFF"/>
    <w:rsid w:val="00F7413A"/>
    <w:rsid w:val="00F80C24"/>
    <w:rsid w:val="00F81485"/>
    <w:rsid w:val="00F819AA"/>
    <w:rsid w:val="00F845B1"/>
    <w:rsid w:val="00F91F0E"/>
    <w:rsid w:val="00F930AA"/>
    <w:rsid w:val="00F95E60"/>
    <w:rsid w:val="00F96355"/>
    <w:rsid w:val="00FA0006"/>
    <w:rsid w:val="00FA07C7"/>
    <w:rsid w:val="00FA7172"/>
    <w:rsid w:val="00FA7C60"/>
    <w:rsid w:val="00FC0DA4"/>
    <w:rsid w:val="00FC3337"/>
    <w:rsid w:val="00FC6399"/>
    <w:rsid w:val="00FC65B9"/>
    <w:rsid w:val="00FD013E"/>
    <w:rsid w:val="00FD4F8F"/>
    <w:rsid w:val="00FD71CE"/>
    <w:rsid w:val="00FE0242"/>
    <w:rsid w:val="00FE4495"/>
    <w:rsid w:val="00FF1542"/>
    <w:rsid w:val="00FF5E73"/>
    <w:rsid w:val="00FF61C2"/>
    <w:rsid w:val="00FF64F1"/>
    <w:rsid w:val="00FF6708"/>
    <w:rsid w:val="0147EC27"/>
    <w:rsid w:val="015323CD"/>
    <w:rsid w:val="0170746F"/>
    <w:rsid w:val="017A7A05"/>
    <w:rsid w:val="017B1EE2"/>
    <w:rsid w:val="01D75FCF"/>
    <w:rsid w:val="01E12FF8"/>
    <w:rsid w:val="01F200D0"/>
    <w:rsid w:val="02245C13"/>
    <w:rsid w:val="02636FAB"/>
    <w:rsid w:val="02DDF6CA"/>
    <w:rsid w:val="033C2411"/>
    <w:rsid w:val="03B576CA"/>
    <w:rsid w:val="03B61AAF"/>
    <w:rsid w:val="03C4F167"/>
    <w:rsid w:val="03EBE732"/>
    <w:rsid w:val="03F8D342"/>
    <w:rsid w:val="041731AC"/>
    <w:rsid w:val="045B668E"/>
    <w:rsid w:val="0486A508"/>
    <w:rsid w:val="04B56C86"/>
    <w:rsid w:val="04C7A1BD"/>
    <w:rsid w:val="04F4AA4A"/>
    <w:rsid w:val="04F76F42"/>
    <w:rsid w:val="05B68EEE"/>
    <w:rsid w:val="05D4E152"/>
    <w:rsid w:val="0618E568"/>
    <w:rsid w:val="062FDDB8"/>
    <w:rsid w:val="06695354"/>
    <w:rsid w:val="067DE129"/>
    <w:rsid w:val="06D157C5"/>
    <w:rsid w:val="0721CAEB"/>
    <w:rsid w:val="077BDD85"/>
    <w:rsid w:val="079242F1"/>
    <w:rsid w:val="07D9E42C"/>
    <w:rsid w:val="081BE30C"/>
    <w:rsid w:val="0830D547"/>
    <w:rsid w:val="0858F5BA"/>
    <w:rsid w:val="086933CB"/>
    <w:rsid w:val="08A6CEA3"/>
    <w:rsid w:val="091D55D8"/>
    <w:rsid w:val="097406F4"/>
    <w:rsid w:val="098D4FF8"/>
    <w:rsid w:val="09EE82AB"/>
    <w:rsid w:val="09FE445A"/>
    <w:rsid w:val="0A0A985E"/>
    <w:rsid w:val="0A6A62FF"/>
    <w:rsid w:val="0A93016F"/>
    <w:rsid w:val="0B001C96"/>
    <w:rsid w:val="0B23F6CE"/>
    <w:rsid w:val="0B3B1847"/>
    <w:rsid w:val="0B821E9E"/>
    <w:rsid w:val="0BA30017"/>
    <w:rsid w:val="0BE23C42"/>
    <w:rsid w:val="0BEE97F2"/>
    <w:rsid w:val="0BF6F160"/>
    <w:rsid w:val="0C168DDC"/>
    <w:rsid w:val="0C51CD5F"/>
    <w:rsid w:val="0C96D272"/>
    <w:rsid w:val="0CC4C6C8"/>
    <w:rsid w:val="0D284C61"/>
    <w:rsid w:val="0D358250"/>
    <w:rsid w:val="0D4FE096"/>
    <w:rsid w:val="0D5D5043"/>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9BE521"/>
    <w:rsid w:val="10B04AFC"/>
    <w:rsid w:val="10B514F2"/>
    <w:rsid w:val="10C8AD8D"/>
    <w:rsid w:val="110D763A"/>
    <w:rsid w:val="11208C96"/>
    <w:rsid w:val="1168BBF9"/>
    <w:rsid w:val="118414C7"/>
    <w:rsid w:val="118F1DEB"/>
    <w:rsid w:val="11DCC34F"/>
    <w:rsid w:val="120CFED3"/>
    <w:rsid w:val="12138C46"/>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26ECA3"/>
    <w:rsid w:val="15306750"/>
    <w:rsid w:val="153738ED"/>
    <w:rsid w:val="153FA1E4"/>
    <w:rsid w:val="15410486"/>
    <w:rsid w:val="155E6913"/>
    <w:rsid w:val="157B1F99"/>
    <w:rsid w:val="158EBA23"/>
    <w:rsid w:val="15A77865"/>
    <w:rsid w:val="15CF9C28"/>
    <w:rsid w:val="1630C272"/>
    <w:rsid w:val="16C0D55C"/>
    <w:rsid w:val="17068E12"/>
    <w:rsid w:val="1720FC77"/>
    <w:rsid w:val="1724CED1"/>
    <w:rsid w:val="173B8AD1"/>
    <w:rsid w:val="17614A7D"/>
    <w:rsid w:val="1780E124"/>
    <w:rsid w:val="17A43709"/>
    <w:rsid w:val="1823A863"/>
    <w:rsid w:val="182E4A04"/>
    <w:rsid w:val="1899D339"/>
    <w:rsid w:val="18E38CB9"/>
    <w:rsid w:val="18E3C131"/>
    <w:rsid w:val="18F9500B"/>
    <w:rsid w:val="1930BCC4"/>
    <w:rsid w:val="196C5AB6"/>
    <w:rsid w:val="1A099E75"/>
    <w:rsid w:val="1A0ED4B0"/>
    <w:rsid w:val="1A1E93DA"/>
    <w:rsid w:val="1A2010A0"/>
    <w:rsid w:val="1A301208"/>
    <w:rsid w:val="1A5DA947"/>
    <w:rsid w:val="1A78678D"/>
    <w:rsid w:val="1B0786CF"/>
    <w:rsid w:val="1B1BD8D2"/>
    <w:rsid w:val="1B2E7DEC"/>
    <w:rsid w:val="1B3ADADE"/>
    <w:rsid w:val="1B3B2DE8"/>
    <w:rsid w:val="1B551BFC"/>
    <w:rsid w:val="1B9065EF"/>
    <w:rsid w:val="1BACDE75"/>
    <w:rsid w:val="1BEC6FA8"/>
    <w:rsid w:val="1C0D9392"/>
    <w:rsid w:val="1C7B1C04"/>
    <w:rsid w:val="1C7F00E5"/>
    <w:rsid w:val="1CDBD0A9"/>
    <w:rsid w:val="1D025969"/>
    <w:rsid w:val="1D0CA54A"/>
    <w:rsid w:val="1D13D6EB"/>
    <w:rsid w:val="1D266F34"/>
    <w:rsid w:val="1D3C0DA9"/>
    <w:rsid w:val="1D3EEABA"/>
    <w:rsid w:val="1D55C25D"/>
    <w:rsid w:val="1D8B2E3C"/>
    <w:rsid w:val="1DA7CC2D"/>
    <w:rsid w:val="1E2F3203"/>
    <w:rsid w:val="1E452F96"/>
    <w:rsid w:val="1E746485"/>
    <w:rsid w:val="1E8F081E"/>
    <w:rsid w:val="1E9AD11A"/>
    <w:rsid w:val="1F7D5B78"/>
    <w:rsid w:val="1FECB8D3"/>
    <w:rsid w:val="204152D9"/>
    <w:rsid w:val="2049942F"/>
    <w:rsid w:val="20B57121"/>
    <w:rsid w:val="211A7974"/>
    <w:rsid w:val="212C6CCC"/>
    <w:rsid w:val="21CC7A01"/>
    <w:rsid w:val="21CD8945"/>
    <w:rsid w:val="21CEA5E4"/>
    <w:rsid w:val="2215307E"/>
    <w:rsid w:val="22B7B958"/>
    <w:rsid w:val="22BC2F04"/>
    <w:rsid w:val="230546C2"/>
    <w:rsid w:val="230FC145"/>
    <w:rsid w:val="23236DC9"/>
    <w:rsid w:val="2336CE53"/>
    <w:rsid w:val="233BFF4A"/>
    <w:rsid w:val="2342B3AD"/>
    <w:rsid w:val="2351E31B"/>
    <w:rsid w:val="2356CEDD"/>
    <w:rsid w:val="237102A9"/>
    <w:rsid w:val="240F3E20"/>
    <w:rsid w:val="241DF828"/>
    <w:rsid w:val="2438B4B8"/>
    <w:rsid w:val="243F616D"/>
    <w:rsid w:val="24599890"/>
    <w:rsid w:val="24713832"/>
    <w:rsid w:val="24751F22"/>
    <w:rsid w:val="24756D42"/>
    <w:rsid w:val="24A0940E"/>
    <w:rsid w:val="24DCEF3B"/>
    <w:rsid w:val="24F2997F"/>
    <w:rsid w:val="251BA3EA"/>
    <w:rsid w:val="256AEDD1"/>
    <w:rsid w:val="25F9E0A0"/>
    <w:rsid w:val="260D0893"/>
    <w:rsid w:val="264C2B83"/>
    <w:rsid w:val="26577C4E"/>
    <w:rsid w:val="267DA06C"/>
    <w:rsid w:val="2707864C"/>
    <w:rsid w:val="27401696"/>
    <w:rsid w:val="278187E5"/>
    <w:rsid w:val="27C2E0DE"/>
    <w:rsid w:val="27ECA0F3"/>
    <w:rsid w:val="281FCE80"/>
    <w:rsid w:val="2858F502"/>
    <w:rsid w:val="28700CB0"/>
    <w:rsid w:val="28873076"/>
    <w:rsid w:val="28AD1B6D"/>
    <w:rsid w:val="28AD859C"/>
    <w:rsid w:val="290F0378"/>
    <w:rsid w:val="294792BE"/>
    <w:rsid w:val="2997F7EA"/>
    <w:rsid w:val="29B221B0"/>
    <w:rsid w:val="29E56A9D"/>
    <w:rsid w:val="2A3390E7"/>
    <w:rsid w:val="2A345453"/>
    <w:rsid w:val="2A392B98"/>
    <w:rsid w:val="2A489ECE"/>
    <w:rsid w:val="2A6DECA6"/>
    <w:rsid w:val="2A7DB683"/>
    <w:rsid w:val="2A9D1E20"/>
    <w:rsid w:val="2AD1AF63"/>
    <w:rsid w:val="2AE5D54B"/>
    <w:rsid w:val="2B6E985D"/>
    <w:rsid w:val="2B815A6E"/>
    <w:rsid w:val="2B841351"/>
    <w:rsid w:val="2B9220C5"/>
    <w:rsid w:val="2BB40E22"/>
    <w:rsid w:val="2BE15E88"/>
    <w:rsid w:val="2BE63286"/>
    <w:rsid w:val="2C062A19"/>
    <w:rsid w:val="2C0E2C36"/>
    <w:rsid w:val="2C86D133"/>
    <w:rsid w:val="2CD3D0BA"/>
    <w:rsid w:val="2CEB4CE0"/>
    <w:rsid w:val="2D093CB2"/>
    <w:rsid w:val="2D15A77E"/>
    <w:rsid w:val="2D177E5C"/>
    <w:rsid w:val="2D2DC5A5"/>
    <w:rsid w:val="2D77FA77"/>
    <w:rsid w:val="2D92903B"/>
    <w:rsid w:val="2DBAC2A4"/>
    <w:rsid w:val="2DFA6241"/>
    <w:rsid w:val="2E4AA691"/>
    <w:rsid w:val="2E62DC8E"/>
    <w:rsid w:val="2FBD1B2D"/>
    <w:rsid w:val="300D25DA"/>
    <w:rsid w:val="304B8245"/>
    <w:rsid w:val="30586FC6"/>
    <w:rsid w:val="306952BF"/>
    <w:rsid w:val="30C5320A"/>
    <w:rsid w:val="30E1C58D"/>
    <w:rsid w:val="30F8063E"/>
    <w:rsid w:val="31060391"/>
    <w:rsid w:val="3125F645"/>
    <w:rsid w:val="31FA4408"/>
    <w:rsid w:val="323CAB52"/>
    <w:rsid w:val="3255B8D1"/>
    <w:rsid w:val="32B554D3"/>
    <w:rsid w:val="32C06ECB"/>
    <w:rsid w:val="32EEFE76"/>
    <w:rsid w:val="330545E0"/>
    <w:rsid w:val="33C04F3A"/>
    <w:rsid w:val="33C08A45"/>
    <w:rsid w:val="33E68DA0"/>
    <w:rsid w:val="34755A89"/>
    <w:rsid w:val="34B2939C"/>
    <w:rsid w:val="34C0B372"/>
    <w:rsid w:val="35191A42"/>
    <w:rsid w:val="35346314"/>
    <w:rsid w:val="35460D2F"/>
    <w:rsid w:val="3579772F"/>
    <w:rsid w:val="358D3A48"/>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0CB6A9"/>
    <w:rsid w:val="396EE843"/>
    <w:rsid w:val="396F4329"/>
    <w:rsid w:val="39B0703F"/>
    <w:rsid w:val="39CA9681"/>
    <w:rsid w:val="39DA6A21"/>
    <w:rsid w:val="3A21D453"/>
    <w:rsid w:val="3A3580D8"/>
    <w:rsid w:val="3A621C27"/>
    <w:rsid w:val="3A6F2B2C"/>
    <w:rsid w:val="3A933638"/>
    <w:rsid w:val="3AB8C18D"/>
    <w:rsid w:val="3B033097"/>
    <w:rsid w:val="3B3DB4EB"/>
    <w:rsid w:val="3B7CCBC0"/>
    <w:rsid w:val="3BB0AEBC"/>
    <w:rsid w:val="3BC83FFD"/>
    <w:rsid w:val="3C12277C"/>
    <w:rsid w:val="3C25C40A"/>
    <w:rsid w:val="3C2D5FA0"/>
    <w:rsid w:val="3C34CF6D"/>
    <w:rsid w:val="3C44622B"/>
    <w:rsid w:val="3CCB6744"/>
    <w:rsid w:val="3D07D7FF"/>
    <w:rsid w:val="3DE773BF"/>
    <w:rsid w:val="3DED0936"/>
    <w:rsid w:val="3E8450C1"/>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ADDBEB"/>
    <w:rsid w:val="40C4E54B"/>
    <w:rsid w:val="40FFEE04"/>
    <w:rsid w:val="410DC1BB"/>
    <w:rsid w:val="415C2F85"/>
    <w:rsid w:val="41AB9A18"/>
    <w:rsid w:val="41EB46B9"/>
    <w:rsid w:val="41F6023C"/>
    <w:rsid w:val="423FE39B"/>
    <w:rsid w:val="42602C0B"/>
    <w:rsid w:val="42C9C9F2"/>
    <w:rsid w:val="42DB3566"/>
    <w:rsid w:val="42F94FA8"/>
    <w:rsid w:val="43197088"/>
    <w:rsid w:val="43563174"/>
    <w:rsid w:val="43709341"/>
    <w:rsid w:val="43A02569"/>
    <w:rsid w:val="43A7384B"/>
    <w:rsid w:val="43D105F9"/>
    <w:rsid w:val="43D47EE3"/>
    <w:rsid w:val="43DBF98B"/>
    <w:rsid w:val="43E46D04"/>
    <w:rsid w:val="43F652AE"/>
    <w:rsid w:val="44220CAC"/>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5E6F4B"/>
    <w:rsid w:val="48DBD924"/>
    <w:rsid w:val="48DC64CD"/>
    <w:rsid w:val="492F1B87"/>
    <w:rsid w:val="495A8062"/>
    <w:rsid w:val="49989D65"/>
    <w:rsid w:val="49EC1F8A"/>
    <w:rsid w:val="49F565A2"/>
    <w:rsid w:val="49FA3FAC"/>
    <w:rsid w:val="4A20FDE3"/>
    <w:rsid w:val="4A228243"/>
    <w:rsid w:val="4A35C52D"/>
    <w:rsid w:val="4A4F8424"/>
    <w:rsid w:val="4A6E1526"/>
    <w:rsid w:val="4B3A3D08"/>
    <w:rsid w:val="4B446EFC"/>
    <w:rsid w:val="4B9F7315"/>
    <w:rsid w:val="4BA62EA3"/>
    <w:rsid w:val="4BB4FF12"/>
    <w:rsid w:val="4BE9AADB"/>
    <w:rsid w:val="4BFA7A5C"/>
    <w:rsid w:val="4C4143B3"/>
    <w:rsid w:val="4C598BCD"/>
    <w:rsid w:val="4C60394C"/>
    <w:rsid w:val="4C85471A"/>
    <w:rsid w:val="4CAD67A5"/>
    <w:rsid w:val="4CDDFD02"/>
    <w:rsid w:val="4D9F6706"/>
    <w:rsid w:val="4DA32D78"/>
    <w:rsid w:val="4DD39AE2"/>
    <w:rsid w:val="4DDDA2A8"/>
    <w:rsid w:val="4DF1ED40"/>
    <w:rsid w:val="4E1C4DFE"/>
    <w:rsid w:val="4E25E10E"/>
    <w:rsid w:val="4E2DB50F"/>
    <w:rsid w:val="4E6EEDB7"/>
    <w:rsid w:val="4E77D107"/>
    <w:rsid w:val="4E77D472"/>
    <w:rsid w:val="4E99C71F"/>
    <w:rsid w:val="4EA56BE3"/>
    <w:rsid w:val="4EC657B3"/>
    <w:rsid w:val="4ECC967F"/>
    <w:rsid w:val="4ED89162"/>
    <w:rsid w:val="4EE94862"/>
    <w:rsid w:val="4F1E70EF"/>
    <w:rsid w:val="4F39D7CB"/>
    <w:rsid w:val="4F48E2FC"/>
    <w:rsid w:val="4F490D08"/>
    <w:rsid w:val="4F5F4EC5"/>
    <w:rsid w:val="4F7F548D"/>
    <w:rsid w:val="4FD04A9A"/>
    <w:rsid w:val="4FE01287"/>
    <w:rsid w:val="4FEC294F"/>
    <w:rsid w:val="5000524B"/>
    <w:rsid w:val="5026D1B6"/>
    <w:rsid w:val="50397B12"/>
    <w:rsid w:val="506940B9"/>
    <w:rsid w:val="509B9049"/>
    <w:rsid w:val="50A9AFC5"/>
    <w:rsid w:val="50C06E3E"/>
    <w:rsid w:val="50D3A239"/>
    <w:rsid w:val="50E3D182"/>
    <w:rsid w:val="51045492"/>
    <w:rsid w:val="5140E479"/>
    <w:rsid w:val="515792AB"/>
    <w:rsid w:val="515A1E74"/>
    <w:rsid w:val="51AD4B3F"/>
    <w:rsid w:val="51C65D87"/>
    <w:rsid w:val="51E678A1"/>
    <w:rsid w:val="52349560"/>
    <w:rsid w:val="523E9561"/>
    <w:rsid w:val="5240A3BC"/>
    <w:rsid w:val="5253DAD0"/>
    <w:rsid w:val="52A32DB4"/>
    <w:rsid w:val="52A5ADE9"/>
    <w:rsid w:val="52C8C4FA"/>
    <w:rsid w:val="53012632"/>
    <w:rsid w:val="5320F942"/>
    <w:rsid w:val="53647114"/>
    <w:rsid w:val="5376936A"/>
    <w:rsid w:val="53BF6850"/>
    <w:rsid w:val="53D7B875"/>
    <w:rsid w:val="53EEED58"/>
    <w:rsid w:val="543B87E8"/>
    <w:rsid w:val="5454D413"/>
    <w:rsid w:val="545883A4"/>
    <w:rsid w:val="545C2EF4"/>
    <w:rsid w:val="54658F42"/>
    <w:rsid w:val="5485BE29"/>
    <w:rsid w:val="54F84325"/>
    <w:rsid w:val="54FAB104"/>
    <w:rsid w:val="5535D392"/>
    <w:rsid w:val="55811B22"/>
    <w:rsid w:val="55ACE240"/>
    <w:rsid w:val="55CBF8F9"/>
    <w:rsid w:val="55D24AEB"/>
    <w:rsid w:val="56134AB0"/>
    <w:rsid w:val="56545ADD"/>
    <w:rsid w:val="5661730E"/>
    <w:rsid w:val="56D98385"/>
    <w:rsid w:val="57095BA5"/>
    <w:rsid w:val="571269A4"/>
    <w:rsid w:val="57169A53"/>
    <w:rsid w:val="575650A2"/>
    <w:rsid w:val="5787F46B"/>
    <w:rsid w:val="57BDCCEA"/>
    <w:rsid w:val="57DD5141"/>
    <w:rsid w:val="57EB16EC"/>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04630"/>
    <w:rsid w:val="597EB47C"/>
    <w:rsid w:val="599A96E7"/>
    <w:rsid w:val="599F921F"/>
    <w:rsid w:val="5A189DE6"/>
    <w:rsid w:val="5A8F4E2B"/>
    <w:rsid w:val="5AAADE05"/>
    <w:rsid w:val="5AC4A439"/>
    <w:rsid w:val="5BB7BE16"/>
    <w:rsid w:val="5BD9DB0C"/>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5CAAE1"/>
    <w:rsid w:val="606AE8A6"/>
    <w:rsid w:val="60860065"/>
    <w:rsid w:val="609A566A"/>
    <w:rsid w:val="60A11EA2"/>
    <w:rsid w:val="60A97586"/>
    <w:rsid w:val="60D26AEA"/>
    <w:rsid w:val="614520F3"/>
    <w:rsid w:val="6171EA52"/>
    <w:rsid w:val="6197A285"/>
    <w:rsid w:val="61BB6F5C"/>
    <w:rsid w:val="61D7AF2A"/>
    <w:rsid w:val="61E6F505"/>
    <w:rsid w:val="61FB5EAD"/>
    <w:rsid w:val="6241D024"/>
    <w:rsid w:val="62763AA8"/>
    <w:rsid w:val="62A38FA3"/>
    <w:rsid w:val="62B91139"/>
    <w:rsid w:val="62D5DF14"/>
    <w:rsid w:val="63311A18"/>
    <w:rsid w:val="63A5B913"/>
    <w:rsid w:val="63D5A8DC"/>
    <w:rsid w:val="63D70CCC"/>
    <w:rsid w:val="63DDB0BF"/>
    <w:rsid w:val="64013EA8"/>
    <w:rsid w:val="64C471C6"/>
    <w:rsid w:val="6551C549"/>
    <w:rsid w:val="65AE6B35"/>
    <w:rsid w:val="65C80EB1"/>
    <w:rsid w:val="65CCF05E"/>
    <w:rsid w:val="661AB6BB"/>
    <w:rsid w:val="6684B80D"/>
    <w:rsid w:val="668975FC"/>
    <w:rsid w:val="66F37B84"/>
    <w:rsid w:val="6757177F"/>
    <w:rsid w:val="6765BE01"/>
    <w:rsid w:val="6796627F"/>
    <w:rsid w:val="67C27395"/>
    <w:rsid w:val="67F86660"/>
    <w:rsid w:val="6852C0DE"/>
    <w:rsid w:val="686F6630"/>
    <w:rsid w:val="68C5CF4F"/>
    <w:rsid w:val="68FE2D97"/>
    <w:rsid w:val="698E7906"/>
    <w:rsid w:val="699D535E"/>
    <w:rsid w:val="69CE2638"/>
    <w:rsid w:val="69D0CB20"/>
    <w:rsid w:val="6A7685A5"/>
    <w:rsid w:val="6AD18CFE"/>
    <w:rsid w:val="6B068114"/>
    <w:rsid w:val="6B501177"/>
    <w:rsid w:val="6B542C6E"/>
    <w:rsid w:val="6B57252E"/>
    <w:rsid w:val="6BA078B4"/>
    <w:rsid w:val="6C0B5D74"/>
    <w:rsid w:val="6C582C8D"/>
    <w:rsid w:val="6C59FA79"/>
    <w:rsid w:val="6C6A342C"/>
    <w:rsid w:val="6C70BCCA"/>
    <w:rsid w:val="6C8B3302"/>
    <w:rsid w:val="6CC49A98"/>
    <w:rsid w:val="6CE0DB76"/>
    <w:rsid w:val="6CE963B0"/>
    <w:rsid w:val="6D380BC6"/>
    <w:rsid w:val="6D38BF1A"/>
    <w:rsid w:val="6D7C8A59"/>
    <w:rsid w:val="6E5D4E55"/>
    <w:rsid w:val="6E5E0FEC"/>
    <w:rsid w:val="6E923C0F"/>
    <w:rsid w:val="6EE314D7"/>
    <w:rsid w:val="6EF9EE38"/>
    <w:rsid w:val="6F77CFA6"/>
    <w:rsid w:val="6FB0AA9E"/>
    <w:rsid w:val="6FE7D00C"/>
    <w:rsid w:val="705EF621"/>
    <w:rsid w:val="706C02AE"/>
    <w:rsid w:val="70737E71"/>
    <w:rsid w:val="7078A45F"/>
    <w:rsid w:val="70A03621"/>
    <w:rsid w:val="70A31255"/>
    <w:rsid w:val="70E4EB06"/>
    <w:rsid w:val="715263AE"/>
    <w:rsid w:val="716B247A"/>
    <w:rsid w:val="716B4168"/>
    <w:rsid w:val="716E2AE5"/>
    <w:rsid w:val="71A78DFE"/>
    <w:rsid w:val="721C3D55"/>
    <w:rsid w:val="7233E680"/>
    <w:rsid w:val="724FDB6E"/>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E438B"/>
    <w:rsid w:val="7793D429"/>
    <w:rsid w:val="779990D3"/>
    <w:rsid w:val="77A925E5"/>
    <w:rsid w:val="77DE66F9"/>
    <w:rsid w:val="78187FF5"/>
    <w:rsid w:val="785014C4"/>
    <w:rsid w:val="7852C4CA"/>
    <w:rsid w:val="7910A1FF"/>
    <w:rsid w:val="791985ED"/>
    <w:rsid w:val="791A1390"/>
    <w:rsid w:val="791D4C6A"/>
    <w:rsid w:val="796DC56D"/>
    <w:rsid w:val="79737059"/>
    <w:rsid w:val="79C75ED4"/>
    <w:rsid w:val="79EAC23B"/>
    <w:rsid w:val="7A7F3766"/>
    <w:rsid w:val="7AD09D37"/>
    <w:rsid w:val="7B188DAF"/>
    <w:rsid w:val="7B517F7B"/>
    <w:rsid w:val="7B60AED0"/>
    <w:rsid w:val="7BAC6C76"/>
    <w:rsid w:val="7BB4641E"/>
    <w:rsid w:val="7BB960AF"/>
    <w:rsid w:val="7BBE687A"/>
    <w:rsid w:val="7BC905BA"/>
    <w:rsid w:val="7BD00D03"/>
    <w:rsid w:val="7CC9BFE8"/>
    <w:rsid w:val="7D176121"/>
    <w:rsid w:val="7D3CA814"/>
    <w:rsid w:val="7D52422F"/>
    <w:rsid w:val="7D86BAA6"/>
    <w:rsid w:val="7D8DB097"/>
    <w:rsid w:val="7D9DE434"/>
    <w:rsid w:val="7DA2350A"/>
    <w:rsid w:val="7DB6D828"/>
    <w:rsid w:val="7DB8948F"/>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customStyle="1"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PlaceholderText">
    <w:name w:val="Placeholder Text"/>
    <w:basedOn w:val="DefaultParagraphFont"/>
    <w:uiPriority w:val="99"/>
    <w:semiHidden/>
    <w:rsid w:val="00D0742F"/>
    <w:rPr>
      <w:color w:val="808080"/>
    </w:rPr>
  </w:style>
  <w:style w:type="paragraph" w:styleId="Revision">
    <w:name w:val="Revision"/>
    <w:hidden/>
    <w:uiPriority w:val="99"/>
    <w:semiHidden/>
    <w:rsid w:val="004D0573"/>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6685193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potain/grues-montage-par-el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925</Words>
  <Characters>5276</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33</cp:revision>
  <cp:lastPrinted>2014-03-31T14:21:00Z</cp:lastPrinted>
  <dcterms:created xsi:type="dcterms:W3CDTF">2021-09-09T05:50:00Z</dcterms:created>
  <dcterms:modified xsi:type="dcterms:W3CDTF">2021-10-05T23:44:00Z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