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DCD4" w14:textId="77777777" w:rsidR="00A11F7B" w:rsidRPr="005B3920" w:rsidRDefault="00450286" w:rsidP="00A11F7B">
      <w:pPr>
        <w:tabs>
          <w:tab w:val="left" w:pos="6096"/>
        </w:tabs>
        <w:spacing w:line="276" w:lineRule="auto"/>
        <w:jc w:val="right"/>
        <w:rPr>
          <w:rFonts w:ascii="Verdana" w:hAnsi="Verdana"/>
          <w:color w:val="ED1C2A"/>
          <w:sz w:val="30"/>
          <w:szCs w:val="30"/>
        </w:rPr>
      </w:pPr>
      <w:r>
        <w:rPr>
          <w:noProof/>
          <w:lang w:val="en-US"/>
        </w:rPr>
        <w:drawing>
          <wp:anchor distT="0" distB="0" distL="114300" distR="114300" simplePos="0" relativeHeight="251657728" behindDoc="0" locked="0" layoutInCell="1" allowOverlap="1" wp14:anchorId="3ACECF0E" wp14:editId="2AEA301E">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anchor>
        </w:drawing>
      </w:r>
      <w:r>
        <w:rPr>
          <w:rFonts w:ascii="Verdana" w:hAnsi="Verdana"/>
          <w:color w:val="ED1C2A"/>
          <w:sz w:val="30"/>
          <w:szCs w:val="30"/>
        </w:rPr>
        <w:t>COMMUNIQUÉ DE PRESSE</w:t>
      </w:r>
    </w:p>
    <w:p w14:paraId="35C8ABE6" w14:textId="77777777" w:rsidR="0092578F" w:rsidRPr="005B3920" w:rsidRDefault="03DC3934" w:rsidP="42A7BE30">
      <w:pPr>
        <w:spacing w:line="276" w:lineRule="auto"/>
        <w:jc w:val="right"/>
        <w:outlineLvl w:val="0"/>
        <w:rPr>
          <w:rFonts w:ascii="Verdana" w:hAnsi="Verdana"/>
          <w:color w:val="ED1C2A"/>
          <w:sz w:val="18"/>
          <w:szCs w:val="18"/>
        </w:rPr>
      </w:pPr>
      <w:proofErr w:type="gramStart"/>
      <w:r w:rsidRPr="10B9FCE7">
        <w:rPr>
          <w:rFonts w:ascii="Verdana" w:hAnsi="Verdana"/>
          <w:color w:val="41525C"/>
          <w:sz w:val="18"/>
          <w:szCs w:val="18"/>
        </w:rPr>
        <w:t>le</w:t>
      </w:r>
      <w:proofErr w:type="gramEnd"/>
      <w:r w:rsidRPr="10B9FCE7">
        <w:rPr>
          <w:rFonts w:ascii="Verdana" w:hAnsi="Verdana"/>
          <w:color w:val="41525C"/>
          <w:sz w:val="18"/>
          <w:szCs w:val="18"/>
        </w:rPr>
        <w:t xml:space="preserve"> </w:t>
      </w:r>
      <w:r w:rsidR="00EE4D26">
        <w:rPr>
          <w:rFonts w:ascii="Verdana" w:hAnsi="Verdana"/>
          <w:color w:val="41525C"/>
          <w:sz w:val="18"/>
          <w:szCs w:val="18"/>
        </w:rPr>
        <w:t>8</w:t>
      </w:r>
      <w:r w:rsidR="00DB1D96">
        <w:rPr>
          <w:rFonts w:ascii="Verdana" w:hAnsi="Verdana"/>
          <w:color w:val="41525C"/>
          <w:sz w:val="18"/>
          <w:szCs w:val="18"/>
        </w:rPr>
        <w:t xml:space="preserve"> </w:t>
      </w:r>
      <w:r w:rsidR="00364089">
        <w:rPr>
          <w:rFonts w:ascii="Verdana" w:hAnsi="Verdana"/>
          <w:color w:val="41525C"/>
          <w:sz w:val="18"/>
          <w:szCs w:val="18"/>
        </w:rPr>
        <w:t>octobre</w:t>
      </w:r>
      <w:r w:rsidR="002336CF" w:rsidRPr="10B9FCE7">
        <w:rPr>
          <w:rFonts w:ascii="Verdana" w:hAnsi="Verdana"/>
          <w:color w:val="41525C"/>
          <w:sz w:val="18"/>
          <w:szCs w:val="18"/>
        </w:rPr>
        <w:t> 2021</w:t>
      </w:r>
    </w:p>
    <w:p w14:paraId="6E776C32" w14:textId="77777777" w:rsidR="009741DD" w:rsidRPr="000B11EB" w:rsidRDefault="009741DD" w:rsidP="009741DD">
      <w:pPr>
        <w:spacing w:line="276" w:lineRule="auto"/>
        <w:rPr>
          <w:rFonts w:ascii="Verdana" w:hAnsi="Verdana"/>
          <w:color w:val="ED1C2A"/>
          <w:sz w:val="30"/>
          <w:szCs w:val="30"/>
        </w:rPr>
      </w:pPr>
    </w:p>
    <w:p w14:paraId="767EAB9A" w14:textId="77777777" w:rsidR="005B3920" w:rsidRPr="005B3920" w:rsidRDefault="3999A3D8" w:rsidP="10B9FCE7">
      <w:pPr>
        <w:rPr>
          <w:rFonts w:ascii="Georgia" w:hAnsi="Georgia"/>
          <w:b/>
          <w:bCs/>
          <w:sz w:val="28"/>
          <w:szCs w:val="28"/>
        </w:rPr>
      </w:pPr>
      <w:r w:rsidRPr="3999A3D8">
        <w:rPr>
          <w:rFonts w:ascii="Georgia" w:hAnsi="Georgia"/>
          <w:b/>
          <w:bCs/>
          <w:sz w:val="28"/>
          <w:szCs w:val="28"/>
        </w:rPr>
        <w:t xml:space="preserve">Potain remporte trois prix aux Trophées Grues à Tour 2021 </w:t>
      </w:r>
    </w:p>
    <w:p w14:paraId="748A3372" w14:textId="77777777" w:rsidR="10B9FCE7" w:rsidRDefault="10B9FCE7" w:rsidP="10B9FCE7">
      <w:pPr>
        <w:spacing w:line="276" w:lineRule="auto"/>
        <w:outlineLvl w:val="0"/>
        <w:rPr>
          <w:rFonts w:ascii="Georgia" w:hAnsi="Georgia"/>
          <w:i/>
          <w:iCs/>
          <w:sz w:val="21"/>
          <w:szCs w:val="21"/>
        </w:rPr>
      </w:pPr>
    </w:p>
    <w:p w14:paraId="74E48A08" w14:textId="77777777" w:rsidR="2BD6459D" w:rsidRDefault="2BD6459D" w:rsidP="10B9FCE7">
      <w:pPr>
        <w:numPr>
          <w:ilvl w:val="0"/>
          <w:numId w:val="10"/>
        </w:numPr>
        <w:spacing w:line="276" w:lineRule="auto"/>
        <w:outlineLvl w:val="0"/>
        <w:rPr>
          <w:rFonts w:ascii="Georgia" w:eastAsia="Georgia" w:hAnsi="Georgia" w:cs="Georgia"/>
          <w:i/>
          <w:iCs/>
          <w:sz w:val="21"/>
          <w:szCs w:val="21"/>
        </w:rPr>
      </w:pPr>
      <w:r w:rsidRPr="10B9FCE7">
        <w:rPr>
          <w:rFonts w:ascii="Georgia" w:hAnsi="Georgia"/>
          <w:i/>
          <w:iCs/>
          <w:sz w:val="21"/>
          <w:szCs w:val="21"/>
        </w:rPr>
        <w:t xml:space="preserve">Les distributeurs Potain sont arrivés en tête dans trois catégories lors de la troisième édition des Trophées Grues à Tour, qui s'est tenue le 23 septembre au Musée des Arts Forains à Paris, en France. </w:t>
      </w:r>
    </w:p>
    <w:p w14:paraId="7E904B37" w14:textId="77777777" w:rsidR="2BD6459D" w:rsidRDefault="2BD6459D" w:rsidP="10B9FCE7">
      <w:pPr>
        <w:numPr>
          <w:ilvl w:val="0"/>
          <w:numId w:val="10"/>
        </w:numPr>
        <w:spacing w:line="276" w:lineRule="auto"/>
        <w:rPr>
          <w:rFonts w:ascii="Georgia" w:eastAsia="Georgia" w:hAnsi="Georgia" w:cs="Georgia"/>
          <w:i/>
          <w:iCs/>
          <w:sz w:val="21"/>
          <w:szCs w:val="21"/>
        </w:rPr>
      </w:pPr>
      <w:r w:rsidRPr="10B9FCE7">
        <w:rPr>
          <w:rFonts w:ascii="Georgia" w:hAnsi="Georgia"/>
          <w:i/>
          <w:iCs/>
          <w:sz w:val="21"/>
          <w:szCs w:val="21"/>
        </w:rPr>
        <w:t>GLI a été récompensé dans la catégorie "</w:t>
      </w:r>
      <w:r w:rsidR="14BB7D3F" w:rsidRPr="10B9FCE7">
        <w:rPr>
          <w:rFonts w:ascii="Georgia" w:hAnsi="Georgia"/>
          <w:i/>
          <w:iCs/>
          <w:sz w:val="21"/>
          <w:szCs w:val="21"/>
        </w:rPr>
        <w:t>m</w:t>
      </w:r>
      <w:r w:rsidRPr="10B9FCE7">
        <w:rPr>
          <w:rFonts w:ascii="Georgia" w:hAnsi="Georgia"/>
          <w:i/>
          <w:iCs/>
          <w:sz w:val="21"/>
          <w:szCs w:val="21"/>
        </w:rPr>
        <w:t xml:space="preserve">ontage </w:t>
      </w:r>
      <w:r w:rsidR="5C67C4F9" w:rsidRPr="10B9FCE7">
        <w:rPr>
          <w:rFonts w:ascii="Georgia" w:hAnsi="Georgia"/>
          <w:i/>
          <w:iCs/>
          <w:sz w:val="21"/>
          <w:szCs w:val="21"/>
        </w:rPr>
        <w:t xml:space="preserve">GME </w:t>
      </w:r>
      <w:r w:rsidRPr="10B9FCE7">
        <w:rPr>
          <w:rFonts w:ascii="Georgia" w:hAnsi="Georgia"/>
          <w:i/>
          <w:iCs/>
          <w:sz w:val="21"/>
          <w:szCs w:val="21"/>
        </w:rPr>
        <w:t xml:space="preserve">de l'année" pour le montage par hélicoptère d'une MCT 58 au sommet d'un barrage isolé sur l'île de la Réunion. </w:t>
      </w:r>
    </w:p>
    <w:p w14:paraId="00A275FE" w14:textId="77777777" w:rsidR="2BD6459D" w:rsidRDefault="3999A3D8" w:rsidP="3999A3D8">
      <w:pPr>
        <w:numPr>
          <w:ilvl w:val="0"/>
          <w:numId w:val="10"/>
        </w:numPr>
        <w:spacing w:line="276" w:lineRule="auto"/>
        <w:rPr>
          <w:rFonts w:ascii="Georgia" w:eastAsia="Georgia" w:hAnsi="Georgia" w:cs="Georgia"/>
          <w:i/>
          <w:iCs/>
          <w:sz w:val="21"/>
          <w:szCs w:val="21"/>
        </w:rPr>
      </w:pPr>
      <w:proofErr w:type="spellStart"/>
      <w:r w:rsidRPr="3999A3D8">
        <w:rPr>
          <w:rFonts w:ascii="Georgia" w:hAnsi="Georgia"/>
          <w:i/>
          <w:iCs/>
          <w:sz w:val="21"/>
          <w:szCs w:val="21"/>
        </w:rPr>
        <w:t>Valente</w:t>
      </w:r>
      <w:proofErr w:type="spellEnd"/>
      <w:r w:rsidRPr="3999A3D8">
        <w:rPr>
          <w:rFonts w:ascii="Georgia" w:hAnsi="Georgia"/>
          <w:i/>
          <w:iCs/>
          <w:sz w:val="21"/>
          <w:szCs w:val="21"/>
        </w:rPr>
        <w:t xml:space="preserve"> Grue Assistance a remporté le prix du “montage GMA de l'année” pour une GTMR 386B travaillant dans les Alpes à 2 700 m d'altitude. </w:t>
      </w:r>
    </w:p>
    <w:p w14:paraId="7395523C" w14:textId="77777777" w:rsidR="2BD6459D" w:rsidRDefault="3999A3D8" w:rsidP="3999A3D8">
      <w:pPr>
        <w:numPr>
          <w:ilvl w:val="0"/>
          <w:numId w:val="10"/>
        </w:numPr>
        <w:spacing w:line="276" w:lineRule="auto"/>
        <w:rPr>
          <w:rFonts w:ascii="Georgia" w:eastAsia="Georgia" w:hAnsi="Georgia" w:cs="Georgia"/>
          <w:i/>
          <w:iCs/>
          <w:sz w:val="21"/>
          <w:szCs w:val="21"/>
        </w:rPr>
      </w:pPr>
      <w:proofErr w:type="spellStart"/>
      <w:r w:rsidRPr="3999A3D8">
        <w:rPr>
          <w:rFonts w:ascii="Georgia" w:hAnsi="Georgia"/>
          <w:i/>
          <w:iCs/>
          <w:sz w:val="21"/>
          <w:szCs w:val="21"/>
        </w:rPr>
        <w:t>Uperio</w:t>
      </w:r>
      <w:proofErr w:type="spellEnd"/>
      <w:r w:rsidRPr="3999A3D8">
        <w:rPr>
          <w:rFonts w:ascii="Georgia" w:hAnsi="Georgia"/>
          <w:i/>
          <w:iCs/>
          <w:sz w:val="21"/>
          <w:szCs w:val="21"/>
        </w:rPr>
        <w:t xml:space="preserve"> a gagné le prix du “chantier de l'année” pour le </w:t>
      </w:r>
      <w:r w:rsidR="00516F93">
        <w:rPr>
          <w:rFonts w:ascii="Georgia" w:hAnsi="Georgia"/>
          <w:i/>
          <w:iCs/>
          <w:sz w:val="21"/>
          <w:szCs w:val="21"/>
        </w:rPr>
        <w:t>montage de 16 grues MR 608 sur</w:t>
      </w:r>
      <w:r w:rsidRPr="3999A3D8">
        <w:rPr>
          <w:rFonts w:ascii="Georgia" w:hAnsi="Georgia"/>
          <w:i/>
          <w:iCs/>
          <w:sz w:val="21"/>
          <w:szCs w:val="21"/>
        </w:rPr>
        <w:t xml:space="preserve"> châssis de 10 m </w:t>
      </w:r>
      <w:r w:rsidR="00516F93" w:rsidRPr="00516F93">
        <w:rPr>
          <w:rFonts w:ascii="Georgia" w:hAnsi="Georgia"/>
          <w:i/>
          <w:iCs/>
          <w:sz w:val="21"/>
          <w:szCs w:val="21"/>
        </w:rPr>
        <w:t xml:space="preserve">et translation </w:t>
      </w:r>
      <w:r w:rsidRPr="3999A3D8">
        <w:rPr>
          <w:rFonts w:ascii="Georgia" w:hAnsi="Georgia"/>
          <w:i/>
          <w:iCs/>
          <w:sz w:val="21"/>
          <w:szCs w:val="21"/>
        </w:rPr>
        <w:t xml:space="preserve">dans le parc éolien offshore de Fécamp, en Normandie. </w:t>
      </w:r>
    </w:p>
    <w:p w14:paraId="4280B425" w14:textId="77777777" w:rsidR="2BD6459D" w:rsidRDefault="2BD6459D" w:rsidP="10B9FCE7">
      <w:pPr>
        <w:spacing w:line="276" w:lineRule="auto"/>
        <w:rPr>
          <w:rFonts w:ascii="Georgia" w:hAnsi="Georgia"/>
          <w:i/>
          <w:iCs/>
          <w:sz w:val="21"/>
          <w:szCs w:val="21"/>
        </w:rPr>
      </w:pPr>
      <w:r w:rsidRPr="10B9FCE7">
        <w:rPr>
          <w:rFonts w:ascii="Georgia" w:hAnsi="Georgia"/>
          <w:i/>
          <w:iCs/>
          <w:sz w:val="21"/>
          <w:szCs w:val="21"/>
        </w:rPr>
        <w:t xml:space="preserve"> </w:t>
      </w:r>
    </w:p>
    <w:p w14:paraId="5E8BC77B" w14:textId="77777777" w:rsidR="79059918" w:rsidRDefault="3E3E6A7C" w:rsidP="3E3E6A7C">
      <w:pPr>
        <w:spacing w:line="276" w:lineRule="auto"/>
        <w:rPr>
          <w:rFonts w:ascii="Georgia" w:hAnsi="Georgia"/>
          <w:sz w:val="21"/>
          <w:szCs w:val="21"/>
        </w:rPr>
      </w:pPr>
      <w:r w:rsidRPr="3E3E6A7C">
        <w:rPr>
          <w:rFonts w:ascii="Georgia" w:hAnsi="Georgia"/>
          <w:sz w:val="21"/>
          <w:szCs w:val="21"/>
        </w:rPr>
        <w:t xml:space="preserve">La remise des prix de la 3ème édition des trophées de la grue à tour organisée par </w:t>
      </w:r>
      <w:r w:rsidRPr="00364089">
        <w:rPr>
          <w:rFonts w:ascii="Georgia" w:hAnsi="Georgia"/>
          <w:sz w:val="21"/>
          <w:szCs w:val="21"/>
        </w:rPr>
        <w:t>La Fédération des matériels de construction et de manutention</w:t>
      </w:r>
      <w:r w:rsidRPr="3E3E6A7C">
        <w:rPr>
          <w:rFonts w:ascii="Georgia" w:hAnsi="Georgia"/>
          <w:sz w:val="21"/>
          <w:szCs w:val="21"/>
        </w:rPr>
        <w:t xml:space="preserve"> (DLR) et </w:t>
      </w:r>
      <w:r w:rsidRPr="00364089">
        <w:rPr>
          <w:rFonts w:ascii="Georgia" w:hAnsi="Georgia"/>
          <w:sz w:val="21"/>
          <w:szCs w:val="21"/>
        </w:rPr>
        <w:t>le Syndicat Professionnel des Monteurs et Dépanneurs de Grues</w:t>
      </w:r>
      <w:r w:rsidRPr="3E3E6A7C">
        <w:rPr>
          <w:rFonts w:ascii="Georgia" w:hAnsi="Georgia"/>
          <w:sz w:val="21"/>
          <w:szCs w:val="21"/>
        </w:rPr>
        <w:t xml:space="preserve"> (SPMDG) a eu lieu le 23 septembre à Paris dans le magnifique cadre du </w:t>
      </w:r>
      <w:r w:rsidR="00516F93">
        <w:rPr>
          <w:rFonts w:ascii="Georgia" w:hAnsi="Georgia"/>
          <w:sz w:val="21"/>
          <w:szCs w:val="21"/>
        </w:rPr>
        <w:t>Musée des Arts F</w:t>
      </w:r>
      <w:r w:rsidRPr="3E3E6A7C">
        <w:rPr>
          <w:rFonts w:ascii="Georgia" w:hAnsi="Georgia"/>
          <w:sz w:val="21"/>
          <w:szCs w:val="21"/>
        </w:rPr>
        <w:t>orains. </w:t>
      </w:r>
    </w:p>
    <w:p w14:paraId="3370A3EF" w14:textId="77777777" w:rsidR="006F5789" w:rsidRDefault="006F5789" w:rsidP="10B9FCE7">
      <w:pPr>
        <w:spacing w:line="276" w:lineRule="auto"/>
        <w:rPr>
          <w:rFonts w:ascii="Georgia" w:hAnsi="Georgia"/>
          <w:sz w:val="21"/>
          <w:szCs w:val="21"/>
        </w:rPr>
      </w:pPr>
    </w:p>
    <w:p w14:paraId="034DD108" w14:textId="77777777" w:rsidR="79059918" w:rsidRDefault="79059918" w:rsidP="10B9FCE7">
      <w:pPr>
        <w:spacing w:line="276" w:lineRule="auto"/>
        <w:rPr>
          <w:rFonts w:ascii="Georgia" w:hAnsi="Georgia"/>
          <w:sz w:val="21"/>
          <w:szCs w:val="21"/>
        </w:rPr>
      </w:pPr>
      <w:r w:rsidRPr="10B9FCE7">
        <w:rPr>
          <w:rFonts w:ascii="Georgia" w:hAnsi="Georgia"/>
          <w:sz w:val="21"/>
          <w:szCs w:val="21"/>
        </w:rPr>
        <w:t>Les grues à tour Potain du groupe Manitowoc étaient à l’honneur et ont été récompensées dans trois catégories. Le chantier de l’année, le montage GME de l’année ainsi que le montage GMA de l’année. </w:t>
      </w:r>
    </w:p>
    <w:p w14:paraId="5B58E523" w14:textId="77777777" w:rsidR="006F5789" w:rsidRDefault="006F5789" w:rsidP="10B9FCE7">
      <w:pPr>
        <w:spacing w:line="276" w:lineRule="auto"/>
        <w:rPr>
          <w:rFonts w:ascii="Georgia" w:hAnsi="Georgia"/>
          <w:sz w:val="21"/>
          <w:szCs w:val="21"/>
        </w:rPr>
      </w:pPr>
    </w:p>
    <w:p w14:paraId="7C5B699F" w14:textId="77777777" w:rsidR="79059918" w:rsidRDefault="3999A3D8" w:rsidP="10B9FCE7">
      <w:pPr>
        <w:spacing w:line="276" w:lineRule="auto"/>
        <w:rPr>
          <w:rFonts w:ascii="Georgia" w:hAnsi="Georgia"/>
          <w:sz w:val="21"/>
          <w:szCs w:val="21"/>
        </w:rPr>
      </w:pPr>
      <w:r w:rsidRPr="3999A3D8">
        <w:rPr>
          <w:rFonts w:ascii="Georgia" w:hAnsi="Georgia"/>
          <w:sz w:val="21"/>
          <w:szCs w:val="21"/>
        </w:rPr>
        <w:t xml:space="preserve">Le trophée du chantier de l’année a été remis aux monteurs du distributeur UPERIO pour le montage de 16 grues à flèches relevables MR 608 sur châssis 10m et translations pour le parc éoliens offshore de </w:t>
      </w:r>
      <w:proofErr w:type="spellStart"/>
      <w:r w:rsidRPr="3999A3D8">
        <w:rPr>
          <w:rFonts w:ascii="Georgia" w:hAnsi="Georgia"/>
          <w:sz w:val="21"/>
          <w:szCs w:val="21"/>
        </w:rPr>
        <w:t>Fecamp</w:t>
      </w:r>
      <w:proofErr w:type="spellEnd"/>
      <w:r w:rsidRPr="3999A3D8">
        <w:rPr>
          <w:rFonts w:ascii="Georgia" w:hAnsi="Georgia"/>
          <w:sz w:val="21"/>
          <w:szCs w:val="21"/>
        </w:rPr>
        <w:t xml:space="preserve"> en Normandie. Une logistique internationale complexe avec notamment 250 containers </w:t>
      </w:r>
      <w:proofErr w:type="spellStart"/>
      <w:r w:rsidRPr="3999A3D8">
        <w:rPr>
          <w:rFonts w:ascii="Georgia" w:hAnsi="Georgia"/>
          <w:sz w:val="21"/>
          <w:szCs w:val="21"/>
        </w:rPr>
        <w:t>a</w:t>
      </w:r>
      <w:proofErr w:type="spellEnd"/>
      <w:r w:rsidRPr="3999A3D8">
        <w:rPr>
          <w:rFonts w:ascii="Georgia" w:hAnsi="Georgia"/>
          <w:sz w:val="21"/>
          <w:szCs w:val="21"/>
        </w:rPr>
        <w:t xml:space="preserve"> </w:t>
      </w:r>
      <w:proofErr w:type="spellStart"/>
      <w:r w:rsidRPr="3999A3D8">
        <w:rPr>
          <w:rFonts w:ascii="Georgia" w:hAnsi="Georgia"/>
          <w:sz w:val="21"/>
          <w:szCs w:val="21"/>
        </w:rPr>
        <w:t>décolisser</w:t>
      </w:r>
      <w:proofErr w:type="spellEnd"/>
      <w:r w:rsidRPr="3999A3D8">
        <w:rPr>
          <w:rFonts w:ascii="Georgia" w:hAnsi="Georgia"/>
          <w:sz w:val="21"/>
          <w:szCs w:val="21"/>
        </w:rPr>
        <w:t xml:space="preserve">, et un </w:t>
      </w:r>
      <w:proofErr w:type="spellStart"/>
      <w:r w:rsidRPr="3999A3D8">
        <w:rPr>
          <w:rFonts w:ascii="Georgia" w:hAnsi="Georgia"/>
          <w:sz w:val="21"/>
          <w:szCs w:val="21"/>
        </w:rPr>
        <w:t>prémontage</w:t>
      </w:r>
      <w:proofErr w:type="spellEnd"/>
      <w:r w:rsidRPr="3999A3D8">
        <w:rPr>
          <w:rFonts w:ascii="Georgia" w:hAnsi="Georgia"/>
          <w:sz w:val="21"/>
          <w:szCs w:val="21"/>
        </w:rPr>
        <w:t xml:space="preserve"> de certains composants avant d’entamer le montage des machines.</w:t>
      </w:r>
      <w:r w:rsidR="00DB1D96">
        <w:rPr>
          <w:rFonts w:ascii="Georgia" w:hAnsi="Georgia"/>
          <w:sz w:val="21"/>
          <w:szCs w:val="21"/>
        </w:rPr>
        <w:t xml:space="preserve"> </w:t>
      </w:r>
      <w:r w:rsidRPr="3999A3D8">
        <w:rPr>
          <w:rFonts w:ascii="Georgia" w:hAnsi="Georgia"/>
          <w:sz w:val="21"/>
          <w:szCs w:val="21"/>
        </w:rPr>
        <w:t>Un chantier tout simplement hors du commun. </w:t>
      </w:r>
    </w:p>
    <w:p w14:paraId="59EFFDE8" w14:textId="77777777" w:rsidR="006F5789" w:rsidRDefault="006F5789" w:rsidP="10B9FCE7">
      <w:pPr>
        <w:spacing w:line="276" w:lineRule="auto"/>
        <w:rPr>
          <w:rFonts w:ascii="Georgia" w:hAnsi="Georgia"/>
          <w:sz w:val="21"/>
          <w:szCs w:val="21"/>
        </w:rPr>
      </w:pPr>
    </w:p>
    <w:p w14:paraId="66ECA4F1" w14:textId="77777777" w:rsidR="79059918" w:rsidRDefault="79059918" w:rsidP="10B9FCE7">
      <w:pPr>
        <w:spacing w:line="276" w:lineRule="auto"/>
        <w:rPr>
          <w:rFonts w:ascii="Georgia" w:hAnsi="Georgia"/>
          <w:sz w:val="21"/>
          <w:szCs w:val="21"/>
        </w:rPr>
      </w:pPr>
      <w:r w:rsidRPr="10B9FCE7">
        <w:rPr>
          <w:rFonts w:ascii="Georgia" w:hAnsi="Georgia"/>
          <w:sz w:val="21"/>
          <w:szCs w:val="21"/>
        </w:rPr>
        <w:t>Le trophée du montage GMA de l’année a lui été attribué à notre distributeur VALENTE GRUE ASSISTANCE pour le montage dans les Alpes à 2700 m d’altitude d’une GTMR 386B. Le principal défi était de gravir la piste de ski avec un colis de 28 t tracté jusqu’en haut de la station. </w:t>
      </w:r>
    </w:p>
    <w:p w14:paraId="1F808E77" w14:textId="77777777" w:rsidR="006F5789" w:rsidRDefault="006F5789" w:rsidP="10B9FCE7">
      <w:pPr>
        <w:spacing w:line="276" w:lineRule="auto"/>
        <w:rPr>
          <w:rFonts w:ascii="Georgia" w:hAnsi="Georgia"/>
          <w:sz w:val="21"/>
          <w:szCs w:val="21"/>
        </w:rPr>
      </w:pPr>
    </w:p>
    <w:p w14:paraId="21E627B3" w14:textId="77777777" w:rsidR="79059918" w:rsidRDefault="1EDC5745" w:rsidP="10B9FCE7">
      <w:pPr>
        <w:spacing w:line="276" w:lineRule="auto"/>
        <w:rPr>
          <w:rFonts w:ascii="Georgia" w:hAnsi="Georgia"/>
          <w:sz w:val="21"/>
          <w:szCs w:val="21"/>
        </w:rPr>
      </w:pPr>
      <w:r w:rsidRPr="1EDC5745">
        <w:rPr>
          <w:rFonts w:ascii="Georgia" w:hAnsi="Georgia"/>
          <w:sz w:val="21"/>
          <w:szCs w:val="21"/>
        </w:rPr>
        <w:t xml:space="preserve">Le trophée du montage GME de l’année a quant à lui été décerné à notre distributeur GLI pour </w:t>
      </w:r>
      <w:hyperlink r:id="rId12">
        <w:r w:rsidRPr="1EDC5745">
          <w:rPr>
            <w:rStyle w:val="Hyperlink"/>
            <w:rFonts w:ascii="Georgia" w:hAnsi="Georgia"/>
            <w:sz w:val="21"/>
            <w:szCs w:val="21"/>
          </w:rPr>
          <w:t>le montage par hélicoptère d’une MCT 58 spécialement conçue pour ce chantier sur le barrage de Sainte Rose</w:t>
        </w:r>
      </w:hyperlink>
      <w:r w:rsidRPr="1EDC5745">
        <w:rPr>
          <w:rFonts w:ascii="Georgia" w:hAnsi="Georgia"/>
          <w:sz w:val="21"/>
          <w:szCs w:val="21"/>
        </w:rPr>
        <w:t xml:space="preserve"> dans un parc naturel. Cette grue a été redessinée pour que chaque élément ne dépasse pas 1 t de charge afin que ces derniers puissent être manutentionnés par un hélicoptère commercial. La nouvelle machine a dans un premier temps été utilisée pour démonter l’ancienne Potain 427 qui était sur site depuis plus de 30 ans et servira par la suite à la maintenance du barrage. </w:t>
      </w:r>
    </w:p>
    <w:p w14:paraId="158DC7E9" w14:textId="77777777" w:rsidR="1EDC5745" w:rsidRDefault="1EDC5745" w:rsidP="1EDC5745">
      <w:pPr>
        <w:spacing w:line="276" w:lineRule="auto"/>
        <w:rPr>
          <w:rFonts w:ascii="Georgia" w:hAnsi="Georgia"/>
        </w:rPr>
      </w:pPr>
    </w:p>
    <w:p w14:paraId="7B3AECDD" w14:textId="77777777" w:rsidR="1EDC5745" w:rsidRPr="00364089" w:rsidRDefault="1EDC5745" w:rsidP="1EDC5745">
      <w:pPr>
        <w:spacing w:line="276" w:lineRule="auto"/>
        <w:rPr>
          <w:rFonts w:ascii="Georgia" w:hAnsi="Georgia"/>
          <w:sz w:val="21"/>
          <w:szCs w:val="21"/>
        </w:rPr>
      </w:pPr>
      <w:r w:rsidRPr="00364089">
        <w:rPr>
          <w:rFonts w:ascii="Georgia" w:hAnsi="Georgia"/>
          <w:sz w:val="21"/>
          <w:szCs w:val="21"/>
        </w:rPr>
        <w:t xml:space="preserve">"C'est un plaisir de voir nos partenaires Potain reconnus pour leur collaboration, leur expérience et leurs compétences sur ces montages compliqués. Toutes nos félicitations aux lauréats qui, une fois de plus, portent haut les couleurs de Potain", a déclaré Stéphane </w:t>
      </w:r>
      <w:proofErr w:type="spellStart"/>
      <w:r w:rsidRPr="00364089">
        <w:rPr>
          <w:rFonts w:ascii="Georgia" w:hAnsi="Georgia"/>
          <w:sz w:val="21"/>
          <w:szCs w:val="21"/>
        </w:rPr>
        <w:t>Giraudo</w:t>
      </w:r>
      <w:proofErr w:type="spellEnd"/>
      <w:r w:rsidRPr="00364089">
        <w:rPr>
          <w:rFonts w:ascii="Georgia" w:hAnsi="Georgia"/>
          <w:sz w:val="21"/>
          <w:szCs w:val="21"/>
        </w:rPr>
        <w:t>, directeur commercial France et Benelux chez Manitowoc.</w:t>
      </w:r>
    </w:p>
    <w:p w14:paraId="1E9DD578" w14:textId="77777777" w:rsidR="006F5789" w:rsidRDefault="006F5789" w:rsidP="10B9FCE7">
      <w:pPr>
        <w:spacing w:line="276" w:lineRule="auto"/>
        <w:rPr>
          <w:rFonts w:ascii="Georgia" w:hAnsi="Georgia"/>
          <w:sz w:val="21"/>
          <w:szCs w:val="21"/>
        </w:rPr>
      </w:pPr>
    </w:p>
    <w:p w14:paraId="281327C0" w14:textId="77777777" w:rsidR="3E3E6A7C" w:rsidRPr="00364089" w:rsidRDefault="3E3E6A7C" w:rsidP="3E3E6A7C">
      <w:pPr>
        <w:spacing w:line="276" w:lineRule="auto"/>
        <w:rPr>
          <w:rFonts w:ascii="Georgia" w:hAnsi="Georgia"/>
          <w:sz w:val="21"/>
          <w:szCs w:val="21"/>
        </w:rPr>
      </w:pPr>
      <w:r w:rsidRPr="3E3E6A7C">
        <w:rPr>
          <w:rFonts w:ascii="Georgia" w:hAnsi="Georgia"/>
          <w:sz w:val="21"/>
          <w:szCs w:val="21"/>
        </w:rPr>
        <w:lastRenderedPageBreak/>
        <w:t xml:space="preserve">Le trophée de l’innovation de l’année a été décerné à l’entreprise </w:t>
      </w:r>
      <w:proofErr w:type="spellStart"/>
      <w:r w:rsidRPr="3E3E6A7C">
        <w:rPr>
          <w:rFonts w:ascii="Georgia" w:hAnsi="Georgia"/>
          <w:sz w:val="21"/>
          <w:szCs w:val="21"/>
        </w:rPr>
        <w:t>Creative</w:t>
      </w:r>
      <w:proofErr w:type="spellEnd"/>
      <w:r w:rsidRPr="3E3E6A7C">
        <w:rPr>
          <w:rFonts w:ascii="Georgia" w:hAnsi="Georgia"/>
          <w:sz w:val="21"/>
          <w:szCs w:val="21"/>
        </w:rPr>
        <w:t xml:space="preserve"> Business Solutions pour son produit </w:t>
      </w:r>
      <w:proofErr w:type="spellStart"/>
      <w:r w:rsidRPr="00364089">
        <w:rPr>
          <w:rFonts w:ascii="Georgia" w:hAnsi="Georgia"/>
          <w:sz w:val="21"/>
          <w:szCs w:val="21"/>
        </w:rPr>
        <w:t>MéthoCAD</w:t>
      </w:r>
      <w:proofErr w:type="spellEnd"/>
      <w:r w:rsidRPr="00364089">
        <w:rPr>
          <w:rFonts w:ascii="Georgia" w:hAnsi="Georgia"/>
          <w:sz w:val="21"/>
          <w:szCs w:val="21"/>
        </w:rPr>
        <w:t xml:space="preserve"> BIM</w:t>
      </w:r>
      <w:r w:rsidRPr="3E3E6A7C">
        <w:rPr>
          <w:rFonts w:ascii="Georgia" w:hAnsi="Georgia"/>
          <w:sz w:val="21"/>
          <w:szCs w:val="21"/>
        </w:rPr>
        <w:t xml:space="preserve">. Cet </w:t>
      </w:r>
      <w:r w:rsidRPr="00364089">
        <w:rPr>
          <w:rFonts w:ascii="Georgia" w:hAnsi="Georgia"/>
          <w:sz w:val="21"/>
          <w:szCs w:val="21"/>
        </w:rPr>
        <w:t>outil</w:t>
      </w:r>
      <w:r w:rsidRPr="3E3E6A7C">
        <w:rPr>
          <w:rFonts w:ascii="Georgia" w:hAnsi="Georgia"/>
          <w:sz w:val="21"/>
          <w:szCs w:val="21"/>
        </w:rPr>
        <w:t xml:space="preserve"> novateur</w:t>
      </w:r>
      <w:r w:rsidRPr="00364089">
        <w:rPr>
          <w:rFonts w:ascii="Georgia" w:hAnsi="Georgia"/>
          <w:sz w:val="21"/>
          <w:szCs w:val="21"/>
        </w:rPr>
        <w:t xml:space="preserve"> p</w:t>
      </w:r>
      <w:r w:rsidRPr="3E3E6A7C">
        <w:rPr>
          <w:rFonts w:ascii="Georgia" w:hAnsi="Georgia"/>
          <w:sz w:val="21"/>
          <w:szCs w:val="21"/>
        </w:rPr>
        <w:t>ermet l</w:t>
      </w:r>
      <w:r w:rsidRPr="00364089">
        <w:rPr>
          <w:rFonts w:ascii="Georgia" w:hAnsi="Georgia"/>
          <w:sz w:val="21"/>
          <w:szCs w:val="21"/>
        </w:rPr>
        <w:t xml:space="preserve">a </w:t>
      </w:r>
      <w:r w:rsidRPr="3E3E6A7C">
        <w:rPr>
          <w:rFonts w:ascii="Georgia" w:hAnsi="Georgia"/>
          <w:sz w:val="21"/>
          <w:szCs w:val="21"/>
        </w:rPr>
        <w:t>modélisation</w:t>
      </w:r>
      <w:r w:rsidRPr="00364089">
        <w:rPr>
          <w:rFonts w:ascii="Georgia" w:hAnsi="Georgia"/>
          <w:sz w:val="21"/>
          <w:szCs w:val="21"/>
        </w:rPr>
        <w:t xml:space="preserve"> numérique du plan d’installation de chantiers intégrant les grues à tour.</w:t>
      </w:r>
    </w:p>
    <w:p w14:paraId="01E8AB59" w14:textId="77777777" w:rsidR="3E3E6A7C" w:rsidRDefault="3E3E6A7C" w:rsidP="3E3E6A7C">
      <w:pPr>
        <w:spacing w:line="276" w:lineRule="auto"/>
        <w:rPr>
          <w:rFonts w:ascii="Georgia" w:hAnsi="Georgia"/>
          <w:sz w:val="21"/>
          <w:szCs w:val="21"/>
        </w:rPr>
      </w:pPr>
    </w:p>
    <w:p w14:paraId="56022A75" w14:textId="77777777" w:rsidR="000522FC" w:rsidRPr="000B11EB" w:rsidRDefault="005B3920" w:rsidP="10B9FCE7">
      <w:pPr>
        <w:spacing w:line="276" w:lineRule="auto"/>
        <w:rPr>
          <w:rFonts w:ascii="Georgia" w:hAnsi="Georgia"/>
          <w:sz w:val="21"/>
          <w:szCs w:val="21"/>
        </w:rPr>
      </w:pPr>
      <w:r w:rsidRPr="10B9FCE7">
        <w:rPr>
          <w:rFonts w:ascii="Georgia" w:hAnsi="Georgia"/>
          <w:sz w:val="21"/>
          <w:szCs w:val="21"/>
        </w:rPr>
        <w:t xml:space="preserve">Visitez le </w:t>
      </w:r>
      <w:hyperlink r:id="rId13">
        <w:r w:rsidRPr="10B9FCE7">
          <w:rPr>
            <w:rStyle w:val="Hyperlink"/>
            <w:rFonts w:ascii="Georgia" w:hAnsi="Georgia"/>
            <w:sz w:val="21"/>
            <w:szCs w:val="21"/>
          </w:rPr>
          <w:t>site Web de Manitowoc</w:t>
        </w:r>
      </w:hyperlink>
      <w:r w:rsidRPr="10B9FCE7">
        <w:rPr>
          <w:rFonts w:ascii="Georgia" w:hAnsi="Georgia"/>
          <w:sz w:val="21"/>
          <w:szCs w:val="21"/>
        </w:rPr>
        <w:t xml:space="preserve"> pour en savoir plus sur l</w:t>
      </w:r>
      <w:r w:rsidR="23AC7468" w:rsidRPr="10B9FCE7">
        <w:rPr>
          <w:rFonts w:ascii="Georgia" w:hAnsi="Georgia"/>
          <w:sz w:val="21"/>
          <w:szCs w:val="21"/>
        </w:rPr>
        <w:t>es</w:t>
      </w:r>
      <w:r w:rsidRPr="10B9FCE7">
        <w:rPr>
          <w:rFonts w:ascii="Georgia" w:hAnsi="Georgia"/>
          <w:sz w:val="21"/>
          <w:szCs w:val="21"/>
        </w:rPr>
        <w:t xml:space="preserve"> grue</w:t>
      </w:r>
      <w:r w:rsidR="09AD7503" w:rsidRPr="10B9FCE7">
        <w:rPr>
          <w:rFonts w:ascii="Georgia" w:hAnsi="Georgia"/>
          <w:sz w:val="21"/>
          <w:szCs w:val="21"/>
        </w:rPr>
        <w:t xml:space="preserve">s de Potain. </w:t>
      </w:r>
      <w:r w:rsidRPr="10B9FCE7">
        <w:rPr>
          <w:rFonts w:ascii="Georgia" w:hAnsi="Georgia"/>
          <w:sz w:val="21"/>
          <w:szCs w:val="21"/>
        </w:rPr>
        <w:t xml:space="preserve"> </w:t>
      </w:r>
    </w:p>
    <w:p w14:paraId="2C239C08" w14:textId="77777777" w:rsidR="000522FC" w:rsidRPr="000B11EB"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6D259AFF" w14:textId="77777777" w:rsidR="009741DD" w:rsidRDefault="009741DD" w:rsidP="003F1926">
      <w:pPr>
        <w:tabs>
          <w:tab w:val="left" w:pos="1055"/>
          <w:tab w:val="left" w:pos="4111"/>
          <w:tab w:val="left" w:pos="5812"/>
          <w:tab w:val="left" w:pos="7371"/>
        </w:tabs>
        <w:spacing w:line="276" w:lineRule="auto"/>
        <w:jc w:val="center"/>
        <w:rPr>
          <w:rFonts w:ascii="Georgia" w:hAnsi="Georgia"/>
          <w:sz w:val="21"/>
          <w:szCs w:val="21"/>
        </w:rPr>
      </w:pPr>
      <w:r>
        <w:rPr>
          <w:rFonts w:ascii="Georgia" w:hAnsi="Georgia"/>
          <w:sz w:val="21"/>
          <w:szCs w:val="21"/>
        </w:rPr>
        <w:t xml:space="preserve">- Fin </w:t>
      </w:r>
      <w:r w:rsidR="00340AA7">
        <w:rPr>
          <w:rFonts w:ascii="Georgia" w:hAnsi="Georgia"/>
          <w:sz w:val="21"/>
          <w:szCs w:val="21"/>
        </w:rPr>
        <w:t>–</w:t>
      </w:r>
    </w:p>
    <w:p w14:paraId="56B81C66" w14:textId="77777777" w:rsidR="00340AA7" w:rsidRDefault="00340AA7" w:rsidP="003F1926">
      <w:pPr>
        <w:tabs>
          <w:tab w:val="left" w:pos="1055"/>
          <w:tab w:val="left" w:pos="4111"/>
          <w:tab w:val="left" w:pos="5812"/>
          <w:tab w:val="left" w:pos="7371"/>
        </w:tabs>
        <w:spacing w:line="276" w:lineRule="auto"/>
        <w:jc w:val="center"/>
        <w:rPr>
          <w:rFonts w:ascii="Georgia" w:hAnsi="Georgia"/>
          <w:sz w:val="21"/>
          <w:szCs w:val="21"/>
        </w:rPr>
      </w:pPr>
    </w:p>
    <w:p w14:paraId="70266751" w14:textId="77777777" w:rsidR="00340AA7" w:rsidRDefault="00340AA7" w:rsidP="00340AA7">
      <w:pPr>
        <w:tabs>
          <w:tab w:val="left" w:pos="1055"/>
          <w:tab w:val="left" w:pos="4111"/>
          <w:tab w:val="left" w:pos="5812"/>
          <w:tab w:val="left" w:pos="7371"/>
        </w:tabs>
        <w:spacing w:line="276" w:lineRule="auto"/>
        <w:rPr>
          <w:rFonts w:ascii="Georgia" w:hAnsi="Georgia" w:cs="Georgia"/>
          <w:sz w:val="21"/>
          <w:szCs w:val="21"/>
          <w:u w:val="single"/>
        </w:rPr>
      </w:pPr>
      <w:r w:rsidRPr="00364089">
        <w:rPr>
          <w:rFonts w:ascii="Georgia" w:hAnsi="Georgia" w:cs="Georgia"/>
          <w:sz w:val="21"/>
          <w:szCs w:val="21"/>
          <w:u w:val="single"/>
        </w:rPr>
        <w:t>Légende</w:t>
      </w:r>
    </w:p>
    <w:p w14:paraId="0C568EB5" w14:textId="117F2D25" w:rsidR="00B37C53" w:rsidRPr="00B37C53" w:rsidRDefault="00B37C53" w:rsidP="00B37C53">
      <w:pPr>
        <w:tabs>
          <w:tab w:val="left" w:pos="1055"/>
          <w:tab w:val="left" w:pos="4111"/>
          <w:tab w:val="left" w:pos="5812"/>
          <w:tab w:val="left" w:pos="7371"/>
        </w:tabs>
        <w:spacing w:line="276" w:lineRule="auto"/>
        <w:rPr>
          <w:rFonts w:ascii="Georgia" w:hAnsi="Georgia" w:cs="Georgia"/>
          <w:sz w:val="21"/>
          <w:szCs w:val="21"/>
        </w:rPr>
      </w:pPr>
      <w:r w:rsidRPr="00B37C53">
        <w:rPr>
          <w:rFonts w:ascii="Georgia" w:hAnsi="Georgia" w:cs="Georgia"/>
          <w:sz w:val="21"/>
          <w:szCs w:val="21"/>
        </w:rPr>
        <w:t>Image 1 : Tous les</w:t>
      </w:r>
      <w:r w:rsidR="00872617">
        <w:rPr>
          <w:rFonts w:ascii="Georgia" w:hAnsi="Georgia" w:cs="Georgia"/>
          <w:sz w:val="21"/>
          <w:szCs w:val="21"/>
        </w:rPr>
        <w:t xml:space="preserve"> l</w:t>
      </w:r>
      <w:r w:rsidR="00872617" w:rsidRPr="00872617">
        <w:rPr>
          <w:rFonts w:ascii="Georgia" w:hAnsi="Georgia" w:cs="Georgia"/>
          <w:sz w:val="21"/>
          <w:szCs w:val="21"/>
        </w:rPr>
        <w:t>auréats</w:t>
      </w:r>
      <w:r w:rsidRPr="00B37C53">
        <w:rPr>
          <w:rFonts w:ascii="Georgia" w:hAnsi="Georgia" w:cs="Georgia"/>
          <w:sz w:val="21"/>
          <w:szCs w:val="21"/>
        </w:rPr>
        <w:t xml:space="preserve"> des Trophées Grues à Tour 2021.</w:t>
      </w:r>
    </w:p>
    <w:p w14:paraId="6FAD6807" w14:textId="77777777" w:rsidR="00B37C53" w:rsidRPr="00B37C53" w:rsidRDefault="00B37C53" w:rsidP="00B37C53">
      <w:pPr>
        <w:tabs>
          <w:tab w:val="left" w:pos="1055"/>
          <w:tab w:val="left" w:pos="4111"/>
          <w:tab w:val="left" w:pos="5812"/>
          <w:tab w:val="left" w:pos="7371"/>
        </w:tabs>
        <w:spacing w:line="276" w:lineRule="auto"/>
        <w:rPr>
          <w:rFonts w:ascii="Georgia" w:hAnsi="Georgia" w:cs="Georgia"/>
          <w:sz w:val="21"/>
          <w:szCs w:val="21"/>
        </w:rPr>
      </w:pPr>
      <w:r w:rsidRPr="00B37C53">
        <w:rPr>
          <w:rFonts w:ascii="Georgia" w:hAnsi="Georgia" w:cs="Georgia"/>
          <w:sz w:val="21"/>
          <w:szCs w:val="21"/>
        </w:rPr>
        <w:t xml:space="preserve">Image 2 : Grues Potain au travail sur le parc éolien offshore de Fécamp en Normandie. </w:t>
      </w:r>
      <w:proofErr w:type="gramStart"/>
      <w:r w:rsidRPr="00B37C53">
        <w:rPr>
          <w:rFonts w:ascii="Georgia" w:hAnsi="Georgia" w:cs="Georgia"/>
          <w:sz w:val="21"/>
          <w:szCs w:val="21"/>
        </w:rPr>
        <w:t>Crédit:</w:t>
      </w:r>
      <w:proofErr w:type="gramEnd"/>
      <w:r w:rsidRPr="00B37C53">
        <w:rPr>
          <w:rFonts w:ascii="Georgia" w:hAnsi="Georgia" w:cs="Georgia"/>
          <w:sz w:val="21"/>
          <w:szCs w:val="21"/>
        </w:rPr>
        <w:t xml:space="preserve"> Alexis </w:t>
      </w:r>
      <w:proofErr w:type="spellStart"/>
      <w:r w:rsidRPr="00B37C53">
        <w:rPr>
          <w:rFonts w:ascii="Georgia" w:hAnsi="Georgia" w:cs="Georgia"/>
          <w:sz w:val="21"/>
          <w:szCs w:val="21"/>
        </w:rPr>
        <w:t>Personnic</w:t>
      </w:r>
      <w:proofErr w:type="spellEnd"/>
      <w:r w:rsidRPr="00B37C53">
        <w:rPr>
          <w:rFonts w:ascii="Georgia" w:hAnsi="Georgia" w:cs="Georgia"/>
          <w:sz w:val="21"/>
          <w:szCs w:val="21"/>
        </w:rPr>
        <w:t xml:space="preserve"> </w:t>
      </w:r>
    </w:p>
    <w:p w14:paraId="6A7CD02C" w14:textId="77777777" w:rsidR="00B37C53" w:rsidRPr="00B37C53" w:rsidRDefault="00B37C53" w:rsidP="00B37C53">
      <w:pPr>
        <w:tabs>
          <w:tab w:val="left" w:pos="1055"/>
          <w:tab w:val="left" w:pos="4111"/>
          <w:tab w:val="left" w:pos="5812"/>
          <w:tab w:val="left" w:pos="7371"/>
        </w:tabs>
        <w:spacing w:line="276" w:lineRule="auto"/>
        <w:rPr>
          <w:rFonts w:ascii="Georgia" w:hAnsi="Georgia" w:cs="Georgia"/>
          <w:sz w:val="21"/>
          <w:szCs w:val="21"/>
        </w:rPr>
      </w:pPr>
      <w:r w:rsidRPr="00B37C53">
        <w:rPr>
          <w:rFonts w:ascii="Georgia" w:hAnsi="Georgia" w:cs="Georgia"/>
          <w:sz w:val="21"/>
          <w:szCs w:val="21"/>
        </w:rPr>
        <w:t xml:space="preserve">Image 3 : </w:t>
      </w:r>
      <w:proofErr w:type="spellStart"/>
      <w:r w:rsidRPr="00B37C53">
        <w:rPr>
          <w:rFonts w:ascii="Georgia" w:hAnsi="Georgia" w:cs="Georgia"/>
          <w:sz w:val="21"/>
          <w:szCs w:val="21"/>
        </w:rPr>
        <w:t>Valente</w:t>
      </w:r>
      <w:proofErr w:type="spellEnd"/>
      <w:r w:rsidRPr="00B37C53">
        <w:rPr>
          <w:rFonts w:ascii="Georgia" w:hAnsi="Georgia" w:cs="Georgia"/>
          <w:sz w:val="21"/>
          <w:szCs w:val="21"/>
        </w:rPr>
        <w:t xml:space="preserve"> Grue Assistance a dû transporter une grue Potain GTMR 386B sur une piste de ski pour la monter à une altitude de 2 700 m dans les Alpes. Crédit : Cyril </w:t>
      </w:r>
      <w:proofErr w:type="spellStart"/>
      <w:r w:rsidRPr="00B37C53">
        <w:rPr>
          <w:rFonts w:ascii="Georgia" w:hAnsi="Georgia" w:cs="Georgia"/>
          <w:sz w:val="21"/>
          <w:szCs w:val="21"/>
        </w:rPr>
        <w:t>Thévenon</w:t>
      </w:r>
      <w:proofErr w:type="spellEnd"/>
    </w:p>
    <w:p w14:paraId="514B1D19" w14:textId="77777777" w:rsidR="00A678F4" w:rsidRDefault="00B37C53" w:rsidP="00B37C53">
      <w:pPr>
        <w:tabs>
          <w:tab w:val="left" w:pos="1055"/>
          <w:tab w:val="left" w:pos="4111"/>
          <w:tab w:val="left" w:pos="5812"/>
          <w:tab w:val="left" w:pos="7371"/>
        </w:tabs>
        <w:spacing w:line="276" w:lineRule="auto"/>
        <w:rPr>
          <w:rFonts w:ascii="Georgia" w:hAnsi="Georgia" w:cs="Georgia"/>
          <w:sz w:val="21"/>
          <w:szCs w:val="21"/>
        </w:rPr>
      </w:pPr>
      <w:r w:rsidRPr="00B37C53">
        <w:rPr>
          <w:rFonts w:ascii="Georgia" w:hAnsi="Georgia" w:cs="Georgia"/>
          <w:sz w:val="21"/>
          <w:szCs w:val="21"/>
        </w:rPr>
        <w:t>Image 4 : GLI a utilisé un hélicoptère pour soulever des éléments dans le montage d'une grue Potain MCT 58 sur un barrage à La Réunion. Crédit : GLI</w:t>
      </w:r>
    </w:p>
    <w:p w14:paraId="49A81E40" w14:textId="77777777" w:rsidR="00B37C53" w:rsidRPr="000B11EB" w:rsidRDefault="00B37C53" w:rsidP="00B37C53">
      <w:pPr>
        <w:tabs>
          <w:tab w:val="left" w:pos="1055"/>
          <w:tab w:val="left" w:pos="4111"/>
          <w:tab w:val="left" w:pos="5812"/>
          <w:tab w:val="left" w:pos="7371"/>
        </w:tabs>
        <w:spacing w:line="276" w:lineRule="auto"/>
        <w:rPr>
          <w:rFonts w:ascii="Georgia" w:hAnsi="Georgia" w:cs="Georgia"/>
          <w:sz w:val="21"/>
          <w:szCs w:val="21"/>
        </w:rPr>
      </w:pPr>
    </w:p>
    <w:p w14:paraId="519D52BE" w14:textId="77777777" w:rsidR="00164A29" w:rsidRPr="005B3920" w:rsidRDefault="00D44056"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B7C2688" w14:textId="77777777" w:rsidR="00A75CC1" w:rsidRPr="005B3920" w:rsidRDefault="00523C54" w:rsidP="00A75CC1">
      <w:pPr>
        <w:tabs>
          <w:tab w:val="left" w:pos="3969"/>
        </w:tabs>
        <w:spacing w:line="276" w:lineRule="auto"/>
        <w:rPr>
          <w:rFonts w:ascii="Verdana" w:hAnsi="Verdana"/>
          <w:color w:val="41525C"/>
          <w:sz w:val="18"/>
          <w:szCs w:val="18"/>
        </w:rPr>
      </w:pPr>
      <w:r>
        <w:rPr>
          <w:rFonts w:ascii="Verdana" w:hAnsi="Verdana"/>
          <w:b/>
          <w:color w:val="41525C"/>
          <w:sz w:val="18"/>
          <w:szCs w:val="18"/>
        </w:rPr>
        <w:t xml:space="preserve">Dominique </w:t>
      </w:r>
      <w:proofErr w:type="spellStart"/>
      <w:r>
        <w:rPr>
          <w:rFonts w:ascii="Verdana" w:hAnsi="Verdana"/>
          <w:b/>
          <w:color w:val="41525C"/>
          <w:sz w:val="18"/>
          <w:szCs w:val="18"/>
        </w:rPr>
        <w:t>Leullier</w:t>
      </w:r>
      <w:proofErr w:type="spellEnd"/>
    </w:p>
    <w:p w14:paraId="04DEEB47" w14:textId="77777777" w:rsidR="00A75CC1" w:rsidRDefault="00523C54" w:rsidP="00A75CC1">
      <w:pPr>
        <w:tabs>
          <w:tab w:val="left" w:pos="3969"/>
        </w:tabs>
        <w:spacing w:line="276" w:lineRule="auto"/>
        <w:rPr>
          <w:rFonts w:ascii="Verdana" w:hAnsi="Verdana"/>
          <w:color w:val="41525C"/>
          <w:sz w:val="18"/>
          <w:szCs w:val="18"/>
        </w:rPr>
      </w:pPr>
      <w:r>
        <w:rPr>
          <w:rFonts w:ascii="Verdana" w:hAnsi="Verdana"/>
          <w:color w:val="41525C"/>
          <w:sz w:val="18"/>
          <w:szCs w:val="18"/>
        </w:rPr>
        <w:t xml:space="preserve">Directeur marketing pour l'Europe </w:t>
      </w:r>
    </w:p>
    <w:p w14:paraId="76F4BB49" w14:textId="77777777" w:rsidR="00523C54" w:rsidRPr="005B3920" w:rsidRDefault="00523C54"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 Cranes</w:t>
      </w:r>
    </w:p>
    <w:p w14:paraId="25C1DE13" w14:textId="77777777" w:rsidR="00A75CC1" w:rsidRPr="00523C54" w:rsidRDefault="00A75CC1" w:rsidP="00523C54">
      <w:r>
        <w:rPr>
          <w:rFonts w:ascii="Verdana" w:hAnsi="Verdana"/>
          <w:color w:val="41525C"/>
          <w:sz w:val="18"/>
          <w:szCs w:val="18"/>
        </w:rPr>
        <w:t>T +33 4 72 18 21 60</w:t>
      </w:r>
    </w:p>
    <w:p w14:paraId="197150CD" w14:textId="77777777" w:rsidR="00B1559E" w:rsidRPr="005B3920" w:rsidRDefault="00523C54" w:rsidP="00057C71">
      <w:pPr>
        <w:tabs>
          <w:tab w:val="left" w:pos="3969"/>
        </w:tabs>
        <w:spacing w:line="276" w:lineRule="auto"/>
        <w:rPr>
          <w:rFonts w:ascii="Verdana" w:hAnsi="Verdana"/>
          <w:color w:val="41525C"/>
          <w:sz w:val="18"/>
          <w:szCs w:val="18"/>
        </w:rPr>
      </w:pPr>
      <w:r>
        <w:rPr>
          <w:rFonts w:ascii="Verdana" w:hAnsi="Verdana"/>
          <w:color w:val="41525C"/>
          <w:sz w:val="18"/>
          <w:szCs w:val="18"/>
        </w:rPr>
        <w:t>dominique.leullier@manitowoc.com</w:t>
      </w:r>
    </w:p>
    <w:p w14:paraId="2B359068" w14:textId="77777777" w:rsidR="00057C71" w:rsidRPr="000B11EB"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40F1A7A5" w14:textId="77777777" w:rsidR="00CA2FBF" w:rsidRPr="00CA2FBF" w:rsidRDefault="00404A8B" w:rsidP="00CA2FBF">
      <w:pPr>
        <w:spacing w:line="276" w:lineRule="auto"/>
        <w:rPr>
          <w:rFonts w:ascii="Verdana" w:hAnsi="Verdana"/>
          <w:color w:val="41525C"/>
          <w:sz w:val="18"/>
          <w:szCs w:val="18"/>
        </w:rPr>
      </w:pPr>
      <w:r>
        <w:rPr>
          <w:rFonts w:ascii="Verdana" w:hAnsi="Verdana"/>
          <w:color w:val="EC1C2A"/>
          <w:sz w:val="18"/>
          <w:szCs w:val="18"/>
        </w:rPr>
        <w:t>À PROPOS DE THE MANITOWOC COMPANY INC.</w:t>
      </w:r>
      <w:r>
        <w:br/>
      </w:r>
      <w:r w:rsidR="00CA2FBF" w:rsidRPr="00CA2FBF">
        <w:rPr>
          <w:rFonts w:ascii="Verdana" w:hAnsi="Verdana"/>
          <w:color w:val="41525C"/>
          <w:sz w:val="18"/>
          <w:szCs w:val="18"/>
        </w:rPr>
        <w:t xml:space="preserve">The Manitowoc </w:t>
      </w:r>
      <w:proofErr w:type="spellStart"/>
      <w:r w:rsidR="00CA2FBF" w:rsidRPr="00CA2FBF">
        <w:rPr>
          <w:rFonts w:ascii="Verdana" w:hAnsi="Verdana"/>
          <w:color w:val="41525C"/>
          <w:sz w:val="18"/>
          <w:szCs w:val="18"/>
        </w:rPr>
        <w:t>Company</w:t>
      </w:r>
      <w:proofErr w:type="spellEnd"/>
      <w:r w:rsidR="00CA2FBF" w:rsidRPr="00CA2FBF">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treillis sur chenilles, des camions-grues, des grues à tour et des grues industrielles sous les marques Aspen Equipment, Grove, Manitowoc, MGX Equipment Services, National Crane, Potain et </w:t>
      </w:r>
      <w:proofErr w:type="spellStart"/>
      <w:r w:rsidR="00CA2FBF" w:rsidRPr="00CA2FBF">
        <w:rPr>
          <w:rFonts w:ascii="Verdana" w:hAnsi="Verdana"/>
          <w:color w:val="41525C"/>
          <w:sz w:val="18"/>
          <w:szCs w:val="18"/>
        </w:rPr>
        <w:t>Shuttlelift</w:t>
      </w:r>
      <w:proofErr w:type="spellEnd"/>
      <w:r w:rsidR="00CA2FBF" w:rsidRPr="00CA2FBF">
        <w:rPr>
          <w:rFonts w:ascii="Verdana" w:hAnsi="Verdana"/>
          <w:color w:val="41525C"/>
          <w:sz w:val="18"/>
          <w:szCs w:val="18"/>
        </w:rPr>
        <w:t>.</w:t>
      </w:r>
    </w:p>
    <w:p w14:paraId="11B931D2" w14:textId="77777777" w:rsidR="00CA2FBF" w:rsidRPr="005B3920" w:rsidRDefault="00CA2FBF" w:rsidP="29D60364">
      <w:pPr>
        <w:spacing w:line="276" w:lineRule="auto"/>
        <w:rPr>
          <w:rFonts w:ascii="Verdana" w:hAnsi="Verdana" w:cs="Verdana"/>
          <w:color w:val="41525C"/>
          <w:sz w:val="18"/>
          <w:szCs w:val="18"/>
        </w:rPr>
      </w:pPr>
    </w:p>
    <w:p w14:paraId="08B906B5" w14:textId="77777777" w:rsidR="29D60364" w:rsidRPr="000B11EB" w:rsidRDefault="29D60364" w:rsidP="29D60364">
      <w:pPr>
        <w:spacing w:line="276" w:lineRule="auto"/>
        <w:rPr>
          <w:rFonts w:ascii="Verdana" w:hAnsi="Verdana"/>
          <w:color w:val="ED1C2A"/>
          <w:sz w:val="18"/>
          <w:szCs w:val="18"/>
        </w:rPr>
      </w:pPr>
    </w:p>
    <w:p w14:paraId="3D42F0D2" w14:textId="77777777" w:rsidR="00A678F4" w:rsidRPr="000B11EB" w:rsidRDefault="00C76361" w:rsidP="29D60364">
      <w:pPr>
        <w:spacing w:line="276" w:lineRule="auto"/>
        <w:rPr>
          <w:sz w:val="18"/>
          <w:szCs w:val="18"/>
          <w:lang w:val="en-US"/>
        </w:rPr>
      </w:pPr>
      <w:r w:rsidRPr="000B11EB">
        <w:rPr>
          <w:rFonts w:ascii="Verdana" w:hAnsi="Verdana"/>
          <w:color w:val="ED1C2A"/>
          <w:sz w:val="18"/>
          <w:szCs w:val="18"/>
          <w:lang w:val="en-US"/>
        </w:rPr>
        <w:t>THE MANITOWOC COMPANY, INC.</w:t>
      </w:r>
    </w:p>
    <w:p w14:paraId="4C1D826D" w14:textId="77777777" w:rsidR="00BE4994" w:rsidRPr="000B11EB" w:rsidRDefault="001721C7" w:rsidP="00BE4994">
      <w:pPr>
        <w:spacing w:line="276" w:lineRule="auto"/>
        <w:rPr>
          <w:rFonts w:ascii="Verdana" w:hAnsi="Verdana"/>
          <w:color w:val="595959"/>
          <w:sz w:val="18"/>
          <w:szCs w:val="18"/>
          <w:lang w:val="en-US"/>
        </w:rPr>
      </w:pPr>
      <w:r w:rsidRPr="000B11EB">
        <w:rPr>
          <w:rFonts w:ascii="Verdana" w:hAnsi="Verdana"/>
          <w:color w:val="595959"/>
          <w:sz w:val="18"/>
          <w:szCs w:val="18"/>
          <w:lang w:val="en-US"/>
        </w:rPr>
        <w:t xml:space="preserve">One Park Plaza – 11270 West Park Place – Suite 1000 – Milwaukee, WI 53224, </w:t>
      </w:r>
      <w:proofErr w:type="spellStart"/>
      <w:r w:rsidRPr="000B11EB">
        <w:rPr>
          <w:rFonts w:ascii="Verdana" w:hAnsi="Verdana"/>
          <w:color w:val="595959"/>
          <w:sz w:val="18"/>
          <w:szCs w:val="18"/>
          <w:lang w:val="en-US"/>
        </w:rPr>
        <w:t>États</w:t>
      </w:r>
      <w:proofErr w:type="spellEnd"/>
      <w:r w:rsidRPr="000B11EB">
        <w:rPr>
          <w:rFonts w:ascii="Verdana" w:hAnsi="Verdana"/>
          <w:color w:val="595959"/>
          <w:sz w:val="18"/>
          <w:szCs w:val="18"/>
          <w:lang w:val="en-US"/>
        </w:rPr>
        <w:t>-Unis</w:t>
      </w:r>
    </w:p>
    <w:p w14:paraId="23217D25" w14:textId="77777777" w:rsidR="00BE4994" w:rsidRPr="005B3920" w:rsidRDefault="00BE4994" w:rsidP="00BE4994">
      <w:pPr>
        <w:spacing w:line="276" w:lineRule="auto"/>
        <w:rPr>
          <w:rFonts w:ascii="Verdana" w:hAnsi="Verdana"/>
          <w:color w:val="595959"/>
          <w:sz w:val="18"/>
          <w:szCs w:val="18"/>
        </w:rPr>
      </w:pPr>
      <w:r>
        <w:rPr>
          <w:rFonts w:ascii="Verdana" w:hAnsi="Verdana"/>
          <w:color w:val="595959"/>
          <w:sz w:val="18"/>
          <w:szCs w:val="18"/>
        </w:rPr>
        <w:t>T +1 414 760 4600</w:t>
      </w:r>
    </w:p>
    <w:p w14:paraId="56CABD58" w14:textId="77777777" w:rsidR="005053D2" w:rsidRPr="005B3920" w:rsidRDefault="00414702" w:rsidP="00BE4994">
      <w:pPr>
        <w:spacing w:line="276" w:lineRule="auto"/>
        <w:rPr>
          <w:rFonts w:ascii="Verdana" w:hAnsi="Verdana"/>
          <w:b/>
          <w:color w:val="595959"/>
          <w:sz w:val="18"/>
          <w:szCs w:val="18"/>
          <w:u w:val="single"/>
        </w:rPr>
      </w:pPr>
      <w:hyperlink r:id="rId14" w:history="1">
        <w:r w:rsidR="00297592">
          <w:rPr>
            <w:rStyle w:val="Hyperlink"/>
            <w:rFonts w:ascii="Verdana" w:hAnsi="Verdana"/>
            <w:b/>
            <w:color w:val="595959"/>
            <w:sz w:val="18"/>
            <w:szCs w:val="18"/>
          </w:rPr>
          <w:t>www.manitowoc.com</w:t>
        </w:r>
      </w:hyperlink>
    </w:p>
    <w:sectPr w:rsidR="005053D2" w:rsidRPr="005B3920"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9958" w14:textId="77777777" w:rsidR="00414702" w:rsidRDefault="00414702">
      <w:r>
        <w:separator/>
      </w:r>
    </w:p>
  </w:endnote>
  <w:endnote w:type="continuationSeparator" w:id="0">
    <w:p w14:paraId="30A5D003" w14:textId="77777777" w:rsidR="00414702" w:rsidRDefault="0041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BA4A" w14:textId="77777777" w:rsidR="00414702" w:rsidRDefault="00414702">
      <w:r>
        <w:separator/>
      </w:r>
    </w:p>
  </w:footnote>
  <w:footnote w:type="continuationSeparator" w:id="0">
    <w:p w14:paraId="78D0D57C" w14:textId="77777777" w:rsidR="00414702" w:rsidRDefault="0041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F236" w14:textId="77777777" w:rsidR="00F35B48" w:rsidRPr="005B3920" w:rsidRDefault="00F35B48" w:rsidP="00F35B48">
    <w:pPr>
      <w:rPr>
        <w:rFonts w:ascii="Georgia" w:hAnsi="Georgia"/>
        <w:b/>
        <w:bCs/>
        <w:sz w:val="28"/>
        <w:szCs w:val="28"/>
      </w:rPr>
    </w:pPr>
    <w:r w:rsidRPr="00F35B48">
      <w:rPr>
        <w:rFonts w:ascii="Verdana" w:hAnsi="Verdana"/>
        <w:b/>
        <w:color w:val="41525C"/>
        <w:sz w:val="18"/>
        <w:szCs w:val="18"/>
      </w:rPr>
      <w:t xml:space="preserve">Potain remporte </w:t>
    </w:r>
    <w:r w:rsidR="00DB1D96">
      <w:rPr>
        <w:rFonts w:ascii="Verdana" w:hAnsi="Verdana"/>
        <w:b/>
        <w:color w:val="41525C"/>
        <w:sz w:val="18"/>
        <w:szCs w:val="18"/>
      </w:rPr>
      <w:t>trois prix</w:t>
    </w:r>
    <w:r w:rsidRPr="00F35B48">
      <w:rPr>
        <w:rFonts w:ascii="Verdana" w:hAnsi="Verdana"/>
        <w:b/>
        <w:color w:val="41525C"/>
        <w:sz w:val="18"/>
        <w:szCs w:val="18"/>
      </w:rPr>
      <w:t xml:space="preserve"> aux Trophées Grues à Tour 2021</w:t>
    </w:r>
    <w:r w:rsidRPr="10B9FCE7">
      <w:rPr>
        <w:rFonts w:ascii="Georgia" w:hAnsi="Georgia"/>
        <w:b/>
        <w:bCs/>
        <w:sz w:val="28"/>
        <w:szCs w:val="28"/>
      </w:rPr>
      <w:t xml:space="preserve"> </w:t>
    </w:r>
  </w:p>
  <w:p w14:paraId="46BBC5CD" w14:textId="77777777" w:rsidR="00792AB7" w:rsidRDefault="00792AB7" w:rsidP="42A7BE30">
    <w:pPr>
      <w:spacing w:line="276" w:lineRule="auto"/>
      <w:rPr>
        <w:rFonts w:ascii="Verdana" w:hAnsi="Verdana"/>
        <w:b/>
        <w:color w:val="41525C"/>
        <w:sz w:val="18"/>
        <w:szCs w:val="18"/>
      </w:rPr>
    </w:pPr>
  </w:p>
  <w:p w14:paraId="2CA02E8D" w14:textId="77777777" w:rsidR="008635DF" w:rsidRPr="006363D0" w:rsidRDefault="00F35B48" w:rsidP="00F35B48">
    <w:pPr>
      <w:spacing w:line="276" w:lineRule="auto"/>
      <w:ind w:left="6480" w:firstLine="720"/>
      <w:rPr>
        <w:rFonts w:ascii="Verdana" w:hAnsi="Verdana"/>
        <w:color w:val="41525C"/>
        <w:sz w:val="18"/>
        <w:szCs w:val="18"/>
      </w:rPr>
    </w:pPr>
    <w:proofErr w:type="gramStart"/>
    <w:r>
      <w:rPr>
        <w:rFonts w:ascii="Verdana" w:hAnsi="Verdana"/>
        <w:color w:val="41525C"/>
        <w:sz w:val="18"/>
        <w:szCs w:val="18"/>
      </w:rPr>
      <w:t>le</w:t>
    </w:r>
    <w:proofErr w:type="gramEnd"/>
    <w:r>
      <w:rPr>
        <w:rFonts w:ascii="Verdana" w:hAnsi="Verdana"/>
        <w:color w:val="41525C"/>
        <w:sz w:val="18"/>
        <w:szCs w:val="18"/>
      </w:rPr>
      <w:t xml:space="preserve"> </w:t>
    </w:r>
    <w:r w:rsidR="0070708E">
      <w:rPr>
        <w:rFonts w:ascii="Verdana" w:hAnsi="Verdana"/>
        <w:color w:val="41525C"/>
        <w:sz w:val="18"/>
        <w:szCs w:val="18"/>
      </w:rPr>
      <w:t>8</w:t>
    </w:r>
    <w:r w:rsidR="00DB1D96">
      <w:rPr>
        <w:rFonts w:ascii="Verdana" w:hAnsi="Verdana"/>
        <w:color w:val="41525C"/>
        <w:sz w:val="18"/>
        <w:szCs w:val="18"/>
      </w:rPr>
      <w:t xml:space="preserve"> octobre</w:t>
    </w:r>
    <w:r w:rsidR="00E80A8F">
      <w:rPr>
        <w:rFonts w:ascii="Verdana" w:hAnsi="Verdana"/>
        <w:color w:val="41525C"/>
        <w:sz w:val="18"/>
        <w:szCs w:val="18"/>
      </w:rPr>
      <w:t> 2021</w:t>
    </w:r>
  </w:p>
  <w:p w14:paraId="1826B257" w14:textId="77777777" w:rsidR="00B631D6" w:rsidRPr="003E31C0" w:rsidRDefault="00B631D6" w:rsidP="00163032">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FFFFFFFF">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C70EDCF8">
      <w:start w:val="1"/>
      <w:numFmt w:val="bullet"/>
      <w:lvlText w:val=""/>
      <w:lvlJc w:val="left"/>
      <w:pPr>
        <w:tabs>
          <w:tab w:val="num" w:pos="720"/>
        </w:tabs>
        <w:ind w:left="720" w:hanging="360"/>
      </w:pPr>
      <w:rPr>
        <w:rFonts w:ascii="Symbol" w:hAnsi="Symbol" w:hint="default"/>
        <w:sz w:val="20"/>
      </w:rPr>
    </w:lvl>
    <w:lvl w:ilvl="1" w:tplc="A56EE9D4">
      <w:start w:val="1"/>
      <w:numFmt w:val="bullet"/>
      <w:lvlText w:val="o"/>
      <w:lvlJc w:val="left"/>
      <w:pPr>
        <w:tabs>
          <w:tab w:val="num" w:pos="1440"/>
        </w:tabs>
        <w:ind w:left="1440" w:hanging="360"/>
      </w:pPr>
      <w:rPr>
        <w:rFonts w:ascii="Courier New" w:hAnsi="Courier New" w:cs="Times New Roman" w:hint="default"/>
        <w:sz w:val="20"/>
      </w:rPr>
    </w:lvl>
    <w:lvl w:ilvl="2" w:tplc="E932D818">
      <w:start w:val="1"/>
      <w:numFmt w:val="bullet"/>
      <w:lvlText w:val=""/>
      <w:lvlJc w:val="left"/>
      <w:pPr>
        <w:tabs>
          <w:tab w:val="num" w:pos="2160"/>
        </w:tabs>
        <w:ind w:left="2160" w:hanging="360"/>
      </w:pPr>
      <w:rPr>
        <w:rFonts w:ascii="Wingdings" w:hAnsi="Wingdings" w:hint="default"/>
        <w:sz w:val="20"/>
      </w:rPr>
    </w:lvl>
    <w:lvl w:ilvl="3" w:tplc="A0EC15E6">
      <w:start w:val="1"/>
      <w:numFmt w:val="bullet"/>
      <w:lvlText w:val=""/>
      <w:lvlJc w:val="left"/>
      <w:pPr>
        <w:tabs>
          <w:tab w:val="num" w:pos="2880"/>
        </w:tabs>
        <w:ind w:left="2880" w:hanging="360"/>
      </w:pPr>
      <w:rPr>
        <w:rFonts w:ascii="Wingdings" w:hAnsi="Wingdings" w:hint="default"/>
        <w:sz w:val="20"/>
      </w:rPr>
    </w:lvl>
    <w:lvl w:ilvl="4" w:tplc="7542C55C">
      <w:start w:val="1"/>
      <w:numFmt w:val="bullet"/>
      <w:lvlText w:val=""/>
      <w:lvlJc w:val="left"/>
      <w:pPr>
        <w:tabs>
          <w:tab w:val="num" w:pos="3600"/>
        </w:tabs>
        <w:ind w:left="3600" w:hanging="360"/>
      </w:pPr>
      <w:rPr>
        <w:rFonts w:ascii="Wingdings" w:hAnsi="Wingdings" w:hint="default"/>
        <w:sz w:val="20"/>
      </w:rPr>
    </w:lvl>
    <w:lvl w:ilvl="5" w:tplc="0EA08E4C">
      <w:start w:val="1"/>
      <w:numFmt w:val="bullet"/>
      <w:lvlText w:val=""/>
      <w:lvlJc w:val="left"/>
      <w:pPr>
        <w:tabs>
          <w:tab w:val="num" w:pos="4320"/>
        </w:tabs>
        <w:ind w:left="4320" w:hanging="360"/>
      </w:pPr>
      <w:rPr>
        <w:rFonts w:ascii="Wingdings" w:hAnsi="Wingdings" w:hint="default"/>
        <w:sz w:val="20"/>
      </w:rPr>
    </w:lvl>
    <w:lvl w:ilvl="6" w:tplc="5BE86E04">
      <w:start w:val="1"/>
      <w:numFmt w:val="bullet"/>
      <w:lvlText w:val=""/>
      <w:lvlJc w:val="left"/>
      <w:pPr>
        <w:tabs>
          <w:tab w:val="num" w:pos="5040"/>
        </w:tabs>
        <w:ind w:left="5040" w:hanging="360"/>
      </w:pPr>
      <w:rPr>
        <w:rFonts w:ascii="Wingdings" w:hAnsi="Wingdings" w:hint="default"/>
        <w:sz w:val="20"/>
      </w:rPr>
    </w:lvl>
    <w:lvl w:ilvl="7" w:tplc="13B0CE50">
      <w:start w:val="1"/>
      <w:numFmt w:val="bullet"/>
      <w:lvlText w:val=""/>
      <w:lvlJc w:val="left"/>
      <w:pPr>
        <w:tabs>
          <w:tab w:val="num" w:pos="5760"/>
        </w:tabs>
        <w:ind w:left="5760" w:hanging="360"/>
      </w:pPr>
      <w:rPr>
        <w:rFonts w:ascii="Wingdings" w:hAnsi="Wingdings" w:hint="default"/>
        <w:sz w:val="20"/>
      </w:rPr>
    </w:lvl>
    <w:lvl w:ilvl="8" w:tplc="7ABAB69A">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1EB"/>
    <w:rsid w:val="000B168F"/>
    <w:rsid w:val="000B374E"/>
    <w:rsid w:val="000B4AA8"/>
    <w:rsid w:val="000B4D86"/>
    <w:rsid w:val="000C0256"/>
    <w:rsid w:val="000C2624"/>
    <w:rsid w:val="000C485E"/>
    <w:rsid w:val="000C672F"/>
    <w:rsid w:val="000D2A64"/>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76F4D"/>
    <w:rsid w:val="00181F48"/>
    <w:rsid w:val="00182A78"/>
    <w:rsid w:val="00183989"/>
    <w:rsid w:val="00187083"/>
    <w:rsid w:val="001870F8"/>
    <w:rsid w:val="0019066A"/>
    <w:rsid w:val="00192D8E"/>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53F9"/>
    <w:rsid w:val="00206040"/>
    <w:rsid w:val="00207B61"/>
    <w:rsid w:val="00210135"/>
    <w:rsid w:val="0022144C"/>
    <w:rsid w:val="00222A4F"/>
    <w:rsid w:val="002235B3"/>
    <w:rsid w:val="0022453C"/>
    <w:rsid w:val="002252D3"/>
    <w:rsid w:val="0023037F"/>
    <w:rsid w:val="00230EA5"/>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592"/>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E7F99"/>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0AA7"/>
    <w:rsid w:val="00341A80"/>
    <w:rsid w:val="003421C9"/>
    <w:rsid w:val="00343FEA"/>
    <w:rsid w:val="00351AF9"/>
    <w:rsid w:val="00352A80"/>
    <w:rsid w:val="003541F0"/>
    <w:rsid w:val="00356804"/>
    <w:rsid w:val="003573ED"/>
    <w:rsid w:val="003577E2"/>
    <w:rsid w:val="00360E99"/>
    <w:rsid w:val="00363EDD"/>
    <w:rsid w:val="00364089"/>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36B8"/>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702"/>
    <w:rsid w:val="00414CF6"/>
    <w:rsid w:val="004200E9"/>
    <w:rsid w:val="004211A1"/>
    <w:rsid w:val="00421B87"/>
    <w:rsid w:val="00422497"/>
    <w:rsid w:val="00422FCF"/>
    <w:rsid w:val="00426B72"/>
    <w:rsid w:val="00431A96"/>
    <w:rsid w:val="004327E7"/>
    <w:rsid w:val="004337D9"/>
    <w:rsid w:val="00435CF7"/>
    <w:rsid w:val="00441B7D"/>
    <w:rsid w:val="0044404F"/>
    <w:rsid w:val="004442D3"/>
    <w:rsid w:val="00450286"/>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2E7F"/>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6F93"/>
    <w:rsid w:val="00517806"/>
    <w:rsid w:val="00523C54"/>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3920"/>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578"/>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5789"/>
    <w:rsid w:val="006F6F14"/>
    <w:rsid w:val="0070354D"/>
    <w:rsid w:val="00705467"/>
    <w:rsid w:val="0070623B"/>
    <w:rsid w:val="00706E74"/>
    <w:rsid w:val="0070708E"/>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2AB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2472"/>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635DF"/>
    <w:rsid w:val="00872617"/>
    <w:rsid w:val="008775DC"/>
    <w:rsid w:val="00877E0E"/>
    <w:rsid w:val="00882D97"/>
    <w:rsid w:val="00885832"/>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51FC"/>
    <w:rsid w:val="009964E8"/>
    <w:rsid w:val="009A3225"/>
    <w:rsid w:val="009A6E06"/>
    <w:rsid w:val="009A75BC"/>
    <w:rsid w:val="009B0F2D"/>
    <w:rsid w:val="009B5056"/>
    <w:rsid w:val="009C2054"/>
    <w:rsid w:val="009C79E2"/>
    <w:rsid w:val="009E0C7A"/>
    <w:rsid w:val="009E2674"/>
    <w:rsid w:val="009E4B9E"/>
    <w:rsid w:val="009E5B58"/>
    <w:rsid w:val="009E6662"/>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D3697"/>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37C53"/>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737D0"/>
    <w:rsid w:val="00C76361"/>
    <w:rsid w:val="00C80E25"/>
    <w:rsid w:val="00C82C60"/>
    <w:rsid w:val="00C842CB"/>
    <w:rsid w:val="00C85503"/>
    <w:rsid w:val="00C85965"/>
    <w:rsid w:val="00C86F4F"/>
    <w:rsid w:val="00C8750C"/>
    <w:rsid w:val="00C91672"/>
    <w:rsid w:val="00C94C6D"/>
    <w:rsid w:val="00CA0621"/>
    <w:rsid w:val="00CA2FBF"/>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67961"/>
    <w:rsid w:val="00D7005C"/>
    <w:rsid w:val="00D70AE7"/>
    <w:rsid w:val="00D70FAC"/>
    <w:rsid w:val="00D711AF"/>
    <w:rsid w:val="00D73713"/>
    <w:rsid w:val="00D8087A"/>
    <w:rsid w:val="00D92D35"/>
    <w:rsid w:val="00D936B8"/>
    <w:rsid w:val="00D9635A"/>
    <w:rsid w:val="00D97CAD"/>
    <w:rsid w:val="00DA40A9"/>
    <w:rsid w:val="00DA4229"/>
    <w:rsid w:val="00DA5119"/>
    <w:rsid w:val="00DA7126"/>
    <w:rsid w:val="00DB06DC"/>
    <w:rsid w:val="00DB0C19"/>
    <w:rsid w:val="00DB1D96"/>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4EA"/>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121"/>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5357"/>
    <w:rsid w:val="00EA71DE"/>
    <w:rsid w:val="00EB0037"/>
    <w:rsid w:val="00EC0873"/>
    <w:rsid w:val="00EC4418"/>
    <w:rsid w:val="00EC671B"/>
    <w:rsid w:val="00EC6A0F"/>
    <w:rsid w:val="00EC73D1"/>
    <w:rsid w:val="00EC7653"/>
    <w:rsid w:val="00ED0A38"/>
    <w:rsid w:val="00ED11A8"/>
    <w:rsid w:val="00ED1AF3"/>
    <w:rsid w:val="00ED21CF"/>
    <w:rsid w:val="00ED2F48"/>
    <w:rsid w:val="00ED3A8D"/>
    <w:rsid w:val="00ED4C02"/>
    <w:rsid w:val="00ED78D7"/>
    <w:rsid w:val="00ED7CE3"/>
    <w:rsid w:val="00EE0110"/>
    <w:rsid w:val="00EE09B9"/>
    <w:rsid w:val="00EE3D7D"/>
    <w:rsid w:val="00EE4577"/>
    <w:rsid w:val="00EE4D26"/>
    <w:rsid w:val="00EE7027"/>
    <w:rsid w:val="00F05CD5"/>
    <w:rsid w:val="00F1425A"/>
    <w:rsid w:val="00F16E0F"/>
    <w:rsid w:val="00F1702B"/>
    <w:rsid w:val="00F179B3"/>
    <w:rsid w:val="00F17E27"/>
    <w:rsid w:val="00F21D82"/>
    <w:rsid w:val="00F24CBA"/>
    <w:rsid w:val="00F24CF7"/>
    <w:rsid w:val="00F30D0A"/>
    <w:rsid w:val="00F35B48"/>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32E0F9C"/>
    <w:rsid w:val="03DC3934"/>
    <w:rsid w:val="075EBC0A"/>
    <w:rsid w:val="077884EF"/>
    <w:rsid w:val="09AD7503"/>
    <w:rsid w:val="0D18B9E1"/>
    <w:rsid w:val="0F255460"/>
    <w:rsid w:val="10B9FCE7"/>
    <w:rsid w:val="1226B091"/>
    <w:rsid w:val="1282FD9B"/>
    <w:rsid w:val="14BB7D3F"/>
    <w:rsid w:val="15BA9E5D"/>
    <w:rsid w:val="18F23F1F"/>
    <w:rsid w:val="19DE148C"/>
    <w:rsid w:val="1C10B784"/>
    <w:rsid w:val="1CD7155A"/>
    <w:rsid w:val="1EDC5745"/>
    <w:rsid w:val="23AC7468"/>
    <w:rsid w:val="29D60364"/>
    <w:rsid w:val="2BD6459D"/>
    <w:rsid w:val="2F135EFE"/>
    <w:rsid w:val="31A94B46"/>
    <w:rsid w:val="36C18087"/>
    <w:rsid w:val="3999A3D8"/>
    <w:rsid w:val="3E3E6A7C"/>
    <w:rsid w:val="3F4A5CD2"/>
    <w:rsid w:val="4162FEE4"/>
    <w:rsid w:val="42A7BE30"/>
    <w:rsid w:val="44C62DE6"/>
    <w:rsid w:val="46534A08"/>
    <w:rsid w:val="4D35AAFE"/>
    <w:rsid w:val="4FBE3AC3"/>
    <w:rsid w:val="59C1FF80"/>
    <w:rsid w:val="59C777F9"/>
    <w:rsid w:val="5C67C4F9"/>
    <w:rsid w:val="5ED91177"/>
    <w:rsid w:val="645C7D8E"/>
    <w:rsid w:val="64F9BE7B"/>
    <w:rsid w:val="6D31606B"/>
    <w:rsid w:val="71F3A136"/>
    <w:rsid w:val="750973EF"/>
    <w:rsid w:val="79059918"/>
    <w:rsid w:val="7E5A9E78"/>
    <w:rsid w:val="7FD4C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D69A0A"/>
  <w15:docId w15:val="{F805E411-1F14-EA47-9462-EE2B818F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fr-FR"/>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5B3920"/>
    <w:pPr>
      <w:ind w:left="720"/>
      <w:contextualSpacing/>
    </w:pPr>
  </w:style>
  <w:style w:type="character" w:customStyle="1" w:styleId="apple-converted-space">
    <w:name w:val="apple-converted-space"/>
    <w:basedOn w:val="DefaultParagraphFont"/>
    <w:rsid w:val="00523C54"/>
  </w:style>
  <w:style w:type="character" w:customStyle="1" w:styleId="normaltextrun">
    <w:name w:val="normaltextrun"/>
    <w:basedOn w:val="DefaultParagraphFont"/>
    <w:rsid w:val="00AD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2979748">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41917653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9124250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fr/pota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lookingup.fr/post/mission-im-possible-comment-une-grue-potain-a-atterri-sur-l-un-des-chantiers-les-plus-rec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1A479D71-374A-4358-BC1C-D5ED2AD2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78DD67-B63F-4BB9-9B0D-A6828693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21</cp:revision>
  <cp:lastPrinted>2021-06-29T11:49:00Z</cp:lastPrinted>
  <dcterms:created xsi:type="dcterms:W3CDTF">2021-09-28T16:07:00Z</dcterms:created>
  <dcterms:modified xsi:type="dcterms:W3CDTF">2021-10-08T09:43:00Z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