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66B09A7F" w:rsidR="00A00084" w:rsidRPr="001C5CC5" w:rsidRDefault="002340BA" w:rsidP="001E675D">
      <w:pPr>
        <w:jc w:val="right"/>
        <w:outlineLvl w:val="0"/>
        <w:rPr>
          <w:rFonts w:ascii="Verdana" w:hAnsi="Verdana"/>
          <w:color w:val="ED1C2A"/>
          <w:sz w:val="18"/>
          <w:szCs w:val="18"/>
        </w:rPr>
      </w:pPr>
      <w:r>
        <w:rPr>
          <w:rFonts w:ascii="Verdana" w:hAnsi="Verdana"/>
          <w:color w:val="41525C"/>
          <w:sz w:val="18"/>
          <w:szCs w:val="18"/>
        </w:rPr>
        <w:t>Ju</w:t>
      </w:r>
      <w:r w:rsidR="00B50037">
        <w:rPr>
          <w:rFonts w:ascii="Verdana" w:hAnsi="Verdana"/>
          <w:color w:val="41525C"/>
          <w:sz w:val="18"/>
          <w:szCs w:val="18"/>
        </w:rPr>
        <w:t>ly</w:t>
      </w:r>
      <w:r w:rsidR="00ED51B5">
        <w:rPr>
          <w:rFonts w:ascii="Verdana" w:hAnsi="Verdana"/>
          <w:color w:val="41525C"/>
          <w:sz w:val="18"/>
          <w:szCs w:val="18"/>
        </w:rPr>
        <w:t xml:space="preserve"> </w:t>
      </w:r>
      <w:r w:rsidR="00B50037">
        <w:rPr>
          <w:rFonts w:ascii="Verdana" w:hAnsi="Verdana"/>
          <w:color w:val="41525C"/>
          <w:sz w:val="18"/>
          <w:szCs w:val="18"/>
        </w:rPr>
        <w:t>7</w:t>
      </w:r>
      <w:r w:rsidR="008301AD">
        <w:rPr>
          <w:rFonts w:ascii="Verdana" w:hAnsi="Verdana"/>
          <w:color w:val="41525C"/>
          <w:sz w:val="18"/>
          <w:szCs w:val="18"/>
        </w:rPr>
        <w:t>,</w:t>
      </w:r>
      <w:r w:rsidR="00DB44F3">
        <w:rPr>
          <w:rFonts w:ascii="Verdana" w:hAnsi="Verdana"/>
          <w:color w:val="41525C"/>
          <w:sz w:val="18"/>
          <w:szCs w:val="18"/>
        </w:rPr>
        <w:t xml:space="preserve"> 2021</w:t>
      </w:r>
    </w:p>
    <w:p w14:paraId="039BB0B0" w14:textId="488A6FC4" w:rsidR="00A00084" w:rsidRPr="001C5CC5" w:rsidRDefault="00A00084" w:rsidP="001E675D">
      <w:pPr>
        <w:tabs>
          <w:tab w:val="left" w:pos="6096"/>
        </w:tabs>
        <w:rPr>
          <w:rFonts w:ascii="Verdana" w:hAnsi="Verdana"/>
          <w:color w:val="ED1C2A"/>
          <w:sz w:val="30"/>
          <w:szCs w:val="30"/>
        </w:rPr>
      </w:pPr>
    </w:p>
    <w:p w14:paraId="50140AA5" w14:textId="77777777" w:rsidR="00055555" w:rsidRDefault="00055555" w:rsidP="6F3CA95C">
      <w:pPr>
        <w:rPr>
          <w:rFonts w:ascii="Georgia" w:hAnsi="Georgia"/>
          <w:b/>
          <w:bCs/>
          <w:color w:val="000000" w:themeColor="text1"/>
        </w:rPr>
      </w:pPr>
    </w:p>
    <w:p w14:paraId="1AFE2D32" w14:textId="6329A7B7" w:rsidR="00425AC2" w:rsidRPr="00CB7E6A" w:rsidRDefault="00183F58" w:rsidP="6F3CA95C">
      <w:pPr>
        <w:rPr>
          <w:rFonts w:ascii="Verdana" w:hAnsi="Verdana"/>
          <w:color w:val="ED1C2A"/>
          <w:sz w:val="30"/>
          <w:szCs w:val="30"/>
          <w:lang w:val="en-US"/>
        </w:rPr>
      </w:pPr>
      <w:r>
        <w:rPr>
          <w:rFonts w:ascii="Georgia" w:hAnsi="Georgia"/>
          <w:b/>
          <w:bCs/>
          <w:color w:val="000000" w:themeColor="text1"/>
        </w:rPr>
        <w:t xml:space="preserve">John </w:t>
      </w:r>
      <w:proofErr w:type="spellStart"/>
      <w:r>
        <w:rPr>
          <w:rFonts w:ascii="Georgia" w:hAnsi="Georgia"/>
          <w:b/>
          <w:bCs/>
          <w:color w:val="000000" w:themeColor="text1"/>
        </w:rPr>
        <w:t>Sutch</w:t>
      </w:r>
      <w:proofErr w:type="spellEnd"/>
      <w:r>
        <w:rPr>
          <w:rFonts w:ascii="Georgia" w:hAnsi="Georgia"/>
          <w:b/>
          <w:bCs/>
          <w:color w:val="000000" w:themeColor="text1"/>
        </w:rPr>
        <w:t xml:space="preserve"> Cranes raises awareness and funds for The Christie cancer charity with specially wrapped Grove GMK5200-1</w:t>
      </w:r>
    </w:p>
    <w:p w14:paraId="018D070E" w14:textId="1A545DA2" w:rsidR="00DC4EC3" w:rsidRDefault="00DC4EC3" w:rsidP="6F3CA95C">
      <w:pPr>
        <w:rPr>
          <w:rFonts w:ascii="Georgia" w:hAnsi="Georgia"/>
          <w:b/>
          <w:bCs/>
          <w:color w:val="000000" w:themeColor="text1"/>
        </w:rPr>
      </w:pPr>
    </w:p>
    <w:p w14:paraId="0F86CDCE" w14:textId="728F55A4" w:rsidR="00183F58" w:rsidRPr="00D0343E" w:rsidRDefault="00183F58" w:rsidP="00183F58">
      <w:pPr>
        <w:pStyle w:val="ListParagraph"/>
        <w:numPr>
          <w:ilvl w:val="0"/>
          <w:numId w:val="5"/>
        </w:numPr>
        <w:spacing w:line="276" w:lineRule="auto"/>
        <w:rPr>
          <w:rFonts w:ascii="Georgia" w:hAnsi="Georgia"/>
          <w:sz w:val="21"/>
          <w:szCs w:val="21"/>
        </w:rPr>
      </w:pPr>
      <w:r>
        <w:rPr>
          <w:rFonts w:ascii="Georgia" w:hAnsi="Georgia"/>
          <w:i/>
          <w:iCs/>
          <w:sz w:val="21"/>
          <w:szCs w:val="21"/>
        </w:rPr>
        <w:t xml:space="preserve">Having taken delivery of the UK’s first Grove GMK5200-1 from Manitowoc last year, John </w:t>
      </w:r>
      <w:proofErr w:type="spellStart"/>
      <w:r>
        <w:rPr>
          <w:rFonts w:ascii="Georgia" w:hAnsi="Georgia"/>
          <w:i/>
          <w:iCs/>
          <w:sz w:val="21"/>
          <w:szCs w:val="21"/>
        </w:rPr>
        <w:t>Sutch</w:t>
      </w:r>
      <w:proofErr w:type="spellEnd"/>
      <w:r>
        <w:rPr>
          <w:rFonts w:ascii="Georgia" w:hAnsi="Georgia"/>
          <w:i/>
          <w:iCs/>
          <w:sz w:val="21"/>
          <w:szCs w:val="21"/>
        </w:rPr>
        <w:t xml:space="preserve"> Cranes has </w:t>
      </w:r>
      <w:r w:rsidR="00D0343E">
        <w:rPr>
          <w:rFonts w:ascii="Georgia" w:hAnsi="Georgia"/>
          <w:i/>
          <w:iCs/>
          <w:sz w:val="21"/>
          <w:szCs w:val="21"/>
        </w:rPr>
        <w:t xml:space="preserve">now </w:t>
      </w:r>
      <w:r>
        <w:rPr>
          <w:rFonts w:ascii="Georgia" w:hAnsi="Georgia"/>
          <w:i/>
          <w:iCs/>
          <w:sz w:val="21"/>
          <w:szCs w:val="21"/>
        </w:rPr>
        <w:t xml:space="preserve">added a second unit </w:t>
      </w:r>
      <w:r w:rsidR="00D0343E">
        <w:rPr>
          <w:rFonts w:ascii="Georgia" w:hAnsi="Georgia"/>
          <w:i/>
          <w:iCs/>
          <w:sz w:val="21"/>
          <w:szCs w:val="21"/>
        </w:rPr>
        <w:t xml:space="preserve">of this compact and versatile all-terrain crane </w:t>
      </w:r>
      <w:r>
        <w:rPr>
          <w:rFonts w:ascii="Georgia" w:hAnsi="Georgia"/>
          <w:i/>
          <w:iCs/>
          <w:sz w:val="21"/>
          <w:szCs w:val="21"/>
        </w:rPr>
        <w:t>to its fleet.</w:t>
      </w:r>
    </w:p>
    <w:p w14:paraId="59009319" w14:textId="11D22B94" w:rsidR="00D0343E" w:rsidRPr="00E5407C" w:rsidRDefault="00D0343E" w:rsidP="00E5407C">
      <w:pPr>
        <w:pStyle w:val="ListParagraph"/>
        <w:numPr>
          <w:ilvl w:val="0"/>
          <w:numId w:val="5"/>
        </w:numPr>
        <w:spacing w:line="276" w:lineRule="auto"/>
        <w:rPr>
          <w:rFonts w:ascii="Georgia" w:hAnsi="Georgia"/>
          <w:sz w:val="21"/>
          <w:szCs w:val="21"/>
        </w:rPr>
      </w:pPr>
      <w:r>
        <w:rPr>
          <w:rFonts w:ascii="Georgia" w:hAnsi="Georgia"/>
          <w:i/>
          <w:iCs/>
          <w:sz w:val="21"/>
          <w:szCs w:val="21"/>
        </w:rPr>
        <w:t xml:space="preserve">Based out of the mobile crane rental and contract lifting specialist’s Manchester depot, the new </w:t>
      </w:r>
      <w:r w:rsidR="009264F9">
        <w:rPr>
          <w:rFonts w:ascii="Georgia" w:hAnsi="Georgia"/>
          <w:i/>
          <w:iCs/>
          <w:sz w:val="21"/>
          <w:szCs w:val="21"/>
        </w:rPr>
        <w:t>five-axle 200 t</w:t>
      </w:r>
      <w:r w:rsidR="009264F9" w:rsidRPr="007D5474">
        <w:rPr>
          <w:rFonts w:ascii="Georgia" w:hAnsi="Georgia"/>
          <w:i/>
          <w:iCs/>
          <w:sz w:val="21"/>
          <w:szCs w:val="21"/>
        </w:rPr>
        <w:t xml:space="preserve"> all-terrain crane</w:t>
      </w:r>
      <w:r w:rsidR="009264F9">
        <w:rPr>
          <w:rFonts w:ascii="Georgia" w:hAnsi="Georgia"/>
          <w:i/>
          <w:iCs/>
          <w:sz w:val="21"/>
          <w:szCs w:val="21"/>
        </w:rPr>
        <w:t xml:space="preserve"> </w:t>
      </w:r>
      <w:r>
        <w:rPr>
          <w:rFonts w:ascii="Georgia" w:hAnsi="Georgia"/>
          <w:i/>
          <w:iCs/>
          <w:sz w:val="21"/>
          <w:szCs w:val="21"/>
        </w:rPr>
        <w:t xml:space="preserve">has been wrapped in a special livery to raise awareness and funds for the nearby Christie </w:t>
      </w:r>
      <w:r w:rsidR="00E5407C">
        <w:rPr>
          <w:rFonts w:ascii="Georgia" w:hAnsi="Georgia"/>
          <w:i/>
          <w:iCs/>
          <w:sz w:val="21"/>
          <w:szCs w:val="21"/>
        </w:rPr>
        <w:t>cancer hospital</w:t>
      </w:r>
      <w:r w:rsidR="007624F3">
        <w:rPr>
          <w:rFonts w:ascii="Georgia" w:hAnsi="Georgia"/>
          <w:i/>
          <w:iCs/>
          <w:sz w:val="21"/>
          <w:szCs w:val="21"/>
        </w:rPr>
        <w:t xml:space="preserve"> in Withington</w:t>
      </w:r>
      <w:r w:rsidR="00E5407C">
        <w:rPr>
          <w:rFonts w:ascii="Georgia" w:hAnsi="Georgia"/>
          <w:i/>
          <w:iCs/>
          <w:sz w:val="21"/>
          <w:szCs w:val="21"/>
        </w:rPr>
        <w:t>.</w:t>
      </w:r>
    </w:p>
    <w:p w14:paraId="521CB762" w14:textId="298139DF" w:rsidR="00E5407C" w:rsidRPr="007D5474" w:rsidRDefault="007D5474" w:rsidP="00E5407C">
      <w:pPr>
        <w:pStyle w:val="ListParagraph"/>
        <w:numPr>
          <w:ilvl w:val="0"/>
          <w:numId w:val="5"/>
        </w:numPr>
        <w:spacing w:line="276" w:lineRule="auto"/>
        <w:rPr>
          <w:rFonts w:ascii="Georgia" w:hAnsi="Georgia"/>
          <w:sz w:val="21"/>
          <w:szCs w:val="21"/>
        </w:rPr>
      </w:pPr>
      <w:r>
        <w:rPr>
          <w:rFonts w:ascii="Georgia" w:hAnsi="Georgia"/>
          <w:i/>
          <w:iCs/>
          <w:sz w:val="21"/>
          <w:szCs w:val="21"/>
        </w:rPr>
        <w:t xml:space="preserve">For three years, </w:t>
      </w:r>
      <w:r w:rsidR="00E5407C">
        <w:rPr>
          <w:rFonts w:ascii="Georgia" w:hAnsi="Georgia"/>
          <w:i/>
          <w:iCs/>
          <w:sz w:val="21"/>
          <w:szCs w:val="21"/>
        </w:rPr>
        <w:t xml:space="preserve">John </w:t>
      </w:r>
      <w:proofErr w:type="spellStart"/>
      <w:r w:rsidR="00E5407C">
        <w:rPr>
          <w:rFonts w:ascii="Georgia" w:hAnsi="Georgia"/>
          <w:i/>
          <w:iCs/>
          <w:sz w:val="21"/>
          <w:szCs w:val="21"/>
        </w:rPr>
        <w:t>Sutch</w:t>
      </w:r>
      <w:proofErr w:type="spellEnd"/>
      <w:r w:rsidR="00E5407C">
        <w:rPr>
          <w:rFonts w:ascii="Georgia" w:hAnsi="Georgia"/>
          <w:i/>
          <w:iCs/>
          <w:sz w:val="21"/>
          <w:szCs w:val="21"/>
        </w:rPr>
        <w:t xml:space="preserve"> Cranes will </w:t>
      </w:r>
      <w:r w:rsidR="001C7D04">
        <w:rPr>
          <w:rFonts w:ascii="Georgia" w:hAnsi="Georgia"/>
          <w:i/>
          <w:iCs/>
          <w:sz w:val="21"/>
          <w:szCs w:val="21"/>
        </w:rPr>
        <w:t>pledge</w:t>
      </w:r>
      <w:r w:rsidR="00E5407C">
        <w:rPr>
          <w:rFonts w:ascii="Georgia" w:hAnsi="Georgia"/>
          <w:i/>
          <w:iCs/>
          <w:sz w:val="21"/>
          <w:szCs w:val="21"/>
        </w:rPr>
        <w:t xml:space="preserve"> a percentage of the rental income </w:t>
      </w:r>
      <w:r>
        <w:rPr>
          <w:rFonts w:ascii="Georgia" w:hAnsi="Georgia"/>
          <w:i/>
          <w:iCs/>
          <w:sz w:val="21"/>
          <w:szCs w:val="21"/>
        </w:rPr>
        <w:t>from the crane</w:t>
      </w:r>
      <w:r w:rsidR="007624F3">
        <w:rPr>
          <w:rFonts w:ascii="Georgia" w:hAnsi="Georgia"/>
          <w:i/>
          <w:iCs/>
          <w:sz w:val="21"/>
          <w:szCs w:val="21"/>
        </w:rPr>
        <w:t xml:space="preserve"> and encourage customers to make their own donation </w:t>
      </w:r>
      <w:r w:rsidR="00E5407C">
        <w:rPr>
          <w:rFonts w:ascii="Georgia" w:hAnsi="Georgia"/>
          <w:i/>
          <w:iCs/>
          <w:sz w:val="21"/>
          <w:szCs w:val="21"/>
        </w:rPr>
        <w:t xml:space="preserve">to The Christie Charity, </w:t>
      </w:r>
      <w:r>
        <w:rPr>
          <w:rFonts w:ascii="Georgia" w:hAnsi="Georgia"/>
          <w:i/>
          <w:iCs/>
          <w:sz w:val="21"/>
          <w:szCs w:val="21"/>
        </w:rPr>
        <w:t>which supports the provision of services over and above what the NHS funds</w:t>
      </w:r>
      <w:r w:rsidR="007624F3">
        <w:rPr>
          <w:rFonts w:ascii="Georgia" w:hAnsi="Georgia"/>
          <w:i/>
          <w:iCs/>
          <w:sz w:val="21"/>
          <w:szCs w:val="21"/>
        </w:rPr>
        <w:t>.</w:t>
      </w:r>
    </w:p>
    <w:p w14:paraId="70BA4627" w14:textId="50B018AF" w:rsidR="00D0343E" w:rsidRPr="007D5474" w:rsidRDefault="007D5474" w:rsidP="00183F58">
      <w:pPr>
        <w:pStyle w:val="ListParagraph"/>
        <w:numPr>
          <w:ilvl w:val="0"/>
          <w:numId w:val="5"/>
        </w:numPr>
        <w:spacing w:line="276" w:lineRule="auto"/>
        <w:rPr>
          <w:rFonts w:ascii="Georgia" w:hAnsi="Georgia"/>
          <w:i/>
          <w:iCs/>
          <w:sz w:val="21"/>
          <w:szCs w:val="21"/>
        </w:rPr>
      </w:pPr>
      <w:r w:rsidRPr="007D5474">
        <w:rPr>
          <w:rFonts w:ascii="Georgia" w:hAnsi="Georgia"/>
          <w:i/>
          <w:iCs/>
          <w:sz w:val="21"/>
          <w:szCs w:val="21"/>
        </w:rPr>
        <w:t>Fittingly, the</w:t>
      </w:r>
      <w:r w:rsidR="009264F9">
        <w:rPr>
          <w:rFonts w:ascii="Georgia" w:hAnsi="Georgia"/>
          <w:i/>
          <w:iCs/>
          <w:sz w:val="21"/>
          <w:szCs w:val="21"/>
        </w:rPr>
        <w:t xml:space="preserve"> new GMK5200-1</w:t>
      </w:r>
      <w:r w:rsidRPr="007D5474">
        <w:rPr>
          <w:rFonts w:ascii="Georgia" w:hAnsi="Georgia"/>
          <w:i/>
          <w:iCs/>
          <w:sz w:val="21"/>
          <w:szCs w:val="21"/>
        </w:rPr>
        <w:t xml:space="preserve"> all-terrain crane’s first job was at Great Ormond Street</w:t>
      </w:r>
      <w:r w:rsidR="007624F3">
        <w:rPr>
          <w:rFonts w:ascii="Georgia" w:hAnsi="Georgia"/>
          <w:i/>
          <w:iCs/>
          <w:sz w:val="21"/>
          <w:szCs w:val="21"/>
        </w:rPr>
        <w:t xml:space="preserve"> Hospital</w:t>
      </w:r>
      <w:r w:rsidRPr="007D5474">
        <w:rPr>
          <w:rFonts w:ascii="Georgia" w:hAnsi="Georgia"/>
          <w:i/>
          <w:iCs/>
          <w:sz w:val="21"/>
          <w:szCs w:val="21"/>
        </w:rPr>
        <w:t xml:space="preserve"> in London, with customer Clarke Energy </w:t>
      </w:r>
      <w:r w:rsidR="00400287">
        <w:rPr>
          <w:rFonts w:ascii="Georgia" w:hAnsi="Georgia"/>
          <w:i/>
          <w:iCs/>
          <w:sz w:val="21"/>
          <w:szCs w:val="21"/>
        </w:rPr>
        <w:t xml:space="preserve">also </w:t>
      </w:r>
      <w:r w:rsidRPr="007D5474">
        <w:rPr>
          <w:rFonts w:ascii="Georgia" w:hAnsi="Georgia"/>
          <w:i/>
          <w:iCs/>
          <w:sz w:val="21"/>
          <w:szCs w:val="21"/>
        </w:rPr>
        <w:t>making a donation to The Christie Charity.</w:t>
      </w:r>
    </w:p>
    <w:p w14:paraId="3A5C434F" w14:textId="77777777" w:rsidR="00183F58" w:rsidRDefault="00183F58" w:rsidP="003666A9">
      <w:pPr>
        <w:spacing w:line="276" w:lineRule="auto"/>
        <w:rPr>
          <w:rFonts w:ascii="Georgia" w:hAnsi="Georgia"/>
          <w:sz w:val="21"/>
          <w:szCs w:val="21"/>
        </w:rPr>
      </w:pPr>
    </w:p>
    <w:p w14:paraId="3526C109" w14:textId="57E39FCB" w:rsidR="006244A5" w:rsidRDefault="007D5474" w:rsidP="00183F58">
      <w:pPr>
        <w:spacing w:line="276" w:lineRule="auto"/>
        <w:rPr>
          <w:rFonts w:ascii="Georgia" w:hAnsi="Georgia"/>
          <w:sz w:val="21"/>
          <w:szCs w:val="21"/>
        </w:rPr>
      </w:pPr>
      <w:r>
        <w:rPr>
          <w:rFonts w:ascii="Georgia" w:hAnsi="Georgia"/>
          <w:sz w:val="21"/>
          <w:szCs w:val="21"/>
        </w:rPr>
        <w:t xml:space="preserve">Since Liverpool and Manchester-based </w:t>
      </w:r>
      <w:hyperlink r:id="rId11" w:history="1">
        <w:r w:rsidRPr="00E61FC5">
          <w:rPr>
            <w:rStyle w:val="Hyperlink"/>
            <w:rFonts w:ascii="Georgia" w:hAnsi="Georgia"/>
            <w:sz w:val="21"/>
            <w:szCs w:val="21"/>
          </w:rPr>
          <w:t xml:space="preserve">John </w:t>
        </w:r>
        <w:proofErr w:type="spellStart"/>
        <w:r w:rsidRPr="00E61FC5">
          <w:rPr>
            <w:rStyle w:val="Hyperlink"/>
            <w:rFonts w:ascii="Georgia" w:hAnsi="Georgia"/>
            <w:sz w:val="21"/>
            <w:szCs w:val="21"/>
          </w:rPr>
          <w:t>Sutch</w:t>
        </w:r>
        <w:proofErr w:type="spellEnd"/>
        <w:r w:rsidRPr="00E61FC5">
          <w:rPr>
            <w:rStyle w:val="Hyperlink"/>
            <w:rFonts w:ascii="Georgia" w:hAnsi="Georgia"/>
            <w:sz w:val="21"/>
            <w:szCs w:val="21"/>
          </w:rPr>
          <w:t xml:space="preserve"> Cranes took delivery of the UK’s first Grove GMK5200-1</w:t>
        </w:r>
      </w:hyperlink>
      <w:r>
        <w:rPr>
          <w:rFonts w:ascii="Georgia" w:hAnsi="Georgia"/>
          <w:sz w:val="21"/>
          <w:szCs w:val="21"/>
        </w:rPr>
        <w:t xml:space="preserve"> from Manitowoc in July 2020, the </w:t>
      </w:r>
      <w:r w:rsidR="009B2B91">
        <w:rPr>
          <w:rFonts w:ascii="Georgia" w:hAnsi="Georgia"/>
          <w:sz w:val="21"/>
          <w:szCs w:val="21"/>
        </w:rPr>
        <w:t>five</w:t>
      </w:r>
      <w:r w:rsidR="00706935">
        <w:rPr>
          <w:rFonts w:ascii="Georgia" w:hAnsi="Georgia"/>
          <w:sz w:val="21"/>
          <w:szCs w:val="21"/>
        </w:rPr>
        <w:t>-</w:t>
      </w:r>
      <w:r w:rsidR="009B2B91">
        <w:rPr>
          <w:rFonts w:ascii="Georgia" w:hAnsi="Georgia"/>
          <w:sz w:val="21"/>
          <w:szCs w:val="21"/>
        </w:rPr>
        <w:t xml:space="preserve">axle 200 t </w:t>
      </w:r>
      <w:r>
        <w:rPr>
          <w:rFonts w:ascii="Georgia" w:hAnsi="Georgia"/>
          <w:sz w:val="21"/>
          <w:szCs w:val="21"/>
        </w:rPr>
        <w:t>all-terrain crane has proved a very busy m</w:t>
      </w:r>
      <w:r w:rsidR="004C4E07">
        <w:rPr>
          <w:rFonts w:ascii="Georgia" w:hAnsi="Georgia"/>
          <w:sz w:val="21"/>
          <w:szCs w:val="21"/>
        </w:rPr>
        <w:t xml:space="preserve">odel for the </w:t>
      </w:r>
      <w:r>
        <w:rPr>
          <w:rFonts w:ascii="Georgia" w:hAnsi="Georgia"/>
          <w:sz w:val="21"/>
          <w:szCs w:val="21"/>
        </w:rPr>
        <w:t xml:space="preserve">mobile crane rental and contract lifting specialist. </w:t>
      </w:r>
    </w:p>
    <w:p w14:paraId="1C967D3A" w14:textId="544EE1A0" w:rsidR="00E61FC5" w:rsidRDefault="00E61FC5" w:rsidP="00183F58">
      <w:pPr>
        <w:spacing w:line="276" w:lineRule="auto"/>
        <w:rPr>
          <w:rFonts w:ascii="Georgia" w:hAnsi="Georgia"/>
          <w:sz w:val="21"/>
          <w:szCs w:val="21"/>
        </w:rPr>
      </w:pPr>
    </w:p>
    <w:p w14:paraId="1E04D266" w14:textId="2FDCED6A" w:rsidR="00E61FC5" w:rsidRPr="00E61FC5" w:rsidRDefault="00E61FC5" w:rsidP="00E61FC5">
      <w:pPr>
        <w:spacing w:line="276" w:lineRule="auto"/>
        <w:rPr>
          <w:rFonts w:ascii="Georgia" w:hAnsi="Georgia"/>
          <w:sz w:val="21"/>
          <w:szCs w:val="21"/>
        </w:rPr>
      </w:pPr>
      <w:r>
        <w:rPr>
          <w:rFonts w:ascii="Georgia" w:hAnsi="Georgia"/>
          <w:sz w:val="21"/>
          <w:szCs w:val="21"/>
        </w:rPr>
        <w:t xml:space="preserve">The compact size and interchangeable counterweight slabs have enabled it to complete a broad range of 100 to 200 t capacity jobs, including glazing, petrochemicals and telecommunications, as well as general construction. </w:t>
      </w:r>
      <w:r w:rsidRPr="00E61FC5">
        <w:rPr>
          <w:rFonts w:ascii="Georgia" w:hAnsi="Georgia"/>
          <w:sz w:val="21"/>
          <w:szCs w:val="21"/>
        </w:rPr>
        <w:t>Most recently, the GMK5200-1 spent six weeks</w:t>
      </w:r>
      <w:r>
        <w:rPr>
          <w:rFonts w:ascii="Georgia" w:hAnsi="Georgia"/>
          <w:sz w:val="21"/>
          <w:szCs w:val="21"/>
        </w:rPr>
        <w:t xml:space="preserve"> installing turbines at a wind farm in Scotland.</w:t>
      </w:r>
    </w:p>
    <w:p w14:paraId="7C181429" w14:textId="42CA6593" w:rsidR="009264F9" w:rsidRDefault="009264F9" w:rsidP="00183F58">
      <w:pPr>
        <w:spacing w:line="276" w:lineRule="auto"/>
        <w:rPr>
          <w:rFonts w:ascii="Georgia" w:hAnsi="Georgia"/>
          <w:sz w:val="21"/>
          <w:szCs w:val="21"/>
        </w:rPr>
      </w:pPr>
    </w:p>
    <w:p w14:paraId="69A79BD4" w14:textId="7D756FF8" w:rsidR="009264F9" w:rsidRDefault="6B6E1E75" w:rsidP="00183F58">
      <w:pPr>
        <w:spacing w:line="276" w:lineRule="auto"/>
        <w:rPr>
          <w:rFonts w:ascii="Georgia" w:hAnsi="Georgia"/>
          <w:sz w:val="21"/>
          <w:szCs w:val="21"/>
        </w:rPr>
      </w:pPr>
      <w:r w:rsidRPr="6B6E1E75">
        <w:rPr>
          <w:rFonts w:ascii="Georgia" w:hAnsi="Georgia"/>
          <w:sz w:val="21"/>
          <w:szCs w:val="21"/>
        </w:rPr>
        <w:t xml:space="preserve">Based on this success, John </w:t>
      </w:r>
      <w:proofErr w:type="spellStart"/>
      <w:r w:rsidRPr="6B6E1E75">
        <w:rPr>
          <w:rFonts w:ascii="Georgia" w:hAnsi="Georgia"/>
          <w:sz w:val="21"/>
          <w:szCs w:val="21"/>
        </w:rPr>
        <w:t>Sutch</w:t>
      </w:r>
      <w:proofErr w:type="spellEnd"/>
      <w:r w:rsidRPr="6B6E1E75">
        <w:rPr>
          <w:rFonts w:ascii="Georgia" w:hAnsi="Georgia"/>
          <w:sz w:val="21"/>
          <w:szCs w:val="21"/>
        </w:rPr>
        <w:t xml:space="preserve"> Cranes has now added a second Grove GMK5200-1 to it</w:t>
      </w:r>
      <w:r w:rsidRPr="002340BA">
        <w:rPr>
          <w:rFonts w:ascii="Georgia" w:hAnsi="Georgia"/>
          <w:sz w:val="21"/>
          <w:szCs w:val="21"/>
        </w:rPr>
        <w:t>s 36-strong fleet</w:t>
      </w:r>
      <w:r w:rsidRPr="6B6E1E75">
        <w:rPr>
          <w:rFonts w:ascii="Georgia" w:hAnsi="Georgia"/>
          <w:sz w:val="21"/>
          <w:szCs w:val="21"/>
        </w:rPr>
        <w:t xml:space="preserve"> with a special livery to raise awareness and funds for the vital cancer care provided at The Christie Hospital, close to the Manchester depot. </w:t>
      </w:r>
    </w:p>
    <w:p w14:paraId="6F826F17" w14:textId="79ECB78B" w:rsidR="009264F9" w:rsidRDefault="009264F9" w:rsidP="00183F58">
      <w:pPr>
        <w:spacing w:line="276" w:lineRule="auto"/>
        <w:rPr>
          <w:rFonts w:ascii="Georgia" w:hAnsi="Georgia"/>
          <w:sz w:val="21"/>
          <w:szCs w:val="21"/>
        </w:rPr>
      </w:pPr>
    </w:p>
    <w:p w14:paraId="094A48CF" w14:textId="74D3B395" w:rsidR="009264F9" w:rsidRDefault="57D31A8B" w:rsidP="00183F58">
      <w:pPr>
        <w:spacing w:line="276" w:lineRule="auto"/>
        <w:rPr>
          <w:rFonts w:ascii="Georgia" w:hAnsi="Georgia"/>
          <w:sz w:val="21"/>
          <w:szCs w:val="21"/>
        </w:rPr>
      </w:pPr>
      <w:r w:rsidRPr="57D31A8B">
        <w:rPr>
          <w:rFonts w:ascii="Georgia" w:hAnsi="Georgia"/>
          <w:sz w:val="21"/>
          <w:szCs w:val="21"/>
        </w:rPr>
        <w:t xml:space="preserve">“The GMK5200-1 is a fantastic crane and very versatile. Its compact size means we can send it out as a smaller crane, instead of a 160 tonner, for example, and get more use from it. Given how busy it has been, it made sense to add a second unit to our fleet,” said Paul Parry, sales manager at John </w:t>
      </w:r>
      <w:proofErr w:type="spellStart"/>
      <w:r w:rsidRPr="57D31A8B">
        <w:rPr>
          <w:rFonts w:ascii="Georgia" w:hAnsi="Georgia"/>
          <w:sz w:val="21"/>
          <w:szCs w:val="21"/>
        </w:rPr>
        <w:t>Sutch</w:t>
      </w:r>
      <w:proofErr w:type="spellEnd"/>
      <w:r w:rsidRPr="57D31A8B">
        <w:rPr>
          <w:rFonts w:ascii="Georgia" w:hAnsi="Georgia"/>
          <w:sz w:val="21"/>
          <w:szCs w:val="21"/>
        </w:rPr>
        <w:t xml:space="preserve"> Cranes.</w:t>
      </w:r>
    </w:p>
    <w:p w14:paraId="134EB40D" w14:textId="4D5E08C6" w:rsidR="00294E33" w:rsidRDefault="00294E33" w:rsidP="00183F58">
      <w:pPr>
        <w:spacing w:line="276" w:lineRule="auto"/>
        <w:rPr>
          <w:rFonts w:ascii="Georgia" w:hAnsi="Georgia"/>
          <w:sz w:val="21"/>
          <w:szCs w:val="21"/>
        </w:rPr>
      </w:pPr>
    </w:p>
    <w:p w14:paraId="2B837AA8" w14:textId="2F9C363B" w:rsidR="00294E33" w:rsidRDefault="6B6E1E75" w:rsidP="00183F58">
      <w:pPr>
        <w:spacing w:line="276" w:lineRule="auto"/>
        <w:rPr>
          <w:rFonts w:ascii="Georgia" w:hAnsi="Georgia"/>
          <w:sz w:val="21"/>
          <w:szCs w:val="21"/>
        </w:rPr>
      </w:pPr>
      <w:r w:rsidRPr="6B6E1E75">
        <w:rPr>
          <w:rFonts w:ascii="Georgia" w:hAnsi="Georgia"/>
          <w:sz w:val="21"/>
          <w:szCs w:val="21"/>
        </w:rPr>
        <w:t>“And we are really excited to use this new crane to do our bit for Christies,” he continued. “It’s a big crane that will travel up and down the motorway to jobs all over the country so will be seen by a lot of people – and the Christies livery looks absolutely great.”</w:t>
      </w:r>
    </w:p>
    <w:p w14:paraId="24EC0C59" w14:textId="0EA2819C" w:rsidR="00AC572D" w:rsidRDefault="00AC572D" w:rsidP="00183F58">
      <w:pPr>
        <w:spacing w:line="276" w:lineRule="auto"/>
        <w:rPr>
          <w:rFonts w:ascii="Georgia" w:hAnsi="Georgia"/>
          <w:sz w:val="21"/>
          <w:szCs w:val="21"/>
        </w:rPr>
      </w:pPr>
    </w:p>
    <w:p w14:paraId="0B52F7E5" w14:textId="124026B6" w:rsidR="00AC572D" w:rsidRPr="00AC572D" w:rsidRDefault="00AC572D" w:rsidP="00183F58">
      <w:pPr>
        <w:spacing w:line="276" w:lineRule="auto"/>
        <w:rPr>
          <w:rFonts w:ascii="Georgia" w:hAnsi="Georgia"/>
          <w:b/>
          <w:bCs/>
          <w:sz w:val="21"/>
          <w:szCs w:val="21"/>
        </w:rPr>
      </w:pPr>
      <w:r w:rsidRPr="00AC572D">
        <w:rPr>
          <w:rFonts w:ascii="Georgia" w:hAnsi="Georgia"/>
          <w:b/>
          <w:bCs/>
          <w:sz w:val="21"/>
          <w:szCs w:val="21"/>
        </w:rPr>
        <w:lastRenderedPageBreak/>
        <w:t>A crane that cares</w:t>
      </w:r>
    </w:p>
    <w:p w14:paraId="582C2785" w14:textId="30F4ED03" w:rsidR="001C7D04" w:rsidRDefault="001C7D04" w:rsidP="00183F58">
      <w:pPr>
        <w:spacing w:line="276" w:lineRule="auto"/>
        <w:rPr>
          <w:rFonts w:ascii="Georgia" w:hAnsi="Georgia"/>
          <w:sz w:val="21"/>
          <w:szCs w:val="21"/>
        </w:rPr>
      </w:pPr>
    </w:p>
    <w:p w14:paraId="3F3561CF" w14:textId="625A88A8" w:rsidR="001C7D04" w:rsidRDefault="001C7D04" w:rsidP="00183F58">
      <w:pPr>
        <w:spacing w:line="276" w:lineRule="auto"/>
        <w:rPr>
          <w:rFonts w:ascii="Georgia" w:hAnsi="Georgia"/>
          <w:sz w:val="21"/>
          <w:szCs w:val="21"/>
        </w:rPr>
      </w:pPr>
      <w:r>
        <w:rPr>
          <w:rFonts w:ascii="Georgia" w:hAnsi="Georgia"/>
          <w:sz w:val="21"/>
          <w:szCs w:val="21"/>
        </w:rPr>
        <w:t xml:space="preserve">Over the next three years, John </w:t>
      </w:r>
      <w:proofErr w:type="spellStart"/>
      <w:r>
        <w:rPr>
          <w:rFonts w:ascii="Georgia" w:hAnsi="Georgia"/>
          <w:sz w:val="21"/>
          <w:szCs w:val="21"/>
        </w:rPr>
        <w:t>Sutch</w:t>
      </w:r>
      <w:proofErr w:type="spellEnd"/>
      <w:r>
        <w:rPr>
          <w:rFonts w:ascii="Georgia" w:hAnsi="Georgia"/>
          <w:sz w:val="21"/>
          <w:szCs w:val="21"/>
        </w:rPr>
        <w:t xml:space="preserve"> Cranes will pledge a percentage of the rental income from the new GMK5200-1 and encourage its customers to also make a donation to </w:t>
      </w:r>
      <w:hyperlink r:id="rId12" w:history="1">
        <w:r w:rsidRPr="00AC572D">
          <w:rPr>
            <w:rStyle w:val="Hyperlink"/>
            <w:rFonts w:ascii="Georgia" w:hAnsi="Georgia"/>
            <w:sz w:val="21"/>
            <w:szCs w:val="21"/>
          </w:rPr>
          <w:t>The Christie Charity</w:t>
        </w:r>
      </w:hyperlink>
      <w:r>
        <w:rPr>
          <w:rFonts w:ascii="Georgia" w:hAnsi="Georgia"/>
          <w:sz w:val="21"/>
          <w:szCs w:val="21"/>
        </w:rPr>
        <w:t>, which supports the provision of services over and above what the NHS is able to fund at the hospital.</w:t>
      </w:r>
    </w:p>
    <w:p w14:paraId="0E150A32" w14:textId="5834C687" w:rsidR="001C7D04" w:rsidRDefault="001C7D04" w:rsidP="00183F58">
      <w:pPr>
        <w:spacing w:line="276" w:lineRule="auto"/>
        <w:rPr>
          <w:rFonts w:ascii="Georgia" w:hAnsi="Georgia"/>
          <w:sz w:val="21"/>
          <w:szCs w:val="21"/>
        </w:rPr>
      </w:pPr>
    </w:p>
    <w:p w14:paraId="7BB102E1" w14:textId="246CF976" w:rsidR="001C7D04" w:rsidRDefault="001C7D04" w:rsidP="00183F58">
      <w:pPr>
        <w:spacing w:line="276" w:lineRule="auto"/>
        <w:rPr>
          <w:rFonts w:ascii="Georgia" w:hAnsi="Georgia"/>
          <w:sz w:val="21"/>
          <w:szCs w:val="21"/>
        </w:rPr>
      </w:pPr>
      <w:r>
        <w:rPr>
          <w:rFonts w:ascii="Georgia" w:hAnsi="Georgia"/>
          <w:sz w:val="21"/>
          <w:szCs w:val="21"/>
        </w:rPr>
        <w:t xml:space="preserve">“Almost everyone is touched by cancer in some way and Christies is close to the heart of many of our staff at John </w:t>
      </w:r>
      <w:proofErr w:type="spellStart"/>
      <w:r>
        <w:rPr>
          <w:rFonts w:ascii="Georgia" w:hAnsi="Georgia"/>
          <w:sz w:val="21"/>
          <w:szCs w:val="21"/>
        </w:rPr>
        <w:t>Sutch</w:t>
      </w:r>
      <w:proofErr w:type="spellEnd"/>
      <w:r>
        <w:rPr>
          <w:rFonts w:ascii="Georgia" w:hAnsi="Georgia"/>
          <w:sz w:val="21"/>
          <w:szCs w:val="21"/>
        </w:rPr>
        <w:t xml:space="preserve"> Cranes. </w:t>
      </w:r>
      <w:r w:rsidR="00807FEF">
        <w:rPr>
          <w:rFonts w:ascii="Georgia" w:hAnsi="Georgia"/>
          <w:sz w:val="21"/>
          <w:szCs w:val="21"/>
        </w:rPr>
        <w:t xml:space="preserve">Like many charities, its usual income has been affected over the last year and we want to give a little back,” he said. </w:t>
      </w:r>
    </w:p>
    <w:p w14:paraId="03AAF9D0" w14:textId="513E6126" w:rsidR="00807FEF" w:rsidRDefault="00807FEF" w:rsidP="00183F58">
      <w:pPr>
        <w:spacing w:line="276" w:lineRule="auto"/>
        <w:rPr>
          <w:rFonts w:ascii="Georgia" w:hAnsi="Georgia"/>
          <w:sz w:val="21"/>
          <w:szCs w:val="21"/>
        </w:rPr>
      </w:pPr>
    </w:p>
    <w:p w14:paraId="3B7223DC" w14:textId="1CD1E51B" w:rsidR="00807FEF" w:rsidRDefault="00807FEF" w:rsidP="11CD2710">
      <w:pPr>
        <w:spacing w:line="276" w:lineRule="auto"/>
        <w:rPr>
          <w:rFonts w:ascii="Georgia" w:hAnsi="Georgia"/>
          <w:sz w:val="21"/>
          <w:szCs w:val="21"/>
        </w:rPr>
      </w:pPr>
      <w:r w:rsidRPr="11CD2710">
        <w:rPr>
          <w:rFonts w:ascii="Georgia" w:hAnsi="Georgia"/>
          <w:sz w:val="21"/>
          <w:szCs w:val="21"/>
        </w:rPr>
        <w:t>Anna McIntosh, major relationships development manager at The Christie Charity</w:t>
      </w:r>
      <w:r w:rsidR="04448A43" w:rsidRPr="11CD2710">
        <w:rPr>
          <w:rFonts w:ascii="Georgia" w:hAnsi="Georgia"/>
          <w:sz w:val="21"/>
          <w:szCs w:val="21"/>
        </w:rPr>
        <w:t xml:space="preserve">, said: “We are absolutely thrilled with the support from John </w:t>
      </w:r>
      <w:proofErr w:type="spellStart"/>
      <w:r w:rsidR="04448A43" w:rsidRPr="11CD2710">
        <w:rPr>
          <w:rFonts w:ascii="Georgia" w:hAnsi="Georgia"/>
          <w:sz w:val="21"/>
          <w:szCs w:val="21"/>
        </w:rPr>
        <w:t>Sutch</w:t>
      </w:r>
      <w:proofErr w:type="spellEnd"/>
      <w:r w:rsidR="04448A43" w:rsidRPr="11CD2710">
        <w:rPr>
          <w:rFonts w:ascii="Georgia" w:hAnsi="Georgia"/>
          <w:sz w:val="21"/>
          <w:szCs w:val="21"/>
        </w:rPr>
        <w:t xml:space="preserve"> Cranes. This advertising highlights the everyday work of The Christie, talking about saving lives, making breakthroughs, holding hands, wiping tears, lifting spirits, raising funds, ringing bells and beating cancer. This crane will be seen throughout the UK and will raise essential awareness of the charity. We are really looking forward to working with John </w:t>
      </w:r>
      <w:proofErr w:type="spellStart"/>
      <w:r w:rsidR="04448A43" w:rsidRPr="11CD2710">
        <w:rPr>
          <w:rFonts w:ascii="Georgia" w:hAnsi="Georgia"/>
          <w:sz w:val="21"/>
          <w:szCs w:val="21"/>
        </w:rPr>
        <w:t>Sutch</w:t>
      </w:r>
      <w:proofErr w:type="spellEnd"/>
      <w:r w:rsidR="04448A43" w:rsidRPr="11CD2710">
        <w:rPr>
          <w:rFonts w:ascii="Georgia" w:hAnsi="Georgia"/>
          <w:sz w:val="21"/>
          <w:szCs w:val="21"/>
        </w:rPr>
        <w:t xml:space="preserve"> Cranes to make a huge success of this opportunity.”</w:t>
      </w:r>
    </w:p>
    <w:p w14:paraId="4DE20BAA" w14:textId="73E667B9" w:rsidR="00807FEF" w:rsidRDefault="00807FEF" w:rsidP="00183F58">
      <w:pPr>
        <w:spacing w:line="276" w:lineRule="auto"/>
        <w:rPr>
          <w:rFonts w:ascii="Georgia" w:hAnsi="Georgia"/>
          <w:sz w:val="21"/>
          <w:szCs w:val="21"/>
        </w:rPr>
      </w:pPr>
    </w:p>
    <w:p w14:paraId="692624C8" w14:textId="16D93B1F" w:rsidR="00807FEF" w:rsidRDefault="6B6E1E75" w:rsidP="29B2E218">
      <w:pPr>
        <w:spacing w:line="276" w:lineRule="auto"/>
        <w:rPr>
          <w:rFonts w:ascii="Arial" w:eastAsia="Arial" w:hAnsi="Arial" w:cs="Arial"/>
        </w:rPr>
      </w:pPr>
      <w:r w:rsidRPr="6B6E1E75">
        <w:rPr>
          <w:rFonts w:ascii="Georgia" w:hAnsi="Georgia"/>
          <w:sz w:val="21"/>
          <w:szCs w:val="21"/>
        </w:rPr>
        <w:t xml:space="preserve">Fittingly, the new GMK5200-1 all-terrain crane’s first job was at Great Ormond Street Hospital in London, with customer Clarke Energy also making a donation to The Christie Charity. The crane was tasked with removing a CHP (combined heat and power) generator for its </w:t>
      </w:r>
      <w:proofErr w:type="gramStart"/>
      <w:r w:rsidRPr="6B6E1E75">
        <w:rPr>
          <w:rFonts w:ascii="Georgia" w:hAnsi="Georgia"/>
          <w:sz w:val="21"/>
          <w:szCs w:val="21"/>
        </w:rPr>
        <w:t>60,000 hour</w:t>
      </w:r>
      <w:proofErr w:type="gramEnd"/>
      <w:r w:rsidRPr="6B6E1E75">
        <w:rPr>
          <w:rFonts w:ascii="Georgia" w:hAnsi="Georgia"/>
          <w:sz w:val="21"/>
          <w:szCs w:val="21"/>
        </w:rPr>
        <w:t xml:space="preserve"> service and will return in a few weeks to replace it. </w:t>
      </w:r>
    </w:p>
    <w:p w14:paraId="2EC704D3" w14:textId="2410CFF2" w:rsidR="007879CE" w:rsidRDefault="007879CE" w:rsidP="00183F58">
      <w:pPr>
        <w:spacing w:line="276" w:lineRule="auto"/>
        <w:rPr>
          <w:rFonts w:ascii="Georgia" w:hAnsi="Georgia"/>
          <w:sz w:val="21"/>
          <w:szCs w:val="21"/>
        </w:rPr>
      </w:pPr>
    </w:p>
    <w:p w14:paraId="340640B8" w14:textId="115B2AD7" w:rsidR="007879CE" w:rsidRDefault="007879CE" w:rsidP="00183F58">
      <w:pPr>
        <w:spacing w:line="276" w:lineRule="auto"/>
        <w:rPr>
          <w:rFonts w:ascii="Georgia" w:hAnsi="Georgia"/>
          <w:sz w:val="21"/>
          <w:szCs w:val="21"/>
        </w:rPr>
      </w:pPr>
      <w:r>
        <w:rPr>
          <w:rFonts w:ascii="Georgia" w:hAnsi="Georgia"/>
          <w:sz w:val="21"/>
          <w:szCs w:val="21"/>
        </w:rPr>
        <w:t xml:space="preserve">“The uptake so far has been fantastic and we have lots of bookings for the crane. There isn’t a set amount we would like customers to donate but whatever they can contribute will be much appreciated and make a real difference to the lives of people in our community,” Paul concluded. </w:t>
      </w:r>
    </w:p>
    <w:p w14:paraId="69985A9E" w14:textId="14D94B60" w:rsidR="00807FEF" w:rsidRDefault="00807FEF" w:rsidP="00183F58">
      <w:pPr>
        <w:spacing w:line="276" w:lineRule="auto"/>
        <w:rPr>
          <w:rFonts w:ascii="Georgia" w:hAnsi="Georgia"/>
          <w:sz w:val="21"/>
          <w:szCs w:val="21"/>
        </w:rPr>
      </w:pPr>
    </w:p>
    <w:p w14:paraId="0DB1A270" w14:textId="14CA2241" w:rsidR="00183F58" w:rsidRDefault="6B6E1E75" w:rsidP="00565E17">
      <w:pPr>
        <w:spacing w:line="276" w:lineRule="auto"/>
        <w:rPr>
          <w:rFonts w:ascii="Georgia" w:hAnsi="Georgia"/>
          <w:sz w:val="21"/>
          <w:szCs w:val="21"/>
        </w:rPr>
      </w:pPr>
      <w:r w:rsidRPr="620D46CB">
        <w:rPr>
          <w:rFonts w:ascii="Georgia" w:hAnsi="Georgia"/>
          <w:sz w:val="21"/>
          <w:szCs w:val="21"/>
        </w:rPr>
        <w:t xml:space="preserve">Please visit the Manitowoc website to learn more about </w:t>
      </w:r>
      <w:hyperlink r:id="rId13" w:history="1">
        <w:r w:rsidR="000266D0">
          <w:rPr>
            <w:rStyle w:val="Hyperlink"/>
            <w:rFonts w:ascii="Georgia" w:hAnsi="Georgia"/>
            <w:sz w:val="21"/>
            <w:szCs w:val="21"/>
          </w:rPr>
          <w:t>t</w:t>
        </w:r>
        <w:r w:rsidR="000266D0" w:rsidRPr="620D46CB">
          <w:rPr>
            <w:rStyle w:val="Hyperlink"/>
            <w:rFonts w:ascii="Georgia" w:hAnsi="Georgia"/>
            <w:sz w:val="21"/>
            <w:szCs w:val="21"/>
          </w:rPr>
          <w:t>he</w:t>
        </w:r>
        <w:r w:rsidR="000266D0">
          <w:rPr>
            <w:rStyle w:val="Hyperlink"/>
            <w:rFonts w:ascii="Georgia" w:hAnsi="Georgia"/>
            <w:sz w:val="21"/>
            <w:szCs w:val="21"/>
          </w:rPr>
          <w:t xml:space="preserve"> Grove GMK5200-1 all-terrain cran</w:t>
        </w:r>
        <w:r w:rsidR="000266D0" w:rsidRPr="620D46CB">
          <w:rPr>
            <w:rStyle w:val="Hyperlink"/>
            <w:rFonts w:ascii="Georgia" w:hAnsi="Georgia"/>
            <w:sz w:val="21"/>
            <w:szCs w:val="21"/>
          </w:rPr>
          <w:t>e</w:t>
        </w:r>
      </w:hyperlink>
      <w:r w:rsidR="006E60FC">
        <w:rPr>
          <w:rFonts w:ascii="Georgia" w:hAnsi="Georgia"/>
          <w:sz w:val="21"/>
          <w:szCs w:val="21"/>
        </w:rPr>
        <w:t>, and</w:t>
      </w:r>
      <w:r w:rsidR="2D06DF62" w:rsidRPr="620D46CB">
        <w:rPr>
          <w:rFonts w:ascii="Georgia" w:hAnsi="Georgia"/>
          <w:sz w:val="21"/>
          <w:szCs w:val="21"/>
        </w:rPr>
        <w:t xml:space="preserve"> </w:t>
      </w:r>
      <w:hyperlink r:id="rId14" w:history="1">
        <w:r w:rsidR="000266D0">
          <w:rPr>
            <w:rStyle w:val="Hyperlink"/>
            <w:rFonts w:ascii="Georgia" w:hAnsi="Georgia"/>
            <w:sz w:val="21"/>
            <w:szCs w:val="21"/>
          </w:rPr>
          <w:t>t</w:t>
        </w:r>
        <w:r w:rsidR="2D06DF62" w:rsidRPr="620D46CB">
          <w:rPr>
            <w:rStyle w:val="Hyperlink"/>
            <w:rFonts w:ascii="Georgia" w:hAnsi="Georgia"/>
            <w:sz w:val="21"/>
            <w:szCs w:val="21"/>
          </w:rPr>
          <w:t>he Christie website</w:t>
        </w:r>
      </w:hyperlink>
      <w:r w:rsidR="2D06DF62" w:rsidRPr="620D46CB">
        <w:rPr>
          <w:rFonts w:ascii="Georgia" w:hAnsi="Georgia"/>
          <w:sz w:val="21"/>
          <w:szCs w:val="21"/>
        </w:rPr>
        <w:t xml:space="preserve"> to learn more about the charity</w:t>
      </w:r>
      <w:r w:rsidRPr="620D46CB">
        <w:rPr>
          <w:rFonts w:ascii="Georgia" w:hAnsi="Georgia"/>
          <w:sz w:val="21"/>
          <w:szCs w:val="21"/>
        </w:rPr>
        <w:t xml:space="preserve">. </w:t>
      </w:r>
    </w:p>
    <w:p w14:paraId="1E91EF21" w14:textId="77777777" w:rsidR="00164758" w:rsidRDefault="00164758" w:rsidP="003666A9">
      <w:pPr>
        <w:tabs>
          <w:tab w:val="left" w:pos="1055"/>
          <w:tab w:val="left" w:pos="4111"/>
          <w:tab w:val="left" w:pos="5812"/>
          <w:tab w:val="left" w:pos="7371"/>
        </w:tabs>
        <w:rPr>
          <w:rFonts w:ascii="Georgia" w:hAnsi="Georgia" w:cs="Georgia"/>
          <w:sz w:val="21"/>
          <w:szCs w:val="21"/>
          <w:lang w:val="en-US"/>
        </w:rPr>
      </w:pPr>
    </w:p>
    <w:p w14:paraId="3554572B" w14:textId="53F91869" w:rsidR="00EE083D" w:rsidRDefault="00F52037" w:rsidP="00565E17">
      <w:pPr>
        <w:tabs>
          <w:tab w:val="left" w:pos="1055"/>
          <w:tab w:val="left" w:pos="4111"/>
          <w:tab w:val="left" w:pos="5812"/>
          <w:tab w:val="left" w:pos="7371"/>
        </w:tabs>
        <w:jc w:val="center"/>
        <w:rPr>
          <w:rFonts w:ascii="Georgia" w:hAnsi="Georgia" w:cs="Georgia"/>
          <w:sz w:val="21"/>
          <w:szCs w:val="21"/>
          <w:lang w:val="en-US"/>
        </w:rPr>
      </w:pPr>
      <w:r w:rsidRPr="29B2E218">
        <w:rPr>
          <w:rFonts w:ascii="Georgia" w:hAnsi="Georgia" w:cs="Georgia"/>
          <w:sz w:val="21"/>
          <w:szCs w:val="21"/>
          <w:lang w:val="en-US"/>
        </w:rPr>
        <w:t>-END-</w:t>
      </w:r>
    </w:p>
    <w:p w14:paraId="0AA1B2DF" w14:textId="1CC329D3" w:rsidR="29B2E218" w:rsidRDefault="29B2E218" w:rsidP="29B2E218">
      <w:pPr>
        <w:tabs>
          <w:tab w:val="left" w:pos="1055"/>
          <w:tab w:val="left" w:pos="4111"/>
          <w:tab w:val="left" w:pos="5812"/>
          <w:tab w:val="left" w:pos="7371"/>
        </w:tabs>
        <w:jc w:val="center"/>
        <w:rPr>
          <w:rFonts w:ascii="Georgia" w:hAnsi="Georgia" w:cs="Georgia"/>
          <w:lang w:val="en-US"/>
        </w:rPr>
      </w:pPr>
    </w:p>
    <w:p w14:paraId="4B622A12" w14:textId="701C00E0" w:rsidR="66AAA29C" w:rsidRDefault="66AAA29C" w:rsidP="29B2E218">
      <w:pPr>
        <w:tabs>
          <w:tab w:val="left" w:pos="1055"/>
          <w:tab w:val="left" w:pos="4111"/>
          <w:tab w:val="left" w:pos="5812"/>
          <w:tab w:val="left" w:pos="7371"/>
        </w:tabs>
        <w:rPr>
          <w:rFonts w:ascii="Georgia" w:hAnsi="Georgia" w:cs="Georgia"/>
          <w:sz w:val="21"/>
          <w:szCs w:val="21"/>
          <w:u w:val="single"/>
          <w:lang w:val="en-US"/>
        </w:rPr>
      </w:pPr>
      <w:r w:rsidRPr="0059029C">
        <w:rPr>
          <w:rFonts w:ascii="Georgia" w:hAnsi="Georgia" w:cs="Georgia"/>
          <w:sz w:val="21"/>
          <w:szCs w:val="21"/>
          <w:u w:val="single"/>
          <w:lang w:val="en-US"/>
        </w:rPr>
        <w:t>Captions</w:t>
      </w:r>
    </w:p>
    <w:p w14:paraId="5784F92E" w14:textId="54DD015A" w:rsidR="29B2E218" w:rsidRDefault="29B2E218" w:rsidP="29B2E218">
      <w:pPr>
        <w:tabs>
          <w:tab w:val="left" w:pos="1055"/>
          <w:tab w:val="left" w:pos="4111"/>
          <w:tab w:val="left" w:pos="5812"/>
          <w:tab w:val="left" w:pos="7371"/>
        </w:tabs>
        <w:rPr>
          <w:rFonts w:ascii="Georgia" w:hAnsi="Georgia" w:cs="Georgia"/>
          <w:lang w:val="en-US"/>
        </w:rPr>
      </w:pPr>
    </w:p>
    <w:p w14:paraId="12B4395E" w14:textId="44A550DE" w:rsidR="66AAA29C" w:rsidRDefault="66AAA29C" w:rsidP="29B2E218">
      <w:pPr>
        <w:tabs>
          <w:tab w:val="left" w:pos="1055"/>
          <w:tab w:val="left" w:pos="4111"/>
          <w:tab w:val="left" w:pos="5812"/>
          <w:tab w:val="left" w:pos="7371"/>
        </w:tabs>
        <w:rPr>
          <w:rFonts w:ascii="Georgia" w:hAnsi="Georgia" w:cs="Georgia"/>
          <w:sz w:val="21"/>
          <w:szCs w:val="21"/>
          <w:lang w:val="en-US"/>
        </w:rPr>
      </w:pPr>
      <w:r w:rsidRPr="29B2E218">
        <w:rPr>
          <w:rFonts w:ascii="Georgia" w:hAnsi="Georgia" w:cs="Georgia"/>
          <w:sz w:val="21"/>
          <w:szCs w:val="21"/>
          <w:lang w:val="en-US"/>
        </w:rPr>
        <w:t xml:space="preserve">Image 1: </w:t>
      </w:r>
      <w:r w:rsidR="5E6B7625" w:rsidRPr="29B2E218">
        <w:rPr>
          <w:rFonts w:ascii="Georgia" w:hAnsi="Georgia" w:cs="Georgia"/>
          <w:sz w:val="21"/>
          <w:szCs w:val="21"/>
          <w:lang w:val="en-US"/>
        </w:rPr>
        <w:t xml:space="preserve">John </w:t>
      </w:r>
      <w:proofErr w:type="spellStart"/>
      <w:r w:rsidR="5E6B7625" w:rsidRPr="29B2E218">
        <w:rPr>
          <w:rFonts w:ascii="Georgia" w:hAnsi="Georgia" w:cs="Georgia"/>
          <w:sz w:val="21"/>
          <w:szCs w:val="21"/>
          <w:lang w:val="en-US"/>
        </w:rPr>
        <w:t>Sutch</w:t>
      </w:r>
      <w:proofErr w:type="spellEnd"/>
      <w:r w:rsidR="5E6B7625" w:rsidRPr="29B2E218">
        <w:rPr>
          <w:rFonts w:ascii="Georgia" w:hAnsi="Georgia" w:cs="Georgia"/>
          <w:sz w:val="21"/>
          <w:szCs w:val="21"/>
          <w:lang w:val="en-US"/>
        </w:rPr>
        <w:t xml:space="preserve"> Cranes’ new Grove GMK5200-1 all-terrain crane on its first job at Great Ormond Street Hospital in London.</w:t>
      </w:r>
    </w:p>
    <w:p w14:paraId="18483FEE" w14:textId="5BBC434A" w:rsidR="29B2E218" w:rsidRDefault="29B2E218" w:rsidP="29B2E218">
      <w:pPr>
        <w:tabs>
          <w:tab w:val="left" w:pos="1055"/>
          <w:tab w:val="left" w:pos="4111"/>
          <w:tab w:val="left" w:pos="5812"/>
          <w:tab w:val="left" w:pos="7371"/>
        </w:tabs>
        <w:rPr>
          <w:rFonts w:ascii="Georgia" w:hAnsi="Georgia" w:cs="Georgia"/>
          <w:lang w:val="en-US"/>
        </w:rPr>
      </w:pPr>
    </w:p>
    <w:p w14:paraId="1E477CB0" w14:textId="47127A2D" w:rsidR="66AAA29C" w:rsidRDefault="6B6E1E75" w:rsidP="29B2E218">
      <w:pPr>
        <w:tabs>
          <w:tab w:val="left" w:pos="1055"/>
          <w:tab w:val="left" w:pos="4111"/>
          <w:tab w:val="left" w:pos="5812"/>
          <w:tab w:val="left" w:pos="7371"/>
        </w:tabs>
        <w:rPr>
          <w:rFonts w:ascii="Georgia" w:hAnsi="Georgia" w:cs="Georgia"/>
          <w:sz w:val="21"/>
          <w:szCs w:val="21"/>
          <w:lang w:val="en-US"/>
        </w:rPr>
      </w:pPr>
      <w:r w:rsidRPr="6B6E1E75">
        <w:rPr>
          <w:rFonts w:ascii="Georgia" w:hAnsi="Georgia" w:cs="Georgia"/>
          <w:sz w:val="21"/>
          <w:szCs w:val="21"/>
          <w:lang w:val="en-US"/>
        </w:rPr>
        <w:t>Image 2: Working on behalf of Clarke Energy, the GMK5200-1 was tasked with removing a</w:t>
      </w:r>
      <w:r w:rsidRPr="6B6E1E75">
        <w:rPr>
          <w:rFonts w:ascii="Georgia" w:hAnsi="Georgia"/>
          <w:sz w:val="21"/>
          <w:szCs w:val="21"/>
        </w:rPr>
        <w:t xml:space="preserve"> combined heat and power</w:t>
      </w:r>
      <w:r w:rsidRPr="6B6E1E75">
        <w:rPr>
          <w:rFonts w:ascii="Georgia" w:hAnsi="Georgia" w:cs="Georgia"/>
          <w:sz w:val="21"/>
          <w:szCs w:val="21"/>
          <w:lang w:val="en-US"/>
        </w:rPr>
        <w:t xml:space="preserve"> generator for servicing, which it will return in a few weeks’ time.</w:t>
      </w:r>
    </w:p>
    <w:p w14:paraId="2706C8BE" w14:textId="1E5B9ABF" w:rsidR="29B2E218" w:rsidRDefault="29B2E218" w:rsidP="29B2E218">
      <w:pPr>
        <w:tabs>
          <w:tab w:val="left" w:pos="1055"/>
          <w:tab w:val="left" w:pos="4111"/>
          <w:tab w:val="left" w:pos="5812"/>
          <w:tab w:val="left" w:pos="7371"/>
        </w:tabs>
        <w:rPr>
          <w:rFonts w:ascii="Georgia" w:hAnsi="Georgia" w:cs="Georgia"/>
          <w:lang w:val="en-US"/>
        </w:rPr>
      </w:pPr>
    </w:p>
    <w:p w14:paraId="191F6CC5" w14:textId="34F6A142" w:rsidR="66AAA29C" w:rsidRDefault="66AAA29C" w:rsidP="29B2E218">
      <w:pPr>
        <w:tabs>
          <w:tab w:val="left" w:pos="1055"/>
          <w:tab w:val="left" w:pos="4111"/>
          <w:tab w:val="left" w:pos="5812"/>
          <w:tab w:val="left" w:pos="7371"/>
        </w:tabs>
        <w:rPr>
          <w:rFonts w:ascii="Georgia" w:hAnsi="Georgia" w:cs="Georgia"/>
          <w:sz w:val="21"/>
          <w:szCs w:val="21"/>
          <w:lang w:val="en-US"/>
        </w:rPr>
      </w:pPr>
      <w:r w:rsidRPr="29B2E218">
        <w:rPr>
          <w:rFonts w:ascii="Georgia" w:hAnsi="Georgia" w:cs="Georgia"/>
          <w:sz w:val="21"/>
          <w:szCs w:val="21"/>
          <w:lang w:val="en-US"/>
        </w:rPr>
        <w:t>Image 3:</w:t>
      </w:r>
      <w:r w:rsidR="74400576" w:rsidRPr="29B2E218">
        <w:rPr>
          <w:rFonts w:ascii="Georgia" w:hAnsi="Georgia" w:cs="Georgia"/>
          <w:sz w:val="21"/>
          <w:szCs w:val="21"/>
          <w:lang w:val="en-US"/>
        </w:rPr>
        <w:t xml:space="preserve"> John </w:t>
      </w:r>
      <w:proofErr w:type="spellStart"/>
      <w:r w:rsidR="74400576" w:rsidRPr="29B2E218">
        <w:rPr>
          <w:rFonts w:ascii="Georgia" w:hAnsi="Georgia" w:cs="Georgia"/>
          <w:sz w:val="21"/>
          <w:szCs w:val="21"/>
          <w:lang w:val="en-US"/>
        </w:rPr>
        <w:t>Sutch</w:t>
      </w:r>
      <w:proofErr w:type="spellEnd"/>
      <w:r w:rsidR="74400576" w:rsidRPr="29B2E218">
        <w:rPr>
          <w:rFonts w:ascii="Georgia" w:hAnsi="Georgia" w:cs="Georgia"/>
          <w:sz w:val="21"/>
          <w:szCs w:val="21"/>
          <w:lang w:val="en-US"/>
        </w:rPr>
        <w:t xml:space="preserve"> Cranes’ new Grove GMK5200-1 all-terrain crane featuring a special livery to raise awareness of The Christie cancer c</w:t>
      </w:r>
      <w:r w:rsidR="7AFFFB0C" w:rsidRPr="29B2E218">
        <w:rPr>
          <w:rFonts w:ascii="Georgia" w:hAnsi="Georgia" w:cs="Georgia"/>
          <w:sz w:val="21"/>
          <w:szCs w:val="21"/>
          <w:lang w:val="en-US"/>
        </w:rPr>
        <w:t>harity.</w:t>
      </w:r>
    </w:p>
    <w:p w14:paraId="162A5481" w14:textId="70F8A2F7" w:rsidR="003666A9" w:rsidRDefault="003666A9" w:rsidP="00565E17">
      <w:pPr>
        <w:tabs>
          <w:tab w:val="left" w:pos="1055"/>
          <w:tab w:val="left" w:pos="4111"/>
          <w:tab w:val="left" w:pos="5812"/>
          <w:tab w:val="left" w:pos="7371"/>
        </w:tabs>
        <w:jc w:val="center"/>
        <w:rPr>
          <w:rFonts w:ascii="Georgia" w:hAnsi="Georgia" w:cs="Georgia"/>
          <w:sz w:val="21"/>
          <w:szCs w:val="21"/>
          <w:lang w:val="en-US"/>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proofErr w:type="spellStart"/>
      <w:r w:rsidRPr="00514CEC">
        <w:rPr>
          <w:rFonts w:ascii="Verdana" w:hAnsi="Verdana"/>
          <w:b/>
          <w:color w:val="41525C"/>
          <w:sz w:val="18"/>
          <w:szCs w:val="18"/>
          <w:lang w:val="en-US"/>
        </w:rPr>
        <w:t>Insa</w:t>
      </w:r>
      <w:proofErr w:type="spellEnd"/>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B50037" w:rsidP="001E675D">
      <w:pPr>
        <w:tabs>
          <w:tab w:val="left" w:pos="3969"/>
        </w:tabs>
        <w:rPr>
          <w:rFonts w:ascii="Verdana" w:hAnsi="Verdana"/>
          <w:color w:val="41525C"/>
          <w:sz w:val="18"/>
          <w:szCs w:val="18"/>
          <w:lang w:val="en-US"/>
        </w:rPr>
      </w:pPr>
      <w:hyperlink r:id="rId15"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sidRPr="009B519D">
        <w:rPr>
          <w:rFonts w:ascii="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w:t>
      </w:r>
      <w:proofErr w:type="spellStart"/>
      <w:r w:rsidRPr="009B519D">
        <w:rPr>
          <w:rFonts w:ascii="Verdana" w:hAnsi="Verdana" w:cs="Verdana"/>
          <w:color w:val="41525C"/>
          <w:sz w:val="18"/>
          <w:szCs w:val="18"/>
        </w:rPr>
        <w:t>Potain</w:t>
      </w:r>
      <w:proofErr w:type="spellEnd"/>
      <w:r w:rsidRPr="009B519D">
        <w:rPr>
          <w:rFonts w:ascii="Verdana" w:hAnsi="Verdana" w:cs="Verdana"/>
          <w:color w:val="41525C"/>
          <w:sz w:val="18"/>
          <w:szCs w:val="18"/>
        </w:rPr>
        <w:t xml:space="preserve"> and </w:t>
      </w:r>
      <w:proofErr w:type="spellStart"/>
      <w:r w:rsidRPr="009B519D">
        <w:rPr>
          <w:rFonts w:ascii="Verdana" w:hAnsi="Verdana" w:cs="Verdana"/>
          <w:color w:val="41525C"/>
          <w:sz w:val="18"/>
          <w:szCs w:val="18"/>
        </w:rPr>
        <w:t>Shuttlelift</w:t>
      </w:r>
      <w:proofErr w:type="spellEnd"/>
      <w:r w:rsidRPr="009B519D">
        <w:rPr>
          <w:rFonts w:ascii="Verdana" w:hAnsi="Verdana" w:cs="Verdana"/>
          <w:color w:val="41525C"/>
          <w:sz w:val="18"/>
          <w:szCs w:val="18"/>
        </w:rPr>
        <w:t xml:space="preserve"> brand names.</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B50037" w:rsidP="00D350B7">
      <w:pPr>
        <w:spacing w:line="276" w:lineRule="auto"/>
        <w:rPr>
          <w:rFonts w:ascii="Verdana" w:hAnsi="Verdana"/>
          <w:b/>
          <w:color w:val="595959"/>
          <w:sz w:val="18"/>
          <w:szCs w:val="18"/>
          <w:u w:val="single"/>
          <w:lang w:val="en-US"/>
        </w:rPr>
      </w:pPr>
      <w:hyperlink r:id="rId16"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36A54" w14:textId="77777777" w:rsidR="00CA6AD7" w:rsidRDefault="00CA6AD7">
      <w:r>
        <w:separator/>
      </w:r>
    </w:p>
  </w:endnote>
  <w:endnote w:type="continuationSeparator" w:id="0">
    <w:p w14:paraId="26B797A3" w14:textId="77777777" w:rsidR="00CA6AD7" w:rsidRDefault="00CA6AD7">
      <w:r>
        <w:continuationSeparator/>
      </w:r>
    </w:p>
  </w:endnote>
  <w:endnote w:type="continuationNotice" w:id="1">
    <w:p w14:paraId="157A362A" w14:textId="77777777" w:rsidR="00CA6AD7" w:rsidRDefault="00CA6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D9723" w14:textId="77777777" w:rsidR="00CA6AD7" w:rsidRDefault="00CA6AD7">
      <w:r>
        <w:separator/>
      </w:r>
    </w:p>
  </w:footnote>
  <w:footnote w:type="continuationSeparator" w:id="0">
    <w:p w14:paraId="15639239" w14:textId="77777777" w:rsidR="00CA6AD7" w:rsidRDefault="00CA6AD7">
      <w:r>
        <w:continuationSeparator/>
      </w:r>
    </w:p>
  </w:footnote>
  <w:footnote w:type="continuationNotice" w:id="1">
    <w:p w14:paraId="569D91BC" w14:textId="77777777" w:rsidR="00CA6AD7" w:rsidRDefault="00CA6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50F3" w14:textId="6C4A2D0E" w:rsidR="004323C9" w:rsidRPr="00CB7E6A" w:rsidRDefault="004323C9" w:rsidP="004323C9">
    <w:pPr>
      <w:rPr>
        <w:rFonts w:ascii="Verdana" w:hAnsi="Verdana"/>
        <w:color w:val="ED1C2A"/>
        <w:sz w:val="30"/>
        <w:szCs w:val="30"/>
        <w:lang w:val="en-US"/>
      </w:rPr>
    </w:pPr>
    <w:r w:rsidRPr="004323C9">
      <w:rPr>
        <w:rFonts w:ascii="Verdana" w:hAnsi="Verdana"/>
        <w:b/>
        <w:bCs/>
        <w:color w:val="41525C"/>
        <w:sz w:val="18"/>
        <w:szCs w:val="18"/>
      </w:rPr>
      <w:t xml:space="preserve">John </w:t>
    </w:r>
    <w:proofErr w:type="spellStart"/>
    <w:r w:rsidRPr="004323C9">
      <w:rPr>
        <w:rFonts w:ascii="Verdana" w:hAnsi="Verdana"/>
        <w:b/>
        <w:bCs/>
        <w:color w:val="41525C"/>
        <w:sz w:val="18"/>
        <w:szCs w:val="18"/>
      </w:rPr>
      <w:t>Sutch</w:t>
    </w:r>
    <w:proofErr w:type="spellEnd"/>
    <w:r w:rsidRPr="004323C9">
      <w:rPr>
        <w:rFonts w:ascii="Verdana" w:hAnsi="Verdana"/>
        <w:b/>
        <w:bCs/>
        <w:color w:val="41525C"/>
        <w:sz w:val="18"/>
        <w:szCs w:val="18"/>
      </w:rPr>
      <w:t xml:space="preserve"> Cranes raises awareness and funds for The Christie cancer charity with specially wrapped Grove GMK5200-1</w:t>
    </w:r>
  </w:p>
  <w:p w14:paraId="4A01E9FE" w14:textId="5602541E" w:rsidR="006244A5" w:rsidRPr="00CB7E6A" w:rsidRDefault="006244A5" w:rsidP="006244A5">
    <w:pPr>
      <w:rPr>
        <w:rFonts w:ascii="Verdana" w:hAnsi="Verdana"/>
        <w:color w:val="ED1C2A"/>
        <w:sz w:val="30"/>
        <w:szCs w:val="30"/>
        <w:lang w:val="en-US"/>
      </w:rPr>
    </w:pPr>
  </w:p>
  <w:p w14:paraId="7628F717" w14:textId="723E3BDD" w:rsidR="00A00084" w:rsidRPr="00164A29" w:rsidRDefault="002340BA" w:rsidP="00BD0C8D">
    <w:pPr>
      <w:spacing w:line="276" w:lineRule="auto"/>
      <w:jc w:val="right"/>
      <w:rPr>
        <w:rFonts w:ascii="Verdana" w:hAnsi="Verdana"/>
        <w:color w:val="ED1C2A"/>
        <w:sz w:val="18"/>
        <w:szCs w:val="18"/>
      </w:rPr>
    </w:pPr>
    <w:r>
      <w:rPr>
        <w:rFonts w:ascii="Verdana" w:hAnsi="Verdana"/>
        <w:color w:val="41525C"/>
        <w:sz w:val="18"/>
        <w:szCs w:val="18"/>
      </w:rPr>
      <w:t>Ju</w:t>
    </w:r>
    <w:r w:rsidR="00B50037">
      <w:rPr>
        <w:rFonts w:ascii="Verdana" w:hAnsi="Verdana"/>
        <w:color w:val="41525C"/>
        <w:sz w:val="18"/>
        <w:szCs w:val="18"/>
      </w:rPr>
      <w:t>ly 7</w:t>
    </w:r>
    <w:r w:rsidR="3D97ED65" w:rsidRPr="3D97ED65">
      <w:rPr>
        <w:rFonts w:ascii="Verdana" w:hAnsi="Verdana"/>
        <w:color w:val="41525C"/>
        <w:sz w:val="18"/>
        <w:szCs w:val="18"/>
      </w:rPr>
      <w:t>,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1"/>
  </w:num>
  <w:num w:numId="4">
    <w:abstractNumId w:val="0"/>
  </w:num>
  <w:num w:numId="5">
    <w:abstractNumId w:val="16"/>
  </w:num>
  <w:num w:numId="6">
    <w:abstractNumId w:val="1"/>
  </w:num>
  <w:num w:numId="7">
    <w:abstractNumId w:val="14"/>
  </w:num>
  <w:num w:numId="8">
    <w:abstractNumId w:val="12"/>
  </w:num>
  <w:num w:numId="9">
    <w:abstractNumId w:val="15"/>
  </w:num>
  <w:num w:numId="10">
    <w:abstractNumId w:val="4"/>
  </w:num>
  <w:num w:numId="11">
    <w:abstractNumId w:val="8"/>
  </w:num>
  <w:num w:numId="12">
    <w:abstractNumId w:val="6"/>
  </w:num>
  <w:num w:numId="13">
    <w:abstractNumId w:val="5"/>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30D6"/>
    <w:rsid w:val="000253C5"/>
    <w:rsid w:val="000266D0"/>
    <w:rsid w:val="00037CAA"/>
    <w:rsid w:val="0004129C"/>
    <w:rsid w:val="000438F9"/>
    <w:rsid w:val="00044AA8"/>
    <w:rsid w:val="00046B77"/>
    <w:rsid w:val="000509DF"/>
    <w:rsid w:val="00051799"/>
    <w:rsid w:val="00054208"/>
    <w:rsid w:val="00054C7F"/>
    <w:rsid w:val="00055555"/>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A51AA"/>
    <w:rsid w:val="000B1846"/>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2046"/>
    <w:rsid w:val="001229D1"/>
    <w:rsid w:val="00130294"/>
    <w:rsid w:val="00135548"/>
    <w:rsid w:val="00142129"/>
    <w:rsid w:val="00143192"/>
    <w:rsid w:val="0014417B"/>
    <w:rsid w:val="00146FBF"/>
    <w:rsid w:val="00147448"/>
    <w:rsid w:val="00151832"/>
    <w:rsid w:val="00155C8A"/>
    <w:rsid w:val="00157852"/>
    <w:rsid w:val="001623D7"/>
    <w:rsid w:val="00163084"/>
    <w:rsid w:val="001645AA"/>
    <w:rsid w:val="00164758"/>
    <w:rsid w:val="0016519A"/>
    <w:rsid w:val="0017021D"/>
    <w:rsid w:val="001721A4"/>
    <w:rsid w:val="00174F55"/>
    <w:rsid w:val="001761BE"/>
    <w:rsid w:val="001768A5"/>
    <w:rsid w:val="00177F7E"/>
    <w:rsid w:val="001803F2"/>
    <w:rsid w:val="00183506"/>
    <w:rsid w:val="00183F58"/>
    <w:rsid w:val="001961FA"/>
    <w:rsid w:val="0019725C"/>
    <w:rsid w:val="001976DF"/>
    <w:rsid w:val="001A0A82"/>
    <w:rsid w:val="001A2221"/>
    <w:rsid w:val="001B3AC2"/>
    <w:rsid w:val="001B5215"/>
    <w:rsid w:val="001B77D9"/>
    <w:rsid w:val="001C1D68"/>
    <w:rsid w:val="001C23E1"/>
    <w:rsid w:val="001C3B4A"/>
    <w:rsid w:val="001C48FA"/>
    <w:rsid w:val="001C57A3"/>
    <w:rsid w:val="001C5CC5"/>
    <w:rsid w:val="001C7706"/>
    <w:rsid w:val="001C7CB6"/>
    <w:rsid w:val="001C7D04"/>
    <w:rsid w:val="001D5896"/>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1585"/>
    <w:rsid w:val="00214BB7"/>
    <w:rsid w:val="00217119"/>
    <w:rsid w:val="00222289"/>
    <w:rsid w:val="00227E63"/>
    <w:rsid w:val="0023077D"/>
    <w:rsid w:val="0023088F"/>
    <w:rsid w:val="00232425"/>
    <w:rsid w:val="00232C4F"/>
    <w:rsid w:val="002340BA"/>
    <w:rsid w:val="002368AC"/>
    <w:rsid w:val="00241B10"/>
    <w:rsid w:val="00246F1F"/>
    <w:rsid w:val="00247E6B"/>
    <w:rsid w:val="002531D2"/>
    <w:rsid w:val="00253AE8"/>
    <w:rsid w:val="00254577"/>
    <w:rsid w:val="002613FA"/>
    <w:rsid w:val="002645F3"/>
    <w:rsid w:val="00266862"/>
    <w:rsid w:val="00267C79"/>
    <w:rsid w:val="00271971"/>
    <w:rsid w:val="00271D3C"/>
    <w:rsid w:val="002731A7"/>
    <w:rsid w:val="00273DE8"/>
    <w:rsid w:val="00274114"/>
    <w:rsid w:val="00281D8E"/>
    <w:rsid w:val="0028294D"/>
    <w:rsid w:val="00282B7C"/>
    <w:rsid w:val="00291A13"/>
    <w:rsid w:val="002924AF"/>
    <w:rsid w:val="00294E33"/>
    <w:rsid w:val="002951CD"/>
    <w:rsid w:val="002961A9"/>
    <w:rsid w:val="00297F19"/>
    <w:rsid w:val="002A1EA6"/>
    <w:rsid w:val="002A3C55"/>
    <w:rsid w:val="002B0441"/>
    <w:rsid w:val="002B13B4"/>
    <w:rsid w:val="002C2244"/>
    <w:rsid w:val="002C3D5C"/>
    <w:rsid w:val="002C48FF"/>
    <w:rsid w:val="002D55F6"/>
    <w:rsid w:val="002D5616"/>
    <w:rsid w:val="002E0388"/>
    <w:rsid w:val="002E4BF2"/>
    <w:rsid w:val="002F2FDF"/>
    <w:rsid w:val="002F7502"/>
    <w:rsid w:val="002F7C09"/>
    <w:rsid w:val="00303E97"/>
    <w:rsid w:val="003072A8"/>
    <w:rsid w:val="0031507C"/>
    <w:rsid w:val="00316DA7"/>
    <w:rsid w:val="0032278E"/>
    <w:rsid w:val="00327B93"/>
    <w:rsid w:val="00330391"/>
    <w:rsid w:val="003306B0"/>
    <w:rsid w:val="0033218D"/>
    <w:rsid w:val="00335144"/>
    <w:rsid w:val="00351B74"/>
    <w:rsid w:val="00360570"/>
    <w:rsid w:val="00363B84"/>
    <w:rsid w:val="003666A9"/>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287"/>
    <w:rsid w:val="00400BCB"/>
    <w:rsid w:val="00404546"/>
    <w:rsid w:val="004052B8"/>
    <w:rsid w:val="00407590"/>
    <w:rsid w:val="004127FD"/>
    <w:rsid w:val="00412E22"/>
    <w:rsid w:val="00414C94"/>
    <w:rsid w:val="004162E8"/>
    <w:rsid w:val="00417807"/>
    <w:rsid w:val="00417E29"/>
    <w:rsid w:val="00424C3F"/>
    <w:rsid w:val="00425AC2"/>
    <w:rsid w:val="00427B0C"/>
    <w:rsid w:val="004303E4"/>
    <w:rsid w:val="00430A82"/>
    <w:rsid w:val="004323C9"/>
    <w:rsid w:val="00433BC6"/>
    <w:rsid w:val="004340D9"/>
    <w:rsid w:val="004433B4"/>
    <w:rsid w:val="00443A0D"/>
    <w:rsid w:val="004548FC"/>
    <w:rsid w:val="00455FED"/>
    <w:rsid w:val="004566B1"/>
    <w:rsid w:val="004608B6"/>
    <w:rsid w:val="004658C6"/>
    <w:rsid w:val="00465E5D"/>
    <w:rsid w:val="0048194B"/>
    <w:rsid w:val="00482414"/>
    <w:rsid w:val="004825BD"/>
    <w:rsid w:val="004835D3"/>
    <w:rsid w:val="00486972"/>
    <w:rsid w:val="004904DC"/>
    <w:rsid w:val="004A2A6D"/>
    <w:rsid w:val="004A772E"/>
    <w:rsid w:val="004B4F73"/>
    <w:rsid w:val="004C1267"/>
    <w:rsid w:val="004C22CA"/>
    <w:rsid w:val="004C4E07"/>
    <w:rsid w:val="004E08A8"/>
    <w:rsid w:val="004E1B47"/>
    <w:rsid w:val="004E2D00"/>
    <w:rsid w:val="004E56D5"/>
    <w:rsid w:val="004E6CFB"/>
    <w:rsid w:val="004E73E0"/>
    <w:rsid w:val="004E7492"/>
    <w:rsid w:val="004F54D1"/>
    <w:rsid w:val="00501523"/>
    <w:rsid w:val="005035D4"/>
    <w:rsid w:val="00504092"/>
    <w:rsid w:val="00514CEC"/>
    <w:rsid w:val="00515B59"/>
    <w:rsid w:val="00515D5E"/>
    <w:rsid w:val="00516779"/>
    <w:rsid w:val="0051680B"/>
    <w:rsid w:val="0051689E"/>
    <w:rsid w:val="00517CCB"/>
    <w:rsid w:val="005204D1"/>
    <w:rsid w:val="0052054A"/>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29C"/>
    <w:rsid w:val="00590439"/>
    <w:rsid w:val="005954C4"/>
    <w:rsid w:val="005A0114"/>
    <w:rsid w:val="005B0CEE"/>
    <w:rsid w:val="005B1335"/>
    <w:rsid w:val="005B43AD"/>
    <w:rsid w:val="005B7668"/>
    <w:rsid w:val="005B7B6B"/>
    <w:rsid w:val="005D0093"/>
    <w:rsid w:val="005E30EF"/>
    <w:rsid w:val="005E4656"/>
    <w:rsid w:val="005F37F9"/>
    <w:rsid w:val="00601023"/>
    <w:rsid w:val="00602ABA"/>
    <w:rsid w:val="00605F28"/>
    <w:rsid w:val="00607B8B"/>
    <w:rsid w:val="00611C67"/>
    <w:rsid w:val="00615DFD"/>
    <w:rsid w:val="00622430"/>
    <w:rsid w:val="006244A5"/>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6716"/>
    <w:rsid w:val="006977F9"/>
    <w:rsid w:val="006A11C0"/>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79B1"/>
    <w:rsid w:val="006E2123"/>
    <w:rsid w:val="006E60FC"/>
    <w:rsid w:val="006E74EA"/>
    <w:rsid w:val="006F4C4D"/>
    <w:rsid w:val="006F6633"/>
    <w:rsid w:val="007009DC"/>
    <w:rsid w:val="00700B73"/>
    <w:rsid w:val="00702BB6"/>
    <w:rsid w:val="00706935"/>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24F3"/>
    <w:rsid w:val="00762D9A"/>
    <w:rsid w:val="00766305"/>
    <w:rsid w:val="00773691"/>
    <w:rsid w:val="0077678D"/>
    <w:rsid w:val="00782E13"/>
    <w:rsid w:val="007879CE"/>
    <w:rsid w:val="00790711"/>
    <w:rsid w:val="00790AD3"/>
    <w:rsid w:val="00793ACE"/>
    <w:rsid w:val="00794BDF"/>
    <w:rsid w:val="00795C9D"/>
    <w:rsid w:val="00795EC4"/>
    <w:rsid w:val="00795F30"/>
    <w:rsid w:val="00796ACE"/>
    <w:rsid w:val="00796E9B"/>
    <w:rsid w:val="0079777E"/>
    <w:rsid w:val="007A2B00"/>
    <w:rsid w:val="007A4382"/>
    <w:rsid w:val="007B1AE1"/>
    <w:rsid w:val="007B3DD8"/>
    <w:rsid w:val="007B3EFA"/>
    <w:rsid w:val="007B592A"/>
    <w:rsid w:val="007C0408"/>
    <w:rsid w:val="007C236B"/>
    <w:rsid w:val="007C6160"/>
    <w:rsid w:val="007D0873"/>
    <w:rsid w:val="007D5474"/>
    <w:rsid w:val="007D5E8F"/>
    <w:rsid w:val="007D62CF"/>
    <w:rsid w:val="007D680F"/>
    <w:rsid w:val="007E0AC8"/>
    <w:rsid w:val="007F330C"/>
    <w:rsid w:val="007F50B4"/>
    <w:rsid w:val="00800448"/>
    <w:rsid w:val="0080355D"/>
    <w:rsid w:val="008038D0"/>
    <w:rsid w:val="00804B60"/>
    <w:rsid w:val="008078DD"/>
    <w:rsid w:val="00807FEF"/>
    <w:rsid w:val="00813413"/>
    <w:rsid w:val="0081588A"/>
    <w:rsid w:val="00817C0B"/>
    <w:rsid w:val="008204BE"/>
    <w:rsid w:val="008220B9"/>
    <w:rsid w:val="00824EDF"/>
    <w:rsid w:val="008301AD"/>
    <w:rsid w:val="008303C2"/>
    <w:rsid w:val="00831597"/>
    <w:rsid w:val="008343FB"/>
    <w:rsid w:val="008444E7"/>
    <w:rsid w:val="008457CF"/>
    <w:rsid w:val="00857FAD"/>
    <w:rsid w:val="00860AC1"/>
    <w:rsid w:val="00862B05"/>
    <w:rsid w:val="008633BA"/>
    <w:rsid w:val="0087072A"/>
    <w:rsid w:val="0087330A"/>
    <w:rsid w:val="00877387"/>
    <w:rsid w:val="00881741"/>
    <w:rsid w:val="00883122"/>
    <w:rsid w:val="008871D9"/>
    <w:rsid w:val="00887DDF"/>
    <w:rsid w:val="008901AE"/>
    <w:rsid w:val="0089784A"/>
    <w:rsid w:val="008A0A67"/>
    <w:rsid w:val="008A39EE"/>
    <w:rsid w:val="008A4C88"/>
    <w:rsid w:val="008A67DF"/>
    <w:rsid w:val="008B039D"/>
    <w:rsid w:val="008B2022"/>
    <w:rsid w:val="008B2C3B"/>
    <w:rsid w:val="008B2E91"/>
    <w:rsid w:val="008B2FB8"/>
    <w:rsid w:val="008B7CBB"/>
    <w:rsid w:val="008C3A90"/>
    <w:rsid w:val="008C4910"/>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4109"/>
    <w:rsid w:val="00906735"/>
    <w:rsid w:val="00916491"/>
    <w:rsid w:val="00916B9A"/>
    <w:rsid w:val="00917DC7"/>
    <w:rsid w:val="009264F9"/>
    <w:rsid w:val="00934E36"/>
    <w:rsid w:val="00940057"/>
    <w:rsid w:val="009402A2"/>
    <w:rsid w:val="009440CC"/>
    <w:rsid w:val="00946949"/>
    <w:rsid w:val="00947F35"/>
    <w:rsid w:val="0094C91F"/>
    <w:rsid w:val="009551BE"/>
    <w:rsid w:val="009622DB"/>
    <w:rsid w:val="00963447"/>
    <w:rsid w:val="00965456"/>
    <w:rsid w:val="00987B5B"/>
    <w:rsid w:val="00994831"/>
    <w:rsid w:val="009A099D"/>
    <w:rsid w:val="009A4CC2"/>
    <w:rsid w:val="009A4EF9"/>
    <w:rsid w:val="009B2B91"/>
    <w:rsid w:val="009B2EA9"/>
    <w:rsid w:val="009B4E17"/>
    <w:rsid w:val="009B4FB7"/>
    <w:rsid w:val="009B519D"/>
    <w:rsid w:val="009C0162"/>
    <w:rsid w:val="009C4500"/>
    <w:rsid w:val="009C5995"/>
    <w:rsid w:val="009C7A74"/>
    <w:rsid w:val="009D0A41"/>
    <w:rsid w:val="009D7ECF"/>
    <w:rsid w:val="009E166F"/>
    <w:rsid w:val="009E364F"/>
    <w:rsid w:val="009E5776"/>
    <w:rsid w:val="009E6FEA"/>
    <w:rsid w:val="009E72A6"/>
    <w:rsid w:val="009F4B7B"/>
    <w:rsid w:val="009F775E"/>
    <w:rsid w:val="009FCF22"/>
    <w:rsid w:val="00A00084"/>
    <w:rsid w:val="00A015EA"/>
    <w:rsid w:val="00A01685"/>
    <w:rsid w:val="00A020E2"/>
    <w:rsid w:val="00A05F75"/>
    <w:rsid w:val="00A13BA9"/>
    <w:rsid w:val="00A14077"/>
    <w:rsid w:val="00A15587"/>
    <w:rsid w:val="00A16351"/>
    <w:rsid w:val="00A17C68"/>
    <w:rsid w:val="00A232C3"/>
    <w:rsid w:val="00A3079B"/>
    <w:rsid w:val="00A3283F"/>
    <w:rsid w:val="00A32FCF"/>
    <w:rsid w:val="00A4026D"/>
    <w:rsid w:val="00A4637E"/>
    <w:rsid w:val="00A50E25"/>
    <w:rsid w:val="00A535C3"/>
    <w:rsid w:val="00A5371F"/>
    <w:rsid w:val="00A5373A"/>
    <w:rsid w:val="00A54C35"/>
    <w:rsid w:val="00A57ADE"/>
    <w:rsid w:val="00A63BD1"/>
    <w:rsid w:val="00A65773"/>
    <w:rsid w:val="00A715E6"/>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50FE"/>
    <w:rsid w:val="00AC56E9"/>
    <w:rsid w:val="00AC572D"/>
    <w:rsid w:val="00AC7FFB"/>
    <w:rsid w:val="00AD1398"/>
    <w:rsid w:val="00AD2834"/>
    <w:rsid w:val="00AD4648"/>
    <w:rsid w:val="00AE0A95"/>
    <w:rsid w:val="00AE16AE"/>
    <w:rsid w:val="00AE1C5E"/>
    <w:rsid w:val="00AE67E2"/>
    <w:rsid w:val="00AF29E8"/>
    <w:rsid w:val="00B024CC"/>
    <w:rsid w:val="00B03374"/>
    <w:rsid w:val="00B034AB"/>
    <w:rsid w:val="00B05239"/>
    <w:rsid w:val="00B060F0"/>
    <w:rsid w:val="00B075BB"/>
    <w:rsid w:val="00B10168"/>
    <w:rsid w:val="00B1112C"/>
    <w:rsid w:val="00B13CA1"/>
    <w:rsid w:val="00B201F3"/>
    <w:rsid w:val="00B36F57"/>
    <w:rsid w:val="00B37144"/>
    <w:rsid w:val="00B40B6B"/>
    <w:rsid w:val="00B42FDD"/>
    <w:rsid w:val="00B4390E"/>
    <w:rsid w:val="00B45B23"/>
    <w:rsid w:val="00B45CD4"/>
    <w:rsid w:val="00B47892"/>
    <w:rsid w:val="00B50037"/>
    <w:rsid w:val="00B520E1"/>
    <w:rsid w:val="00B525E7"/>
    <w:rsid w:val="00B544F5"/>
    <w:rsid w:val="00B57BA9"/>
    <w:rsid w:val="00B60FDD"/>
    <w:rsid w:val="00B705D2"/>
    <w:rsid w:val="00B72033"/>
    <w:rsid w:val="00B725DB"/>
    <w:rsid w:val="00B80B8B"/>
    <w:rsid w:val="00B82D04"/>
    <w:rsid w:val="00B835ED"/>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0E62"/>
    <w:rsid w:val="00BE24AC"/>
    <w:rsid w:val="00BE588C"/>
    <w:rsid w:val="00BE59D6"/>
    <w:rsid w:val="00BE6FF5"/>
    <w:rsid w:val="00BF2D4B"/>
    <w:rsid w:val="00BF41FC"/>
    <w:rsid w:val="00BF4965"/>
    <w:rsid w:val="00C051D1"/>
    <w:rsid w:val="00C07712"/>
    <w:rsid w:val="00C07ECA"/>
    <w:rsid w:val="00C119C8"/>
    <w:rsid w:val="00C12FFB"/>
    <w:rsid w:val="00C13E2F"/>
    <w:rsid w:val="00C250C3"/>
    <w:rsid w:val="00C2687D"/>
    <w:rsid w:val="00C276AA"/>
    <w:rsid w:val="00C32365"/>
    <w:rsid w:val="00C33F0A"/>
    <w:rsid w:val="00C37367"/>
    <w:rsid w:val="00C45354"/>
    <w:rsid w:val="00C46E19"/>
    <w:rsid w:val="00C50222"/>
    <w:rsid w:val="00C50CE6"/>
    <w:rsid w:val="00C51944"/>
    <w:rsid w:val="00C537C7"/>
    <w:rsid w:val="00C55449"/>
    <w:rsid w:val="00C56C03"/>
    <w:rsid w:val="00C574B1"/>
    <w:rsid w:val="00C6082E"/>
    <w:rsid w:val="00C613C8"/>
    <w:rsid w:val="00C6455D"/>
    <w:rsid w:val="00C654E7"/>
    <w:rsid w:val="00C66CE2"/>
    <w:rsid w:val="00C7242A"/>
    <w:rsid w:val="00C726AE"/>
    <w:rsid w:val="00C82943"/>
    <w:rsid w:val="00C8D4A5"/>
    <w:rsid w:val="00C91BDB"/>
    <w:rsid w:val="00C92208"/>
    <w:rsid w:val="00C92B48"/>
    <w:rsid w:val="00C94A22"/>
    <w:rsid w:val="00C94C10"/>
    <w:rsid w:val="00C9542A"/>
    <w:rsid w:val="00CA1CDA"/>
    <w:rsid w:val="00CA6AD7"/>
    <w:rsid w:val="00CB4B61"/>
    <w:rsid w:val="00CB7E6A"/>
    <w:rsid w:val="00CC1BC2"/>
    <w:rsid w:val="00CC3859"/>
    <w:rsid w:val="00CC7655"/>
    <w:rsid w:val="00CD1580"/>
    <w:rsid w:val="00CD7EDE"/>
    <w:rsid w:val="00CE0A36"/>
    <w:rsid w:val="00CE1D0F"/>
    <w:rsid w:val="00CE1FBB"/>
    <w:rsid w:val="00CE4A84"/>
    <w:rsid w:val="00CE59E3"/>
    <w:rsid w:val="00CE6E45"/>
    <w:rsid w:val="00CF0682"/>
    <w:rsid w:val="00CF1046"/>
    <w:rsid w:val="00CF10D6"/>
    <w:rsid w:val="00CF164D"/>
    <w:rsid w:val="00CF72BB"/>
    <w:rsid w:val="00D02C16"/>
    <w:rsid w:val="00D0343E"/>
    <w:rsid w:val="00D04535"/>
    <w:rsid w:val="00D04FB1"/>
    <w:rsid w:val="00D07124"/>
    <w:rsid w:val="00D071D3"/>
    <w:rsid w:val="00D07258"/>
    <w:rsid w:val="00D10A1C"/>
    <w:rsid w:val="00D12D8C"/>
    <w:rsid w:val="00D151B0"/>
    <w:rsid w:val="00D16808"/>
    <w:rsid w:val="00D25EED"/>
    <w:rsid w:val="00D2676B"/>
    <w:rsid w:val="00D27E57"/>
    <w:rsid w:val="00D321B4"/>
    <w:rsid w:val="00D32710"/>
    <w:rsid w:val="00D350B7"/>
    <w:rsid w:val="00D41F56"/>
    <w:rsid w:val="00D4365E"/>
    <w:rsid w:val="00D436E8"/>
    <w:rsid w:val="00D44F5F"/>
    <w:rsid w:val="00D50139"/>
    <w:rsid w:val="00D5300B"/>
    <w:rsid w:val="00D5365D"/>
    <w:rsid w:val="00D547C6"/>
    <w:rsid w:val="00D55D37"/>
    <w:rsid w:val="00D56705"/>
    <w:rsid w:val="00D56D7F"/>
    <w:rsid w:val="00D622F7"/>
    <w:rsid w:val="00D63515"/>
    <w:rsid w:val="00D65913"/>
    <w:rsid w:val="00D720A5"/>
    <w:rsid w:val="00D72FFE"/>
    <w:rsid w:val="00D73B07"/>
    <w:rsid w:val="00D804C1"/>
    <w:rsid w:val="00D80C57"/>
    <w:rsid w:val="00D83106"/>
    <w:rsid w:val="00D84FA5"/>
    <w:rsid w:val="00D876EA"/>
    <w:rsid w:val="00D90559"/>
    <w:rsid w:val="00D905FA"/>
    <w:rsid w:val="00D90A9B"/>
    <w:rsid w:val="00D91971"/>
    <w:rsid w:val="00D94FB1"/>
    <w:rsid w:val="00D96102"/>
    <w:rsid w:val="00D96C8F"/>
    <w:rsid w:val="00DA15DD"/>
    <w:rsid w:val="00DA2166"/>
    <w:rsid w:val="00DA4491"/>
    <w:rsid w:val="00DB43E5"/>
    <w:rsid w:val="00DB44F3"/>
    <w:rsid w:val="00DB5229"/>
    <w:rsid w:val="00DB6C63"/>
    <w:rsid w:val="00DB77F5"/>
    <w:rsid w:val="00DC4EC3"/>
    <w:rsid w:val="00DD14D8"/>
    <w:rsid w:val="00DD1B0A"/>
    <w:rsid w:val="00DD53CF"/>
    <w:rsid w:val="00DE24E1"/>
    <w:rsid w:val="00DE5458"/>
    <w:rsid w:val="00DE6B24"/>
    <w:rsid w:val="00DE7C04"/>
    <w:rsid w:val="00DE7F01"/>
    <w:rsid w:val="00DF4729"/>
    <w:rsid w:val="00DF5557"/>
    <w:rsid w:val="00DF6FC5"/>
    <w:rsid w:val="00DF7436"/>
    <w:rsid w:val="00DF74AF"/>
    <w:rsid w:val="00E041B4"/>
    <w:rsid w:val="00E1087F"/>
    <w:rsid w:val="00E143DF"/>
    <w:rsid w:val="00E22774"/>
    <w:rsid w:val="00E22D6E"/>
    <w:rsid w:val="00E2570F"/>
    <w:rsid w:val="00E34CBB"/>
    <w:rsid w:val="00E4017E"/>
    <w:rsid w:val="00E4270C"/>
    <w:rsid w:val="00E463C3"/>
    <w:rsid w:val="00E52BB3"/>
    <w:rsid w:val="00E532EF"/>
    <w:rsid w:val="00E5407C"/>
    <w:rsid w:val="00E61FC5"/>
    <w:rsid w:val="00E6390C"/>
    <w:rsid w:val="00E67B76"/>
    <w:rsid w:val="00E71E58"/>
    <w:rsid w:val="00E77472"/>
    <w:rsid w:val="00E80BB0"/>
    <w:rsid w:val="00E874E7"/>
    <w:rsid w:val="00E90562"/>
    <w:rsid w:val="00E914DA"/>
    <w:rsid w:val="00E924F9"/>
    <w:rsid w:val="00EA3142"/>
    <w:rsid w:val="00EA64DF"/>
    <w:rsid w:val="00EB4BC6"/>
    <w:rsid w:val="00EB6267"/>
    <w:rsid w:val="00EB7AD5"/>
    <w:rsid w:val="00EC3180"/>
    <w:rsid w:val="00EC4A81"/>
    <w:rsid w:val="00ED38FB"/>
    <w:rsid w:val="00ED51B5"/>
    <w:rsid w:val="00EE083D"/>
    <w:rsid w:val="00EE4D7F"/>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3F4E"/>
    <w:rsid w:val="00F76981"/>
    <w:rsid w:val="00F7D761"/>
    <w:rsid w:val="00F80C24"/>
    <w:rsid w:val="00F819AA"/>
    <w:rsid w:val="00F91693"/>
    <w:rsid w:val="00F91F0E"/>
    <w:rsid w:val="00F92246"/>
    <w:rsid w:val="00F95E60"/>
    <w:rsid w:val="00FA0006"/>
    <w:rsid w:val="00FA0659"/>
    <w:rsid w:val="00FA5536"/>
    <w:rsid w:val="00FA69C8"/>
    <w:rsid w:val="00FB4A4F"/>
    <w:rsid w:val="00FC0DA4"/>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448A43"/>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690076"/>
    <w:rsid w:val="077BDD85"/>
    <w:rsid w:val="079242F1"/>
    <w:rsid w:val="079A6274"/>
    <w:rsid w:val="07A32B24"/>
    <w:rsid w:val="081BE30C"/>
    <w:rsid w:val="087E9DC5"/>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0EC04F"/>
    <w:rsid w:val="113C2411"/>
    <w:rsid w:val="11A4C175"/>
    <w:rsid w:val="11B7B1CA"/>
    <w:rsid w:val="11CD2710"/>
    <w:rsid w:val="11DCC34F"/>
    <w:rsid w:val="1207C522"/>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8A67E9"/>
    <w:rsid w:val="28AD859C"/>
    <w:rsid w:val="28D56EAB"/>
    <w:rsid w:val="2949A4D4"/>
    <w:rsid w:val="29533E59"/>
    <w:rsid w:val="2970C85F"/>
    <w:rsid w:val="29B2E218"/>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6DF62"/>
    <w:rsid w:val="2D093CB2"/>
    <w:rsid w:val="2D177E5C"/>
    <w:rsid w:val="2D540F38"/>
    <w:rsid w:val="2D553863"/>
    <w:rsid w:val="2D92903B"/>
    <w:rsid w:val="2DBAC2A4"/>
    <w:rsid w:val="2DD451FF"/>
    <w:rsid w:val="2DFA6241"/>
    <w:rsid w:val="2E1C921F"/>
    <w:rsid w:val="2E26D6EB"/>
    <w:rsid w:val="2E4AA691"/>
    <w:rsid w:val="2E4EA87C"/>
    <w:rsid w:val="2E6E6AEF"/>
    <w:rsid w:val="2E79D5E0"/>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0B76A2"/>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AE046"/>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A33963"/>
    <w:rsid w:val="47B349ED"/>
    <w:rsid w:val="47C4EA8D"/>
    <w:rsid w:val="47CBB3EB"/>
    <w:rsid w:val="47DEFCE1"/>
    <w:rsid w:val="48266123"/>
    <w:rsid w:val="483AD5A1"/>
    <w:rsid w:val="487722A2"/>
    <w:rsid w:val="48DD0B0F"/>
    <w:rsid w:val="492F1B87"/>
    <w:rsid w:val="49532042"/>
    <w:rsid w:val="495A8062"/>
    <w:rsid w:val="4960C59F"/>
    <w:rsid w:val="49989D65"/>
    <w:rsid w:val="4A0B649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B4FF12"/>
    <w:rsid w:val="4BDD2935"/>
    <w:rsid w:val="4BE9AADB"/>
    <w:rsid w:val="4C4143B3"/>
    <w:rsid w:val="4C731CD0"/>
    <w:rsid w:val="4C84D62D"/>
    <w:rsid w:val="4C85471A"/>
    <w:rsid w:val="4CAD67A5"/>
    <w:rsid w:val="4CBDBA76"/>
    <w:rsid w:val="4CD31ED2"/>
    <w:rsid w:val="4CECB7C4"/>
    <w:rsid w:val="4D06849A"/>
    <w:rsid w:val="4D430560"/>
    <w:rsid w:val="4D9F6706"/>
    <w:rsid w:val="4DA32D78"/>
    <w:rsid w:val="4DABB894"/>
    <w:rsid w:val="4DBB6232"/>
    <w:rsid w:val="4DDDA2A8"/>
    <w:rsid w:val="4E296005"/>
    <w:rsid w:val="4E2DC55A"/>
    <w:rsid w:val="4E63D61F"/>
    <w:rsid w:val="4E7F6FCA"/>
    <w:rsid w:val="4EA069B7"/>
    <w:rsid w:val="4EA56BE3"/>
    <w:rsid w:val="4EC657B3"/>
    <w:rsid w:val="4EE527F7"/>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975E2E"/>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5650A2"/>
    <w:rsid w:val="575AA2CE"/>
    <w:rsid w:val="5760D561"/>
    <w:rsid w:val="57742A1F"/>
    <w:rsid w:val="5781987A"/>
    <w:rsid w:val="5799A23D"/>
    <w:rsid w:val="57D31A8B"/>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6B7625"/>
    <w:rsid w:val="5E842FEA"/>
    <w:rsid w:val="5F06A193"/>
    <w:rsid w:val="5F0F368A"/>
    <w:rsid w:val="5F68116A"/>
    <w:rsid w:val="5FE17932"/>
    <w:rsid w:val="5FF75A86"/>
    <w:rsid w:val="5FFE4956"/>
    <w:rsid w:val="6042194C"/>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0D46CB"/>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6AAA29C"/>
    <w:rsid w:val="6732958F"/>
    <w:rsid w:val="674BC0F5"/>
    <w:rsid w:val="6757177F"/>
    <w:rsid w:val="6765BE01"/>
    <w:rsid w:val="67B1B38D"/>
    <w:rsid w:val="67C27395"/>
    <w:rsid w:val="67E001FB"/>
    <w:rsid w:val="67F86660"/>
    <w:rsid w:val="68116750"/>
    <w:rsid w:val="68C678BC"/>
    <w:rsid w:val="68EDE38C"/>
    <w:rsid w:val="68EE8ED1"/>
    <w:rsid w:val="696685EA"/>
    <w:rsid w:val="69CE2638"/>
    <w:rsid w:val="6A0B029A"/>
    <w:rsid w:val="6A53FF51"/>
    <w:rsid w:val="6A7685A5"/>
    <w:rsid w:val="6AAB7D45"/>
    <w:rsid w:val="6ACBE32D"/>
    <w:rsid w:val="6AD18CFE"/>
    <w:rsid w:val="6B501177"/>
    <w:rsid w:val="6B5B937A"/>
    <w:rsid w:val="6B6E1E75"/>
    <w:rsid w:val="6B824AC5"/>
    <w:rsid w:val="6B8D6C59"/>
    <w:rsid w:val="6C7849A6"/>
    <w:rsid w:val="6C7E668D"/>
    <w:rsid w:val="6C95BC3C"/>
    <w:rsid w:val="6CD2FE14"/>
    <w:rsid w:val="6CE0DB76"/>
    <w:rsid w:val="6D256FC9"/>
    <w:rsid w:val="6D380BC6"/>
    <w:rsid w:val="6D38BF1A"/>
    <w:rsid w:val="6D6B8790"/>
    <w:rsid w:val="6D759B64"/>
    <w:rsid w:val="6D7C8A59"/>
    <w:rsid w:val="6D920021"/>
    <w:rsid w:val="6DCAF365"/>
    <w:rsid w:val="6DF358E7"/>
    <w:rsid w:val="6DFFA6E0"/>
    <w:rsid w:val="6E5D4E55"/>
    <w:rsid w:val="6E5E0FEC"/>
    <w:rsid w:val="6E661BD4"/>
    <w:rsid w:val="6E923C0F"/>
    <w:rsid w:val="6EA3A95B"/>
    <w:rsid w:val="6EA8DCFE"/>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ED0F47"/>
    <w:rsid w:val="734BEA65"/>
    <w:rsid w:val="736432D7"/>
    <w:rsid w:val="73730222"/>
    <w:rsid w:val="738BD3DA"/>
    <w:rsid w:val="73E2E3CA"/>
    <w:rsid w:val="73E4D348"/>
    <w:rsid w:val="73F454FB"/>
    <w:rsid w:val="73F758E9"/>
    <w:rsid w:val="7433B73C"/>
    <w:rsid w:val="74400576"/>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613AC5"/>
    <w:rsid w:val="7AD04C86"/>
    <w:rsid w:val="7AEAA1EA"/>
    <w:rsid w:val="7AFFFB0C"/>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4C0413"/>
  <w15:docId w15:val="{124DEA59-4271-4F6A-A845-0692643F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3775804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grove/all-terrain-cranes/gmk5200-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hristie.nhs.uk/the-christie-char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company/news/john-sutch-cranes-takes-delivery-uks-first-grove-gmk5200-1-all-terrain-crane" TargetMode="External"/><Relationship Id="rId5" Type="http://schemas.openxmlformats.org/officeDocument/2006/relationships/styles" Target="styles.xml"/><Relationship Id="rId15" Type="http://schemas.openxmlformats.org/officeDocument/2006/relationships/hyperlink" Target="mailto:insa.heim@manitowoc.com" TargetMode="External"/><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ristie.nhs.uk/the-christie-char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0DA19-17FC-40DB-87DD-9C8A5CBE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913</Words>
  <Characters>5206</Characters>
  <Application>Microsoft Office Word</Application>
  <DocSecurity>0</DocSecurity>
  <Lines>43</Lines>
  <Paragraphs>12</Paragraphs>
  <ScaleCrop>false</ScaleCrop>
  <Company>Lippincott Mercer</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20</cp:revision>
  <cp:lastPrinted>2014-03-31T14:21:00Z</cp:lastPrinted>
  <dcterms:created xsi:type="dcterms:W3CDTF">2021-05-18T13:56:00Z</dcterms:created>
  <dcterms:modified xsi:type="dcterms:W3CDTF">2021-07-05T10:45:00Z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