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1FCCD" w14:textId="0F1452B7" w:rsidR="0092578F" w:rsidRPr="007A6234" w:rsidRDefault="00C72182" w:rsidP="00FE2E37">
      <w:pPr>
        <w:tabs>
          <w:tab w:val="left" w:pos="6096"/>
        </w:tabs>
        <w:jc w:val="right"/>
        <w:rPr>
          <w:rFonts w:ascii="Verdana" w:hAnsi="Verdana"/>
          <w:color w:val="ED1C2A"/>
          <w:sz w:val="30"/>
          <w:szCs w:val="30"/>
          <w:lang w:val="de-DE"/>
        </w:rPr>
      </w:pPr>
      <w:bookmarkStart w:id="0" w:name="_Hlk54675733"/>
      <w:bookmarkStart w:id="1" w:name="_Hlk54941765"/>
      <w:bookmarkEnd w:id="0"/>
      <w:r w:rsidRPr="007A6234">
        <w:rPr>
          <w:rFonts w:ascii="Georgia" w:hAnsi="Georgia"/>
          <w:noProof/>
          <w:sz w:val="21"/>
          <w:szCs w:val="21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19B5F845" wp14:editId="750234F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6234">
        <w:rPr>
          <w:rFonts w:ascii="Verdana" w:hAnsi="Verdana"/>
          <w:color w:val="ED1C2A"/>
          <w:sz w:val="30"/>
          <w:szCs w:val="30"/>
          <w:lang w:val="de-DE"/>
        </w:rPr>
        <w:t>PRESSEMITTEILUNG</w:t>
      </w:r>
    </w:p>
    <w:p w14:paraId="50FC07E8" w14:textId="3F8794D0" w:rsidR="0092578F" w:rsidRPr="007A6234" w:rsidRDefault="00A3106D" w:rsidP="00FE2E37">
      <w:pPr>
        <w:jc w:val="right"/>
        <w:rPr>
          <w:rFonts w:ascii="Verdana" w:hAnsi="Verdana"/>
          <w:color w:val="ED1C2A"/>
          <w:sz w:val="18"/>
          <w:szCs w:val="18"/>
          <w:lang w:val="de-DE"/>
        </w:rPr>
      </w:pPr>
      <w:r>
        <w:rPr>
          <w:rFonts w:ascii="Verdana" w:hAnsi="Verdana"/>
          <w:color w:val="41525C"/>
          <w:sz w:val="18"/>
          <w:szCs w:val="18"/>
          <w:lang w:val="de-DE" w:eastAsia="en-US"/>
        </w:rPr>
        <w:t>19.</w:t>
      </w:r>
      <w:r w:rsidR="0020464E" w:rsidRPr="007A6234">
        <w:rPr>
          <w:rFonts w:ascii="Verdana" w:hAnsi="Verdana"/>
          <w:color w:val="41525C"/>
          <w:sz w:val="18"/>
          <w:szCs w:val="18"/>
          <w:lang w:val="de-DE" w:eastAsia="en-US"/>
        </w:rPr>
        <w:t xml:space="preserve"> </w:t>
      </w:r>
      <w:r w:rsidR="000049D5" w:rsidRPr="007A6234">
        <w:rPr>
          <w:rFonts w:ascii="Verdana" w:hAnsi="Verdana"/>
          <w:color w:val="41525C"/>
          <w:sz w:val="18"/>
          <w:szCs w:val="18"/>
          <w:lang w:val="de-DE" w:eastAsia="en-US"/>
        </w:rPr>
        <w:t>Februar</w:t>
      </w:r>
      <w:r w:rsidR="00737D28" w:rsidRPr="007A6234">
        <w:rPr>
          <w:rFonts w:ascii="Verdana" w:hAnsi="Verdana"/>
          <w:color w:val="41525C"/>
          <w:sz w:val="18"/>
          <w:szCs w:val="18"/>
          <w:lang w:val="de-DE" w:eastAsia="en-US"/>
        </w:rPr>
        <w:t xml:space="preserve"> </w:t>
      </w:r>
      <w:r w:rsidR="00FB4B02" w:rsidRPr="007A6234">
        <w:rPr>
          <w:rFonts w:ascii="Verdana" w:hAnsi="Verdana"/>
          <w:color w:val="41525C"/>
          <w:sz w:val="18"/>
          <w:szCs w:val="18"/>
          <w:lang w:val="de-DE" w:eastAsia="en-US"/>
        </w:rPr>
        <w:t>20</w:t>
      </w:r>
      <w:r w:rsidR="00FB4B02" w:rsidRPr="007A6234">
        <w:rPr>
          <w:rFonts w:ascii="Verdana" w:hAnsi="Verdana"/>
          <w:color w:val="41525C"/>
          <w:sz w:val="18"/>
          <w:szCs w:val="18"/>
          <w:lang w:val="de-DE"/>
        </w:rPr>
        <w:t>2</w:t>
      </w:r>
      <w:r w:rsidR="000049D5" w:rsidRPr="007A6234">
        <w:rPr>
          <w:rFonts w:ascii="Verdana" w:hAnsi="Verdana"/>
          <w:color w:val="41525C"/>
          <w:sz w:val="18"/>
          <w:szCs w:val="18"/>
          <w:lang w:val="de-DE"/>
        </w:rPr>
        <w:t>1</w:t>
      </w:r>
    </w:p>
    <w:p w14:paraId="33CE7D76" w14:textId="77777777" w:rsidR="0065068E" w:rsidRPr="007A6234" w:rsidRDefault="0065068E" w:rsidP="0065068E">
      <w:pPr>
        <w:spacing w:line="276" w:lineRule="auto"/>
        <w:rPr>
          <w:rFonts w:ascii="Verdana" w:hAnsi="Verdana"/>
          <w:color w:val="ED1C2A"/>
          <w:sz w:val="30"/>
          <w:szCs w:val="30"/>
          <w:lang w:val="de-DE"/>
        </w:rPr>
      </w:pPr>
    </w:p>
    <w:p w14:paraId="3215BE5C" w14:textId="7A409A5C" w:rsidR="00971C71" w:rsidRPr="007A6234" w:rsidRDefault="00EB5E4C" w:rsidP="00971C71">
      <w:pPr>
        <w:rPr>
          <w:rFonts w:ascii="Georgia" w:hAnsi="Georgia"/>
          <w:b/>
          <w:bCs/>
          <w:color w:val="000000" w:themeColor="text1"/>
          <w:lang w:val="de-DE"/>
        </w:rPr>
      </w:pPr>
      <w:r>
        <w:rPr>
          <w:rFonts w:ascii="Georgia" w:hAnsi="Georgia"/>
          <w:b/>
          <w:bCs/>
          <w:color w:val="000000" w:themeColor="text1"/>
          <w:lang w:val="de-DE"/>
        </w:rPr>
        <w:t xml:space="preserve">100% Grove: </w:t>
      </w:r>
      <w:r w:rsidR="00971C71" w:rsidRPr="007A6234">
        <w:rPr>
          <w:rFonts w:ascii="Georgia" w:hAnsi="Georgia"/>
          <w:b/>
          <w:bCs/>
          <w:color w:val="000000" w:themeColor="text1"/>
          <w:lang w:val="de-DE"/>
        </w:rPr>
        <w:t xml:space="preserve">Sechs neue Grove All-Terrain Krane </w:t>
      </w:r>
      <w:r w:rsidR="00566E1A">
        <w:rPr>
          <w:rFonts w:ascii="Georgia" w:hAnsi="Georgia"/>
          <w:b/>
          <w:bCs/>
          <w:color w:val="000000" w:themeColor="text1"/>
          <w:lang w:val="de-DE"/>
        </w:rPr>
        <w:t>bringen Schwung in die Flotte des schottischen Unternehmens</w:t>
      </w:r>
      <w:r w:rsidR="00971C71" w:rsidRPr="007A6234">
        <w:rPr>
          <w:rFonts w:ascii="Georgia" w:hAnsi="Georgia"/>
          <w:b/>
          <w:bCs/>
          <w:color w:val="000000" w:themeColor="text1"/>
          <w:lang w:val="de-DE"/>
        </w:rPr>
        <w:t xml:space="preserve"> J &amp; D Pierce</w:t>
      </w:r>
    </w:p>
    <w:p w14:paraId="5D4F6CD2" w14:textId="24345721" w:rsidR="00B314B4" w:rsidRPr="007A6234" w:rsidRDefault="00B314B4" w:rsidP="1DB77B7A">
      <w:pPr>
        <w:spacing w:line="276" w:lineRule="auto"/>
        <w:rPr>
          <w:rFonts w:ascii="Georgia" w:hAnsi="Georgia"/>
          <w:b/>
          <w:bCs/>
          <w:sz w:val="22"/>
          <w:szCs w:val="22"/>
          <w:lang w:val="de-DE"/>
        </w:rPr>
      </w:pPr>
    </w:p>
    <w:p w14:paraId="4F7051E0" w14:textId="77777777" w:rsidR="00971C71" w:rsidRPr="007A6234" w:rsidRDefault="00971C71" w:rsidP="00971C71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color w:val="000000" w:themeColor="text1"/>
          <w:sz w:val="21"/>
          <w:szCs w:val="21"/>
        </w:rPr>
      </w:pPr>
      <w:r w:rsidRPr="007A6234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Das schottische Stahlbauunternehmen J &amp; D Pierce hat seine Flotte mit sechs neuen Grove All-Terrain Kranen erneuert. </w:t>
      </w:r>
    </w:p>
    <w:p w14:paraId="2301E5EE" w14:textId="7E7667BF" w:rsidR="00971C71" w:rsidRPr="007A6234" w:rsidRDefault="00971C71" w:rsidP="00971C71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color w:val="000000" w:themeColor="text1"/>
          <w:sz w:val="21"/>
          <w:szCs w:val="21"/>
        </w:rPr>
      </w:pPr>
      <w:r w:rsidRPr="007A6234">
        <w:rPr>
          <w:rFonts w:ascii="Georgia" w:hAnsi="Georgia"/>
          <w:i/>
          <w:iCs/>
          <w:color w:val="000000" w:themeColor="text1"/>
          <w:sz w:val="21"/>
          <w:szCs w:val="21"/>
        </w:rPr>
        <w:t>Die Krane – zwei GMK3060L, ein GMK4090, zwei GMK4100L-1 und ein GMK5150L – wurden in November 2020 direkt auf das Gelände des Familienunternehmens in Glengarnock in Ayrshire geliefert. Die Kranfahrer haben dabei auch gleich eine Ein</w:t>
      </w:r>
      <w:r w:rsidR="00EB5E4C">
        <w:rPr>
          <w:rFonts w:ascii="Georgia" w:hAnsi="Georgia"/>
          <w:i/>
          <w:iCs/>
          <w:color w:val="000000" w:themeColor="text1"/>
          <w:sz w:val="21"/>
          <w:szCs w:val="21"/>
        </w:rPr>
        <w:t>weisung</w:t>
      </w:r>
      <w:r w:rsidRPr="007A6234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auf die neuen Modelle vom Grove Serviceteam erhalten. </w:t>
      </w:r>
    </w:p>
    <w:p w14:paraId="1ADE8FFD" w14:textId="5089E6D6" w:rsidR="00971C71" w:rsidRPr="007A6234" w:rsidRDefault="00971C71" w:rsidP="00971C71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color w:val="000000" w:themeColor="text1"/>
          <w:sz w:val="21"/>
          <w:szCs w:val="21"/>
        </w:rPr>
      </w:pPr>
      <w:r w:rsidRPr="007A6234">
        <w:rPr>
          <w:rFonts w:ascii="Georgia" w:hAnsi="Georgia"/>
          <w:i/>
          <w:iCs/>
          <w:color w:val="000000" w:themeColor="text1"/>
          <w:sz w:val="21"/>
          <w:szCs w:val="21"/>
        </w:rPr>
        <w:t>Seit 1997 arbeitet J &amp; D Pierce mit Grove Kranen und schätzt vor allem die hervorragenden Traglast</w:t>
      </w:r>
      <w:r w:rsidR="00EB5E4C">
        <w:rPr>
          <w:rFonts w:ascii="Georgia" w:hAnsi="Georgia"/>
          <w:i/>
          <w:iCs/>
          <w:color w:val="000000" w:themeColor="text1"/>
          <w:sz w:val="21"/>
          <w:szCs w:val="21"/>
        </w:rPr>
        <w:t>en</w:t>
      </w:r>
      <w:r w:rsidRPr="007A6234">
        <w:rPr>
          <w:rFonts w:ascii="Georgia" w:hAnsi="Georgia"/>
          <w:i/>
          <w:iCs/>
          <w:color w:val="000000" w:themeColor="text1"/>
          <w:sz w:val="21"/>
          <w:szCs w:val="21"/>
        </w:rPr>
        <w:t>, langen Ausleger, kompakte Bauweise und die schnelle Einsatzbereitschaft der Krane</w:t>
      </w:r>
      <w:r w:rsidR="00EB5E4C">
        <w:rPr>
          <w:rFonts w:ascii="Georgia" w:hAnsi="Georgia"/>
          <w:i/>
          <w:iCs/>
          <w:color w:val="000000" w:themeColor="text1"/>
          <w:sz w:val="21"/>
          <w:szCs w:val="21"/>
        </w:rPr>
        <w:t>.</w:t>
      </w:r>
      <w:r w:rsidRPr="007A6234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sowie die ausgezeichnete Betreuung durch Manitowoc. Die Firmenflotte besteht </w:t>
      </w:r>
      <w:r w:rsidR="00EB5E4C">
        <w:rPr>
          <w:rFonts w:ascii="Georgia" w:hAnsi="Georgia"/>
          <w:i/>
          <w:iCs/>
          <w:color w:val="000000" w:themeColor="text1"/>
          <w:sz w:val="21"/>
          <w:szCs w:val="21"/>
        </w:rPr>
        <w:t>in</w:t>
      </w:r>
      <w:r w:rsidR="00EB5E4C" w:rsidRPr="007A6234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</w:t>
      </w:r>
      <w:r w:rsidRPr="007A6234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Gänze aus Grove All-Terrain Kranen. </w:t>
      </w:r>
    </w:p>
    <w:p w14:paraId="67469D0C" w14:textId="77777777" w:rsidR="00971C71" w:rsidRPr="007A6234" w:rsidRDefault="00971C71" w:rsidP="00971C71">
      <w:pPr>
        <w:pStyle w:val="ListParagraph"/>
        <w:rPr>
          <w:rFonts w:ascii="Georgia" w:hAnsi="Georgia"/>
          <w:i/>
          <w:iCs/>
          <w:color w:val="000000" w:themeColor="text1"/>
          <w:sz w:val="21"/>
          <w:szCs w:val="21"/>
        </w:rPr>
      </w:pPr>
    </w:p>
    <w:bookmarkEnd w:id="1"/>
    <w:p w14:paraId="3B1631F5" w14:textId="0F64FEA3" w:rsidR="00971C71" w:rsidRPr="007A6234" w:rsidRDefault="00971C71" w:rsidP="00971C71">
      <w:pPr>
        <w:rPr>
          <w:rFonts w:ascii="Georgia" w:hAnsi="Georgia"/>
          <w:sz w:val="21"/>
          <w:szCs w:val="21"/>
          <w:lang w:val="de-DE"/>
        </w:rPr>
      </w:pPr>
      <w:r w:rsidRPr="007A6234">
        <w:rPr>
          <w:rFonts w:ascii="Georgia" w:hAnsi="Georgia"/>
          <w:sz w:val="21"/>
          <w:szCs w:val="21"/>
          <w:lang w:val="de-DE"/>
        </w:rPr>
        <w:t xml:space="preserve">Ende November letzten Jahres hat das </w:t>
      </w:r>
      <w:r w:rsidRPr="007A6234">
        <w:rPr>
          <w:rFonts w:ascii="Georgia" w:hAnsi="Georgia"/>
          <w:color w:val="000000" w:themeColor="text1"/>
          <w:sz w:val="21"/>
          <w:szCs w:val="21"/>
          <w:lang w:val="de-DE"/>
        </w:rPr>
        <w:t xml:space="preserve">schottische Stahlbauunternehmen J &amp; D Pierce seine sechs neuen Grove All-Terrain Krane entgegengenommen: </w:t>
      </w:r>
      <w:r w:rsidRPr="007A6234">
        <w:rPr>
          <w:rFonts w:ascii="Georgia" w:hAnsi="Georgia"/>
          <w:sz w:val="21"/>
          <w:szCs w:val="21"/>
          <w:lang w:val="de-DE"/>
        </w:rPr>
        <w:t xml:space="preserve">zwei GMK3060L, einen GMK4090, zwei GMK4100L-1 und einen GMK5150L. </w:t>
      </w:r>
    </w:p>
    <w:p w14:paraId="68682F90" w14:textId="0D6C2182" w:rsidR="00CA2204" w:rsidRPr="007A6234" w:rsidRDefault="00CA2204" w:rsidP="0080363C">
      <w:pPr>
        <w:spacing w:line="276" w:lineRule="auto"/>
        <w:rPr>
          <w:rFonts w:ascii="Georgia" w:hAnsi="Georgia"/>
          <w:sz w:val="21"/>
          <w:szCs w:val="21"/>
          <w:lang w:val="de-DE"/>
        </w:rPr>
      </w:pPr>
    </w:p>
    <w:p w14:paraId="3CC6A958" w14:textId="4D4A9270" w:rsidR="00971C71" w:rsidRPr="007A6234" w:rsidRDefault="00971C71" w:rsidP="00971C71">
      <w:pPr>
        <w:rPr>
          <w:rFonts w:ascii="Georgia" w:hAnsi="Georgia"/>
          <w:sz w:val="21"/>
          <w:szCs w:val="21"/>
          <w:lang w:val="de-DE"/>
        </w:rPr>
      </w:pPr>
      <w:r w:rsidRPr="007A6234">
        <w:rPr>
          <w:rFonts w:ascii="Georgia" w:hAnsi="Georgia"/>
          <w:sz w:val="21"/>
          <w:szCs w:val="21"/>
          <w:lang w:val="de-DE"/>
        </w:rPr>
        <w:t xml:space="preserve">Gleich nach der Übergabe der Krane hat das Grove Serviceteam die Kranfahrer </w:t>
      </w:r>
      <w:r w:rsidR="00EB5E4C">
        <w:rPr>
          <w:rFonts w:ascii="Georgia" w:hAnsi="Georgia"/>
          <w:sz w:val="21"/>
          <w:szCs w:val="21"/>
          <w:lang w:val="de-DE"/>
        </w:rPr>
        <w:t>geschult, damit sie mit</w:t>
      </w:r>
      <w:r w:rsidR="00EB5E4C" w:rsidRPr="007A6234">
        <w:rPr>
          <w:rFonts w:ascii="Georgia" w:hAnsi="Georgia"/>
          <w:sz w:val="21"/>
          <w:szCs w:val="21"/>
          <w:lang w:val="de-DE"/>
        </w:rPr>
        <w:t xml:space="preserve"> </w:t>
      </w:r>
      <w:r w:rsidRPr="007A6234">
        <w:rPr>
          <w:rFonts w:ascii="Georgia" w:hAnsi="Georgia"/>
          <w:sz w:val="21"/>
          <w:szCs w:val="21"/>
          <w:lang w:val="de-DE"/>
        </w:rPr>
        <w:t>de</w:t>
      </w:r>
      <w:r w:rsidR="00EB5E4C">
        <w:rPr>
          <w:rFonts w:ascii="Georgia" w:hAnsi="Georgia"/>
          <w:sz w:val="21"/>
          <w:szCs w:val="21"/>
          <w:lang w:val="de-DE"/>
        </w:rPr>
        <w:t>n</w:t>
      </w:r>
      <w:r w:rsidRPr="007A6234">
        <w:rPr>
          <w:rFonts w:ascii="Georgia" w:hAnsi="Georgia"/>
          <w:sz w:val="21"/>
          <w:szCs w:val="21"/>
          <w:lang w:val="de-DE"/>
        </w:rPr>
        <w:t xml:space="preserve"> neuen Modelle</w:t>
      </w:r>
      <w:r w:rsidR="00EB5E4C">
        <w:rPr>
          <w:rFonts w:ascii="Georgia" w:hAnsi="Georgia"/>
          <w:sz w:val="21"/>
          <w:szCs w:val="21"/>
          <w:lang w:val="de-DE"/>
        </w:rPr>
        <w:t>n von Beginn an</w:t>
      </w:r>
      <w:r w:rsidRPr="007A6234">
        <w:rPr>
          <w:rFonts w:ascii="Georgia" w:hAnsi="Georgia"/>
          <w:sz w:val="21"/>
          <w:szCs w:val="21"/>
          <w:lang w:val="de-DE"/>
        </w:rPr>
        <w:t xml:space="preserve"> produktiv arbeiten konnten. J &amp; D Pierce ist mit der Marke Grove ohne</w:t>
      </w:r>
      <w:r w:rsidR="00EB5E4C">
        <w:rPr>
          <w:rFonts w:ascii="Georgia" w:hAnsi="Georgia"/>
          <w:sz w:val="21"/>
          <w:szCs w:val="21"/>
          <w:lang w:val="de-DE"/>
        </w:rPr>
        <w:t>hin</w:t>
      </w:r>
      <w:r w:rsidRPr="007A6234">
        <w:rPr>
          <w:rFonts w:ascii="Georgia" w:hAnsi="Georgia"/>
          <w:sz w:val="21"/>
          <w:szCs w:val="21"/>
          <w:lang w:val="de-DE"/>
        </w:rPr>
        <w:t xml:space="preserve"> gut vertraut, schließlich arbeitet das Unternehmen aus Glengarnock, Ayrshire, seit 24 Jahren mit Grove Kranen und hat </w:t>
      </w:r>
      <w:r w:rsidR="00D27CB0">
        <w:rPr>
          <w:rFonts w:ascii="Georgia" w:hAnsi="Georgia"/>
          <w:sz w:val="21"/>
          <w:szCs w:val="21"/>
          <w:lang w:val="de-DE"/>
        </w:rPr>
        <w:t xml:space="preserve">in diesem Zeitraum </w:t>
      </w:r>
      <w:r w:rsidRPr="007A6234">
        <w:rPr>
          <w:rFonts w:ascii="Georgia" w:hAnsi="Georgia"/>
          <w:sz w:val="21"/>
          <w:szCs w:val="21"/>
          <w:lang w:val="de-DE"/>
        </w:rPr>
        <w:t xml:space="preserve">insgesamt über zwölf Maschinen gekauft. </w:t>
      </w:r>
      <w:r w:rsidR="00EB5E4C">
        <w:rPr>
          <w:rFonts w:ascii="Georgia" w:hAnsi="Georgia"/>
          <w:sz w:val="21"/>
          <w:szCs w:val="21"/>
          <w:lang w:val="de-DE"/>
        </w:rPr>
        <w:t>Die Kranflotte des Unternehmens h</w:t>
      </w:r>
      <w:r w:rsidRPr="007A6234">
        <w:rPr>
          <w:rFonts w:ascii="Georgia" w:hAnsi="Georgia"/>
          <w:sz w:val="21"/>
          <w:szCs w:val="21"/>
          <w:lang w:val="de-DE"/>
        </w:rPr>
        <w:t>eute</w:t>
      </w:r>
      <w:r w:rsidR="00EB5E4C">
        <w:rPr>
          <w:rFonts w:ascii="Georgia" w:hAnsi="Georgia"/>
          <w:sz w:val="21"/>
          <w:szCs w:val="21"/>
          <w:lang w:val="de-DE"/>
        </w:rPr>
        <w:t xml:space="preserve"> zählt</w:t>
      </w:r>
      <w:r w:rsidRPr="007A6234">
        <w:rPr>
          <w:rFonts w:ascii="Georgia" w:hAnsi="Georgia"/>
          <w:sz w:val="21"/>
          <w:szCs w:val="21"/>
          <w:lang w:val="de-DE"/>
        </w:rPr>
        <w:t xml:space="preserve"> neun </w:t>
      </w:r>
      <w:r w:rsidR="00EB5E4C">
        <w:rPr>
          <w:rFonts w:ascii="Georgia" w:hAnsi="Georgia"/>
          <w:sz w:val="21"/>
          <w:szCs w:val="21"/>
          <w:lang w:val="de-DE"/>
        </w:rPr>
        <w:t>All-Terrain-</w:t>
      </w:r>
      <w:r w:rsidRPr="007A6234">
        <w:rPr>
          <w:rFonts w:ascii="Georgia" w:hAnsi="Georgia"/>
          <w:sz w:val="21"/>
          <w:szCs w:val="21"/>
          <w:lang w:val="de-DE"/>
        </w:rPr>
        <w:t xml:space="preserve">Krane </w:t>
      </w:r>
      <w:r w:rsidR="00EB5E4C">
        <w:rPr>
          <w:rFonts w:ascii="Georgia" w:hAnsi="Georgia"/>
          <w:sz w:val="21"/>
          <w:szCs w:val="21"/>
          <w:lang w:val="de-DE"/>
        </w:rPr>
        <w:t>– alle von der Marke Grove</w:t>
      </w:r>
      <w:r w:rsidRPr="007A6234">
        <w:rPr>
          <w:rFonts w:ascii="Georgia" w:hAnsi="Georgia"/>
          <w:sz w:val="21"/>
          <w:szCs w:val="21"/>
          <w:lang w:val="de-DE"/>
        </w:rPr>
        <w:t xml:space="preserve">. </w:t>
      </w:r>
    </w:p>
    <w:p w14:paraId="084E3EAA" w14:textId="7B520CD6" w:rsidR="00971C71" w:rsidRPr="007A6234" w:rsidRDefault="00971C71" w:rsidP="0080363C">
      <w:pPr>
        <w:spacing w:line="276" w:lineRule="auto"/>
        <w:rPr>
          <w:rFonts w:ascii="Georgia" w:hAnsi="Georgia"/>
          <w:sz w:val="21"/>
          <w:szCs w:val="21"/>
          <w:lang w:val="de-DE"/>
        </w:rPr>
      </w:pPr>
    </w:p>
    <w:p w14:paraId="4C2AA1E3" w14:textId="06C32328" w:rsidR="00971C71" w:rsidRPr="007A6234" w:rsidRDefault="007A6234" w:rsidP="00971C71">
      <w:pPr>
        <w:rPr>
          <w:rFonts w:ascii="Georgia" w:hAnsi="Georgia"/>
          <w:sz w:val="21"/>
          <w:szCs w:val="21"/>
          <w:lang w:val="de-DE"/>
        </w:rPr>
      </w:pPr>
      <w:r>
        <w:rPr>
          <w:rFonts w:ascii="Georgia" w:hAnsi="Georgia"/>
          <w:sz w:val="21"/>
          <w:szCs w:val="21"/>
          <w:lang w:val="de-DE"/>
        </w:rPr>
        <w:t>„</w:t>
      </w:r>
      <w:r w:rsidR="00971C71" w:rsidRPr="007A6234">
        <w:rPr>
          <w:rFonts w:ascii="Georgia" w:hAnsi="Georgia"/>
          <w:sz w:val="21"/>
          <w:szCs w:val="21"/>
          <w:lang w:val="de-DE"/>
        </w:rPr>
        <w:t>Wir bleiben bei</w:t>
      </w:r>
      <w:r w:rsidR="00EB5E4C">
        <w:rPr>
          <w:rFonts w:ascii="Georgia" w:hAnsi="Georgia"/>
          <w:sz w:val="21"/>
          <w:szCs w:val="21"/>
          <w:lang w:val="de-DE"/>
        </w:rPr>
        <w:t xml:space="preserve"> </w:t>
      </w:r>
      <w:r w:rsidR="00971C71" w:rsidRPr="007A6234">
        <w:rPr>
          <w:rFonts w:ascii="Georgia" w:hAnsi="Georgia"/>
          <w:sz w:val="21"/>
          <w:szCs w:val="21"/>
          <w:lang w:val="de-DE"/>
        </w:rPr>
        <w:t>Grove, da wir die Qualität der Krane und die guten Beziehungen, die wir mit dem Manitow</w:t>
      </w:r>
      <w:r w:rsidR="00EB5E4C">
        <w:rPr>
          <w:rFonts w:ascii="Georgia" w:hAnsi="Georgia"/>
          <w:sz w:val="21"/>
          <w:szCs w:val="21"/>
          <w:lang w:val="de-DE"/>
        </w:rPr>
        <w:t>o</w:t>
      </w:r>
      <w:r w:rsidR="00971C71" w:rsidRPr="007A6234">
        <w:rPr>
          <w:rFonts w:ascii="Georgia" w:hAnsi="Georgia"/>
          <w:sz w:val="21"/>
          <w:szCs w:val="21"/>
          <w:lang w:val="de-DE"/>
        </w:rPr>
        <w:t>c</w:t>
      </w:r>
      <w:r w:rsidR="00EB5E4C">
        <w:rPr>
          <w:rFonts w:ascii="Georgia" w:hAnsi="Georgia"/>
          <w:sz w:val="21"/>
          <w:szCs w:val="21"/>
          <w:lang w:val="de-DE"/>
        </w:rPr>
        <w:t>-T</w:t>
      </w:r>
      <w:r w:rsidR="00971C71" w:rsidRPr="007A6234">
        <w:rPr>
          <w:rFonts w:ascii="Georgia" w:hAnsi="Georgia"/>
          <w:sz w:val="21"/>
          <w:szCs w:val="21"/>
          <w:lang w:val="de-DE"/>
        </w:rPr>
        <w:t xml:space="preserve">eam haben, sehr schätzen”, sagt Derek Pierce, Geschäftsführer von J &amp; D Pierce. </w:t>
      </w:r>
    </w:p>
    <w:p w14:paraId="15C37810" w14:textId="42AD818C" w:rsidR="00971C71" w:rsidRPr="007A6234" w:rsidRDefault="00971C71" w:rsidP="0080363C">
      <w:pPr>
        <w:spacing w:line="276" w:lineRule="auto"/>
        <w:rPr>
          <w:rFonts w:ascii="Georgia" w:hAnsi="Georgia"/>
          <w:sz w:val="21"/>
          <w:szCs w:val="21"/>
          <w:lang w:val="de-DE"/>
        </w:rPr>
      </w:pPr>
    </w:p>
    <w:p w14:paraId="2D04F5D7" w14:textId="4CA17A99" w:rsidR="00971C71" w:rsidRPr="007A6234" w:rsidRDefault="007A6234" w:rsidP="00971C71">
      <w:pPr>
        <w:rPr>
          <w:rFonts w:ascii="Georgia" w:hAnsi="Georgia"/>
          <w:sz w:val="21"/>
          <w:szCs w:val="21"/>
          <w:lang w:val="de-DE"/>
        </w:rPr>
      </w:pPr>
      <w:r>
        <w:rPr>
          <w:rFonts w:ascii="Georgia" w:hAnsi="Georgia"/>
          <w:sz w:val="21"/>
          <w:szCs w:val="21"/>
          <w:lang w:val="de-DE"/>
        </w:rPr>
        <w:t>„</w:t>
      </w:r>
      <w:r w:rsidR="00971C71" w:rsidRPr="007A6234">
        <w:rPr>
          <w:rFonts w:ascii="Georgia" w:hAnsi="Georgia"/>
          <w:sz w:val="21"/>
          <w:szCs w:val="21"/>
          <w:lang w:val="de-DE"/>
        </w:rPr>
        <w:t>Grove Krane haben hervorragende Traglasten, lange Ausleger</w:t>
      </w:r>
      <w:r w:rsidR="009671EA">
        <w:rPr>
          <w:rFonts w:ascii="Georgia" w:hAnsi="Georgia"/>
          <w:sz w:val="21"/>
          <w:szCs w:val="21"/>
          <w:lang w:val="de-DE"/>
        </w:rPr>
        <w:t xml:space="preserve">, </w:t>
      </w:r>
      <w:r w:rsidR="00971C71" w:rsidRPr="007A6234">
        <w:rPr>
          <w:rFonts w:ascii="Georgia" w:hAnsi="Georgia"/>
          <w:sz w:val="21"/>
          <w:szCs w:val="21"/>
          <w:lang w:val="de-DE"/>
        </w:rPr>
        <w:t xml:space="preserve">sind kompakt und schnell einsatzbereit. Das macht sie zu idealen Kranen für den Stahlbau”, erklärt Herr Pierce weiter. </w:t>
      </w:r>
      <w:r w:rsidR="003D626A">
        <w:rPr>
          <w:rFonts w:ascii="Georgia" w:hAnsi="Georgia"/>
          <w:sz w:val="21"/>
          <w:szCs w:val="21"/>
          <w:lang w:val="de-DE"/>
        </w:rPr>
        <w:t>„</w:t>
      </w:r>
      <w:r w:rsidR="00971C71" w:rsidRPr="007A6234">
        <w:rPr>
          <w:rFonts w:ascii="Georgia" w:hAnsi="Georgia"/>
          <w:sz w:val="21"/>
          <w:szCs w:val="21"/>
          <w:lang w:val="de-DE"/>
        </w:rPr>
        <w:t xml:space="preserve">Unsere Krane sind fast immer im Einsatz, wir haben </w:t>
      </w:r>
      <w:r w:rsidR="003D626A">
        <w:rPr>
          <w:rFonts w:ascii="Georgia" w:hAnsi="Georgia"/>
          <w:sz w:val="21"/>
          <w:szCs w:val="21"/>
          <w:lang w:val="de-DE"/>
        </w:rPr>
        <w:t>so gut wie keine</w:t>
      </w:r>
      <w:r w:rsidR="003D626A" w:rsidRPr="007A6234">
        <w:rPr>
          <w:rFonts w:ascii="Georgia" w:hAnsi="Georgia"/>
          <w:sz w:val="21"/>
          <w:szCs w:val="21"/>
          <w:lang w:val="de-DE"/>
        </w:rPr>
        <w:t xml:space="preserve"> </w:t>
      </w:r>
      <w:r w:rsidR="00971C71" w:rsidRPr="007A6234">
        <w:rPr>
          <w:rFonts w:ascii="Georgia" w:hAnsi="Georgia"/>
          <w:sz w:val="21"/>
          <w:szCs w:val="21"/>
          <w:lang w:val="de-DE"/>
        </w:rPr>
        <w:t xml:space="preserve">Ausfälle. </w:t>
      </w:r>
      <w:r w:rsidR="003D626A">
        <w:rPr>
          <w:rFonts w:ascii="Georgia" w:hAnsi="Georgia"/>
          <w:sz w:val="21"/>
          <w:szCs w:val="21"/>
          <w:lang w:val="de-DE"/>
        </w:rPr>
        <w:t xml:space="preserve"> Und w</w:t>
      </w:r>
      <w:r w:rsidR="00971C71" w:rsidRPr="007A6234">
        <w:rPr>
          <w:rFonts w:ascii="Georgia" w:hAnsi="Georgia"/>
          <w:sz w:val="21"/>
          <w:szCs w:val="21"/>
          <w:lang w:val="de-DE"/>
        </w:rPr>
        <w:t>enn</w:t>
      </w:r>
      <w:r w:rsidR="003D626A" w:rsidRPr="003D626A">
        <w:rPr>
          <w:rFonts w:ascii="Georgia" w:hAnsi="Georgia"/>
          <w:sz w:val="21"/>
          <w:szCs w:val="21"/>
          <w:lang w:val="de-DE"/>
        </w:rPr>
        <w:t xml:space="preserve"> </w:t>
      </w:r>
      <w:r w:rsidR="003D626A" w:rsidRPr="007A6234">
        <w:rPr>
          <w:rFonts w:ascii="Georgia" w:hAnsi="Georgia"/>
          <w:sz w:val="21"/>
          <w:szCs w:val="21"/>
          <w:lang w:val="de-DE"/>
        </w:rPr>
        <w:t>seltenerweise</w:t>
      </w:r>
      <w:r w:rsidR="00971C71" w:rsidRPr="007A6234">
        <w:rPr>
          <w:rFonts w:ascii="Georgia" w:hAnsi="Georgia"/>
          <w:sz w:val="21"/>
          <w:szCs w:val="21"/>
          <w:lang w:val="de-DE"/>
        </w:rPr>
        <w:t xml:space="preserve"> doch mal etwas repariert werden muss, erhalten wir von Manitowoc einen ausgezeichneten Service. Wir haben eine </w:t>
      </w:r>
      <w:r w:rsidR="004F3AF5" w:rsidRPr="007A6234">
        <w:rPr>
          <w:rFonts w:ascii="Georgia" w:hAnsi="Georgia"/>
          <w:sz w:val="21"/>
          <w:szCs w:val="21"/>
          <w:lang w:val="de-DE"/>
        </w:rPr>
        <w:t>wirklich</w:t>
      </w:r>
      <w:r w:rsidR="00971C71" w:rsidRPr="007A6234">
        <w:rPr>
          <w:rFonts w:ascii="Georgia" w:hAnsi="Georgia"/>
          <w:sz w:val="21"/>
          <w:szCs w:val="21"/>
          <w:lang w:val="de-DE"/>
        </w:rPr>
        <w:t xml:space="preserve"> gute Beziehung </w:t>
      </w:r>
      <w:r w:rsidR="003D626A">
        <w:rPr>
          <w:rFonts w:ascii="Georgia" w:hAnsi="Georgia"/>
          <w:sz w:val="21"/>
          <w:szCs w:val="21"/>
          <w:lang w:val="de-DE"/>
        </w:rPr>
        <w:t>zu</w:t>
      </w:r>
      <w:r w:rsidR="003D626A" w:rsidRPr="007A6234">
        <w:rPr>
          <w:rFonts w:ascii="Georgia" w:hAnsi="Georgia"/>
          <w:sz w:val="21"/>
          <w:szCs w:val="21"/>
          <w:lang w:val="de-DE"/>
        </w:rPr>
        <w:t xml:space="preserve"> </w:t>
      </w:r>
      <w:r w:rsidR="00971C71" w:rsidRPr="007A6234">
        <w:rPr>
          <w:rFonts w:ascii="Georgia" w:hAnsi="Georgia"/>
          <w:sz w:val="21"/>
          <w:szCs w:val="21"/>
          <w:lang w:val="de-DE"/>
        </w:rPr>
        <w:t>de</w:t>
      </w:r>
      <w:r w:rsidR="003D626A">
        <w:rPr>
          <w:rFonts w:ascii="Georgia" w:hAnsi="Georgia"/>
          <w:sz w:val="21"/>
          <w:szCs w:val="21"/>
          <w:lang w:val="de-DE"/>
        </w:rPr>
        <w:t>n</w:t>
      </w:r>
      <w:r w:rsidR="00971C71" w:rsidRPr="007A6234">
        <w:rPr>
          <w:rFonts w:ascii="Georgia" w:hAnsi="Georgia"/>
          <w:sz w:val="21"/>
          <w:szCs w:val="21"/>
          <w:lang w:val="de-DE"/>
        </w:rPr>
        <w:t xml:space="preserve"> </w:t>
      </w:r>
      <w:r w:rsidR="003D626A">
        <w:rPr>
          <w:rFonts w:ascii="Georgia" w:hAnsi="Georgia"/>
          <w:sz w:val="21"/>
          <w:szCs w:val="21"/>
          <w:lang w:val="de-DE"/>
        </w:rPr>
        <w:t xml:space="preserve">Crane Care </w:t>
      </w:r>
      <w:r w:rsidR="00971C71" w:rsidRPr="007A6234">
        <w:rPr>
          <w:rFonts w:ascii="Georgia" w:hAnsi="Georgia"/>
          <w:sz w:val="21"/>
          <w:szCs w:val="21"/>
          <w:lang w:val="de-DE"/>
        </w:rPr>
        <w:t>Service</w:t>
      </w:r>
      <w:r w:rsidR="003D626A">
        <w:rPr>
          <w:rFonts w:ascii="Georgia" w:hAnsi="Georgia"/>
          <w:sz w:val="21"/>
          <w:szCs w:val="21"/>
          <w:lang w:val="de-DE"/>
        </w:rPr>
        <w:t>-Mitarbeitern</w:t>
      </w:r>
      <w:r w:rsidR="00971C71" w:rsidRPr="007A6234">
        <w:rPr>
          <w:rFonts w:ascii="Georgia" w:hAnsi="Georgia"/>
          <w:sz w:val="21"/>
          <w:szCs w:val="21"/>
          <w:lang w:val="de-DE"/>
        </w:rPr>
        <w:t>.”</w:t>
      </w:r>
    </w:p>
    <w:p w14:paraId="154FAF4E" w14:textId="49B505EC" w:rsidR="00971C71" w:rsidRPr="007A6234" w:rsidRDefault="00971C71" w:rsidP="0080363C">
      <w:pPr>
        <w:spacing w:line="276" w:lineRule="auto"/>
        <w:rPr>
          <w:rFonts w:ascii="Georgia" w:hAnsi="Georgia"/>
          <w:sz w:val="21"/>
          <w:szCs w:val="21"/>
          <w:lang w:val="de-DE"/>
        </w:rPr>
      </w:pPr>
    </w:p>
    <w:p w14:paraId="633DFA17" w14:textId="3A543D91" w:rsidR="00971C71" w:rsidRPr="007A6234" w:rsidRDefault="00971C71" w:rsidP="00971C71">
      <w:pPr>
        <w:rPr>
          <w:rFonts w:ascii="Georgia" w:hAnsi="Georgia"/>
          <w:sz w:val="21"/>
          <w:szCs w:val="21"/>
          <w:lang w:val="de-DE"/>
        </w:rPr>
      </w:pPr>
      <w:r w:rsidRPr="007A6234">
        <w:rPr>
          <w:rFonts w:ascii="Georgia" w:hAnsi="Georgia"/>
          <w:sz w:val="21"/>
          <w:szCs w:val="21"/>
          <w:lang w:val="de-DE"/>
        </w:rPr>
        <w:t xml:space="preserve">Die zwei 60 t GMK3060L und der 100 t GMK4100L-1 ersetzen im J &amp; D Pierce Fuhrpark vier der fünf Jahre alten Grove Modelle.  Dazu kommen zusätzlich der 90 t GMK4090 </w:t>
      </w:r>
      <w:r w:rsidR="004F3AF5">
        <w:rPr>
          <w:rFonts w:ascii="Georgia" w:hAnsi="Georgia"/>
          <w:sz w:val="21"/>
          <w:szCs w:val="21"/>
          <w:lang w:val="de-DE"/>
        </w:rPr>
        <w:t>und</w:t>
      </w:r>
      <w:r w:rsidRPr="007A6234">
        <w:rPr>
          <w:rFonts w:ascii="Georgia" w:hAnsi="Georgia"/>
          <w:sz w:val="21"/>
          <w:szCs w:val="21"/>
          <w:lang w:val="de-DE"/>
        </w:rPr>
        <w:t xml:space="preserve"> 150 t GMK5150L. Die beiden GMK4100L-1 und der GMK5150L sind nach der Übergabe </w:t>
      </w:r>
      <w:r w:rsidR="00D27CB0">
        <w:rPr>
          <w:rFonts w:ascii="Georgia" w:hAnsi="Georgia"/>
          <w:sz w:val="21"/>
          <w:szCs w:val="21"/>
          <w:lang w:val="de-DE"/>
        </w:rPr>
        <w:t xml:space="preserve">sogleich </w:t>
      </w:r>
      <w:r w:rsidRPr="007A6234">
        <w:rPr>
          <w:rFonts w:ascii="Georgia" w:hAnsi="Georgia"/>
          <w:sz w:val="21"/>
          <w:szCs w:val="21"/>
          <w:lang w:val="de-DE"/>
        </w:rPr>
        <w:t>zum ersten Einsatz nach Südwales gefahren, um beim Bau der neuen Swansea Arena zu helfen</w:t>
      </w:r>
      <w:r w:rsidR="00E904B5">
        <w:rPr>
          <w:rFonts w:ascii="Georgia" w:hAnsi="Georgia"/>
          <w:sz w:val="21"/>
          <w:szCs w:val="21"/>
          <w:lang w:val="de-DE"/>
        </w:rPr>
        <w:t>, eine Arena, die für Konzerte und Shows gebaut wird und nach Fertigstellung bis zu 3.500 Besucher fassen kann</w:t>
      </w:r>
      <w:r w:rsidRPr="007A6234">
        <w:rPr>
          <w:rFonts w:ascii="Georgia" w:hAnsi="Georgia"/>
          <w:sz w:val="21"/>
          <w:szCs w:val="21"/>
          <w:lang w:val="de-DE"/>
        </w:rPr>
        <w:t xml:space="preserve">. </w:t>
      </w:r>
      <w:r w:rsidR="00E904B5">
        <w:rPr>
          <w:rFonts w:ascii="Georgia" w:hAnsi="Georgia"/>
          <w:sz w:val="21"/>
          <w:szCs w:val="21"/>
          <w:lang w:val="de-DE"/>
        </w:rPr>
        <w:t>D</w:t>
      </w:r>
      <w:r w:rsidRPr="007A6234">
        <w:rPr>
          <w:rFonts w:ascii="Georgia" w:hAnsi="Georgia"/>
          <w:sz w:val="21"/>
          <w:szCs w:val="21"/>
          <w:lang w:val="de-DE"/>
        </w:rPr>
        <w:t xml:space="preserve">ie zwei GMK3060L und der GMK4090 </w:t>
      </w:r>
      <w:r w:rsidR="00E904B5">
        <w:rPr>
          <w:rFonts w:ascii="Georgia" w:hAnsi="Georgia"/>
          <w:sz w:val="21"/>
          <w:szCs w:val="21"/>
          <w:lang w:val="de-DE"/>
        </w:rPr>
        <w:t>halfen</w:t>
      </w:r>
      <w:r w:rsidR="00E904B5" w:rsidRPr="007A6234">
        <w:rPr>
          <w:rFonts w:ascii="Georgia" w:hAnsi="Georgia"/>
          <w:sz w:val="21"/>
          <w:szCs w:val="21"/>
          <w:lang w:val="de-DE"/>
        </w:rPr>
        <w:t xml:space="preserve"> </w:t>
      </w:r>
      <w:r w:rsidRPr="007A6234">
        <w:rPr>
          <w:rFonts w:ascii="Georgia" w:hAnsi="Georgia"/>
          <w:sz w:val="21"/>
          <w:szCs w:val="21"/>
          <w:lang w:val="de-DE"/>
        </w:rPr>
        <w:t>bei der Errichtung eines neuen Verteilerzentrums in Gateshead</w:t>
      </w:r>
      <w:r w:rsidR="00E904B5">
        <w:rPr>
          <w:rFonts w:ascii="Georgia" w:hAnsi="Georgia"/>
          <w:sz w:val="21"/>
          <w:szCs w:val="21"/>
          <w:lang w:val="de-DE"/>
        </w:rPr>
        <w:t xml:space="preserve"> und</w:t>
      </w:r>
      <w:r w:rsidRPr="007A6234">
        <w:rPr>
          <w:rFonts w:ascii="Georgia" w:hAnsi="Georgia"/>
          <w:sz w:val="21"/>
          <w:szCs w:val="21"/>
          <w:lang w:val="de-DE"/>
        </w:rPr>
        <w:t xml:space="preserve"> waren </w:t>
      </w:r>
      <w:r w:rsidR="00E904B5">
        <w:rPr>
          <w:rFonts w:ascii="Georgia" w:hAnsi="Georgia"/>
          <w:sz w:val="21"/>
          <w:szCs w:val="21"/>
          <w:lang w:val="de-DE"/>
        </w:rPr>
        <w:t>somit</w:t>
      </w:r>
      <w:r w:rsidRPr="007A6234">
        <w:rPr>
          <w:rFonts w:ascii="Georgia" w:hAnsi="Georgia"/>
          <w:sz w:val="21"/>
          <w:szCs w:val="21"/>
          <w:lang w:val="de-DE"/>
        </w:rPr>
        <w:t xml:space="preserve"> bei der Montage von 11.000 t Stahl beteiligt. </w:t>
      </w:r>
    </w:p>
    <w:p w14:paraId="5BB02563" w14:textId="77777777" w:rsidR="00971C71" w:rsidRPr="007A6234" w:rsidRDefault="00971C71" w:rsidP="00971C71">
      <w:pPr>
        <w:rPr>
          <w:rFonts w:ascii="Georgia" w:hAnsi="Georgia"/>
          <w:sz w:val="21"/>
          <w:szCs w:val="21"/>
          <w:lang w:val="de-DE"/>
        </w:rPr>
      </w:pPr>
    </w:p>
    <w:p w14:paraId="4C645101" w14:textId="1F346524" w:rsidR="00971C71" w:rsidRPr="007A6234" w:rsidRDefault="00DC6F01" w:rsidP="00971C71">
      <w:pPr>
        <w:rPr>
          <w:rFonts w:ascii="Georgia" w:hAnsi="Georgia"/>
          <w:b/>
          <w:bCs/>
          <w:sz w:val="21"/>
          <w:szCs w:val="21"/>
          <w:lang w:val="de-DE"/>
        </w:rPr>
      </w:pPr>
      <w:r>
        <w:rPr>
          <w:rFonts w:ascii="Georgia" w:hAnsi="Georgia"/>
          <w:b/>
          <w:bCs/>
          <w:sz w:val="21"/>
          <w:szCs w:val="21"/>
          <w:lang w:val="de-DE"/>
        </w:rPr>
        <w:t>Bequeme</w:t>
      </w:r>
      <w:r w:rsidR="00E96FE5">
        <w:rPr>
          <w:rFonts w:ascii="Georgia" w:hAnsi="Georgia"/>
          <w:b/>
          <w:bCs/>
          <w:sz w:val="21"/>
          <w:szCs w:val="21"/>
          <w:lang w:val="de-DE"/>
        </w:rPr>
        <w:t xml:space="preserve">s </w:t>
      </w:r>
      <w:r>
        <w:rPr>
          <w:rFonts w:ascii="Georgia" w:hAnsi="Georgia"/>
          <w:b/>
          <w:bCs/>
          <w:sz w:val="21"/>
          <w:szCs w:val="21"/>
          <w:lang w:val="de-DE"/>
        </w:rPr>
        <w:t xml:space="preserve">Fahren zum Einsatzort </w:t>
      </w:r>
    </w:p>
    <w:p w14:paraId="3F845F6A" w14:textId="63E41228" w:rsidR="00971C71" w:rsidRPr="007A6234" w:rsidRDefault="00971C71" w:rsidP="00971C71">
      <w:pPr>
        <w:rPr>
          <w:rFonts w:ascii="Georgia" w:hAnsi="Georgia"/>
          <w:sz w:val="21"/>
          <w:szCs w:val="21"/>
          <w:lang w:val="de-DE"/>
        </w:rPr>
      </w:pPr>
      <w:r w:rsidRPr="007A6234">
        <w:rPr>
          <w:rFonts w:ascii="Georgia" w:hAnsi="Georgia"/>
          <w:sz w:val="21"/>
          <w:szCs w:val="21"/>
          <w:lang w:val="de-DE"/>
        </w:rPr>
        <w:t xml:space="preserve">Die Grove Krane von J &amp; D Pierce </w:t>
      </w:r>
      <w:r w:rsidR="00E904B5">
        <w:rPr>
          <w:rFonts w:ascii="Georgia" w:hAnsi="Georgia"/>
          <w:sz w:val="21"/>
          <w:szCs w:val="21"/>
          <w:lang w:val="de-DE"/>
        </w:rPr>
        <w:t>werden</w:t>
      </w:r>
      <w:r w:rsidR="00E904B5" w:rsidRPr="007A6234">
        <w:rPr>
          <w:rFonts w:ascii="Georgia" w:hAnsi="Georgia"/>
          <w:sz w:val="21"/>
          <w:szCs w:val="21"/>
          <w:lang w:val="de-DE"/>
        </w:rPr>
        <w:t xml:space="preserve"> </w:t>
      </w:r>
      <w:r w:rsidR="00D27CB0">
        <w:rPr>
          <w:rFonts w:ascii="Georgia" w:hAnsi="Georgia"/>
          <w:sz w:val="21"/>
          <w:szCs w:val="21"/>
          <w:lang w:val="de-DE"/>
        </w:rPr>
        <w:t>in</w:t>
      </w:r>
      <w:r w:rsidRPr="007A6234">
        <w:rPr>
          <w:rFonts w:ascii="Georgia" w:hAnsi="Georgia"/>
          <w:sz w:val="21"/>
          <w:szCs w:val="21"/>
          <w:lang w:val="de-DE"/>
        </w:rPr>
        <w:t xml:space="preserve"> ganz</w:t>
      </w:r>
      <w:r w:rsidR="00D27CB0">
        <w:rPr>
          <w:rFonts w:ascii="Georgia" w:hAnsi="Georgia"/>
          <w:sz w:val="21"/>
          <w:szCs w:val="21"/>
          <w:lang w:val="de-DE"/>
        </w:rPr>
        <w:t xml:space="preserve"> Großbritannien</w:t>
      </w:r>
      <w:r w:rsidR="00E904B5">
        <w:rPr>
          <w:rFonts w:ascii="Georgia" w:hAnsi="Georgia"/>
          <w:sz w:val="21"/>
          <w:szCs w:val="21"/>
          <w:lang w:val="de-DE"/>
        </w:rPr>
        <w:t xml:space="preserve"> eingesetzt</w:t>
      </w:r>
      <w:r w:rsidR="00D27CB0">
        <w:rPr>
          <w:rFonts w:ascii="Georgia" w:hAnsi="Georgia"/>
          <w:sz w:val="21"/>
          <w:szCs w:val="21"/>
          <w:lang w:val="de-DE"/>
        </w:rPr>
        <w:t xml:space="preserve"> </w:t>
      </w:r>
      <w:r w:rsidRPr="007A6234">
        <w:rPr>
          <w:rFonts w:ascii="Georgia" w:hAnsi="Georgia"/>
          <w:sz w:val="21"/>
          <w:szCs w:val="21"/>
          <w:lang w:val="de-DE"/>
        </w:rPr>
        <w:t xml:space="preserve">und sind an einigen der größten Bauprojekte </w:t>
      </w:r>
      <w:r w:rsidR="00D27CB0">
        <w:rPr>
          <w:rFonts w:ascii="Georgia" w:hAnsi="Georgia"/>
          <w:sz w:val="21"/>
          <w:szCs w:val="21"/>
          <w:lang w:val="de-DE"/>
        </w:rPr>
        <w:t>im Land</w:t>
      </w:r>
      <w:r w:rsidRPr="007A6234">
        <w:rPr>
          <w:rFonts w:ascii="Georgia" w:hAnsi="Georgia"/>
          <w:sz w:val="21"/>
          <w:szCs w:val="21"/>
          <w:lang w:val="de-DE"/>
        </w:rPr>
        <w:t xml:space="preserve"> beteiligt. Zu den verschiedenen Einsatzorten zu fahren ist </w:t>
      </w:r>
      <w:r w:rsidR="00E904B5">
        <w:rPr>
          <w:rFonts w:ascii="Georgia" w:hAnsi="Georgia"/>
          <w:sz w:val="21"/>
          <w:szCs w:val="21"/>
          <w:lang w:val="de-DE"/>
        </w:rPr>
        <w:t xml:space="preserve">dank der ausgezeichneten Verfahrbarkeit </w:t>
      </w:r>
      <w:r w:rsidRPr="007A6234">
        <w:rPr>
          <w:rFonts w:ascii="Georgia" w:hAnsi="Georgia"/>
          <w:sz w:val="21"/>
          <w:szCs w:val="21"/>
          <w:lang w:val="de-DE"/>
        </w:rPr>
        <w:t xml:space="preserve">kein Problem für die </w:t>
      </w:r>
      <w:r w:rsidR="00E904B5">
        <w:rPr>
          <w:rFonts w:ascii="Georgia" w:hAnsi="Georgia"/>
          <w:sz w:val="21"/>
          <w:szCs w:val="21"/>
          <w:lang w:val="de-DE"/>
        </w:rPr>
        <w:t>Grove All-Terrains</w:t>
      </w:r>
      <w:r w:rsidRPr="007A6234">
        <w:rPr>
          <w:rFonts w:ascii="Georgia" w:hAnsi="Georgia"/>
          <w:sz w:val="21"/>
          <w:szCs w:val="21"/>
          <w:lang w:val="de-DE"/>
        </w:rPr>
        <w:t>.</w:t>
      </w:r>
    </w:p>
    <w:p w14:paraId="40B10C9F" w14:textId="202E99E0" w:rsidR="00971C71" w:rsidRPr="007A6234" w:rsidRDefault="00971C71" w:rsidP="0080363C">
      <w:pPr>
        <w:spacing w:line="276" w:lineRule="auto"/>
        <w:rPr>
          <w:rFonts w:ascii="Georgia" w:hAnsi="Georgia"/>
          <w:sz w:val="21"/>
          <w:szCs w:val="21"/>
          <w:lang w:val="de-DE"/>
        </w:rPr>
      </w:pPr>
    </w:p>
    <w:p w14:paraId="78DFEA24" w14:textId="2906C1BE" w:rsidR="00E96FE5" w:rsidRPr="00E96FE5" w:rsidRDefault="00E904B5" w:rsidP="00E96FE5">
      <w:pPr>
        <w:rPr>
          <w:rFonts w:ascii="Georgia" w:hAnsi="Georgia"/>
          <w:sz w:val="21"/>
          <w:szCs w:val="21"/>
          <w:lang w:val="de-DE"/>
        </w:rPr>
      </w:pPr>
      <w:r>
        <w:rPr>
          <w:rFonts w:ascii="Georgia" w:hAnsi="Georgia"/>
          <w:sz w:val="21"/>
          <w:szCs w:val="21"/>
          <w:lang w:val="de-DE"/>
        </w:rPr>
        <w:t>Jeder Auftrag beginnt mit der Fahrt zum Einsatzort. Damit d</w:t>
      </w:r>
      <w:r w:rsidR="00E3388A">
        <w:rPr>
          <w:rFonts w:ascii="Georgia" w:hAnsi="Georgia"/>
          <w:sz w:val="21"/>
          <w:szCs w:val="21"/>
          <w:lang w:val="de-DE"/>
        </w:rPr>
        <w:t>abei die Achslasten und nationalen Vorschriften für die Straßenzulassung zu erfüllt werden und zugleich das maximale Gegengewicht für starke Traglasten mitgenommen werden kann, hat</w:t>
      </w:r>
      <w:r>
        <w:rPr>
          <w:rFonts w:ascii="Georgia" w:hAnsi="Georgia"/>
          <w:sz w:val="21"/>
          <w:szCs w:val="21"/>
          <w:lang w:val="de-DE"/>
        </w:rPr>
        <w:t xml:space="preserve"> </w:t>
      </w:r>
      <w:r w:rsidR="00A87B01" w:rsidRPr="007A6234">
        <w:rPr>
          <w:rFonts w:ascii="Georgia" w:hAnsi="Georgia"/>
          <w:sz w:val="21"/>
          <w:szCs w:val="21"/>
          <w:lang w:val="de-DE"/>
        </w:rPr>
        <w:t>Manitowoc</w:t>
      </w:r>
      <w:r w:rsidR="00DC6F01">
        <w:rPr>
          <w:rFonts w:ascii="Georgia" w:hAnsi="Georgia"/>
          <w:sz w:val="21"/>
          <w:szCs w:val="21"/>
          <w:lang w:val="de-DE"/>
        </w:rPr>
        <w:t xml:space="preserve"> </w:t>
      </w:r>
      <w:r w:rsidR="00A87B01" w:rsidRPr="007A6234">
        <w:rPr>
          <w:rFonts w:ascii="Georgia" w:hAnsi="Georgia"/>
          <w:sz w:val="21"/>
          <w:szCs w:val="21"/>
          <w:lang w:val="de-DE"/>
        </w:rPr>
        <w:t xml:space="preserve">den GMK4100L-1 mit drei </w:t>
      </w:r>
      <w:r w:rsidR="00A87B01" w:rsidRPr="007A6234">
        <w:rPr>
          <w:rFonts w:ascii="Georgia" w:hAnsi="Georgia"/>
          <w:sz w:val="21"/>
          <w:szCs w:val="21"/>
          <w:lang w:val="de-DE"/>
        </w:rPr>
        <w:lastRenderedPageBreak/>
        <w:t>verschiedenen Gegengewichtskonfigurationen auf den Markt gebracht</w:t>
      </w:r>
      <w:r w:rsidR="00DC6F01">
        <w:rPr>
          <w:rFonts w:ascii="Georgia" w:hAnsi="Georgia"/>
          <w:sz w:val="21"/>
          <w:szCs w:val="21"/>
          <w:lang w:val="de-DE"/>
        </w:rPr>
        <w:t xml:space="preserve">. </w:t>
      </w:r>
      <w:r w:rsidR="00E96FE5" w:rsidRPr="00E96FE5">
        <w:rPr>
          <w:rFonts w:ascii="Georgia" w:hAnsi="Georgia"/>
          <w:sz w:val="21"/>
          <w:szCs w:val="21"/>
          <w:lang w:val="de-DE"/>
        </w:rPr>
        <w:t>So ist der Kran mit einer Gewichtsbeschränkung von 16,5 t/Achse, 12 t/Achse und in einer flexiblen Variante erhältlich.</w:t>
      </w:r>
      <w:r w:rsidR="00E96FE5">
        <w:rPr>
          <w:rFonts w:ascii="Georgia" w:hAnsi="Georgia"/>
          <w:sz w:val="21"/>
          <w:szCs w:val="21"/>
          <w:lang w:val="de-DE"/>
        </w:rPr>
        <w:t xml:space="preserve"> Selbst bei einer</w:t>
      </w:r>
      <w:r w:rsidR="00E96FE5" w:rsidRPr="00E96FE5">
        <w:rPr>
          <w:rFonts w:ascii="Georgia" w:hAnsi="Georgia"/>
          <w:sz w:val="21"/>
          <w:szCs w:val="21"/>
          <w:lang w:val="de-DE"/>
        </w:rPr>
        <w:t xml:space="preserve"> Gewichtsbeschränkung von 12 t/Achse </w:t>
      </w:r>
      <w:r w:rsidR="00E96FE5">
        <w:rPr>
          <w:rFonts w:ascii="Georgia" w:hAnsi="Georgia"/>
          <w:sz w:val="21"/>
          <w:szCs w:val="21"/>
          <w:lang w:val="de-DE"/>
        </w:rPr>
        <w:t>kann der GMK4100L-1 immer</w:t>
      </w:r>
      <w:r w:rsidR="00E96FE5" w:rsidRPr="00E96FE5">
        <w:rPr>
          <w:rFonts w:ascii="Georgia" w:hAnsi="Georgia"/>
          <w:sz w:val="21"/>
          <w:szCs w:val="21"/>
          <w:lang w:val="de-DE"/>
        </w:rPr>
        <w:t xml:space="preserve"> noch ein Gegengewicht von bis zu 6</w:t>
      </w:r>
      <w:r w:rsidR="00E96FE5">
        <w:rPr>
          <w:rFonts w:ascii="Georgia" w:hAnsi="Georgia"/>
          <w:sz w:val="21"/>
          <w:szCs w:val="21"/>
          <w:lang w:val="de-DE"/>
        </w:rPr>
        <w:t>,</w:t>
      </w:r>
      <w:r w:rsidR="00E96FE5" w:rsidRPr="00E96FE5">
        <w:rPr>
          <w:rFonts w:ascii="Georgia" w:hAnsi="Georgia"/>
          <w:sz w:val="21"/>
          <w:szCs w:val="21"/>
          <w:lang w:val="de-DE"/>
        </w:rPr>
        <w:t xml:space="preserve">7 t </w:t>
      </w:r>
      <w:r w:rsidR="00E96FE5">
        <w:rPr>
          <w:rFonts w:ascii="Georgia" w:hAnsi="Georgia"/>
          <w:sz w:val="21"/>
          <w:szCs w:val="21"/>
          <w:lang w:val="de-DE"/>
        </w:rPr>
        <w:t>mitführen</w:t>
      </w:r>
      <w:r w:rsidR="00E96FE5" w:rsidRPr="00E96FE5">
        <w:rPr>
          <w:rFonts w:ascii="Georgia" w:hAnsi="Georgia"/>
          <w:sz w:val="21"/>
          <w:szCs w:val="21"/>
          <w:lang w:val="de-DE"/>
        </w:rPr>
        <w:t>.</w:t>
      </w:r>
    </w:p>
    <w:p w14:paraId="07D36FFA" w14:textId="77777777" w:rsidR="00A87B01" w:rsidRPr="007A6234" w:rsidRDefault="00A87B01" w:rsidP="00A87B01">
      <w:pPr>
        <w:rPr>
          <w:rFonts w:ascii="Georgia" w:hAnsi="Georgia"/>
          <w:sz w:val="21"/>
          <w:szCs w:val="21"/>
          <w:lang w:val="de-DE"/>
        </w:rPr>
      </w:pPr>
    </w:p>
    <w:p w14:paraId="557B713B" w14:textId="0225D6BF" w:rsidR="00A87B01" w:rsidRPr="007A6234" w:rsidRDefault="00A87B01" w:rsidP="00A87B01">
      <w:pPr>
        <w:rPr>
          <w:rFonts w:ascii="Georgia" w:hAnsi="Georgia"/>
          <w:sz w:val="21"/>
          <w:szCs w:val="21"/>
          <w:lang w:val="de-DE"/>
        </w:rPr>
      </w:pPr>
      <w:r w:rsidRPr="007A6234">
        <w:rPr>
          <w:rFonts w:ascii="Georgia" w:hAnsi="Georgia"/>
          <w:sz w:val="21"/>
          <w:szCs w:val="21"/>
          <w:lang w:val="de-DE"/>
        </w:rPr>
        <w:t>Der neue GMK4100L-1 von J &amp; D Pierce hat eine Gegengewichtskonfiguration</w:t>
      </w:r>
      <w:r w:rsidR="009671EA">
        <w:rPr>
          <w:rFonts w:ascii="Georgia" w:hAnsi="Georgia"/>
          <w:sz w:val="21"/>
          <w:szCs w:val="21"/>
          <w:lang w:val="de-DE"/>
        </w:rPr>
        <w:t xml:space="preserve"> von 19,9 t und damit eine Achslast</w:t>
      </w:r>
      <w:r w:rsidRPr="007A6234">
        <w:rPr>
          <w:rFonts w:ascii="Georgia" w:hAnsi="Georgia"/>
          <w:sz w:val="21"/>
          <w:szCs w:val="21"/>
          <w:lang w:val="de-DE"/>
        </w:rPr>
        <w:t xml:space="preserve"> von 16,5</w:t>
      </w:r>
      <w:r w:rsidR="00486C79">
        <w:rPr>
          <w:rFonts w:ascii="Georgia" w:hAnsi="Georgia"/>
          <w:sz w:val="21"/>
          <w:szCs w:val="21"/>
          <w:lang w:val="de-DE"/>
        </w:rPr>
        <w:t xml:space="preserve"> </w:t>
      </w:r>
      <w:r w:rsidRPr="007A6234">
        <w:rPr>
          <w:rFonts w:ascii="Georgia" w:hAnsi="Georgia"/>
          <w:sz w:val="21"/>
          <w:szCs w:val="21"/>
          <w:lang w:val="de-DE"/>
        </w:rPr>
        <w:t>t/Achse</w:t>
      </w:r>
      <w:r w:rsidR="009671EA">
        <w:rPr>
          <w:rFonts w:ascii="Georgia" w:hAnsi="Georgia"/>
          <w:sz w:val="21"/>
          <w:szCs w:val="21"/>
          <w:lang w:val="de-DE"/>
        </w:rPr>
        <w:t>.</w:t>
      </w:r>
      <w:r w:rsidRPr="007A6234">
        <w:rPr>
          <w:rFonts w:ascii="Georgia" w:hAnsi="Georgia"/>
          <w:sz w:val="21"/>
          <w:szCs w:val="21"/>
          <w:lang w:val="de-DE"/>
        </w:rPr>
        <w:t xml:space="preserve"> </w:t>
      </w:r>
      <w:r w:rsidR="009671EA">
        <w:rPr>
          <w:rFonts w:ascii="Georgia" w:hAnsi="Georgia"/>
          <w:sz w:val="21"/>
          <w:szCs w:val="21"/>
          <w:lang w:val="de-DE"/>
        </w:rPr>
        <w:t>D</w:t>
      </w:r>
      <w:r w:rsidR="00152D5E">
        <w:rPr>
          <w:rFonts w:ascii="Georgia" w:hAnsi="Georgia"/>
          <w:sz w:val="21"/>
          <w:szCs w:val="21"/>
          <w:lang w:val="de-DE"/>
        </w:rPr>
        <w:t xml:space="preserve">adurch ist er in </w:t>
      </w:r>
      <w:r w:rsidR="00152D5E" w:rsidRPr="007A6234">
        <w:rPr>
          <w:rFonts w:ascii="Georgia" w:hAnsi="Georgia"/>
          <w:sz w:val="21"/>
          <w:szCs w:val="21"/>
          <w:lang w:val="de-DE"/>
        </w:rPr>
        <w:t>Großbritannien</w:t>
      </w:r>
      <w:r w:rsidRPr="007A6234">
        <w:rPr>
          <w:rFonts w:ascii="Georgia" w:hAnsi="Georgia"/>
          <w:sz w:val="21"/>
          <w:szCs w:val="21"/>
          <w:lang w:val="de-DE"/>
        </w:rPr>
        <w:t xml:space="preserve"> für </w:t>
      </w:r>
      <w:r w:rsidR="00152D5E">
        <w:rPr>
          <w:rFonts w:ascii="Georgia" w:hAnsi="Georgia"/>
          <w:sz w:val="21"/>
          <w:szCs w:val="21"/>
          <w:lang w:val="de-DE"/>
        </w:rPr>
        <w:t xml:space="preserve">die Straßenfahrt </w:t>
      </w:r>
      <w:r w:rsidR="00521C31">
        <w:rPr>
          <w:rFonts w:ascii="Georgia" w:hAnsi="Georgia"/>
          <w:sz w:val="21"/>
          <w:szCs w:val="21"/>
          <w:lang w:val="de-DE"/>
        </w:rPr>
        <w:t>optimal gerüstet</w:t>
      </w:r>
      <w:r w:rsidRPr="007A6234">
        <w:rPr>
          <w:rFonts w:ascii="Georgia" w:hAnsi="Georgia"/>
          <w:sz w:val="21"/>
          <w:szCs w:val="21"/>
          <w:lang w:val="de-DE"/>
        </w:rPr>
        <w:t xml:space="preserve">. 10 t </w:t>
      </w:r>
      <w:r w:rsidR="009671EA">
        <w:rPr>
          <w:rFonts w:ascii="Georgia" w:hAnsi="Georgia"/>
          <w:sz w:val="21"/>
          <w:szCs w:val="21"/>
          <w:lang w:val="de-DE"/>
        </w:rPr>
        <w:t xml:space="preserve">des </w:t>
      </w:r>
      <w:r w:rsidRPr="007A6234">
        <w:rPr>
          <w:rFonts w:ascii="Georgia" w:hAnsi="Georgia"/>
          <w:sz w:val="21"/>
          <w:szCs w:val="21"/>
          <w:lang w:val="de-DE"/>
        </w:rPr>
        <w:t xml:space="preserve">Gegengewichts sind </w:t>
      </w:r>
      <w:r w:rsidR="00521C31">
        <w:rPr>
          <w:rFonts w:ascii="Georgia" w:hAnsi="Georgia"/>
          <w:sz w:val="21"/>
          <w:szCs w:val="21"/>
          <w:lang w:val="de-DE"/>
        </w:rPr>
        <w:t>fest am Oberwagen verbaut</w:t>
      </w:r>
      <w:r w:rsidRPr="007A6234">
        <w:rPr>
          <w:rFonts w:ascii="Georgia" w:hAnsi="Georgia"/>
          <w:sz w:val="21"/>
          <w:szCs w:val="21"/>
          <w:lang w:val="de-DE"/>
        </w:rPr>
        <w:t>, das restliche G</w:t>
      </w:r>
      <w:r w:rsidR="00521C31">
        <w:rPr>
          <w:rFonts w:ascii="Georgia" w:hAnsi="Georgia"/>
          <w:sz w:val="21"/>
          <w:szCs w:val="21"/>
          <w:lang w:val="de-DE"/>
        </w:rPr>
        <w:t>egeng</w:t>
      </w:r>
      <w:r w:rsidRPr="007A6234">
        <w:rPr>
          <w:rFonts w:ascii="Georgia" w:hAnsi="Georgia"/>
          <w:sz w:val="21"/>
          <w:szCs w:val="21"/>
          <w:lang w:val="de-DE"/>
        </w:rPr>
        <w:t>ewicht</w:t>
      </w:r>
      <w:r w:rsidR="009671EA">
        <w:rPr>
          <w:rFonts w:ascii="Georgia" w:hAnsi="Georgia"/>
          <w:sz w:val="21"/>
          <w:szCs w:val="21"/>
          <w:lang w:val="de-DE"/>
        </w:rPr>
        <w:t xml:space="preserve"> liegt während der Straßenfahrt</w:t>
      </w:r>
      <w:r w:rsidRPr="007A6234">
        <w:rPr>
          <w:rFonts w:ascii="Georgia" w:hAnsi="Georgia"/>
          <w:sz w:val="21"/>
          <w:szCs w:val="21"/>
          <w:lang w:val="de-DE"/>
        </w:rPr>
        <w:t xml:space="preserve"> auf dem </w:t>
      </w:r>
      <w:r w:rsidR="00521C31">
        <w:rPr>
          <w:rFonts w:ascii="Georgia" w:hAnsi="Georgia"/>
          <w:sz w:val="21"/>
          <w:szCs w:val="21"/>
          <w:lang w:val="de-DE"/>
        </w:rPr>
        <w:t>Unterwagen</w:t>
      </w:r>
      <w:r w:rsidRPr="007A6234">
        <w:rPr>
          <w:rFonts w:ascii="Georgia" w:hAnsi="Georgia"/>
          <w:sz w:val="21"/>
          <w:szCs w:val="21"/>
          <w:lang w:val="de-DE"/>
        </w:rPr>
        <w:t xml:space="preserve">. </w:t>
      </w:r>
      <w:r w:rsidR="00942C62">
        <w:rPr>
          <w:rFonts w:ascii="Georgia" w:hAnsi="Georgia"/>
          <w:sz w:val="21"/>
          <w:szCs w:val="21"/>
          <w:lang w:val="de-DE"/>
        </w:rPr>
        <w:t>Rotiert der</w:t>
      </w:r>
      <w:r w:rsidRPr="007A6234">
        <w:rPr>
          <w:rFonts w:ascii="Georgia" w:hAnsi="Georgia"/>
          <w:sz w:val="21"/>
          <w:szCs w:val="21"/>
          <w:lang w:val="de-DE"/>
        </w:rPr>
        <w:t xml:space="preserve"> Kranfahrer den Ober</w:t>
      </w:r>
      <w:r w:rsidR="00521C31">
        <w:rPr>
          <w:rFonts w:ascii="Georgia" w:hAnsi="Georgia"/>
          <w:sz w:val="21"/>
          <w:szCs w:val="21"/>
          <w:lang w:val="de-DE"/>
        </w:rPr>
        <w:t>wagen</w:t>
      </w:r>
      <w:r w:rsidRPr="007A6234">
        <w:rPr>
          <w:rFonts w:ascii="Georgia" w:hAnsi="Georgia"/>
          <w:sz w:val="21"/>
          <w:szCs w:val="21"/>
          <w:lang w:val="de-DE"/>
        </w:rPr>
        <w:t xml:space="preserve">, </w:t>
      </w:r>
      <w:r w:rsidR="00942C62">
        <w:rPr>
          <w:rFonts w:ascii="Georgia" w:hAnsi="Georgia"/>
          <w:sz w:val="21"/>
          <w:szCs w:val="21"/>
          <w:lang w:val="de-DE"/>
        </w:rPr>
        <w:t>kann er</w:t>
      </w:r>
      <w:r w:rsidR="00E96FE5">
        <w:rPr>
          <w:rFonts w:ascii="Georgia" w:hAnsi="Georgia"/>
          <w:sz w:val="21"/>
          <w:szCs w:val="21"/>
          <w:lang w:val="de-DE"/>
        </w:rPr>
        <w:t xml:space="preserve"> </w:t>
      </w:r>
      <w:r w:rsidRPr="00486C79">
        <w:rPr>
          <w:rFonts w:ascii="Georgia" w:hAnsi="Georgia"/>
          <w:sz w:val="21"/>
          <w:szCs w:val="21"/>
          <w:lang w:val="de-DE"/>
        </w:rPr>
        <w:t>das Gegengewicht auf</w:t>
      </w:r>
      <w:r w:rsidR="00942C62" w:rsidRPr="00486C79">
        <w:rPr>
          <w:rFonts w:ascii="Georgia" w:hAnsi="Georgia"/>
          <w:sz w:val="21"/>
          <w:szCs w:val="21"/>
          <w:lang w:val="de-DE"/>
        </w:rPr>
        <w:t>nehmen</w:t>
      </w:r>
      <w:r w:rsidRPr="00486C79">
        <w:rPr>
          <w:rFonts w:ascii="Georgia" w:hAnsi="Georgia"/>
          <w:sz w:val="21"/>
          <w:szCs w:val="21"/>
          <w:lang w:val="de-DE"/>
        </w:rPr>
        <w:t>und dann</w:t>
      </w:r>
      <w:r w:rsidRPr="007A6234">
        <w:rPr>
          <w:rFonts w:ascii="Georgia" w:hAnsi="Georgia"/>
          <w:sz w:val="21"/>
          <w:szCs w:val="21"/>
          <w:lang w:val="de-DE"/>
        </w:rPr>
        <w:t xml:space="preserve"> sofort zu arbeiten beginnen. Das macht das</w:t>
      </w:r>
      <w:r w:rsidR="00521C31">
        <w:rPr>
          <w:rFonts w:ascii="Georgia" w:hAnsi="Georgia"/>
          <w:sz w:val="21"/>
          <w:szCs w:val="21"/>
          <w:lang w:val="de-DE"/>
        </w:rPr>
        <w:t xml:space="preserve"> R</w:t>
      </w:r>
      <w:r w:rsidRPr="007A6234">
        <w:rPr>
          <w:rFonts w:ascii="Georgia" w:hAnsi="Georgia"/>
          <w:sz w:val="21"/>
          <w:szCs w:val="21"/>
          <w:lang w:val="de-DE"/>
        </w:rPr>
        <w:t xml:space="preserve">üsten einfacher und spart </w:t>
      </w:r>
      <w:r w:rsidR="00152D5E" w:rsidRPr="007A6234">
        <w:rPr>
          <w:rFonts w:ascii="Georgia" w:hAnsi="Georgia"/>
          <w:sz w:val="21"/>
          <w:szCs w:val="21"/>
          <w:lang w:val="de-DE"/>
        </w:rPr>
        <w:t xml:space="preserve">Zeit </w:t>
      </w:r>
      <w:r w:rsidRPr="007A6234">
        <w:rPr>
          <w:rFonts w:ascii="Georgia" w:hAnsi="Georgia"/>
          <w:sz w:val="21"/>
          <w:szCs w:val="21"/>
          <w:lang w:val="de-DE"/>
        </w:rPr>
        <w:t xml:space="preserve">am Einsatzort.  </w:t>
      </w:r>
    </w:p>
    <w:p w14:paraId="1E0AB06E" w14:textId="77777777" w:rsidR="00A87B01" w:rsidRPr="007A6234" w:rsidRDefault="00A87B01" w:rsidP="00A87B01">
      <w:pPr>
        <w:rPr>
          <w:rFonts w:ascii="Georgia" w:hAnsi="Georgia"/>
          <w:sz w:val="21"/>
          <w:szCs w:val="21"/>
          <w:lang w:val="de-DE"/>
        </w:rPr>
      </w:pPr>
    </w:p>
    <w:p w14:paraId="39AC7009" w14:textId="1DBEC976" w:rsidR="00521C31" w:rsidRPr="00486C79" w:rsidRDefault="00521C31" w:rsidP="00A87B01">
      <w:pPr>
        <w:rPr>
          <w:rFonts w:ascii="Georgia" w:hAnsi="Georgia"/>
          <w:b/>
          <w:bCs/>
          <w:sz w:val="21"/>
          <w:szCs w:val="21"/>
          <w:lang w:val="fr-FR"/>
        </w:rPr>
      </w:pPr>
      <w:r w:rsidRPr="00486C79">
        <w:rPr>
          <w:rFonts w:ascii="Georgia" w:hAnsi="Georgia"/>
          <w:b/>
          <w:bCs/>
          <w:sz w:val="21"/>
          <w:szCs w:val="21"/>
          <w:lang w:val="fr-FR"/>
        </w:rPr>
        <w:t>Über die J &amp; D Pierce Contracts Ltd</w:t>
      </w:r>
    </w:p>
    <w:p w14:paraId="1B1F2BCD" w14:textId="508739FB" w:rsidR="00A87B01" w:rsidRPr="00AE1A92" w:rsidRDefault="00A87B01" w:rsidP="00A87B01">
      <w:pPr>
        <w:rPr>
          <w:lang w:val="de-DE"/>
        </w:rPr>
      </w:pPr>
      <w:r w:rsidRPr="007A6234">
        <w:rPr>
          <w:rFonts w:ascii="Georgia" w:hAnsi="Georgia"/>
          <w:sz w:val="21"/>
          <w:szCs w:val="21"/>
          <w:lang w:val="de-DE"/>
        </w:rPr>
        <w:t xml:space="preserve">Als </w:t>
      </w:r>
      <w:r w:rsidR="00521C31">
        <w:rPr>
          <w:rFonts w:ascii="Georgia" w:hAnsi="Georgia"/>
          <w:sz w:val="21"/>
          <w:szCs w:val="21"/>
          <w:lang w:val="de-DE"/>
        </w:rPr>
        <w:t>führendes Unternehmen</w:t>
      </w:r>
      <w:r w:rsidRPr="007A6234">
        <w:rPr>
          <w:rFonts w:ascii="Georgia" w:hAnsi="Georgia"/>
          <w:sz w:val="21"/>
          <w:szCs w:val="21"/>
          <w:lang w:val="de-DE"/>
        </w:rPr>
        <w:t xml:space="preserve"> im Bereich </w:t>
      </w:r>
      <w:r w:rsidR="00521C31">
        <w:rPr>
          <w:rFonts w:ascii="Georgia" w:hAnsi="Georgia"/>
          <w:sz w:val="21"/>
          <w:szCs w:val="21"/>
          <w:lang w:val="de-DE"/>
        </w:rPr>
        <w:t xml:space="preserve">Stahlbau in </w:t>
      </w:r>
      <w:r w:rsidR="00521C31" w:rsidRPr="007A6234">
        <w:rPr>
          <w:rFonts w:ascii="Georgia" w:hAnsi="Georgia"/>
          <w:sz w:val="21"/>
          <w:szCs w:val="21"/>
          <w:lang w:val="de-DE"/>
        </w:rPr>
        <w:t>Großbritannien</w:t>
      </w:r>
      <w:r w:rsidR="00521C31">
        <w:rPr>
          <w:rFonts w:ascii="Georgia" w:hAnsi="Georgia"/>
          <w:sz w:val="21"/>
          <w:szCs w:val="21"/>
          <w:lang w:val="de-DE"/>
        </w:rPr>
        <w:t xml:space="preserve"> übernimmt J&amp;D Pierce die Konstruktion</w:t>
      </w:r>
      <w:r w:rsidRPr="007A6234">
        <w:rPr>
          <w:rFonts w:ascii="Georgia" w:hAnsi="Georgia"/>
          <w:sz w:val="21"/>
          <w:szCs w:val="21"/>
          <w:lang w:val="de-DE"/>
        </w:rPr>
        <w:t xml:space="preserve">, </w:t>
      </w:r>
      <w:r w:rsidR="00521C31">
        <w:rPr>
          <w:rFonts w:ascii="Georgia" w:hAnsi="Georgia"/>
          <w:sz w:val="21"/>
          <w:szCs w:val="21"/>
          <w:lang w:val="de-DE"/>
        </w:rPr>
        <w:t xml:space="preserve">die </w:t>
      </w:r>
      <w:r w:rsidRPr="007A6234">
        <w:rPr>
          <w:rFonts w:ascii="Georgia" w:hAnsi="Georgia"/>
          <w:sz w:val="21"/>
          <w:szCs w:val="21"/>
          <w:lang w:val="de-DE"/>
        </w:rPr>
        <w:t xml:space="preserve">Fertigung, </w:t>
      </w:r>
      <w:r w:rsidR="00944AF8">
        <w:rPr>
          <w:rFonts w:ascii="Georgia" w:hAnsi="Georgia"/>
          <w:sz w:val="21"/>
          <w:szCs w:val="21"/>
          <w:lang w:val="de-DE"/>
        </w:rPr>
        <w:t xml:space="preserve">das </w:t>
      </w:r>
      <w:r w:rsidRPr="007A6234">
        <w:rPr>
          <w:rFonts w:ascii="Georgia" w:hAnsi="Georgia"/>
          <w:sz w:val="21"/>
          <w:szCs w:val="21"/>
          <w:lang w:val="de-DE"/>
        </w:rPr>
        <w:t xml:space="preserve">Streichen und Errichten von Stahlkonstruktionen. Seit ihren Anfängen </w:t>
      </w:r>
      <w:r w:rsidR="00521C31">
        <w:rPr>
          <w:rFonts w:ascii="Georgia" w:hAnsi="Georgia"/>
          <w:sz w:val="21"/>
          <w:szCs w:val="21"/>
          <w:lang w:val="de-DE"/>
        </w:rPr>
        <w:t xml:space="preserve">im Jahr 1975 </w:t>
      </w:r>
      <w:r w:rsidRPr="007A6234">
        <w:rPr>
          <w:rFonts w:ascii="Georgia" w:hAnsi="Georgia"/>
          <w:sz w:val="21"/>
          <w:szCs w:val="21"/>
          <w:lang w:val="de-DE"/>
        </w:rPr>
        <w:t>ist die Firma</w:t>
      </w:r>
      <w:r w:rsidR="00152D5E">
        <w:rPr>
          <w:rFonts w:ascii="Georgia" w:hAnsi="Georgia"/>
          <w:sz w:val="21"/>
          <w:szCs w:val="21"/>
          <w:lang w:val="de-DE"/>
        </w:rPr>
        <w:t xml:space="preserve"> stark gewachsen, hat heute</w:t>
      </w:r>
      <w:r w:rsidRPr="007A6234">
        <w:rPr>
          <w:rFonts w:ascii="Georgia" w:hAnsi="Georgia"/>
          <w:sz w:val="21"/>
          <w:szCs w:val="21"/>
          <w:lang w:val="de-DE"/>
        </w:rPr>
        <w:t xml:space="preserve"> 350 Mitarbeiter und produziert auf einer Fl</w:t>
      </w:r>
      <w:r w:rsidR="00152D5E">
        <w:rPr>
          <w:rFonts w:ascii="Georgia" w:hAnsi="Georgia"/>
          <w:sz w:val="21"/>
          <w:szCs w:val="21"/>
          <w:lang w:val="de-DE"/>
        </w:rPr>
        <w:t>ä</w:t>
      </w:r>
      <w:r w:rsidRPr="007A6234">
        <w:rPr>
          <w:rFonts w:ascii="Georgia" w:hAnsi="Georgia"/>
          <w:sz w:val="21"/>
          <w:szCs w:val="21"/>
          <w:lang w:val="de-DE"/>
        </w:rPr>
        <w:t xml:space="preserve">che von fast 30.000 </w:t>
      </w:r>
      <w:r w:rsidR="00152D5E" w:rsidRPr="00152D5E">
        <w:rPr>
          <w:rFonts w:ascii="Georgia" w:hAnsi="Georgia"/>
          <w:sz w:val="21"/>
          <w:szCs w:val="21"/>
          <w:lang w:val="de-DE"/>
        </w:rPr>
        <w:t xml:space="preserve">m² </w:t>
      </w:r>
      <w:r w:rsidRPr="007A6234">
        <w:rPr>
          <w:rFonts w:ascii="Georgia" w:hAnsi="Georgia"/>
          <w:sz w:val="21"/>
          <w:szCs w:val="21"/>
          <w:lang w:val="de-DE"/>
        </w:rPr>
        <w:t xml:space="preserve">mehr als 1.000 t Stahl in einer Woche. Das Unternehmen gilt außerdem </w:t>
      </w:r>
      <w:r w:rsidR="00152D5E">
        <w:rPr>
          <w:rFonts w:ascii="Georgia" w:hAnsi="Georgia"/>
          <w:sz w:val="21"/>
          <w:szCs w:val="21"/>
          <w:lang w:val="de-DE"/>
        </w:rPr>
        <w:t>als</w:t>
      </w:r>
      <w:r w:rsidRPr="007A6234">
        <w:rPr>
          <w:rFonts w:ascii="Georgia" w:hAnsi="Georgia"/>
          <w:sz w:val="21"/>
          <w:szCs w:val="21"/>
          <w:lang w:val="de-DE"/>
        </w:rPr>
        <w:t xml:space="preserve"> </w:t>
      </w:r>
      <w:r w:rsidR="00152D5E">
        <w:rPr>
          <w:rFonts w:ascii="Georgia" w:hAnsi="Georgia"/>
          <w:sz w:val="21"/>
          <w:szCs w:val="21"/>
          <w:lang w:val="de-DE"/>
        </w:rPr>
        <w:t>einer der Vorreiter</w:t>
      </w:r>
      <w:r w:rsidRPr="007A6234">
        <w:rPr>
          <w:rFonts w:ascii="Georgia" w:hAnsi="Georgia"/>
          <w:sz w:val="21"/>
          <w:szCs w:val="21"/>
          <w:lang w:val="de-DE"/>
        </w:rPr>
        <w:t xml:space="preserve"> in</w:t>
      </w:r>
      <w:r w:rsidR="00152D5E">
        <w:rPr>
          <w:rFonts w:ascii="Georgia" w:hAnsi="Georgia"/>
          <w:sz w:val="21"/>
          <w:szCs w:val="21"/>
          <w:lang w:val="de-DE"/>
        </w:rPr>
        <w:t xml:space="preserve"> den Bereichen</w:t>
      </w:r>
      <w:r w:rsidRPr="007A6234">
        <w:rPr>
          <w:rFonts w:ascii="Georgia" w:hAnsi="Georgia"/>
          <w:sz w:val="21"/>
          <w:szCs w:val="21"/>
          <w:lang w:val="de-DE"/>
        </w:rPr>
        <w:t xml:space="preserve"> Innovation, Qualität und Flexibilität in der heutigen Industrie – all dies sind Werte, die </w:t>
      </w:r>
      <w:r w:rsidR="00152D5E">
        <w:rPr>
          <w:rFonts w:ascii="Georgia" w:hAnsi="Georgia"/>
          <w:sz w:val="21"/>
          <w:szCs w:val="21"/>
          <w:lang w:val="de-DE"/>
        </w:rPr>
        <w:t xml:space="preserve">sich auch in den Kranen von </w:t>
      </w:r>
      <w:r w:rsidRPr="007A6234">
        <w:rPr>
          <w:rFonts w:ascii="Georgia" w:hAnsi="Georgia"/>
          <w:sz w:val="21"/>
          <w:szCs w:val="21"/>
          <w:lang w:val="de-DE"/>
        </w:rPr>
        <w:t xml:space="preserve">Grove </w:t>
      </w:r>
      <w:r w:rsidR="00152D5E">
        <w:rPr>
          <w:rFonts w:ascii="Georgia" w:hAnsi="Georgia"/>
          <w:sz w:val="21"/>
          <w:szCs w:val="21"/>
          <w:lang w:val="de-DE"/>
        </w:rPr>
        <w:t>wider</w:t>
      </w:r>
      <w:r w:rsidRPr="007A6234">
        <w:rPr>
          <w:rFonts w:ascii="Georgia" w:hAnsi="Georgia"/>
          <w:sz w:val="21"/>
          <w:szCs w:val="21"/>
          <w:lang w:val="de-DE"/>
        </w:rPr>
        <w:t xml:space="preserve">spiegeln. </w:t>
      </w:r>
    </w:p>
    <w:p w14:paraId="2C2F0B67" w14:textId="5DE7BB56" w:rsidR="00A87B01" w:rsidRPr="007A6234" w:rsidRDefault="00A87B01" w:rsidP="00A87B01">
      <w:pPr>
        <w:rPr>
          <w:rFonts w:ascii="Georgia" w:hAnsi="Georgia"/>
          <w:sz w:val="21"/>
          <w:szCs w:val="21"/>
          <w:lang w:val="de-DE"/>
        </w:rPr>
      </w:pPr>
      <w:r w:rsidRPr="007A6234">
        <w:rPr>
          <w:rFonts w:ascii="Georgia" w:hAnsi="Georgia"/>
          <w:sz w:val="21"/>
          <w:szCs w:val="21"/>
          <w:lang w:val="de-DE"/>
        </w:rPr>
        <w:t xml:space="preserve"> </w:t>
      </w:r>
    </w:p>
    <w:p w14:paraId="360DD905" w14:textId="37AA5BF0" w:rsidR="00A87B01" w:rsidRPr="007A6234" w:rsidRDefault="00A87B01" w:rsidP="00A87B01">
      <w:pPr>
        <w:spacing w:line="276" w:lineRule="auto"/>
        <w:rPr>
          <w:rFonts w:ascii="Georgia" w:hAnsi="Georgia"/>
          <w:sz w:val="21"/>
          <w:szCs w:val="21"/>
          <w:lang w:val="de-DE"/>
        </w:rPr>
      </w:pPr>
      <w:r w:rsidRPr="007A6234">
        <w:rPr>
          <w:rFonts w:ascii="Georgia" w:hAnsi="Georgia"/>
          <w:sz w:val="21"/>
          <w:szCs w:val="21"/>
          <w:lang w:val="de-DE"/>
        </w:rPr>
        <w:t xml:space="preserve">Erfahren Sie mehr über den Grove </w:t>
      </w:r>
      <w:hyperlink r:id="rId12" w:history="1">
        <w:r w:rsidRPr="007A6234">
          <w:rPr>
            <w:rStyle w:val="Hyperlink"/>
            <w:rFonts w:ascii="Georgia" w:hAnsi="Georgia"/>
            <w:sz w:val="21"/>
            <w:szCs w:val="21"/>
            <w:lang w:val="de-DE"/>
          </w:rPr>
          <w:t>GMK3060L</w:t>
        </w:r>
      </w:hyperlink>
      <w:r w:rsidRPr="007A6234">
        <w:rPr>
          <w:rFonts w:ascii="Georgia" w:hAnsi="Georgia"/>
          <w:sz w:val="21"/>
          <w:szCs w:val="21"/>
          <w:lang w:val="de-DE"/>
        </w:rPr>
        <w:t xml:space="preserve">, </w:t>
      </w:r>
      <w:hyperlink r:id="rId13" w:history="1">
        <w:r w:rsidRPr="007A6234">
          <w:rPr>
            <w:rStyle w:val="Hyperlink"/>
            <w:rFonts w:ascii="Georgia" w:hAnsi="Georgia"/>
            <w:sz w:val="21"/>
            <w:szCs w:val="21"/>
            <w:lang w:val="de-DE"/>
          </w:rPr>
          <w:t>GMK4090</w:t>
        </w:r>
      </w:hyperlink>
      <w:r w:rsidRPr="007A6234">
        <w:rPr>
          <w:rFonts w:ascii="Georgia" w:hAnsi="Georgia"/>
          <w:sz w:val="21"/>
          <w:szCs w:val="21"/>
          <w:lang w:val="de-DE"/>
        </w:rPr>
        <w:t xml:space="preserve">, </w:t>
      </w:r>
      <w:hyperlink r:id="rId14" w:history="1">
        <w:r w:rsidRPr="007A6234">
          <w:rPr>
            <w:rStyle w:val="Hyperlink"/>
            <w:rFonts w:ascii="Georgia" w:hAnsi="Georgia"/>
            <w:sz w:val="21"/>
            <w:szCs w:val="21"/>
            <w:lang w:val="de-DE"/>
          </w:rPr>
          <w:t>GMK4100L-1</w:t>
        </w:r>
      </w:hyperlink>
      <w:r w:rsidRPr="007A6234">
        <w:rPr>
          <w:rFonts w:ascii="Georgia" w:hAnsi="Georgia"/>
          <w:sz w:val="21"/>
          <w:szCs w:val="21"/>
          <w:lang w:val="de-DE"/>
        </w:rPr>
        <w:t xml:space="preserve"> </w:t>
      </w:r>
      <w:r w:rsidR="005943C7">
        <w:rPr>
          <w:rFonts w:ascii="Georgia" w:hAnsi="Georgia"/>
          <w:sz w:val="21"/>
          <w:szCs w:val="21"/>
          <w:lang w:val="de-DE"/>
        </w:rPr>
        <w:t>und</w:t>
      </w:r>
      <w:r w:rsidRPr="007A6234">
        <w:rPr>
          <w:rFonts w:ascii="Georgia" w:hAnsi="Georgia"/>
          <w:sz w:val="21"/>
          <w:szCs w:val="21"/>
          <w:lang w:val="de-DE"/>
        </w:rPr>
        <w:t xml:space="preserve"> </w:t>
      </w:r>
      <w:hyperlink r:id="rId15" w:history="1">
        <w:r w:rsidRPr="007A6234">
          <w:rPr>
            <w:rStyle w:val="Hyperlink"/>
            <w:rFonts w:ascii="Georgia" w:hAnsi="Georgia"/>
            <w:sz w:val="21"/>
            <w:szCs w:val="21"/>
            <w:lang w:val="de-DE"/>
          </w:rPr>
          <w:t>GMK5150L</w:t>
        </w:r>
      </w:hyperlink>
      <w:r w:rsidRPr="007A6234">
        <w:rPr>
          <w:rFonts w:ascii="Georgia" w:hAnsi="Georgia"/>
          <w:sz w:val="21"/>
          <w:szCs w:val="21"/>
          <w:lang w:val="de-DE"/>
        </w:rPr>
        <w:t xml:space="preserve"> All-Terrain Kran auf der Manitowoc Webseite.</w:t>
      </w:r>
    </w:p>
    <w:p w14:paraId="36D1DD99" w14:textId="77777777" w:rsidR="00A87B01" w:rsidRPr="007A6234" w:rsidRDefault="00A87B01" w:rsidP="0080363C">
      <w:pPr>
        <w:spacing w:line="276" w:lineRule="auto"/>
        <w:rPr>
          <w:rFonts w:ascii="Georgia" w:hAnsi="Georgia"/>
          <w:sz w:val="21"/>
          <w:szCs w:val="21"/>
          <w:lang w:val="de-DE"/>
        </w:rPr>
      </w:pPr>
    </w:p>
    <w:p w14:paraId="6C6FF0ED" w14:textId="77777777" w:rsidR="00583CC9" w:rsidRPr="007A6234" w:rsidRDefault="00583CC9" w:rsidP="00F42B3C">
      <w:pPr>
        <w:rPr>
          <w:rFonts w:ascii="Georgia" w:hAnsi="Georgia"/>
          <w:sz w:val="21"/>
          <w:szCs w:val="21"/>
          <w:lang w:val="de-DE"/>
        </w:rPr>
      </w:pPr>
    </w:p>
    <w:p w14:paraId="40101F54" w14:textId="06A4C38D" w:rsidR="330C5F94" w:rsidRPr="007A6234" w:rsidRDefault="7CD3CB38" w:rsidP="0062728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/>
          <w:sz w:val="21"/>
          <w:szCs w:val="21"/>
          <w:lang w:val="de-DE"/>
        </w:rPr>
      </w:pPr>
      <w:r w:rsidRPr="007A6234">
        <w:rPr>
          <w:rFonts w:ascii="Georgia" w:hAnsi="Georgia"/>
          <w:sz w:val="21"/>
          <w:szCs w:val="21"/>
          <w:lang w:val="de-DE"/>
        </w:rPr>
        <w:t>-ENDE-</w:t>
      </w:r>
    </w:p>
    <w:p w14:paraId="3A2B3FC9" w14:textId="7D07FFD6" w:rsidR="1DB77B7A" w:rsidRPr="007A6234" w:rsidRDefault="1DB77B7A" w:rsidP="1DB77B7A">
      <w:pPr>
        <w:spacing w:line="276" w:lineRule="auto"/>
        <w:jc w:val="center"/>
        <w:rPr>
          <w:rFonts w:ascii="Georgia" w:hAnsi="Georgia"/>
          <w:sz w:val="21"/>
          <w:szCs w:val="21"/>
          <w:lang w:val="de-DE"/>
        </w:rPr>
      </w:pPr>
    </w:p>
    <w:p w14:paraId="34FDCCC2" w14:textId="294C0472" w:rsidR="00AC3959" w:rsidRPr="007A6234" w:rsidRDefault="0011267E">
      <w:pPr>
        <w:spacing w:line="276" w:lineRule="auto"/>
        <w:rPr>
          <w:rFonts w:ascii="Georgia" w:hAnsi="Georgia"/>
          <w:sz w:val="21"/>
          <w:szCs w:val="21"/>
          <w:lang w:val="de-DE"/>
        </w:rPr>
      </w:pPr>
      <w:r w:rsidRPr="007A6234">
        <w:rPr>
          <w:rFonts w:ascii="Georgia" w:hAnsi="Georgia"/>
          <w:b/>
          <w:bCs/>
          <w:sz w:val="21"/>
          <w:szCs w:val="21"/>
          <w:lang w:val="de-DE"/>
        </w:rPr>
        <w:t>Bild</w:t>
      </w:r>
      <w:r w:rsidR="73E64837" w:rsidRPr="007A6234">
        <w:rPr>
          <w:rFonts w:ascii="Georgia" w:hAnsi="Georgia"/>
          <w:b/>
          <w:bCs/>
          <w:sz w:val="21"/>
          <w:szCs w:val="21"/>
          <w:lang w:val="de-DE"/>
        </w:rPr>
        <w:t>unterschiften</w:t>
      </w:r>
    </w:p>
    <w:p w14:paraId="1F0A37C3" w14:textId="77777777" w:rsidR="00A87B01" w:rsidRPr="007A6234" w:rsidRDefault="00A87B01" w:rsidP="00E44719">
      <w:pPr>
        <w:spacing w:line="276" w:lineRule="auto"/>
        <w:rPr>
          <w:rFonts w:ascii="Georgia" w:hAnsi="Georgia"/>
          <w:sz w:val="20"/>
          <w:szCs w:val="20"/>
          <w:lang w:val="de-DE"/>
        </w:rPr>
      </w:pPr>
    </w:p>
    <w:p w14:paraId="7A8E9D53" w14:textId="6EC82DD2" w:rsidR="0076358D" w:rsidRPr="007A6234" w:rsidRDefault="18018715" w:rsidP="00E44719">
      <w:pPr>
        <w:spacing w:line="276" w:lineRule="auto"/>
        <w:rPr>
          <w:rFonts w:ascii="Georgia" w:hAnsi="Georgia"/>
          <w:sz w:val="20"/>
          <w:szCs w:val="20"/>
          <w:lang w:val="de-DE"/>
        </w:rPr>
      </w:pPr>
      <w:r w:rsidRPr="007A6234">
        <w:rPr>
          <w:rFonts w:ascii="Georgia" w:hAnsi="Georgia"/>
          <w:sz w:val="20"/>
          <w:szCs w:val="20"/>
          <w:lang w:val="de-DE"/>
        </w:rPr>
        <w:t xml:space="preserve">Bild 1: </w:t>
      </w:r>
      <w:r w:rsidR="00A87B01" w:rsidRPr="007A6234">
        <w:rPr>
          <w:rFonts w:ascii="Georgia" w:hAnsi="Georgia" w:cs="Georgia"/>
          <w:sz w:val="21"/>
          <w:szCs w:val="21"/>
          <w:lang w:val="de-DE"/>
        </w:rPr>
        <w:t xml:space="preserve">Sechs neue Grove All-Terrain Krane </w:t>
      </w:r>
      <w:r w:rsidR="00944AF8">
        <w:rPr>
          <w:rFonts w:ascii="Georgia" w:hAnsi="Georgia" w:cs="Georgia"/>
          <w:sz w:val="21"/>
          <w:szCs w:val="21"/>
          <w:lang w:val="de-DE"/>
        </w:rPr>
        <w:t>zählt</w:t>
      </w:r>
      <w:r w:rsidR="00944AF8" w:rsidRPr="007A6234">
        <w:rPr>
          <w:rFonts w:ascii="Georgia" w:hAnsi="Georgia" w:cs="Georgia"/>
          <w:sz w:val="21"/>
          <w:szCs w:val="21"/>
          <w:lang w:val="de-DE"/>
        </w:rPr>
        <w:t xml:space="preserve"> </w:t>
      </w:r>
      <w:r w:rsidR="00A87B01" w:rsidRPr="007A6234">
        <w:rPr>
          <w:rFonts w:ascii="Georgia" w:hAnsi="Georgia" w:cs="Georgia"/>
          <w:sz w:val="21"/>
          <w:szCs w:val="21"/>
          <w:lang w:val="de-DE"/>
        </w:rPr>
        <w:t xml:space="preserve">seit </w:t>
      </w:r>
      <w:r w:rsidR="00944AF8">
        <w:rPr>
          <w:rFonts w:ascii="Georgia" w:hAnsi="Georgia" w:cs="Georgia"/>
          <w:sz w:val="21"/>
          <w:szCs w:val="21"/>
          <w:lang w:val="de-DE"/>
        </w:rPr>
        <w:t xml:space="preserve">Ende </w:t>
      </w:r>
      <w:r w:rsidR="00A87B01" w:rsidRPr="007A6234">
        <w:rPr>
          <w:rFonts w:ascii="Georgia" w:hAnsi="Georgia" w:cs="Georgia"/>
          <w:sz w:val="21"/>
          <w:szCs w:val="21"/>
          <w:lang w:val="de-DE"/>
        </w:rPr>
        <w:t>2020 die J &amp; D Pierce Unternehmensflotte</w:t>
      </w:r>
      <w:r w:rsidR="005943C7">
        <w:rPr>
          <w:rFonts w:ascii="Georgia" w:hAnsi="Georgia" w:cs="Georgia"/>
          <w:sz w:val="21"/>
          <w:szCs w:val="21"/>
          <w:lang w:val="de-DE"/>
        </w:rPr>
        <w:t>.</w:t>
      </w:r>
    </w:p>
    <w:p w14:paraId="651ED069" w14:textId="77777777" w:rsidR="00A87B01" w:rsidRPr="007A6234" w:rsidRDefault="00A87B01" w:rsidP="00A87B01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/>
          <w:sz w:val="20"/>
          <w:szCs w:val="20"/>
          <w:lang w:val="de-DE"/>
        </w:rPr>
      </w:pPr>
    </w:p>
    <w:p w14:paraId="1938F5A5" w14:textId="1092B0C0" w:rsidR="00A87B01" w:rsidRPr="007A6234" w:rsidRDefault="00210BD8" w:rsidP="00A87B01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de-DE"/>
        </w:rPr>
      </w:pPr>
      <w:r w:rsidRPr="007A6234">
        <w:rPr>
          <w:rFonts w:ascii="Georgia" w:hAnsi="Georgia"/>
          <w:sz w:val="20"/>
          <w:szCs w:val="20"/>
          <w:lang w:val="de-DE"/>
        </w:rPr>
        <w:t>Bild</w:t>
      </w:r>
      <w:r w:rsidR="5CD80D25" w:rsidRPr="007A6234">
        <w:rPr>
          <w:rFonts w:ascii="Georgia" w:hAnsi="Georgia"/>
          <w:sz w:val="20"/>
          <w:szCs w:val="20"/>
          <w:lang w:val="de-DE"/>
        </w:rPr>
        <w:t xml:space="preserve"> 2</w:t>
      </w:r>
      <w:r w:rsidRPr="007A6234">
        <w:rPr>
          <w:rFonts w:ascii="Georgia" w:hAnsi="Georgia"/>
          <w:sz w:val="20"/>
          <w:szCs w:val="20"/>
          <w:lang w:val="de-DE"/>
        </w:rPr>
        <w:t>:</w:t>
      </w:r>
      <w:r w:rsidR="00E17264" w:rsidRPr="007A6234">
        <w:rPr>
          <w:rFonts w:ascii="Georgia" w:hAnsi="Georgia"/>
          <w:sz w:val="20"/>
          <w:szCs w:val="20"/>
          <w:lang w:val="de-DE"/>
        </w:rPr>
        <w:t xml:space="preserve"> </w:t>
      </w:r>
      <w:r w:rsidR="00A87B01" w:rsidRPr="007A6234">
        <w:rPr>
          <w:rFonts w:ascii="Georgia" w:hAnsi="Georgia" w:cs="Georgia"/>
          <w:sz w:val="21"/>
          <w:szCs w:val="21"/>
          <w:lang w:val="de-DE"/>
        </w:rPr>
        <w:t xml:space="preserve">Die gesamte J &amp; D Pierce Kranflotte, die </w:t>
      </w:r>
      <w:r w:rsidR="00944AF8">
        <w:rPr>
          <w:rFonts w:ascii="Georgia" w:hAnsi="Georgia" w:cs="Georgia"/>
          <w:sz w:val="21"/>
          <w:szCs w:val="21"/>
          <w:lang w:val="de-DE"/>
        </w:rPr>
        <w:t>in</w:t>
      </w:r>
      <w:r w:rsidR="00944AF8" w:rsidRPr="007A6234">
        <w:rPr>
          <w:rFonts w:ascii="Georgia" w:hAnsi="Georgia" w:cs="Georgia"/>
          <w:sz w:val="21"/>
          <w:szCs w:val="21"/>
          <w:lang w:val="de-DE"/>
        </w:rPr>
        <w:t xml:space="preserve"> </w:t>
      </w:r>
      <w:r w:rsidR="00A87B01" w:rsidRPr="007A6234">
        <w:rPr>
          <w:rFonts w:ascii="Georgia" w:hAnsi="Georgia" w:cs="Georgia"/>
          <w:sz w:val="21"/>
          <w:szCs w:val="21"/>
          <w:lang w:val="de-DE"/>
        </w:rPr>
        <w:t xml:space="preserve">Gänze aus Grove All-Terrains besteht, versammelt sich auf dem Unternehmensgelände in Glengarnock, Großbritannien. </w:t>
      </w:r>
    </w:p>
    <w:p w14:paraId="6ADEF895" w14:textId="77777777" w:rsidR="00EB32ED" w:rsidRPr="007A6234" w:rsidRDefault="00EB32ED" w:rsidP="00A87B01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de-DE"/>
        </w:rPr>
      </w:pPr>
    </w:p>
    <w:p w14:paraId="6640D706" w14:textId="6693791C" w:rsidR="0076358D" w:rsidRPr="007A6234" w:rsidRDefault="00A87B01" w:rsidP="00A87B01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de-DE"/>
        </w:rPr>
      </w:pPr>
      <w:r w:rsidRPr="007A6234">
        <w:rPr>
          <w:rFonts w:ascii="Georgia" w:hAnsi="Georgia" w:cs="Georgia"/>
          <w:sz w:val="21"/>
          <w:szCs w:val="21"/>
          <w:lang w:val="de-DE"/>
        </w:rPr>
        <w:t xml:space="preserve">Bild 3: James Leishman, </w:t>
      </w:r>
      <w:r w:rsidR="00944AF8">
        <w:rPr>
          <w:rFonts w:ascii="Georgia" w:hAnsi="Georgia" w:cs="Georgia"/>
          <w:sz w:val="21"/>
          <w:szCs w:val="21"/>
          <w:lang w:val="de-DE"/>
        </w:rPr>
        <w:t>Vertriebsmanager</w:t>
      </w:r>
      <w:r w:rsidRPr="007A6234">
        <w:rPr>
          <w:rFonts w:ascii="Georgia" w:hAnsi="Georgia" w:cs="Georgia"/>
          <w:sz w:val="21"/>
          <w:szCs w:val="21"/>
          <w:lang w:val="de-DE"/>
        </w:rPr>
        <w:t xml:space="preserve"> bei Manitowoc in Großbritannien, übergibt dem Geschäftsführer</w:t>
      </w:r>
      <w:r w:rsidR="00944AF8">
        <w:rPr>
          <w:rFonts w:ascii="Georgia" w:hAnsi="Georgia" w:cs="Georgia"/>
          <w:sz w:val="21"/>
          <w:szCs w:val="21"/>
          <w:lang w:val="de-DE"/>
        </w:rPr>
        <w:t xml:space="preserve">, </w:t>
      </w:r>
      <w:r w:rsidR="00302D93" w:rsidRPr="00AE1A92">
        <w:rPr>
          <w:rStyle w:val="normaltextrun"/>
          <w:rFonts w:ascii="Georgia" w:hAnsi="Georgia"/>
          <w:color w:val="000000"/>
          <w:sz w:val="21"/>
          <w:szCs w:val="21"/>
          <w:bdr w:val="none" w:sz="0" w:space="0" w:color="auto" w:frame="1"/>
          <w:lang w:val="de-DE"/>
        </w:rPr>
        <w:t>Derek Pierce</w:t>
      </w:r>
      <w:r w:rsidR="00944AF8">
        <w:rPr>
          <w:rFonts w:ascii="Georgia" w:hAnsi="Georgia" w:cs="Georgia"/>
          <w:sz w:val="21"/>
          <w:szCs w:val="21"/>
          <w:lang w:val="de-DE"/>
        </w:rPr>
        <w:t>,</w:t>
      </w:r>
      <w:r w:rsidRPr="007A6234">
        <w:rPr>
          <w:rFonts w:ascii="Georgia" w:hAnsi="Georgia" w:cs="Georgia"/>
          <w:sz w:val="21"/>
          <w:szCs w:val="21"/>
          <w:lang w:val="de-DE"/>
        </w:rPr>
        <w:t xml:space="preserve"> von J &amp; D Pierce den traditionellen Schlüssel, der die Übergabe der Krane repräsentiert.  </w:t>
      </w:r>
    </w:p>
    <w:p w14:paraId="0F019FBA" w14:textId="77777777" w:rsidR="00EB32ED" w:rsidRPr="007A6234" w:rsidRDefault="00EB32ED" w:rsidP="00A87B01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de-DE"/>
        </w:rPr>
      </w:pPr>
    </w:p>
    <w:p w14:paraId="71E1E344" w14:textId="1AC8EB90" w:rsidR="00A87B01" w:rsidRPr="007A6234" w:rsidRDefault="00A87B01" w:rsidP="00A87B01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de-DE"/>
        </w:rPr>
      </w:pPr>
      <w:r w:rsidRPr="007A6234">
        <w:rPr>
          <w:rFonts w:ascii="Georgia" w:hAnsi="Georgia" w:cs="Georgia"/>
          <w:sz w:val="21"/>
          <w:szCs w:val="21"/>
          <w:lang w:val="de-DE"/>
        </w:rPr>
        <w:t xml:space="preserve">Bild 4: Einer der Grove GMK4090 von J &amp; D Pierce bei Projektarbeiten an der Ostküste Schottlands. </w:t>
      </w:r>
    </w:p>
    <w:p w14:paraId="0AA5FB31" w14:textId="77777777" w:rsidR="0076358D" w:rsidRPr="007A6234" w:rsidRDefault="0076358D" w:rsidP="1C07E08C">
      <w:pPr>
        <w:spacing w:line="276" w:lineRule="auto"/>
        <w:rPr>
          <w:rFonts w:ascii="Verdana" w:hAnsi="Verdana"/>
          <w:color w:val="ED1C2A"/>
          <w:sz w:val="18"/>
          <w:szCs w:val="18"/>
          <w:lang w:val="de-DE"/>
        </w:rPr>
      </w:pPr>
    </w:p>
    <w:p w14:paraId="143E4304" w14:textId="4BFC1E75" w:rsidR="0076358D" w:rsidRPr="007A6234" w:rsidRDefault="0076358D" w:rsidP="1C07E08C">
      <w:pPr>
        <w:spacing w:line="276" w:lineRule="auto"/>
        <w:rPr>
          <w:rFonts w:ascii="Verdana" w:hAnsi="Verdana"/>
          <w:color w:val="ED1C2A"/>
          <w:sz w:val="18"/>
          <w:szCs w:val="18"/>
          <w:lang w:val="de-DE"/>
        </w:rPr>
      </w:pPr>
    </w:p>
    <w:p w14:paraId="40E61BCC" w14:textId="77777777" w:rsidR="0076358D" w:rsidRPr="007A6234" w:rsidRDefault="0076358D" w:rsidP="1C07E08C">
      <w:pPr>
        <w:spacing w:line="276" w:lineRule="auto"/>
        <w:rPr>
          <w:rFonts w:ascii="Verdana" w:hAnsi="Verdana"/>
          <w:color w:val="ED1C2A"/>
          <w:sz w:val="18"/>
          <w:szCs w:val="18"/>
          <w:lang w:val="de-DE"/>
        </w:rPr>
      </w:pPr>
    </w:p>
    <w:p w14:paraId="6B69C15B" w14:textId="339D9EE9" w:rsidR="002D6BB3" w:rsidRPr="00AE1A92" w:rsidRDefault="002D6BB3" w:rsidP="1C07E08C">
      <w:pPr>
        <w:spacing w:line="276" w:lineRule="auto"/>
        <w:rPr>
          <w:rFonts w:ascii="Verdana" w:hAnsi="Verdana"/>
          <w:b/>
          <w:bCs/>
          <w:color w:val="41525C"/>
          <w:sz w:val="18"/>
          <w:szCs w:val="18"/>
          <w:lang w:val="de-DE"/>
        </w:rPr>
      </w:pPr>
      <w:r w:rsidRPr="00AE1A92">
        <w:rPr>
          <w:rFonts w:ascii="Verdana" w:hAnsi="Verdana"/>
          <w:color w:val="ED1C2A"/>
          <w:sz w:val="18"/>
          <w:szCs w:val="18"/>
          <w:lang w:val="de-DE"/>
        </w:rPr>
        <w:t>KONTAKT</w:t>
      </w:r>
    </w:p>
    <w:p w14:paraId="532BB8D8" w14:textId="77777777" w:rsidR="002D6BB3" w:rsidRPr="00AE1A92" w:rsidRDefault="002D6BB3" w:rsidP="1C07E08C">
      <w:pPr>
        <w:tabs>
          <w:tab w:val="left" w:pos="3969"/>
        </w:tabs>
        <w:spacing w:line="276" w:lineRule="auto"/>
        <w:rPr>
          <w:rFonts w:ascii="Verdana" w:hAnsi="Verdana"/>
          <w:b/>
          <w:bCs/>
          <w:color w:val="41525C"/>
          <w:sz w:val="18"/>
          <w:szCs w:val="18"/>
          <w:lang w:val="de-DE"/>
        </w:rPr>
      </w:pPr>
      <w:r w:rsidRPr="00AE1A92">
        <w:rPr>
          <w:rFonts w:ascii="Verdana" w:hAnsi="Verdana"/>
          <w:b/>
          <w:bCs/>
          <w:color w:val="41525C"/>
          <w:sz w:val="18"/>
          <w:szCs w:val="18"/>
          <w:lang w:val="de-DE"/>
        </w:rPr>
        <w:t>Insa Heim</w:t>
      </w:r>
      <w:r w:rsidRPr="00AE1A92">
        <w:rPr>
          <w:lang w:val="de-DE"/>
        </w:rPr>
        <w:tab/>
      </w:r>
    </w:p>
    <w:p w14:paraId="4F5F08D0" w14:textId="77777777" w:rsidR="002D6BB3" w:rsidRPr="00AE1A92" w:rsidRDefault="002D6BB3" w:rsidP="1C07E08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de-DE"/>
        </w:rPr>
      </w:pPr>
      <w:r w:rsidRPr="00AE1A92">
        <w:rPr>
          <w:rFonts w:ascii="Verdana" w:hAnsi="Verdana"/>
          <w:color w:val="41525C"/>
          <w:sz w:val="18"/>
          <w:szCs w:val="18"/>
          <w:lang w:val="de-DE"/>
        </w:rPr>
        <w:t>Marketing Communication Manager | Mobile Cranes Europe &amp; Africa</w:t>
      </w:r>
    </w:p>
    <w:p w14:paraId="0BE2054F" w14:textId="77777777" w:rsidR="002D6BB3" w:rsidRPr="00AE1A92" w:rsidRDefault="002D6BB3" w:rsidP="1C07E08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de-DE"/>
        </w:rPr>
      </w:pPr>
      <w:r w:rsidRPr="00AE1A92">
        <w:rPr>
          <w:rFonts w:ascii="Verdana" w:hAnsi="Verdana"/>
          <w:color w:val="41525C"/>
          <w:sz w:val="18"/>
          <w:szCs w:val="18"/>
          <w:lang w:val="de-DE"/>
        </w:rPr>
        <w:t xml:space="preserve">Manitowoc Cranes </w:t>
      </w:r>
    </w:p>
    <w:p w14:paraId="78F250D5" w14:textId="77777777" w:rsidR="002D6BB3" w:rsidRPr="00AE1A92" w:rsidRDefault="002D6BB3" w:rsidP="1C07E08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de-DE"/>
        </w:rPr>
      </w:pPr>
      <w:r w:rsidRPr="00AE1A92">
        <w:rPr>
          <w:rFonts w:ascii="Verdana" w:hAnsi="Verdana"/>
          <w:color w:val="41525C"/>
          <w:sz w:val="18"/>
          <w:szCs w:val="18"/>
          <w:lang w:val="de-DE"/>
        </w:rPr>
        <w:t>T +49 4421 294 4170</w:t>
      </w:r>
      <w:r w:rsidRPr="00AE1A92">
        <w:rPr>
          <w:lang w:val="de-DE"/>
        </w:rPr>
        <w:tab/>
      </w:r>
    </w:p>
    <w:p w14:paraId="0313F0DF" w14:textId="77777777" w:rsidR="002D6BB3" w:rsidRPr="00AE1A92" w:rsidRDefault="00862BC9" w:rsidP="1C07E08C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bCs/>
          <w:color w:val="41525C"/>
          <w:sz w:val="18"/>
          <w:szCs w:val="18"/>
          <w:lang w:val="de-DE"/>
        </w:rPr>
      </w:pPr>
      <w:hyperlink r:id="rId16">
        <w:r w:rsidR="002D6BB3" w:rsidRPr="00AE1A92">
          <w:rPr>
            <w:rStyle w:val="Hyperlink"/>
            <w:rFonts w:ascii="Verdana" w:hAnsi="Verdana"/>
            <w:sz w:val="18"/>
            <w:szCs w:val="18"/>
            <w:lang w:val="de-DE"/>
          </w:rPr>
          <w:t>insa.heim@manitowoc.com</w:t>
        </w:r>
      </w:hyperlink>
    </w:p>
    <w:p w14:paraId="78526A87" w14:textId="77777777" w:rsidR="00D4675D" w:rsidRPr="00AE1A92" w:rsidRDefault="00D4675D" w:rsidP="1C07E08C">
      <w:pPr>
        <w:spacing w:line="276" w:lineRule="auto"/>
        <w:rPr>
          <w:rFonts w:ascii="Georgia" w:hAnsi="Georgia" w:cs="Arial"/>
          <w:sz w:val="19"/>
          <w:szCs w:val="19"/>
          <w:lang w:val="de-DE"/>
        </w:rPr>
      </w:pPr>
    </w:p>
    <w:p w14:paraId="5DBDC8E6" w14:textId="77777777" w:rsidR="006A73EB" w:rsidRPr="00AE1A92" w:rsidRDefault="00671966" w:rsidP="1C07E08C">
      <w:pPr>
        <w:widowControl w:val="0"/>
        <w:autoSpaceDE w:val="0"/>
        <w:autoSpaceDN w:val="0"/>
        <w:adjustRightInd w:val="0"/>
        <w:rPr>
          <w:rFonts w:ascii="Verdana" w:hAnsi="Verdana"/>
          <w:color w:val="FF0000"/>
          <w:sz w:val="18"/>
          <w:szCs w:val="18"/>
          <w:lang w:val="de-DE"/>
        </w:rPr>
      </w:pPr>
      <w:r w:rsidRPr="00AE1A92">
        <w:rPr>
          <w:rFonts w:ascii="Verdana" w:hAnsi="Verdana"/>
          <w:color w:val="FF0000"/>
          <w:sz w:val="18"/>
          <w:szCs w:val="18"/>
          <w:lang w:val="de-DE"/>
        </w:rPr>
        <w:t>ÜBER THE MANITOWOC COMPANY INC.</w:t>
      </w:r>
    </w:p>
    <w:p w14:paraId="733B23FC" w14:textId="46DFD8FF" w:rsidR="006A73EB" w:rsidRPr="007A6234" w:rsidRDefault="0020464E" w:rsidP="006A73EB">
      <w:pPr>
        <w:widowControl w:val="0"/>
        <w:autoSpaceDE w:val="0"/>
        <w:autoSpaceDN w:val="0"/>
        <w:adjustRightInd w:val="0"/>
        <w:rPr>
          <w:rStyle w:val="eop"/>
          <w:rFonts w:ascii="Verdana" w:hAnsi="Verdana"/>
          <w:sz w:val="18"/>
          <w:szCs w:val="18"/>
          <w:lang w:val="de-DE"/>
        </w:rPr>
      </w:pPr>
      <w:r w:rsidRPr="007A6234">
        <w:rPr>
          <w:rStyle w:val="normaltextrun"/>
          <w:rFonts w:ascii="Verdana" w:hAnsi="Verdana"/>
          <w:color w:val="41525C"/>
          <w:sz w:val="18"/>
          <w:szCs w:val="18"/>
          <w:lang w:val="de-DE"/>
        </w:rPr>
        <w:t xml:space="preserve">The Manitowoc Company, Inc. („Manitowoc“) wurde 1902 gegründet und bietet seit 117 Jahren qualitativ hochwertige Produkte und Support-Dienstleistungen, die genau auf die Bedürfnisse der </w:t>
      </w:r>
      <w:r w:rsidRPr="007A6234">
        <w:rPr>
          <w:rStyle w:val="normaltextrun"/>
          <w:rFonts w:ascii="Verdana" w:hAnsi="Verdana"/>
          <w:color w:val="41525C"/>
          <w:sz w:val="18"/>
          <w:szCs w:val="18"/>
          <w:lang w:val="de-DE"/>
        </w:rPr>
        <w:lastRenderedPageBreak/>
        <w:t>Kunden zugeschnitten sind. Der Nettoumsatz im Jahr 2019 belief sich auf etwa 1,83 Milliarden US-Dollar. Manitowoc gehört zu den weltweit führenden Anbietern hochentwickelter Hebelösungen. Mit ihren hundertprozentigen Tochtergesellschaften entwickelt, fertigt und vermarktet Manitowoc unter den Handelsmarken Grove, Potain, Manitowoc, National Crane und Shuttlelift verschiedene Kran-Produktreihen. Hierzu gehören Mobilkrane, Turmdrehkrane, Gittermastraupenkrane, LKW-Aufbaukrane und Industriekrane. Zudem werden Kunden unter der Handelsmarke Manitowoc Crane Care hinsichtlich Service rundum betreut.</w:t>
      </w:r>
      <w:r w:rsidRPr="007A6234">
        <w:rPr>
          <w:rStyle w:val="eop"/>
          <w:rFonts w:ascii="Verdana" w:hAnsi="Verdana"/>
          <w:sz w:val="18"/>
          <w:szCs w:val="18"/>
          <w:lang w:val="de-DE"/>
        </w:rPr>
        <w:t> </w:t>
      </w:r>
    </w:p>
    <w:p w14:paraId="14948E19" w14:textId="77777777" w:rsidR="0020464E" w:rsidRPr="007A6234" w:rsidRDefault="0020464E" w:rsidP="006A73EB">
      <w:pPr>
        <w:widowControl w:val="0"/>
        <w:autoSpaceDE w:val="0"/>
        <w:autoSpaceDN w:val="0"/>
        <w:adjustRightInd w:val="0"/>
        <w:rPr>
          <w:rFonts w:ascii="Verdana" w:hAnsi="Verdana" w:cs="Calibri"/>
          <w:color w:val="FF0000"/>
          <w:sz w:val="18"/>
          <w:szCs w:val="18"/>
          <w:lang w:val="de-DE"/>
        </w:rPr>
      </w:pPr>
    </w:p>
    <w:p w14:paraId="7810198A" w14:textId="00F296F0" w:rsidR="00A678F4" w:rsidRPr="00AE1A92" w:rsidRDefault="00757C8B" w:rsidP="1C07E08C">
      <w:p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AE1A92">
        <w:rPr>
          <w:rFonts w:ascii="Verdana" w:hAnsi="Verdana"/>
          <w:color w:val="ED1C2A"/>
          <w:sz w:val="18"/>
          <w:szCs w:val="18"/>
          <w:lang w:val="en-US"/>
        </w:rPr>
        <w:t>THE MANITOWOC COMPANY, INC.</w:t>
      </w:r>
    </w:p>
    <w:p w14:paraId="0B5B3A86" w14:textId="34553917" w:rsidR="00B53A57" w:rsidRPr="00AE1A92" w:rsidRDefault="00E5625C" w:rsidP="1C07E08C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AE1A92">
        <w:rPr>
          <w:rFonts w:ascii="Verdana" w:hAnsi="Verdana"/>
          <w:color w:val="000000" w:themeColor="text1"/>
          <w:sz w:val="18"/>
          <w:szCs w:val="18"/>
          <w:lang w:val="en-US"/>
        </w:rPr>
        <w:t>One Park Plaza – 11270 West Park Place – Suite 1000 – Milwaukee, WI 53224, USA</w:t>
      </w:r>
    </w:p>
    <w:p w14:paraId="45E0E2EC" w14:textId="3245B42D" w:rsidR="00B53A57" w:rsidRPr="007A6234" w:rsidRDefault="00B53A57" w:rsidP="00B53A57">
      <w:pPr>
        <w:spacing w:line="276" w:lineRule="auto"/>
        <w:rPr>
          <w:rFonts w:ascii="Verdana" w:hAnsi="Verdana"/>
          <w:color w:val="595959"/>
          <w:sz w:val="18"/>
          <w:szCs w:val="18"/>
          <w:lang w:val="de-DE"/>
        </w:rPr>
      </w:pPr>
      <w:r w:rsidRPr="007A6234">
        <w:rPr>
          <w:rFonts w:ascii="Verdana" w:hAnsi="Verdana"/>
          <w:color w:val="000000" w:themeColor="text1"/>
          <w:sz w:val="18"/>
          <w:szCs w:val="18"/>
          <w:lang w:val="de-DE"/>
        </w:rPr>
        <w:t>T +1 414 760 4600</w:t>
      </w:r>
    </w:p>
    <w:p w14:paraId="6CFADD10" w14:textId="766DC7C0" w:rsidR="007B3EED" w:rsidRPr="007A6234" w:rsidRDefault="00862BC9" w:rsidP="1DB77B7A">
      <w:pPr>
        <w:spacing w:line="276" w:lineRule="auto"/>
        <w:rPr>
          <w:rStyle w:val="Hyperlink"/>
          <w:rFonts w:ascii="Verdana" w:hAnsi="Verdana"/>
          <w:b/>
          <w:bCs/>
          <w:color w:val="595959"/>
          <w:sz w:val="18"/>
          <w:szCs w:val="18"/>
          <w:lang w:val="de-DE"/>
        </w:rPr>
      </w:pPr>
      <w:hyperlink r:id="rId17">
        <w:r w:rsidR="00DB486D" w:rsidRPr="007A6234">
          <w:rPr>
            <w:rStyle w:val="Hyperlink"/>
            <w:rFonts w:ascii="Verdana" w:hAnsi="Verdana"/>
            <w:b/>
            <w:bCs/>
            <w:color w:val="000000" w:themeColor="text1"/>
            <w:sz w:val="18"/>
            <w:szCs w:val="18"/>
            <w:lang w:val="de-DE"/>
          </w:rPr>
          <w:t>www.manitowoc.com</w:t>
        </w:r>
      </w:hyperlink>
    </w:p>
    <w:sectPr w:rsidR="007B3EED" w:rsidRPr="007A6234" w:rsidSect="00B628E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138" w:right="1411" w:bottom="284" w:left="1411" w:header="1138" w:footer="4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B4A29" w14:textId="77777777" w:rsidR="00862BC9" w:rsidRDefault="00862BC9">
      <w:r>
        <w:separator/>
      </w:r>
    </w:p>
  </w:endnote>
  <w:endnote w:type="continuationSeparator" w:id="0">
    <w:p w14:paraId="0CFBA9CD" w14:textId="77777777" w:rsidR="00862BC9" w:rsidRDefault="0086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edra Sans Pro Medium">
    <w:panose1 w:val="00000000000000000000"/>
    <w:charset w:val="00"/>
    <w:family w:val="swiss"/>
    <w:notTrueType/>
    <w:pitch w:val="variable"/>
    <w:sig w:usb0="4000028F" w:usb1="00000033" w:usb2="00000000" w:usb3="00000000" w:csb0="0000009F" w:csb1="00000000"/>
  </w:font>
  <w:font w:name="Fedra Sans Pro">
    <w:panose1 w:val="00000000000000000000"/>
    <w:charset w:val="00"/>
    <w:family w:val="swiss"/>
    <w:notTrueType/>
    <w:pitch w:val="variable"/>
    <w:sig w:usb0="6000028F" w:usb1="0000003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B01BC" w14:textId="77777777" w:rsidR="00A3106D" w:rsidRDefault="00A31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9"/>
      <w:gridCol w:w="3139"/>
      <w:gridCol w:w="3139"/>
    </w:tblGrid>
    <w:tr w:rsidR="57FAB7F5" w14:paraId="1B9409E2" w14:textId="77777777" w:rsidTr="57FAB7F5">
      <w:tc>
        <w:tcPr>
          <w:tcW w:w="3139" w:type="dxa"/>
        </w:tcPr>
        <w:p w14:paraId="7EB523FA" w14:textId="2F790C95" w:rsidR="57FAB7F5" w:rsidRDefault="57FAB7F5" w:rsidP="57FAB7F5">
          <w:pPr>
            <w:pStyle w:val="Header"/>
            <w:ind w:left="-115"/>
          </w:pPr>
        </w:p>
      </w:tc>
      <w:tc>
        <w:tcPr>
          <w:tcW w:w="3139" w:type="dxa"/>
        </w:tcPr>
        <w:p w14:paraId="648A6CC9" w14:textId="0D84A48D" w:rsidR="57FAB7F5" w:rsidRDefault="57FAB7F5" w:rsidP="57FAB7F5">
          <w:pPr>
            <w:pStyle w:val="Header"/>
            <w:jc w:val="center"/>
          </w:pPr>
        </w:p>
      </w:tc>
      <w:tc>
        <w:tcPr>
          <w:tcW w:w="3139" w:type="dxa"/>
        </w:tcPr>
        <w:p w14:paraId="17A0DB3C" w14:textId="075B112A" w:rsidR="57FAB7F5" w:rsidRDefault="57FAB7F5" w:rsidP="57FAB7F5">
          <w:pPr>
            <w:pStyle w:val="Header"/>
            <w:ind w:right="-115"/>
            <w:jc w:val="right"/>
          </w:pPr>
        </w:p>
      </w:tc>
    </w:tr>
  </w:tbl>
  <w:p w14:paraId="0C5C7FAB" w14:textId="19195097" w:rsidR="57FAB7F5" w:rsidRDefault="57FAB7F5" w:rsidP="57FAB7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9"/>
      <w:gridCol w:w="3139"/>
      <w:gridCol w:w="3139"/>
      <w:gridCol w:w="3139"/>
    </w:tblGrid>
    <w:tr w:rsidR="00AE1A92" w14:paraId="72B9B3C4" w14:textId="77777777" w:rsidTr="00AE1A92">
      <w:trPr>
        <w:trHeight w:val="66"/>
      </w:trPr>
      <w:tc>
        <w:tcPr>
          <w:tcW w:w="3139" w:type="dxa"/>
        </w:tcPr>
        <w:p w14:paraId="2C661976" w14:textId="43AD903B" w:rsidR="00AE1A92" w:rsidRDefault="00AE1A92" w:rsidP="57FAB7F5">
          <w:pPr>
            <w:pStyle w:val="Header"/>
            <w:ind w:left="-115"/>
          </w:pPr>
        </w:p>
      </w:tc>
      <w:tc>
        <w:tcPr>
          <w:tcW w:w="3139" w:type="dxa"/>
        </w:tcPr>
        <w:p w14:paraId="1D7E3702" w14:textId="272B42C9" w:rsidR="00AE1A92" w:rsidRDefault="00AE1A92" w:rsidP="57FAB7F5">
          <w:pPr>
            <w:pStyle w:val="Header"/>
            <w:jc w:val="center"/>
          </w:pPr>
        </w:p>
      </w:tc>
      <w:tc>
        <w:tcPr>
          <w:tcW w:w="3139" w:type="dxa"/>
        </w:tcPr>
        <w:p w14:paraId="4B3C7930" w14:textId="77777777" w:rsidR="00AE1A92" w:rsidRDefault="00AE1A92" w:rsidP="57FAB7F5">
          <w:pPr>
            <w:pStyle w:val="Header"/>
            <w:ind w:right="-115"/>
            <w:jc w:val="right"/>
          </w:pPr>
        </w:p>
      </w:tc>
      <w:tc>
        <w:tcPr>
          <w:tcW w:w="3139" w:type="dxa"/>
        </w:tcPr>
        <w:p w14:paraId="783DFA6E" w14:textId="208C8E51" w:rsidR="00AE1A92" w:rsidRDefault="00AE1A92" w:rsidP="57FAB7F5">
          <w:pPr>
            <w:pStyle w:val="Header"/>
            <w:ind w:right="-115"/>
            <w:jc w:val="right"/>
          </w:pPr>
        </w:p>
      </w:tc>
    </w:tr>
  </w:tbl>
  <w:p w14:paraId="1D9861D0" w14:textId="5162C359" w:rsidR="57FAB7F5" w:rsidRDefault="57FAB7F5" w:rsidP="00B62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1C52C" w14:textId="77777777" w:rsidR="00862BC9" w:rsidRDefault="00862BC9">
      <w:r>
        <w:separator/>
      </w:r>
    </w:p>
  </w:footnote>
  <w:footnote w:type="continuationSeparator" w:id="0">
    <w:p w14:paraId="0D938DC3" w14:textId="77777777" w:rsidR="00862BC9" w:rsidRDefault="00862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161CC" w14:textId="77777777" w:rsidR="00A3106D" w:rsidRDefault="00A31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9B84F" w14:textId="1F0AD81E" w:rsidR="00971C71" w:rsidRDefault="00971C71" w:rsidP="00971C71">
    <w:pPr>
      <w:rPr>
        <w:rFonts w:ascii="Verdana" w:hAnsi="Verdana"/>
        <w:b/>
        <w:color w:val="41525C"/>
        <w:sz w:val="18"/>
        <w:szCs w:val="18"/>
        <w:lang w:val="de-DE"/>
      </w:rPr>
    </w:pPr>
    <w:r w:rsidRPr="00971C71">
      <w:rPr>
        <w:rFonts w:ascii="Verdana" w:hAnsi="Verdana"/>
        <w:b/>
        <w:color w:val="41525C"/>
        <w:sz w:val="18"/>
        <w:szCs w:val="18"/>
        <w:lang w:val="de-DE"/>
      </w:rPr>
      <w:t>Sechs neue Grove All-Terrain Krane</w:t>
    </w:r>
    <w:r w:rsidR="00566E1A">
      <w:rPr>
        <w:rFonts w:ascii="Verdana" w:hAnsi="Verdana"/>
        <w:b/>
        <w:color w:val="41525C"/>
        <w:sz w:val="18"/>
        <w:szCs w:val="18"/>
        <w:lang w:val="de-DE"/>
      </w:rPr>
      <w:t xml:space="preserve"> bringen Schwung in die Flotte des schottischen Unternehmens</w:t>
    </w:r>
    <w:r w:rsidRPr="00971C71">
      <w:rPr>
        <w:rFonts w:ascii="Verdana" w:hAnsi="Verdana"/>
        <w:b/>
        <w:color w:val="41525C"/>
        <w:sz w:val="18"/>
        <w:szCs w:val="18"/>
        <w:lang w:val="de-DE"/>
      </w:rPr>
      <w:t xml:space="preserve"> J &amp; D Pierce</w:t>
    </w:r>
  </w:p>
  <w:p w14:paraId="4E07A084" w14:textId="77777777" w:rsidR="00AE1A92" w:rsidRDefault="00AE1A92" w:rsidP="00163032">
    <w:pPr>
      <w:spacing w:line="276" w:lineRule="auto"/>
      <w:rPr>
        <w:rFonts w:ascii="Verdana" w:hAnsi="Verdana"/>
        <w:color w:val="41525C"/>
        <w:sz w:val="18"/>
        <w:szCs w:val="18"/>
        <w:highlight w:val="yellow"/>
        <w:lang w:val="de-DE"/>
      </w:rPr>
    </w:pPr>
  </w:p>
  <w:p w14:paraId="3CDBFDFB" w14:textId="64C0428C" w:rsidR="00B631D6" w:rsidRPr="00B405EC" w:rsidRDefault="00A3106D" w:rsidP="00AE1A92">
    <w:pPr>
      <w:spacing w:line="276" w:lineRule="auto"/>
      <w:jc w:val="right"/>
      <w:rPr>
        <w:rFonts w:ascii="Verdana" w:hAnsi="Verdana"/>
        <w:sz w:val="16"/>
        <w:szCs w:val="16"/>
        <w:lang w:val="de-DE"/>
      </w:rPr>
    </w:pPr>
    <w:r>
      <w:rPr>
        <w:rFonts w:ascii="Verdana" w:hAnsi="Verdana"/>
        <w:color w:val="41525C"/>
        <w:sz w:val="18"/>
        <w:szCs w:val="18"/>
        <w:lang w:val="de-DE"/>
      </w:rPr>
      <w:t>19.</w:t>
    </w:r>
    <w:r w:rsidR="57FAB7F5" w:rsidRPr="0076358D">
      <w:rPr>
        <w:rFonts w:ascii="Verdana" w:hAnsi="Verdana"/>
        <w:color w:val="41525C"/>
        <w:sz w:val="18"/>
        <w:szCs w:val="18"/>
        <w:lang w:val="de-DE"/>
      </w:rPr>
      <w:t xml:space="preserve"> </w:t>
    </w:r>
    <w:r w:rsidR="00971C71">
      <w:rPr>
        <w:rFonts w:ascii="Verdana" w:hAnsi="Verdana"/>
        <w:color w:val="41525C"/>
        <w:sz w:val="18"/>
        <w:szCs w:val="18"/>
        <w:lang w:val="de-DE"/>
      </w:rPr>
      <w:t>Februar</w:t>
    </w:r>
    <w:r w:rsidR="57FAB7F5" w:rsidRPr="0076358D">
      <w:rPr>
        <w:rFonts w:ascii="Verdana" w:hAnsi="Verdana"/>
        <w:color w:val="41525C"/>
        <w:sz w:val="18"/>
        <w:szCs w:val="18"/>
        <w:lang w:val="de-DE"/>
      </w:rPr>
      <w:t xml:space="preserve"> 202</w:t>
    </w:r>
    <w:r w:rsidR="00971C71">
      <w:rPr>
        <w:rFonts w:ascii="Verdana" w:hAnsi="Verdana"/>
        <w:color w:val="41525C"/>
        <w:sz w:val="18"/>
        <w:szCs w:val="18"/>
        <w:lang w:val="de-DE"/>
      </w:rPr>
      <w:t>1</w:t>
    </w:r>
  </w:p>
  <w:p w14:paraId="5EAB662A" w14:textId="77777777" w:rsidR="00B631D6" w:rsidRDefault="00B631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9"/>
      <w:gridCol w:w="3139"/>
      <w:gridCol w:w="3139"/>
    </w:tblGrid>
    <w:tr w:rsidR="57FAB7F5" w14:paraId="36187AC3" w14:textId="77777777" w:rsidTr="57FAB7F5">
      <w:tc>
        <w:tcPr>
          <w:tcW w:w="3139" w:type="dxa"/>
        </w:tcPr>
        <w:p w14:paraId="324ED394" w14:textId="66CA79C5" w:rsidR="57FAB7F5" w:rsidRDefault="57FAB7F5" w:rsidP="57FAB7F5">
          <w:pPr>
            <w:pStyle w:val="Header"/>
            <w:ind w:left="-115"/>
          </w:pPr>
        </w:p>
      </w:tc>
      <w:tc>
        <w:tcPr>
          <w:tcW w:w="3139" w:type="dxa"/>
        </w:tcPr>
        <w:p w14:paraId="2918F9C8" w14:textId="0C8D131D" w:rsidR="57FAB7F5" w:rsidRDefault="57FAB7F5" w:rsidP="57FAB7F5">
          <w:pPr>
            <w:pStyle w:val="Header"/>
            <w:jc w:val="center"/>
          </w:pPr>
        </w:p>
      </w:tc>
      <w:tc>
        <w:tcPr>
          <w:tcW w:w="3139" w:type="dxa"/>
        </w:tcPr>
        <w:p w14:paraId="49B6AEDB" w14:textId="4761114C" w:rsidR="57FAB7F5" w:rsidRDefault="57FAB7F5" w:rsidP="57FAB7F5">
          <w:pPr>
            <w:pStyle w:val="Header"/>
            <w:ind w:right="-115"/>
            <w:jc w:val="right"/>
          </w:pPr>
        </w:p>
      </w:tc>
    </w:tr>
  </w:tbl>
  <w:p w14:paraId="3D731790" w14:textId="7494B9E8" w:rsidR="57FAB7F5" w:rsidRDefault="57FAB7F5" w:rsidP="57FAB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97FCA"/>
    <w:multiLevelType w:val="hybridMultilevel"/>
    <w:tmpl w:val="7EF88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D1AAD"/>
    <w:multiLevelType w:val="hybridMultilevel"/>
    <w:tmpl w:val="270AF2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43731"/>
    <w:multiLevelType w:val="hybridMultilevel"/>
    <w:tmpl w:val="334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D3E33"/>
    <w:multiLevelType w:val="hybridMultilevel"/>
    <w:tmpl w:val="2CE8210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177DC"/>
    <w:multiLevelType w:val="hybridMultilevel"/>
    <w:tmpl w:val="92D2100E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F6B6897"/>
    <w:multiLevelType w:val="hybridMultilevel"/>
    <w:tmpl w:val="7C682B1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3688F"/>
    <w:multiLevelType w:val="hybridMultilevel"/>
    <w:tmpl w:val="C32C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56691"/>
    <w:multiLevelType w:val="hybridMultilevel"/>
    <w:tmpl w:val="0ACA29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6360A"/>
    <w:multiLevelType w:val="hybridMultilevel"/>
    <w:tmpl w:val="A1442F8C"/>
    <w:lvl w:ilvl="0" w:tplc="DE1EB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FA14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38E0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BED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9744F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10418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6408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CE46D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C0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D0F5D"/>
    <w:multiLevelType w:val="hybridMultilevel"/>
    <w:tmpl w:val="3724D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8574A"/>
    <w:multiLevelType w:val="hybridMultilevel"/>
    <w:tmpl w:val="E68ADCD4"/>
    <w:lvl w:ilvl="0" w:tplc="5D3A072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40" w:hanging="360"/>
      </w:pPr>
    </w:lvl>
    <w:lvl w:ilvl="2" w:tplc="4009001B" w:tentative="1">
      <w:start w:val="1"/>
      <w:numFmt w:val="lowerRoman"/>
      <w:lvlText w:val="%3."/>
      <w:lvlJc w:val="right"/>
      <w:pPr>
        <w:ind w:left="1260" w:hanging="180"/>
      </w:pPr>
    </w:lvl>
    <w:lvl w:ilvl="3" w:tplc="4009000F" w:tentative="1">
      <w:start w:val="1"/>
      <w:numFmt w:val="decimal"/>
      <w:lvlText w:val="%4."/>
      <w:lvlJc w:val="left"/>
      <w:pPr>
        <w:ind w:left="1980" w:hanging="360"/>
      </w:pPr>
    </w:lvl>
    <w:lvl w:ilvl="4" w:tplc="40090019" w:tentative="1">
      <w:start w:val="1"/>
      <w:numFmt w:val="lowerLetter"/>
      <w:lvlText w:val="%5."/>
      <w:lvlJc w:val="left"/>
      <w:pPr>
        <w:ind w:left="2700" w:hanging="360"/>
      </w:pPr>
    </w:lvl>
    <w:lvl w:ilvl="5" w:tplc="4009001B" w:tentative="1">
      <w:start w:val="1"/>
      <w:numFmt w:val="lowerRoman"/>
      <w:lvlText w:val="%6."/>
      <w:lvlJc w:val="right"/>
      <w:pPr>
        <w:ind w:left="3420" w:hanging="180"/>
      </w:pPr>
    </w:lvl>
    <w:lvl w:ilvl="6" w:tplc="4009000F" w:tentative="1">
      <w:start w:val="1"/>
      <w:numFmt w:val="decimal"/>
      <w:lvlText w:val="%7."/>
      <w:lvlJc w:val="left"/>
      <w:pPr>
        <w:ind w:left="4140" w:hanging="360"/>
      </w:pPr>
    </w:lvl>
    <w:lvl w:ilvl="7" w:tplc="40090019" w:tentative="1">
      <w:start w:val="1"/>
      <w:numFmt w:val="lowerLetter"/>
      <w:lvlText w:val="%8."/>
      <w:lvlJc w:val="left"/>
      <w:pPr>
        <w:ind w:left="4860" w:hanging="360"/>
      </w:pPr>
    </w:lvl>
    <w:lvl w:ilvl="8" w:tplc="40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2" w15:restartNumberingAfterBreak="0">
    <w:nsid w:val="7A7537B2"/>
    <w:multiLevelType w:val="hybridMultilevel"/>
    <w:tmpl w:val="EB34F174"/>
    <w:lvl w:ilvl="0" w:tplc="78886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ACAA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E8A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8D204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524B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0B87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1A02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0A86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A98A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8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7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804B60"/>
    <w:rsid w:val="0000136A"/>
    <w:rsid w:val="00002133"/>
    <w:rsid w:val="00003D82"/>
    <w:rsid w:val="000049D5"/>
    <w:rsid w:val="000056F1"/>
    <w:rsid w:val="00005F74"/>
    <w:rsid w:val="00006290"/>
    <w:rsid w:val="00007FF2"/>
    <w:rsid w:val="00010566"/>
    <w:rsid w:val="00011DF6"/>
    <w:rsid w:val="0001242A"/>
    <w:rsid w:val="000149AE"/>
    <w:rsid w:val="00014E8B"/>
    <w:rsid w:val="0001696D"/>
    <w:rsid w:val="000172C9"/>
    <w:rsid w:val="00022E8A"/>
    <w:rsid w:val="0002384A"/>
    <w:rsid w:val="00024B08"/>
    <w:rsid w:val="00026BE7"/>
    <w:rsid w:val="000306B2"/>
    <w:rsid w:val="00030BEE"/>
    <w:rsid w:val="000320F5"/>
    <w:rsid w:val="000338AF"/>
    <w:rsid w:val="00033A4B"/>
    <w:rsid w:val="00034578"/>
    <w:rsid w:val="00035822"/>
    <w:rsid w:val="000376CF"/>
    <w:rsid w:val="00042F47"/>
    <w:rsid w:val="00042F87"/>
    <w:rsid w:val="0004431E"/>
    <w:rsid w:val="0004440E"/>
    <w:rsid w:val="00044FC7"/>
    <w:rsid w:val="00046012"/>
    <w:rsid w:val="000505E9"/>
    <w:rsid w:val="000508D0"/>
    <w:rsid w:val="0005150F"/>
    <w:rsid w:val="000515B0"/>
    <w:rsid w:val="00051CCE"/>
    <w:rsid w:val="00051F8C"/>
    <w:rsid w:val="00052603"/>
    <w:rsid w:val="000527DE"/>
    <w:rsid w:val="00053C35"/>
    <w:rsid w:val="000561A6"/>
    <w:rsid w:val="0005723B"/>
    <w:rsid w:val="0006021F"/>
    <w:rsid w:val="00062831"/>
    <w:rsid w:val="00065A26"/>
    <w:rsid w:val="00066064"/>
    <w:rsid w:val="00070802"/>
    <w:rsid w:val="0007116F"/>
    <w:rsid w:val="00071354"/>
    <w:rsid w:val="00071EEB"/>
    <w:rsid w:val="000725FB"/>
    <w:rsid w:val="000756CC"/>
    <w:rsid w:val="00075EDE"/>
    <w:rsid w:val="00076A78"/>
    <w:rsid w:val="000776E7"/>
    <w:rsid w:val="0007771A"/>
    <w:rsid w:val="00082B01"/>
    <w:rsid w:val="0008353F"/>
    <w:rsid w:val="00083E2B"/>
    <w:rsid w:val="00083F23"/>
    <w:rsid w:val="000845A0"/>
    <w:rsid w:val="00085502"/>
    <w:rsid w:val="00085F09"/>
    <w:rsid w:val="000861AD"/>
    <w:rsid w:val="000869EE"/>
    <w:rsid w:val="00086D12"/>
    <w:rsid w:val="00090736"/>
    <w:rsid w:val="00092F93"/>
    <w:rsid w:val="00093471"/>
    <w:rsid w:val="00094719"/>
    <w:rsid w:val="0009471C"/>
    <w:rsid w:val="000956AA"/>
    <w:rsid w:val="000A0229"/>
    <w:rsid w:val="000A27D5"/>
    <w:rsid w:val="000A75DA"/>
    <w:rsid w:val="000B0801"/>
    <w:rsid w:val="000B168F"/>
    <w:rsid w:val="000B374E"/>
    <w:rsid w:val="000B4AA8"/>
    <w:rsid w:val="000B4D86"/>
    <w:rsid w:val="000B4E7F"/>
    <w:rsid w:val="000C0256"/>
    <w:rsid w:val="000C1F4E"/>
    <w:rsid w:val="000C2BA2"/>
    <w:rsid w:val="000C4051"/>
    <w:rsid w:val="000C672F"/>
    <w:rsid w:val="000C7CE9"/>
    <w:rsid w:val="000D0082"/>
    <w:rsid w:val="000D12D6"/>
    <w:rsid w:val="000D5C73"/>
    <w:rsid w:val="000D7310"/>
    <w:rsid w:val="000E030F"/>
    <w:rsid w:val="000E0422"/>
    <w:rsid w:val="000E0A3D"/>
    <w:rsid w:val="000E1612"/>
    <w:rsid w:val="000E25FD"/>
    <w:rsid w:val="000E44DA"/>
    <w:rsid w:val="000E5C6D"/>
    <w:rsid w:val="000E7485"/>
    <w:rsid w:val="000F24D5"/>
    <w:rsid w:val="000F29AF"/>
    <w:rsid w:val="000F5526"/>
    <w:rsid w:val="000F5D22"/>
    <w:rsid w:val="000F7856"/>
    <w:rsid w:val="0010199B"/>
    <w:rsid w:val="00103462"/>
    <w:rsid w:val="001053EA"/>
    <w:rsid w:val="0011052B"/>
    <w:rsid w:val="001112E6"/>
    <w:rsid w:val="00111D33"/>
    <w:rsid w:val="0011267E"/>
    <w:rsid w:val="00116D3B"/>
    <w:rsid w:val="00120E6A"/>
    <w:rsid w:val="001222FA"/>
    <w:rsid w:val="00122A15"/>
    <w:rsid w:val="0012513C"/>
    <w:rsid w:val="001256C4"/>
    <w:rsid w:val="00127FF4"/>
    <w:rsid w:val="001333C8"/>
    <w:rsid w:val="001334B0"/>
    <w:rsid w:val="00133742"/>
    <w:rsid w:val="00133817"/>
    <w:rsid w:val="00133B4F"/>
    <w:rsid w:val="00137100"/>
    <w:rsid w:val="00141124"/>
    <w:rsid w:val="00141B43"/>
    <w:rsid w:val="00141C80"/>
    <w:rsid w:val="00141E76"/>
    <w:rsid w:val="00144B4E"/>
    <w:rsid w:val="00146490"/>
    <w:rsid w:val="001508AD"/>
    <w:rsid w:val="00150CEC"/>
    <w:rsid w:val="00151C22"/>
    <w:rsid w:val="00151D19"/>
    <w:rsid w:val="00151EA8"/>
    <w:rsid w:val="00152D5E"/>
    <w:rsid w:val="0015590E"/>
    <w:rsid w:val="00155AE5"/>
    <w:rsid w:val="0016235E"/>
    <w:rsid w:val="00163032"/>
    <w:rsid w:val="00163A41"/>
    <w:rsid w:val="00164180"/>
    <w:rsid w:val="00164A29"/>
    <w:rsid w:val="00166E7F"/>
    <w:rsid w:val="00167918"/>
    <w:rsid w:val="00167A44"/>
    <w:rsid w:val="00167DCB"/>
    <w:rsid w:val="00171514"/>
    <w:rsid w:val="00171709"/>
    <w:rsid w:val="00172238"/>
    <w:rsid w:val="0017578A"/>
    <w:rsid w:val="00175A12"/>
    <w:rsid w:val="00176089"/>
    <w:rsid w:val="001768CF"/>
    <w:rsid w:val="00176A07"/>
    <w:rsid w:val="00180B4F"/>
    <w:rsid w:val="00181F48"/>
    <w:rsid w:val="00182A78"/>
    <w:rsid w:val="00182CB9"/>
    <w:rsid w:val="00183989"/>
    <w:rsid w:val="0018423A"/>
    <w:rsid w:val="001854F3"/>
    <w:rsid w:val="001857AB"/>
    <w:rsid w:val="00187083"/>
    <w:rsid w:val="001870F8"/>
    <w:rsid w:val="0019066A"/>
    <w:rsid w:val="0019092E"/>
    <w:rsid w:val="00193200"/>
    <w:rsid w:val="00194063"/>
    <w:rsid w:val="00195264"/>
    <w:rsid w:val="00195612"/>
    <w:rsid w:val="001957CD"/>
    <w:rsid w:val="001A0203"/>
    <w:rsid w:val="001A2E52"/>
    <w:rsid w:val="001A61C4"/>
    <w:rsid w:val="001A6571"/>
    <w:rsid w:val="001A6921"/>
    <w:rsid w:val="001A6E4F"/>
    <w:rsid w:val="001B2EC3"/>
    <w:rsid w:val="001B54D3"/>
    <w:rsid w:val="001B6BF1"/>
    <w:rsid w:val="001C0797"/>
    <w:rsid w:val="001C0FB6"/>
    <w:rsid w:val="001C1EAE"/>
    <w:rsid w:val="001C270A"/>
    <w:rsid w:val="001C3608"/>
    <w:rsid w:val="001C5CEF"/>
    <w:rsid w:val="001C6DCC"/>
    <w:rsid w:val="001D418C"/>
    <w:rsid w:val="001D5507"/>
    <w:rsid w:val="001D5B76"/>
    <w:rsid w:val="001D7FAB"/>
    <w:rsid w:val="001D7FC6"/>
    <w:rsid w:val="001E1D9E"/>
    <w:rsid w:val="001E23EF"/>
    <w:rsid w:val="001E71C7"/>
    <w:rsid w:val="001F0832"/>
    <w:rsid w:val="001F20DD"/>
    <w:rsid w:val="001F2A82"/>
    <w:rsid w:val="001F2E9D"/>
    <w:rsid w:val="001F384A"/>
    <w:rsid w:val="001F402B"/>
    <w:rsid w:val="001F452D"/>
    <w:rsid w:val="001F4B40"/>
    <w:rsid w:val="001F544B"/>
    <w:rsid w:val="00201646"/>
    <w:rsid w:val="0020233A"/>
    <w:rsid w:val="0020292B"/>
    <w:rsid w:val="0020464E"/>
    <w:rsid w:val="00204DA8"/>
    <w:rsid w:val="00205E49"/>
    <w:rsid w:val="002109FC"/>
    <w:rsid w:val="00210BD8"/>
    <w:rsid w:val="00214C9F"/>
    <w:rsid w:val="0022144C"/>
    <w:rsid w:val="0022172C"/>
    <w:rsid w:val="00222A4F"/>
    <w:rsid w:val="002235B3"/>
    <w:rsid w:val="0022453C"/>
    <w:rsid w:val="002252D3"/>
    <w:rsid w:val="0022587B"/>
    <w:rsid w:val="00226A6A"/>
    <w:rsid w:val="00226ACA"/>
    <w:rsid w:val="00227B84"/>
    <w:rsid w:val="00231E36"/>
    <w:rsid w:val="00231F98"/>
    <w:rsid w:val="00235D06"/>
    <w:rsid w:val="00237610"/>
    <w:rsid w:val="002378FF"/>
    <w:rsid w:val="002436CE"/>
    <w:rsid w:val="00246C58"/>
    <w:rsid w:val="002507C8"/>
    <w:rsid w:val="0025349B"/>
    <w:rsid w:val="00254A5B"/>
    <w:rsid w:val="002559DC"/>
    <w:rsid w:val="00256053"/>
    <w:rsid w:val="002572E5"/>
    <w:rsid w:val="002614DD"/>
    <w:rsid w:val="002618A3"/>
    <w:rsid w:val="00261AAD"/>
    <w:rsid w:val="002624D3"/>
    <w:rsid w:val="00262DF8"/>
    <w:rsid w:val="00262FC7"/>
    <w:rsid w:val="00264B9A"/>
    <w:rsid w:val="00266119"/>
    <w:rsid w:val="0026633C"/>
    <w:rsid w:val="00266530"/>
    <w:rsid w:val="00273E72"/>
    <w:rsid w:val="002753ED"/>
    <w:rsid w:val="0027658A"/>
    <w:rsid w:val="002767C4"/>
    <w:rsid w:val="002821D4"/>
    <w:rsid w:val="00283239"/>
    <w:rsid w:val="00285F5F"/>
    <w:rsid w:val="00286843"/>
    <w:rsid w:val="00286D5E"/>
    <w:rsid w:val="00287E07"/>
    <w:rsid w:val="00291708"/>
    <w:rsid w:val="002942F9"/>
    <w:rsid w:val="00294477"/>
    <w:rsid w:val="002948D1"/>
    <w:rsid w:val="00295C79"/>
    <w:rsid w:val="0029600C"/>
    <w:rsid w:val="002976FC"/>
    <w:rsid w:val="0029799F"/>
    <w:rsid w:val="002A0AC9"/>
    <w:rsid w:val="002A3C47"/>
    <w:rsid w:val="002A57B3"/>
    <w:rsid w:val="002A6CBE"/>
    <w:rsid w:val="002A730A"/>
    <w:rsid w:val="002B06E4"/>
    <w:rsid w:val="002B2EA0"/>
    <w:rsid w:val="002B3405"/>
    <w:rsid w:val="002B36D3"/>
    <w:rsid w:val="002B3E79"/>
    <w:rsid w:val="002B661D"/>
    <w:rsid w:val="002B7BAC"/>
    <w:rsid w:val="002C13C5"/>
    <w:rsid w:val="002C1B6C"/>
    <w:rsid w:val="002C3754"/>
    <w:rsid w:val="002C3E69"/>
    <w:rsid w:val="002C753A"/>
    <w:rsid w:val="002D04E3"/>
    <w:rsid w:val="002D1C44"/>
    <w:rsid w:val="002D2BD6"/>
    <w:rsid w:val="002D6BB3"/>
    <w:rsid w:val="002E1AA7"/>
    <w:rsid w:val="002E2756"/>
    <w:rsid w:val="002E41F1"/>
    <w:rsid w:val="002E61D0"/>
    <w:rsid w:val="002E7578"/>
    <w:rsid w:val="002E793B"/>
    <w:rsid w:val="002F0235"/>
    <w:rsid w:val="002F6770"/>
    <w:rsid w:val="00300602"/>
    <w:rsid w:val="003026C4"/>
    <w:rsid w:val="00302D93"/>
    <w:rsid w:val="003033D3"/>
    <w:rsid w:val="0030349B"/>
    <w:rsid w:val="00303BD6"/>
    <w:rsid w:val="0030501A"/>
    <w:rsid w:val="003052D4"/>
    <w:rsid w:val="003077A6"/>
    <w:rsid w:val="003077F1"/>
    <w:rsid w:val="00307C91"/>
    <w:rsid w:val="00311868"/>
    <w:rsid w:val="00313064"/>
    <w:rsid w:val="00314A3C"/>
    <w:rsid w:val="00317755"/>
    <w:rsid w:val="0032153E"/>
    <w:rsid w:val="0032212B"/>
    <w:rsid w:val="003230B9"/>
    <w:rsid w:val="00323812"/>
    <w:rsid w:val="00325B17"/>
    <w:rsid w:val="003313F5"/>
    <w:rsid w:val="00331D32"/>
    <w:rsid w:val="00331FDE"/>
    <w:rsid w:val="00335712"/>
    <w:rsid w:val="00337CB8"/>
    <w:rsid w:val="00340800"/>
    <w:rsid w:val="00340EE2"/>
    <w:rsid w:val="00341A80"/>
    <w:rsid w:val="00341B1C"/>
    <w:rsid w:val="003421C9"/>
    <w:rsid w:val="00343FEA"/>
    <w:rsid w:val="00344A3C"/>
    <w:rsid w:val="00345384"/>
    <w:rsid w:val="00346F70"/>
    <w:rsid w:val="00347792"/>
    <w:rsid w:val="00351AF9"/>
    <w:rsid w:val="00352A80"/>
    <w:rsid w:val="003541F0"/>
    <w:rsid w:val="00354D2F"/>
    <w:rsid w:val="00355546"/>
    <w:rsid w:val="003556FE"/>
    <w:rsid w:val="0035580C"/>
    <w:rsid w:val="00356804"/>
    <w:rsid w:val="00356C4F"/>
    <w:rsid w:val="003573ED"/>
    <w:rsid w:val="00360F52"/>
    <w:rsid w:val="00363EDD"/>
    <w:rsid w:val="0036530E"/>
    <w:rsid w:val="003657A3"/>
    <w:rsid w:val="00373DC1"/>
    <w:rsid w:val="00373FFB"/>
    <w:rsid w:val="00374587"/>
    <w:rsid w:val="00374FE5"/>
    <w:rsid w:val="0038058D"/>
    <w:rsid w:val="00382A7A"/>
    <w:rsid w:val="00382D56"/>
    <w:rsid w:val="00386623"/>
    <w:rsid w:val="00386812"/>
    <w:rsid w:val="0038729D"/>
    <w:rsid w:val="00387943"/>
    <w:rsid w:val="00390DA4"/>
    <w:rsid w:val="00391744"/>
    <w:rsid w:val="00393757"/>
    <w:rsid w:val="00393C8F"/>
    <w:rsid w:val="003949F1"/>
    <w:rsid w:val="003967C3"/>
    <w:rsid w:val="00396985"/>
    <w:rsid w:val="00396EAC"/>
    <w:rsid w:val="003A0DA0"/>
    <w:rsid w:val="003A1CDB"/>
    <w:rsid w:val="003A1EB0"/>
    <w:rsid w:val="003A7E95"/>
    <w:rsid w:val="003A7F10"/>
    <w:rsid w:val="003B20DE"/>
    <w:rsid w:val="003B3195"/>
    <w:rsid w:val="003B31F9"/>
    <w:rsid w:val="003B6067"/>
    <w:rsid w:val="003B63D0"/>
    <w:rsid w:val="003B6CE8"/>
    <w:rsid w:val="003C0756"/>
    <w:rsid w:val="003C1AA2"/>
    <w:rsid w:val="003C1DDA"/>
    <w:rsid w:val="003C2EB4"/>
    <w:rsid w:val="003C3295"/>
    <w:rsid w:val="003C3B07"/>
    <w:rsid w:val="003C4A2A"/>
    <w:rsid w:val="003C5AB2"/>
    <w:rsid w:val="003C6629"/>
    <w:rsid w:val="003C67E1"/>
    <w:rsid w:val="003D019A"/>
    <w:rsid w:val="003D1EE8"/>
    <w:rsid w:val="003D2A22"/>
    <w:rsid w:val="003D626A"/>
    <w:rsid w:val="003D6555"/>
    <w:rsid w:val="003D7129"/>
    <w:rsid w:val="003D74F2"/>
    <w:rsid w:val="003E31C0"/>
    <w:rsid w:val="003E3CDE"/>
    <w:rsid w:val="003E67F0"/>
    <w:rsid w:val="003E702D"/>
    <w:rsid w:val="003F1300"/>
    <w:rsid w:val="003F46E7"/>
    <w:rsid w:val="0040002D"/>
    <w:rsid w:val="004000AD"/>
    <w:rsid w:val="004000E0"/>
    <w:rsid w:val="00400166"/>
    <w:rsid w:val="00401096"/>
    <w:rsid w:val="00404E9F"/>
    <w:rsid w:val="0040560B"/>
    <w:rsid w:val="0040575B"/>
    <w:rsid w:val="0040727E"/>
    <w:rsid w:val="00410801"/>
    <w:rsid w:val="00411DA0"/>
    <w:rsid w:val="004138BE"/>
    <w:rsid w:val="0041395B"/>
    <w:rsid w:val="00413E34"/>
    <w:rsid w:val="00414689"/>
    <w:rsid w:val="00414CF6"/>
    <w:rsid w:val="00415E8C"/>
    <w:rsid w:val="004200E9"/>
    <w:rsid w:val="00421B87"/>
    <w:rsid w:val="00421C16"/>
    <w:rsid w:val="00421EF5"/>
    <w:rsid w:val="00422497"/>
    <w:rsid w:val="00422FCF"/>
    <w:rsid w:val="00426B72"/>
    <w:rsid w:val="00426F94"/>
    <w:rsid w:val="00427A73"/>
    <w:rsid w:val="004337D9"/>
    <w:rsid w:val="00434824"/>
    <w:rsid w:val="004348D4"/>
    <w:rsid w:val="00434E6B"/>
    <w:rsid w:val="00435CF7"/>
    <w:rsid w:val="00441B7D"/>
    <w:rsid w:val="0044232A"/>
    <w:rsid w:val="004428D0"/>
    <w:rsid w:val="0044404F"/>
    <w:rsid w:val="004442D3"/>
    <w:rsid w:val="004525F3"/>
    <w:rsid w:val="004541D9"/>
    <w:rsid w:val="00454463"/>
    <w:rsid w:val="0045483B"/>
    <w:rsid w:val="0045658A"/>
    <w:rsid w:val="004573E7"/>
    <w:rsid w:val="004578B3"/>
    <w:rsid w:val="004604A1"/>
    <w:rsid w:val="004605A4"/>
    <w:rsid w:val="00461F06"/>
    <w:rsid w:val="004625E6"/>
    <w:rsid w:val="00464C2E"/>
    <w:rsid w:val="004664E0"/>
    <w:rsid w:val="004741EF"/>
    <w:rsid w:val="00474F44"/>
    <w:rsid w:val="004769DB"/>
    <w:rsid w:val="0048333E"/>
    <w:rsid w:val="00484BAD"/>
    <w:rsid w:val="00485AF2"/>
    <w:rsid w:val="00485E2A"/>
    <w:rsid w:val="00486B54"/>
    <w:rsid w:val="00486C79"/>
    <w:rsid w:val="00490E4F"/>
    <w:rsid w:val="004912AD"/>
    <w:rsid w:val="004930DD"/>
    <w:rsid w:val="004941FF"/>
    <w:rsid w:val="00494523"/>
    <w:rsid w:val="00497FE2"/>
    <w:rsid w:val="004A02FE"/>
    <w:rsid w:val="004A1E08"/>
    <w:rsid w:val="004A33F8"/>
    <w:rsid w:val="004A379F"/>
    <w:rsid w:val="004A3BA1"/>
    <w:rsid w:val="004A4319"/>
    <w:rsid w:val="004A43E9"/>
    <w:rsid w:val="004A4AE2"/>
    <w:rsid w:val="004A6360"/>
    <w:rsid w:val="004A6BB0"/>
    <w:rsid w:val="004B0AE0"/>
    <w:rsid w:val="004B1A9A"/>
    <w:rsid w:val="004B2A86"/>
    <w:rsid w:val="004B2A89"/>
    <w:rsid w:val="004B4DC2"/>
    <w:rsid w:val="004B632A"/>
    <w:rsid w:val="004B68B6"/>
    <w:rsid w:val="004C03C3"/>
    <w:rsid w:val="004C04FE"/>
    <w:rsid w:val="004C09CA"/>
    <w:rsid w:val="004C09F7"/>
    <w:rsid w:val="004C0F9F"/>
    <w:rsid w:val="004C12E5"/>
    <w:rsid w:val="004C18A1"/>
    <w:rsid w:val="004C19E9"/>
    <w:rsid w:val="004C3FFB"/>
    <w:rsid w:val="004C550B"/>
    <w:rsid w:val="004C5AAF"/>
    <w:rsid w:val="004C6EDA"/>
    <w:rsid w:val="004D25F6"/>
    <w:rsid w:val="004D43B9"/>
    <w:rsid w:val="004D486D"/>
    <w:rsid w:val="004D6751"/>
    <w:rsid w:val="004E3245"/>
    <w:rsid w:val="004E5768"/>
    <w:rsid w:val="004E57F6"/>
    <w:rsid w:val="004E58C7"/>
    <w:rsid w:val="004E5F86"/>
    <w:rsid w:val="004F1CA9"/>
    <w:rsid w:val="004F304C"/>
    <w:rsid w:val="004F3894"/>
    <w:rsid w:val="004F3AF5"/>
    <w:rsid w:val="004F4D30"/>
    <w:rsid w:val="004F5210"/>
    <w:rsid w:val="004F69AF"/>
    <w:rsid w:val="00500DDD"/>
    <w:rsid w:val="0050210F"/>
    <w:rsid w:val="00502609"/>
    <w:rsid w:val="00506C1D"/>
    <w:rsid w:val="00507BD6"/>
    <w:rsid w:val="00511EAA"/>
    <w:rsid w:val="005127AF"/>
    <w:rsid w:val="00512975"/>
    <w:rsid w:val="00512F24"/>
    <w:rsid w:val="00514605"/>
    <w:rsid w:val="005158D6"/>
    <w:rsid w:val="00515AF3"/>
    <w:rsid w:val="005160CA"/>
    <w:rsid w:val="00517806"/>
    <w:rsid w:val="00520A3F"/>
    <w:rsid w:val="0052129D"/>
    <w:rsid w:val="00521C31"/>
    <w:rsid w:val="00523582"/>
    <w:rsid w:val="00523DB2"/>
    <w:rsid w:val="00523E0B"/>
    <w:rsid w:val="0052572C"/>
    <w:rsid w:val="00525E57"/>
    <w:rsid w:val="00531765"/>
    <w:rsid w:val="005318AC"/>
    <w:rsid w:val="00533011"/>
    <w:rsid w:val="00533601"/>
    <w:rsid w:val="00533935"/>
    <w:rsid w:val="005404E5"/>
    <w:rsid w:val="00540E81"/>
    <w:rsid w:val="00541356"/>
    <w:rsid w:val="00544B27"/>
    <w:rsid w:val="00544E83"/>
    <w:rsid w:val="00545ED3"/>
    <w:rsid w:val="00547918"/>
    <w:rsid w:val="00551D36"/>
    <w:rsid w:val="00553749"/>
    <w:rsid w:val="005567E5"/>
    <w:rsid w:val="00557E33"/>
    <w:rsid w:val="00563E6C"/>
    <w:rsid w:val="005655CC"/>
    <w:rsid w:val="005658AC"/>
    <w:rsid w:val="00566739"/>
    <w:rsid w:val="00566E1A"/>
    <w:rsid w:val="0056789C"/>
    <w:rsid w:val="00571B3F"/>
    <w:rsid w:val="005733DD"/>
    <w:rsid w:val="00575EDC"/>
    <w:rsid w:val="00583CC9"/>
    <w:rsid w:val="00583F66"/>
    <w:rsid w:val="00587442"/>
    <w:rsid w:val="0058771D"/>
    <w:rsid w:val="0059068A"/>
    <w:rsid w:val="00590F0C"/>
    <w:rsid w:val="00591C3F"/>
    <w:rsid w:val="00592502"/>
    <w:rsid w:val="00592A62"/>
    <w:rsid w:val="00592B10"/>
    <w:rsid w:val="00593221"/>
    <w:rsid w:val="005943C7"/>
    <w:rsid w:val="0059490C"/>
    <w:rsid w:val="0059522F"/>
    <w:rsid w:val="00596E3B"/>
    <w:rsid w:val="0059736A"/>
    <w:rsid w:val="00597423"/>
    <w:rsid w:val="00597D82"/>
    <w:rsid w:val="005A15F9"/>
    <w:rsid w:val="005A31DE"/>
    <w:rsid w:val="005A45A9"/>
    <w:rsid w:val="005A4656"/>
    <w:rsid w:val="005A4AFE"/>
    <w:rsid w:val="005A52F1"/>
    <w:rsid w:val="005A55B5"/>
    <w:rsid w:val="005B0A9D"/>
    <w:rsid w:val="005B61A5"/>
    <w:rsid w:val="005B757D"/>
    <w:rsid w:val="005B7C6E"/>
    <w:rsid w:val="005C17B6"/>
    <w:rsid w:val="005C26B4"/>
    <w:rsid w:val="005C4348"/>
    <w:rsid w:val="005C5265"/>
    <w:rsid w:val="005C6A7F"/>
    <w:rsid w:val="005C772C"/>
    <w:rsid w:val="005D03F2"/>
    <w:rsid w:val="005D1C88"/>
    <w:rsid w:val="005D26BF"/>
    <w:rsid w:val="005D34E7"/>
    <w:rsid w:val="005D3D0D"/>
    <w:rsid w:val="005D4844"/>
    <w:rsid w:val="005D49EE"/>
    <w:rsid w:val="005E160F"/>
    <w:rsid w:val="005E25D0"/>
    <w:rsid w:val="005E42C1"/>
    <w:rsid w:val="005E66DF"/>
    <w:rsid w:val="005F2082"/>
    <w:rsid w:val="005F23BF"/>
    <w:rsid w:val="005F4ED9"/>
    <w:rsid w:val="005F541E"/>
    <w:rsid w:val="005F69D2"/>
    <w:rsid w:val="005F777B"/>
    <w:rsid w:val="005F7F83"/>
    <w:rsid w:val="00600FF4"/>
    <w:rsid w:val="00601242"/>
    <w:rsid w:val="006020EF"/>
    <w:rsid w:val="00610104"/>
    <w:rsid w:val="00613C4F"/>
    <w:rsid w:val="006145DA"/>
    <w:rsid w:val="00615194"/>
    <w:rsid w:val="00616F02"/>
    <w:rsid w:val="00621648"/>
    <w:rsid w:val="006242AB"/>
    <w:rsid w:val="006249C6"/>
    <w:rsid w:val="00624A51"/>
    <w:rsid w:val="00624C5F"/>
    <w:rsid w:val="00627280"/>
    <w:rsid w:val="00630341"/>
    <w:rsid w:val="0063480E"/>
    <w:rsid w:val="00636503"/>
    <w:rsid w:val="006377DE"/>
    <w:rsid w:val="00637E53"/>
    <w:rsid w:val="00643637"/>
    <w:rsid w:val="0064562A"/>
    <w:rsid w:val="00646130"/>
    <w:rsid w:val="0064682A"/>
    <w:rsid w:val="0064796C"/>
    <w:rsid w:val="0065068E"/>
    <w:rsid w:val="00650834"/>
    <w:rsid w:val="00651B01"/>
    <w:rsid w:val="0065214E"/>
    <w:rsid w:val="00655319"/>
    <w:rsid w:val="0065569C"/>
    <w:rsid w:val="00655A52"/>
    <w:rsid w:val="00655BB8"/>
    <w:rsid w:val="006560C5"/>
    <w:rsid w:val="006577DE"/>
    <w:rsid w:val="00661718"/>
    <w:rsid w:val="00662B6F"/>
    <w:rsid w:val="00664A44"/>
    <w:rsid w:val="00671966"/>
    <w:rsid w:val="00672362"/>
    <w:rsid w:val="00672CCD"/>
    <w:rsid w:val="00672FE4"/>
    <w:rsid w:val="00673FBD"/>
    <w:rsid w:val="006740DB"/>
    <w:rsid w:val="00675256"/>
    <w:rsid w:val="00676102"/>
    <w:rsid w:val="006762BE"/>
    <w:rsid w:val="00676B7D"/>
    <w:rsid w:val="0068023E"/>
    <w:rsid w:val="00683760"/>
    <w:rsid w:val="00684D6B"/>
    <w:rsid w:val="00684DC4"/>
    <w:rsid w:val="0068525D"/>
    <w:rsid w:val="00685D48"/>
    <w:rsid w:val="006865DD"/>
    <w:rsid w:val="0068709C"/>
    <w:rsid w:val="00687EE0"/>
    <w:rsid w:val="00692606"/>
    <w:rsid w:val="006937AE"/>
    <w:rsid w:val="006945D4"/>
    <w:rsid w:val="006A065C"/>
    <w:rsid w:val="006A1B0F"/>
    <w:rsid w:val="006A34A2"/>
    <w:rsid w:val="006A41FB"/>
    <w:rsid w:val="006A62EF"/>
    <w:rsid w:val="006A62F6"/>
    <w:rsid w:val="006A6FB8"/>
    <w:rsid w:val="006A73EB"/>
    <w:rsid w:val="006A75A5"/>
    <w:rsid w:val="006A7C0E"/>
    <w:rsid w:val="006B026F"/>
    <w:rsid w:val="006B13CE"/>
    <w:rsid w:val="006B42DA"/>
    <w:rsid w:val="006B4403"/>
    <w:rsid w:val="006B5FDE"/>
    <w:rsid w:val="006C15A2"/>
    <w:rsid w:val="006C1643"/>
    <w:rsid w:val="006C1D81"/>
    <w:rsid w:val="006C2539"/>
    <w:rsid w:val="006C387F"/>
    <w:rsid w:val="006C49FF"/>
    <w:rsid w:val="006C78FA"/>
    <w:rsid w:val="006D413F"/>
    <w:rsid w:val="006E0EBB"/>
    <w:rsid w:val="006E171C"/>
    <w:rsid w:val="006E26BE"/>
    <w:rsid w:val="006F108F"/>
    <w:rsid w:val="006F275B"/>
    <w:rsid w:val="006F4D1D"/>
    <w:rsid w:val="006F634D"/>
    <w:rsid w:val="006F6F14"/>
    <w:rsid w:val="007001DA"/>
    <w:rsid w:val="00700B61"/>
    <w:rsid w:val="00702296"/>
    <w:rsid w:val="0070354D"/>
    <w:rsid w:val="00703EC8"/>
    <w:rsid w:val="00704D26"/>
    <w:rsid w:val="00706E74"/>
    <w:rsid w:val="00707EF8"/>
    <w:rsid w:val="0071309E"/>
    <w:rsid w:val="007170BE"/>
    <w:rsid w:val="00717A26"/>
    <w:rsid w:val="00717E2D"/>
    <w:rsid w:val="00720BEB"/>
    <w:rsid w:val="007215E7"/>
    <w:rsid w:val="00722D72"/>
    <w:rsid w:val="00723AB3"/>
    <w:rsid w:val="0072560B"/>
    <w:rsid w:val="00726FA7"/>
    <w:rsid w:val="00727405"/>
    <w:rsid w:val="007278F7"/>
    <w:rsid w:val="007347FD"/>
    <w:rsid w:val="0073534B"/>
    <w:rsid w:val="00735733"/>
    <w:rsid w:val="0073638B"/>
    <w:rsid w:val="00737CDE"/>
    <w:rsid w:val="00737D28"/>
    <w:rsid w:val="007408D7"/>
    <w:rsid w:val="007412EC"/>
    <w:rsid w:val="00742F26"/>
    <w:rsid w:val="007430BE"/>
    <w:rsid w:val="0074379C"/>
    <w:rsid w:val="007446BA"/>
    <w:rsid w:val="00746268"/>
    <w:rsid w:val="00746561"/>
    <w:rsid w:val="007467E2"/>
    <w:rsid w:val="00746956"/>
    <w:rsid w:val="007474F4"/>
    <w:rsid w:val="00750E31"/>
    <w:rsid w:val="007510AC"/>
    <w:rsid w:val="007523FB"/>
    <w:rsid w:val="00757120"/>
    <w:rsid w:val="007572AC"/>
    <w:rsid w:val="00757C8B"/>
    <w:rsid w:val="007615C1"/>
    <w:rsid w:val="0076358D"/>
    <w:rsid w:val="00763D46"/>
    <w:rsid w:val="0076520B"/>
    <w:rsid w:val="00765EB1"/>
    <w:rsid w:val="00767946"/>
    <w:rsid w:val="00773197"/>
    <w:rsid w:val="007732E2"/>
    <w:rsid w:val="00776536"/>
    <w:rsid w:val="00777118"/>
    <w:rsid w:val="00777ABC"/>
    <w:rsid w:val="00780578"/>
    <w:rsid w:val="007834E0"/>
    <w:rsid w:val="00785AB3"/>
    <w:rsid w:val="007868D9"/>
    <w:rsid w:val="00787627"/>
    <w:rsid w:val="00790B2C"/>
    <w:rsid w:val="00790B9C"/>
    <w:rsid w:val="00790E8C"/>
    <w:rsid w:val="007940A4"/>
    <w:rsid w:val="00794896"/>
    <w:rsid w:val="007959F4"/>
    <w:rsid w:val="00795D14"/>
    <w:rsid w:val="0079659E"/>
    <w:rsid w:val="00796FB2"/>
    <w:rsid w:val="007A009C"/>
    <w:rsid w:val="007A083A"/>
    <w:rsid w:val="007A1042"/>
    <w:rsid w:val="007A1E49"/>
    <w:rsid w:val="007A234F"/>
    <w:rsid w:val="007A3B5C"/>
    <w:rsid w:val="007A4178"/>
    <w:rsid w:val="007A4984"/>
    <w:rsid w:val="007A6234"/>
    <w:rsid w:val="007A6FDC"/>
    <w:rsid w:val="007A706C"/>
    <w:rsid w:val="007B1434"/>
    <w:rsid w:val="007B20AD"/>
    <w:rsid w:val="007B3EED"/>
    <w:rsid w:val="007B4320"/>
    <w:rsid w:val="007B4A67"/>
    <w:rsid w:val="007B6CB5"/>
    <w:rsid w:val="007C31AC"/>
    <w:rsid w:val="007C3AE9"/>
    <w:rsid w:val="007C51E0"/>
    <w:rsid w:val="007C73B9"/>
    <w:rsid w:val="007D0466"/>
    <w:rsid w:val="007D19D4"/>
    <w:rsid w:val="007D233D"/>
    <w:rsid w:val="007D270C"/>
    <w:rsid w:val="007D29F4"/>
    <w:rsid w:val="007D376C"/>
    <w:rsid w:val="007D4C65"/>
    <w:rsid w:val="007D4D01"/>
    <w:rsid w:val="007D5373"/>
    <w:rsid w:val="007D6854"/>
    <w:rsid w:val="007D6B98"/>
    <w:rsid w:val="007D6F5B"/>
    <w:rsid w:val="007D7A05"/>
    <w:rsid w:val="007E03EE"/>
    <w:rsid w:val="007E140B"/>
    <w:rsid w:val="007E38F0"/>
    <w:rsid w:val="007E3D38"/>
    <w:rsid w:val="007E568D"/>
    <w:rsid w:val="007F0971"/>
    <w:rsid w:val="007F2161"/>
    <w:rsid w:val="007F2D1A"/>
    <w:rsid w:val="007F3243"/>
    <w:rsid w:val="007F35B7"/>
    <w:rsid w:val="007F59E1"/>
    <w:rsid w:val="007F740C"/>
    <w:rsid w:val="00800535"/>
    <w:rsid w:val="008008EB"/>
    <w:rsid w:val="0080099F"/>
    <w:rsid w:val="00801325"/>
    <w:rsid w:val="00801568"/>
    <w:rsid w:val="00801B89"/>
    <w:rsid w:val="0080363C"/>
    <w:rsid w:val="00803E17"/>
    <w:rsid w:val="00804B60"/>
    <w:rsid w:val="00804FE2"/>
    <w:rsid w:val="008067FE"/>
    <w:rsid w:val="00810B8B"/>
    <w:rsid w:val="00810B8D"/>
    <w:rsid w:val="00810BF9"/>
    <w:rsid w:val="0081182F"/>
    <w:rsid w:val="00813770"/>
    <w:rsid w:val="00815743"/>
    <w:rsid w:val="008159D1"/>
    <w:rsid w:val="00815B33"/>
    <w:rsid w:val="0081703B"/>
    <w:rsid w:val="00821058"/>
    <w:rsid w:val="0082404B"/>
    <w:rsid w:val="00824E5A"/>
    <w:rsid w:val="00831A87"/>
    <w:rsid w:val="008364A9"/>
    <w:rsid w:val="00837D74"/>
    <w:rsid w:val="00842E4F"/>
    <w:rsid w:val="00843B90"/>
    <w:rsid w:val="00843BF2"/>
    <w:rsid w:val="00845647"/>
    <w:rsid w:val="0084588A"/>
    <w:rsid w:val="00846D38"/>
    <w:rsid w:val="00846EFB"/>
    <w:rsid w:val="0085194B"/>
    <w:rsid w:val="0085290D"/>
    <w:rsid w:val="00852C02"/>
    <w:rsid w:val="00853112"/>
    <w:rsid w:val="00854EEE"/>
    <w:rsid w:val="0085558D"/>
    <w:rsid w:val="00857823"/>
    <w:rsid w:val="0086025F"/>
    <w:rsid w:val="0086034E"/>
    <w:rsid w:val="00861267"/>
    <w:rsid w:val="00862BC9"/>
    <w:rsid w:val="00865391"/>
    <w:rsid w:val="00873396"/>
    <w:rsid w:val="00874434"/>
    <w:rsid w:val="00874E87"/>
    <w:rsid w:val="00876215"/>
    <w:rsid w:val="00876A57"/>
    <w:rsid w:val="008775DC"/>
    <w:rsid w:val="00877E0E"/>
    <w:rsid w:val="00880359"/>
    <w:rsid w:val="00882D97"/>
    <w:rsid w:val="00886E84"/>
    <w:rsid w:val="008951E1"/>
    <w:rsid w:val="008A0C29"/>
    <w:rsid w:val="008A19EB"/>
    <w:rsid w:val="008A2386"/>
    <w:rsid w:val="008A35A3"/>
    <w:rsid w:val="008A3D5D"/>
    <w:rsid w:val="008A3E5F"/>
    <w:rsid w:val="008A5893"/>
    <w:rsid w:val="008A6CA2"/>
    <w:rsid w:val="008B0EEE"/>
    <w:rsid w:val="008B2A65"/>
    <w:rsid w:val="008B33DA"/>
    <w:rsid w:val="008B3C6C"/>
    <w:rsid w:val="008B5701"/>
    <w:rsid w:val="008B5FDE"/>
    <w:rsid w:val="008B7B97"/>
    <w:rsid w:val="008C0053"/>
    <w:rsid w:val="008C3FE2"/>
    <w:rsid w:val="008C4964"/>
    <w:rsid w:val="008C4A69"/>
    <w:rsid w:val="008C4CD6"/>
    <w:rsid w:val="008C5CF1"/>
    <w:rsid w:val="008C7AD1"/>
    <w:rsid w:val="008D00C6"/>
    <w:rsid w:val="008D0268"/>
    <w:rsid w:val="008D06A9"/>
    <w:rsid w:val="008D070A"/>
    <w:rsid w:val="008D0C53"/>
    <w:rsid w:val="008D3668"/>
    <w:rsid w:val="008D4F6D"/>
    <w:rsid w:val="008D60EA"/>
    <w:rsid w:val="008E12B3"/>
    <w:rsid w:val="008E1D4F"/>
    <w:rsid w:val="008E2F4A"/>
    <w:rsid w:val="008E3692"/>
    <w:rsid w:val="008E3D72"/>
    <w:rsid w:val="008E4DE2"/>
    <w:rsid w:val="008E6126"/>
    <w:rsid w:val="008E6227"/>
    <w:rsid w:val="008E7F60"/>
    <w:rsid w:val="008F7999"/>
    <w:rsid w:val="00903D24"/>
    <w:rsid w:val="0090520A"/>
    <w:rsid w:val="009102EE"/>
    <w:rsid w:val="009111FB"/>
    <w:rsid w:val="0091125F"/>
    <w:rsid w:val="00911763"/>
    <w:rsid w:val="0091533E"/>
    <w:rsid w:val="00916133"/>
    <w:rsid w:val="00916606"/>
    <w:rsid w:val="00917AFF"/>
    <w:rsid w:val="009222C2"/>
    <w:rsid w:val="00922303"/>
    <w:rsid w:val="0092285E"/>
    <w:rsid w:val="00923DBA"/>
    <w:rsid w:val="009246BB"/>
    <w:rsid w:val="009250C1"/>
    <w:rsid w:val="0092578F"/>
    <w:rsid w:val="00926715"/>
    <w:rsid w:val="00926FBD"/>
    <w:rsid w:val="00931475"/>
    <w:rsid w:val="00933C3A"/>
    <w:rsid w:val="009344AF"/>
    <w:rsid w:val="00935A0E"/>
    <w:rsid w:val="00940400"/>
    <w:rsid w:val="00942C62"/>
    <w:rsid w:val="00944AF8"/>
    <w:rsid w:val="00946589"/>
    <w:rsid w:val="009466E7"/>
    <w:rsid w:val="009513C7"/>
    <w:rsid w:val="00952341"/>
    <w:rsid w:val="009524CE"/>
    <w:rsid w:val="009534DA"/>
    <w:rsid w:val="00954819"/>
    <w:rsid w:val="00955627"/>
    <w:rsid w:val="0095692B"/>
    <w:rsid w:val="00960384"/>
    <w:rsid w:val="0096043F"/>
    <w:rsid w:val="009608A3"/>
    <w:rsid w:val="009630FA"/>
    <w:rsid w:val="00963664"/>
    <w:rsid w:val="00964B07"/>
    <w:rsid w:val="0096587F"/>
    <w:rsid w:val="00966644"/>
    <w:rsid w:val="009671EA"/>
    <w:rsid w:val="009704D8"/>
    <w:rsid w:val="00970C6A"/>
    <w:rsid w:val="00971C71"/>
    <w:rsid w:val="00975454"/>
    <w:rsid w:val="00976361"/>
    <w:rsid w:val="009768A8"/>
    <w:rsid w:val="00976A5C"/>
    <w:rsid w:val="00976FBC"/>
    <w:rsid w:val="00977BEE"/>
    <w:rsid w:val="009815BF"/>
    <w:rsid w:val="0098233F"/>
    <w:rsid w:val="00984766"/>
    <w:rsid w:val="00985DAB"/>
    <w:rsid w:val="009873B8"/>
    <w:rsid w:val="009904AF"/>
    <w:rsid w:val="00991FA4"/>
    <w:rsid w:val="00992129"/>
    <w:rsid w:val="00995774"/>
    <w:rsid w:val="009964E8"/>
    <w:rsid w:val="00997E51"/>
    <w:rsid w:val="009A3225"/>
    <w:rsid w:val="009A507C"/>
    <w:rsid w:val="009A6E06"/>
    <w:rsid w:val="009A75BC"/>
    <w:rsid w:val="009B0544"/>
    <w:rsid w:val="009B0F2D"/>
    <w:rsid w:val="009B1400"/>
    <w:rsid w:val="009B5056"/>
    <w:rsid w:val="009C099C"/>
    <w:rsid w:val="009C0F68"/>
    <w:rsid w:val="009C2054"/>
    <w:rsid w:val="009C5538"/>
    <w:rsid w:val="009C5AFB"/>
    <w:rsid w:val="009C5DDD"/>
    <w:rsid w:val="009C79E2"/>
    <w:rsid w:val="009D4B61"/>
    <w:rsid w:val="009D6E0C"/>
    <w:rsid w:val="009E0C7A"/>
    <w:rsid w:val="009E48C0"/>
    <w:rsid w:val="009E4B9E"/>
    <w:rsid w:val="009E73DE"/>
    <w:rsid w:val="009E7DC0"/>
    <w:rsid w:val="009E7E4A"/>
    <w:rsid w:val="009F0D22"/>
    <w:rsid w:val="009F2202"/>
    <w:rsid w:val="009F29F6"/>
    <w:rsid w:val="009F2C84"/>
    <w:rsid w:val="009F5917"/>
    <w:rsid w:val="00A01D38"/>
    <w:rsid w:val="00A02582"/>
    <w:rsid w:val="00A02F44"/>
    <w:rsid w:val="00A05039"/>
    <w:rsid w:val="00A06DE5"/>
    <w:rsid w:val="00A10A54"/>
    <w:rsid w:val="00A117A7"/>
    <w:rsid w:val="00A11DF2"/>
    <w:rsid w:val="00A11F6E"/>
    <w:rsid w:val="00A12491"/>
    <w:rsid w:val="00A131D9"/>
    <w:rsid w:val="00A1343A"/>
    <w:rsid w:val="00A13E8D"/>
    <w:rsid w:val="00A14755"/>
    <w:rsid w:val="00A163BF"/>
    <w:rsid w:val="00A20E61"/>
    <w:rsid w:val="00A2102E"/>
    <w:rsid w:val="00A229CF"/>
    <w:rsid w:val="00A23AAB"/>
    <w:rsid w:val="00A2447A"/>
    <w:rsid w:val="00A250F3"/>
    <w:rsid w:val="00A26D0B"/>
    <w:rsid w:val="00A271BA"/>
    <w:rsid w:val="00A3106D"/>
    <w:rsid w:val="00A31358"/>
    <w:rsid w:val="00A32013"/>
    <w:rsid w:val="00A32CAF"/>
    <w:rsid w:val="00A33A19"/>
    <w:rsid w:val="00A33F5A"/>
    <w:rsid w:val="00A346FE"/>
    <w:rsid w:val="00A34856"/>
    <w:rsid w:val="00A3503D"/>
    <w:rsid w:val="00A350F5"/>
    <w:rsid w:val="00A371E2"/>
    <w:rsid w:val="00A3766F"/>
    <w:rsid w:val="00A4073A"/>
    <w:rsid w:val="00A42B30"/>
    <w:rsid w:val="00A450FE"/>
    <w:rsid w:val="00A5001E"/>
    <w:rsid w:val="00A50DD6"/>
    <w:rsid w:val="00A52D71"/>
    <w:rsid w:val="00A52F54"/>
    <w:rsid w:val="00A53C80"/>
    <w:rsid w:val="00A53FFB"/>
    <w:rsid w:val="00A542BC"/>
    <w:rsid w:val="00A54F81"/>
    <w:rsid w:val="00A5507D"/>
    <w:rsid w:val="00A5689E"/>
    <w:rsid w:val="00A569E1"/>
    <w:rsid w:val="00A56C07"/>
    <w:rsid w:val="00A57A25"/>
    <w:rsid w:val="00A60880"/>
    <w:rsid w:val="00A6160A"/>
    <w:rsid w:val="00A63D49"/>
    <w:rsid w:val="00A64030"/>
    <w:rsid w:val="00A65BC4"/>
    <w:rsid w:val="00A65FAA"/>
    <w:rsid w:val="00A678F4"/>
    <w:rsid w:val="00A70CA6"/>
    <w:rsid w:val="00A7274C"/>
    <w:rsid w:val="00A73154"/>
    <w:rsid w:val="00A74C70"/>
    <w:rsid w:val="00A75AFE"/>
    <w:rsid w:val="00A75EFD"/>
    <w:rsid w:val="00A76DE4"/>
    <w:rsid w:val="00A777B7"/>
    <w:rsid w:val="00A83243"/>
    <w:rsid w:val="00A832B3"/>
    <w:rsid w:val="00A83369"/>
    <w:rsid w:val="00A8349A"/>
    <w:rsid w:val="00A84002"/>
    <w:rsid w:val="00A844CF"/>
    <w:rsid w:val="00A86E77"/>
    <w:rsid w:val="00A871AD"/>
    <w:rsid w:val="00A87A56"/>
    <w:rsid w:val="00A87B01"/>
    <w:rsid w:val="00A9005B"/>
    <w:rsid w:val="00A9144A"/>
    <w:rsid w:val="00A97020"/>
    <w:rsid w:val="00A97AE0"/>
    <w:rsid w:val="00AA0F28"/>
    <w:rsid w:val="00AA1265"/>
    <w:rsid w:val="00AA2E6E"/>
    <w:rsid w:val="00AA3275"/>
    <w:rsid w:val="00AA392F"/>
    <w:rsid w:val="00AA3C6C"/>
    <w:rsid w:val="00AA5337"/>
    <w:rsid w:val="00AA7D34"/>
    <w:rsid w:val="00AB0767"/>
    <w:rsid w:val="00AB1DF1"/>
    <w:rsid w:val="00AB36E9"/>
    <w:rsid w:val="00AB4394"/>
    <w:rsid w:val="00AC04C2"/>
    <w:rsid w:val="00AC11EC"/>
    <w:rsid w:val="00AC16D5"/>
    <w:rsid w:val="00AC287D"/>
    <w:rsid w:val="00AC302E"/>
    <w:rsid w:val="00AC3959"/>
    <w:rsid w:val="00AC5D6A"/>
    <w:rsid w:val="00AD1308"/>
    <w:rsid w:val="00AD24CA"/>
    <w:rsid w:val="00AD32E5"/>
    <w:rsid w:val="00AD34F7"/>
    <w:rsid w:val="00AD46E4"/>
    <w:rsid w:val="00AD48D8"/>
    <w:rsid w:val="00AD55F2"/>
    <w:rsid w:val="00AE10DA"/>
    <w:rsid w:val="00AE1A92"/>
    <w:rsid w:val="00AE392A"/>
    <w:rsid w:val="00AE4CD1"/>
    <w:rsid w:val="00AE572F"/>
    <w:rsid w:val="00AE5856"/>
    <w:rsid w:val="00AE76C1"/>
    <w:rsid w:val="00AF17EC"/>
    <w:rsid w:val="00AF21CF"/>
    <w:rsid w:val="00AF488C"/>
    <w:rsid w:val="00AF7CBB"/>
    <w:rsid w:val="00B00332"/>
    <w:rsid w:val="00B00BC1"/>
    <w:rsid w:val="00B035CE"/>
    <w:rsid w:val="00B03F38"/>
    <w:rsid w:val="00B04E31"/>
    <w:rsid w:val="00B04F7A"/>
    <w:rsid w:val="00B059EE"/>
    <w:rsid w:val="00B06CF9"/>
    <w:rsid w:val="00B07C77"/>
    <w:rsid w:val="00B109EA"/>
    <w:rsid w:val="00B1262E"/>
    <w:rsid w:val="00B14963"/>
    <w:rsid w:val="00B15065"/>
    <w:rsid w:val="00B16370"/>
    <w:rsid w:val="00B16DDB"/>
    <w:rsid w:val="00B17190"/>
    <w:rsid w:val="00B20864"/>
    <w:rsid w:val="00B21738"/>
    <w:rsid w:val="00B22607"/>
    <w:rsid w:val="00B30927"/>
    <w:rsid w:val="00B30A29"/>
    <w:rsid w:val="00B30C5B"/>
    <w:rsid w:val="00B314B4"/>
    <w:rsid w:val="00B400C7"/>
    <w:rsid w:val="00B405EC"/>
    <w:rsid w:val="00B41A2D"/>
    <w:rsid w:val="00B41C25"/>
    <w:rsid w:val="00B4482E"/>
    <w:rsid w:val="00B46468"/>
    <w:rsid w:val="00B470EE"/>
    <w:rsid w:val="00B4744E"/>
    <w:rsid w:val="00B47532"/>
    <w:rsid w:val="00B50A1B"/>
    <w:rsid w:val="00B53A57"/>
    <w:rsid w:val="00B544BC"/>
    <w:rsid w:val="00B57475"/>
    <w:rsid w:val="00B61523"/>
    <w:rsid w:val="00B62726"/>
    <w:rsid w:val="00B628E5"/>
    <w:rsid w:val="00B631D6"/>
    <w:rsid w:val="00B701ED"/>
    <w:rsid w:val="00B70344"/>
    <w:rsid w:val="00B710EE"/>
    <w:rsid w:val="00B7374A"/>
    <w:rsid w:val="00B747DC"/>
    <w:rsid w:val="00B83938"/>
    <w:rsid w:val="00B84E34"/>
    <w:rsid w:val="00B8754B"/>
    <w:rsid w:val="00B915CA"/>
    <w:rsid w:val="00B9173B"/>
    <w:rsid w:val="00B92A07"/>
    <w:rsid w:val="00B92DA8"/>
    <w:rsid w:val="00B945AA"/>
    <w:rsid w:val="00B94639"/>
    <w:rsid w:val="00B9539B"/>
    <w:rsid w:val="00B97737"/>
    <w:rsid w:val="00B9775B"/>
    <w:rsid w:val="00BA0495"/>
    <w:rsid w:val="00BA1468"/>
    <w:rsid w:val="00BA1790"/>
    <w:rsid w:val="00BA2121"/>
    <w:rsid w:val="00BA60A7"/>
    <w:rsid w:val="00BA7569"/>
    <w:rsid w:val="00BB0433"/>
    <w:rsid w:val="00BB2BE9"/>
    <w:rsid w:val="00BB324D"/>
    <w:rsid w:val="00BB3293"/>
    <w:rsid w:val="00BB3943"/>
    <w:rsid w:val="00BB5669"/>
    <w:rsid w:val="00BC011A"/>
    <w:rsid w:val="00BC2353"/>
    <w:rsid w:val="00BC576A"/>
    <w:rsid w:val="00BC6D6C"/>
    <w:rsid w:val="00BC71FB"/>
    <w:rsid w:val="00BC7428"/>
    <w:rsid w:val="00BD026D"/>
    <w:rsid w:val="00BD4EE5"/>
    <w:rsid w:val="00BD5DC1"/>
    <w:rsid w:val="00BD6D99"/>
    <w:rsid w:val="00BD7311"/>
    <w:rsid w:val="00BD73C6"/>
    <w:rsid w:val="00BE095D"/>
    <w:rsid w:val="00BE0CA2"/>
    <w:rsid w:val="00BE24AD"/>
    <w:rsid w:val="00BE2795"/>
    <w:rsid w:val="00BE2C4C"/>
    <w:rsid w:val="00BE5624"/>
    <w:rsid w:val="00BF0278"/>
    <w:rsid w:val="00BF0ACA"/>
    <w:rsid w:val="00BF0B18"/>
    <w:rsid w:val="00BF288C"/>
    <w:rsid w:val="00BF2C1C"/>
    <w:rsid w:val="00BF3E61"/>
    <w:rsid w:val="00BF4FD6"/>
    <w:rsid w:val="00BF5E56"/>
    <w:rsid w:val="00BF6935"/>
    <w:rsid w:val="00C00A84"/>
    <w:rsid w:val="00C0136A"/>
    <w:rsid w:val="00C01DB1"/>
    <w:rsid w:val="00C02E11"/>
    <w:rsid w:val="00C02E28"/>
    <w:rsid w:val="00C06AD9"/>
    <w:rsid w:val="00C06F98"/>
    <w:rsid w:val="00C07A6C"/>
    <w:rsid w:val="00C118B0"/>
    <w:rsid w:val="00C11BCE"/>
    <w:rsid w:val="00C15FBA"/>
    <w:rsid w:val="00C16962"/>
    <w:rsid w:val="00C16977"/>
    <w:rsid w:val="00C2013F"/>
    <w:rsid w:val="00C211D8"/>
    <w:rsid w:val="00C231F4"/>
    <w:rsid w:val="00C24216"/>
    <w:rsid w:val="00C24C49"/>
    <w:rsid w:val="00C25464"/>
    <w:rsid w:val="00C263EF"/>
    <w:rsid w:val="00C273B0"/>
    <w:rsid w:val="00C3007B"/>
    <w:rsid w:val="00C3128B"/>
    <w:rsid w:val="00C32220"/>
    <w:rsid w:val="00C350A5"/>
    <w:rsid w:val="00C404F8"/>
    <w:rsid w:val="00C412CE"/>
    <w:rsid w:val="00C41E90"/>
    <w:rsid w:val="00C4271B"/>
    <w:rsid w:val="00C44AAB"/>
    <w:rsid w:val="00C4520B"/>
    <w:rsid w:val="00C45983"/>
    <w:rsid w:val="00C459C7"/>
    <w:rsid w:val="00C45BFA"/>
    <w:rsid w:val="00C45D43"/>
    <w:rsid w:val="00C46A4D"/>
    <w:rsid w:val="00C507E5"/>
    <w:rsid w:val="00C533D6"/>
    <w:rsid w:val="00C6115E"/>
    <w:rsid w:val="00C62ACB"/>
    <w:rsid w:val="00C6321C"/>
    <w:rsid w:val="00C63872"/>
    <w:rsid w:val="00C64718"/>
    <w:rsid w:val="00C656AC"/>
    <w:rsid w:val="00C66D02"/>
    <w:rsid w:val="00C67C2D"/>
    <w:rsid w:val="00C72182"/>
    <w:rsid w:val="00C726F5"/>
    <w:rsid w:val="00C75DF8"/>
    <w:rsid w:val="00C77612"/>
    <w:rsid w:val="00C77CA6"/>
    <w:rsid w:val="00C80E25"/>
    <w:rsid w:val="00C82C60"/>
    <w:rsid w:val="00C836F8"/>
    <w:rsid w:val="00C83C13"/>
    <w:rsid w:val="00C842CB"/>
    <w:rsid w:val="00C85503"/>
    <w:rsid w:val="00C85965"/>
    <w:rsid w:val="00C86F4F"/>
    <w:rsid w:val="00C8750C"/>
    <w:rsid w:val="00C91672"/>
    <w:rsid w:val="00C934A8"/>
    <w:rsid w:val="00C94C6D"/>
    <w:rsid w:val="00C95B73"/>
    <w:rsid w:val="00C96478"/>
    <w:rsid w:val="00CA0621"/>
    <w:rsid w:val="00CA2204"/>
    <w:rsid w:val="00CA3985"/>
    <w:rsid w:val="00CA3F5E"/>
    <w:rsid w:val="00CA4801"/>
    <w:rsid w:val="00CA530F"/>
    <w:rsid w:val="00CA5D61"/>
    <w:rsid w:val="00CA64C5"/>
    <w:rsid w:val="00CA72F1"/>
    <w:rsid w:val="00CB1405"/>
    <w:rsid w:val="00CB1C64"/>
    <w:rsid w:val="00CB7B27"/>
    <w:rsid w:val="00CC06CB"/>
    <w:rsid w:val="00CC0834"/>
    <w:rsid w:val="00CC1C20"/>
    <w:rsid w:val="00CC2CBB"/>
    <w:rsid w:val="00CC2FF5"/>
    <w:rsid w:val="00CC3FEF"/>
    <w:rsid w:val="00CC4C25"/>
    <w:rsid w:val="00CC6B51"/>
    <w:rsid w:val="00CC6EA1"/>
    <w:rsid w:val="00CC789C"/>
    <w:rsid w:val="00CD1858"/>
    <w:rsid w:val="00CD21AE"/>
    <w:rsid w:val="00CD3A6E"/>
    <w:rsid w:val="00CD4699"/>
    <w:rsid w:val="00CE01A8"/>
    <w:rsid w:val="00CE1D87"/>
    <w:rsid w:val="00CE3868"/>
    <w:rsid w:val="00CE51AF"/>
    <w:rsid w:val="00CE5A62"/>
    <w:rsid w:val="00CE5C8E"/>
    <w:rsid w:val="00CE60F9"/>
    <w:rsid w:val="00CF0D73"/>
    <w:rsid w:val="00CF0D98"/>
    <w:rsid w:val="00CF0DAF"/>
    <w:rsid w:val="00CF2CA8"/>
    <w:rsid w:val="00CF33DF"/>
    <w:rsid w:val="00CF437D"/>
    <w:rsid w:val="00CF6D1B"/>
    <w:rsid w:val="00CF781F"/>
    <w:rsid w:val="00D02221"/>
    <w:rsid w:val="00D02798"/>
    <w:rsid w:val="00D033B3"/>
    <w:rsid w:val="00D03B2B"/>
    <w:rsid w:val="00D040E0"/>
    <w:rsid w:val="00D06590"/>
    <w:rsid w:val="00D06F6C"/>
    <w:rsid w:val="00D101D7"/>
    <w:rsid w:val="00D11229"/>
    <w:rsid w:val="00D117A2"/>
    <w:rsid w:val="00D12E75"/>
    <w:rsid w:val="00D141FF"/>
    <w:rsid w:val="00D14FE7"/>
    <w:rsid w:val="00D200A5"/>
    <w:rsid w:val="00D20EC5"/>
    <w:rsid w:val="00D22203"/>
    <w:rsid w:val="00D2494E"/>
    <w:rsid w:val="00D252AC"/>
    <w:rsid w:val="00D26C75"/>
    <w:rsid w:val="00D26D6B"/>
    <w:rsid w:val="00D27CB0"/>
    <w:rsid w:val="00D3119D"/>
    <w:rsid w:val="00D31268"/>
    <w:rsid w:val="00D332DE"/>
    <w:rsid w:val="00D33305"/>
    <w:rsid w:val="00D3531F"/>
    <w:rsid w:val="00D35483"/>
    <w:rsid w:val="00D36AB0"/>
    <w:rsid w:val="00D36BA6"/>
    <w:rsid w:val="00D376BF"/>
    <w:rsid w:val="00D4176A"/>
    <w:rsid w:val="00D423B1"/>
    <w:rsid w:val="00D4410D"/>
    <w:rsid w:val="00D45108"/>
    <w:rsid w:val="00D4675D"/>
    <w:rsid w:val="00D479D1"/>
    <w:rsid w:val="00D52918"/>
    <w:rsid w:val="00D57129"/>
    <w:rsid w:val="00D60BB2"/>
    <w:rsid w:val="00D615F7"/>
    <w:rsid w:val="00D62717"/>
    <w:rsid w:val="00D6323E"/>
    <w:rsid w:val="00D63E3B"/>
    <w:rsid w:val="00D65B59"/>
    <w:rsid w:val="00D671F9"/>
    <w:rsid w:val="00D70AE7"/>
    <w:rsid w:val="00D70BC0"/>
    <w:rsid w:val="00D711AF"/>
    <w:rsid w:val="00D73713"/>
    <w:rsid w:val="00D74C92"/>
    <w:rsid w:val="00D770FC"/>
    <w:rsid w:val="00D7730F"/>
    <w:rsid w:val="00D778A2"/>
    <w:rsid w:val="00D81B12"/>
    <w:rsid w:val="00D841AA"/>
    <w:rsid w:val="00D84DAC"/>
    <w:rsid w:val="00D92D35"/>
    <w:rsid w:val="00D936B8"/>
    <w:rsid w:val="00D93D9D"/>
    <w:rsid w:val="00D93F62"/>
    <w:rsid w:val="00D95E25"/>
    <w:rsid w:val="00D9635A"/>
    <w:rsid w:val="00D96D27"/>
    <w:rsid w:val="00D96F77"/>
    <w:rsid w:val="00D97CA9"/>
    <w:rsid w:val="00D97F02"/>
    <w:rsid w:val="00DA0E2C"/>
    <w:rsid w:val="00DA2F81"/>
    <w:rsid w:val="00DA326F"/>
    <w:rsid w:val="00DA7126"/>
    <w:rsid w:val="00DB0178"/>
    <w:rsid w:val="00DB07E8"/>
    <w:rsid w:val="00DB0C19"/>
    <w:rsid w:val="00DB19AC"/>
    <w:rsid w:val="00DB2CF7"/>
    <w:rsid w:val="00DB3B04"/>
    <w:rsid w:val="00DB46D1"/>
    <w:rsid w:val="00DB486D"/>
    <w:rsid w:val="00DB4B0A"/>
    <w:rsid w:val="00DC0673"/>
    <w:rsid w:val="00DC21A5"/>
    <w:rsid w:val="00DC2E6A"/>
    <w:rsid w:val="00DC35C5"/>
    <w:rsid w:val="00DC3691"/>
    <w:rsid w:val="00DC5B85"/>
    <w:rsid w:val="00DC6F01"/>
    <w:rsid w:val="00DD107F"/>
    <w:rsid w:val="00DD1469"/>
    <w:rsid w:val="00DD1D2B"/>
    <w:rsid w:val="00DD1EE7"/>
    <w:rsid w:val="00DD2CC5"/>
    <w:rsid w:val="00DD32F5"/>
    <w:rsid w:val="00DD480F"/>
    <w:rsid w:val="00DD583A"/>
    <w:rsid w:val="00DD627C"/>
    <w:rsid w:val="00DD6AC7"/>
    <w:rsid w:val="00DD76F2"/>
    <w:rsid w:val="00DD7BEE"/>
    <w:rsid w:val="00DE14C5"/>
    <w:rsid w:val="00DE2459"/>
    <w:rsid w:val="00DE3BD4"/>
    <w:rsid w:val="00DE3F72"/>
    <w:rsid w:val="00DE6789"/>
    <w:rsid w:val="00DF08B4"/>
    <w:rsid w:val="00DF0E38"/>
    <w:rsid w:val="00DF10D7"/>
    <w:rsid w:val="00DF15A4"/>
    <w:rsid w:val="00DF2786"/>
    <w:rsid w:val="00DF3AF2"/>
    <w:rsid w:val="00DF5F16"/>
    <w:rsid w:val="00DF7521"/>
    <w:rsid w:val="00DF75BC"/>
    <w:rsid w:val="00DF7E6D"/>
    <w:rsid w:val="00E00009"/>
    <w:rsid w:val="00E002BC"/>
    <w:rsid w:val="00E00454"/>
    <w:rsid w:val="00E0075B"/>
    <w:rsid w:val="00E01FC9"/>
    <w:rsid w:val="00E02A33"/>
    <w:rsid w:val="00E02BFD"/>
    <w:rsid w:val="00E120E6"/>
    <w:rsid w:val="00E1256F"/>
    <w:rsid w:val="00E144EC"/>
    <w:rsid w:val="00E1487B"/>
    <w:rsid w:val="00E14992"/>
    <w:rsid w:val="00E168B4"/>
    <w:rsid w:val="00E17264"/>
    <w:rsid w:val="00E176FE"/>
    <w:rsid w:val="00E17CAB"/>
    <w:rsid w:val="00E214AE"/>
    <w:rsid w:val="00E21933"/>
    <w:rsid w:val="00E23205"/>
    <w:rsid w:val="00E267FA"/>
    <w:rsid w:val="00E274B0"/>
    <w:rsid w:val="00E30872"/>
    <w:rsid w:val="00E30A3F"/>
    <w:rsid w:val="00E31043"/>
    <w:rsid w:val="00E3182C"/>
    <w:rsid w:val="00E32B8F"/>
    <w:rsid w:val="00E32C7B"/>
    <w:rsid w:val="00E3388A"/>
    <w:rsid w:val="00E3744D"/>
    <w:rsid w:val="00E40077"/>
    <w:rsid w:val="00E406F0"/>
    <w:rsid w:val="00E4199A"/>
    <w:rsid w:val="00E41A62"/>
    <w:rsid w:val="00E42F3F"/>
    <w:rsid w:val="00E4361E"/>
    <w:rsid w:val="00E43E98"/>
    <w:rsid w:val="00E44719"/>
    <w:rsid w:val="00E50E68"/>
    <w:rsid w:val="00E539AB"/>
    <w:rsid w:val="00E54762"/>
    <w:rsid w:val="00E55DD7"/>
    <w:rsid w:val="00E5625C"/>
    <w:rsid w:val="00E56AAD"/>
    <w:rsid w:val="00E60839"/>
    <w:rsid w:val="00E610E2"/>
    <w:rsid w:val="00E65F63"/>
    <w:rsid w:val="00E66AEE"/>
    <w:rsid w:val="00E70EBA"/>
    <w:rsid w:val="00E7182F"/>
    <w:rsid w:val="00E767DA"/>
    <w:rsid w:val="00E77F3D"/>
    <w:rsid w:val="00E81989"/>
    <w:rsid w:val="00E82CB6"/>
    <w:rsid w:val="00E83369"/>
    <w:rsid w:val="00E84969"/>
    <w:rsid w:val="00E8601C"/>
    <w:rsid w:val="00E8621B"/>
    <w:rsid w:val="00E904B5"/>
    <w:rsid w:val="00E905AF"/>
    <w:rsid w:val="00E94BAE"/>
    <w:rsid w:val="00E95519"/>
    <w:rsid w:val="00E95A66"/>
    <w:rsid w:val="00E96C1D"/>
    <w:rsid w:val="00E96D11"/>
    <w:rsid w:val="00E96FE5"/>
    <w:rsid w:val="00EA0678"/>
    <w:rsid w:val="00EA160C"/>
    <w:rsid w:val="00EA2CEB"/>
    <w:rsid w:val="00EA47EA"/>
    <w:rsid w:val="00EA51DA"/>
    <w:rsid w:val="00EA71DE"/>
    <w:rsid w:val="00EB0037"/>
    <w:rsid w:val="00EB2BCC"/>
    <w:rsid w:val="00EB32ED"/>
    <w:rsid w:val="00EB3A55"/>
    <w:rsid w:val="00EB4F11"/>
    <w:rsid w:val="00EB5E4C"/>
    <w:rsid w:val="00EC009E"/>
    <w:rsid w:val="00EC04CC"/>
    <w:rsid w:val="00EC0873"/>
    <w:rsid w:val="00EC1C66"/>
    <w:rsid w:val="00EC3610"/>
    <w:rsid w:val="00EC4418"/>
    <w:rsid w:val="00EC5552"/>
    <w:rsid w:val="00EC664D"/>
    <w:rsid w:val="00EC671B"/>
    <w:rsid w:val="00EC73D1"/>
    <w:rsid w:val="00EC7653"/>
    <w:rsid w:val="00ED0A38"/>
    <w:rsid w:val="00ED11A8"/>
    <w:rsid w:val="00ED1AF3"/>
    <w:rsid w:val="00ED3A8D"/>
    <w:rsid w:val="00ED5ED4"/>
    <w:rsid w:val="00ED7CE3"/>
    <w:rsid w:val="00EE0110"/>
    <w:rsid w:val="00EE09B9"/>
    <w:rsid w:val="00EE0A92"/>
    <w:rsid w:val="00EE2675"/>
    <w:rsid w:val="00EE2DFE"/>
    <w:rsid w:val="00EE30AC"/>
    <w:rsid w:val="00EE3D7D"/>
    <w:rsid w:val="00EE5C01"/>
    <w:rsid w:val="00EF10CC"/>
    <w:rsid w:val="00EF7978"/>
    <w:rsid w:val="00F031EE"/>
    <w:rsid w:val="00F043CA"/>
    <w:rsid w:val="00F0450E"/>
    <w:rsid w:val="00F07102"/>
    <w:rsid w:val="00F127FD"/>
    <w:rsid w:val="00F1425A"/>
    <w:rsid w:val="00F1702B"/>
    <w:rsid w:val="00F179B3"/>
    <w:rsid w:val="00F209A9"/>
    <w:rsid w:val="00F21D82"/>
    <w:rsid w:val="00F24CBA"/>
    <w:rsid w:val="00F25893"/>
    <w:rsid w:val="00F2763B"/>
    <w:rsid w:val="00F27C63"/>
    <w:rsid w:val="00F320A5"/>
    <w:rsid w:val="00F36365"/>
    <w:rsid w:val="00F37061"/>
    <w:rsid w:val="00F3708C"/>
    <w:rsid w:val="00F41C55"/>
    <w:rsid w:val="00F42B3C"/>
    <w:rsid w:val="00F44495"/>
    <w:rsid w:val="00F44679"/>
    <w:rsid w:val="00F4722F"/>
    <w:rsid w:val="00F527A5"/>
    <w:rsid w:val="00F53DE0"/>
    <w:rsid w:val="00F56577"/>
    <w:rsid w:val="00F56C2B"/>
    <w:rsid w:val="00F6231C"/>
    <w:rsid w:val="00F632FD"/>
    <w:rsid w:val="00F63FE1"/>
    <w:rsid w:val="00F647A6"/>
    <w:rsid w:val="00F653E0"/>
    <w:rsid w:val="00F70F78"/>
    <w:rsid w:val="00F71AAA"/>
    <w:rsid w:val="00F73635"/>
    <w:rsid w:val="00F74D7C"/>
    <w:rsid w:val="00F7503A"/>
    <w:rsid w:val="00F769C7"/>
    <w:rsid w:val="00F771A4"/>
    <w:rsid w:val="00F804BF"/>
    <w:rsid w:val="00F805C2"/>
    <w:rsid w:val="00F82331"/>
    <w:rsid w:val="00F824E1"/>
    <w:rsid w:val="00F82A90"/>
    <w:rsid w:val="00F82E1C"/>
    <w:rsid w:val="00F83A5F"/>
    <w:rsid w:val="00F865D4"/>
    <w:rsid w:val="00F904AD"/>
    <w:rsid w:val="00F91742"/>
    <w:rsid w:val="00F935F8"/>
    <w:rsid w:val="00F94007"/>
    <w:rsid w:val="00F94025"/>
    <w:rsid w:val="00F96ECD"/>
    <w:rsid w:val="00FA2FB8"/>
    <w:rsid w:val="00FA333B"/>
    <w:rsid w:val="00FA47C2"/>
    <w:rsid w:val="00FA4C7F"/>
    <w:rsid w:val="00FA5AE0"/>
    <w:rsid w:val="00FB14D0"/>
    <w:rsid w:val="00FB39C1"/>
    <w:rsid w:val="00FB4B02"/>
    <w:rsid w:val="00FB6302"/>
    <w:rsid w:val="00FB7791"/>
    <w:rsid w:val="00FB7C65"/>
    <w:rsid w:val="00FC1147"/>
    <w:rsid w:val="00FC140C"/>
    <w:rsid w:val="00FC196A"/>
    <w:rsid w:val="00FC19BC"/>
    <w:rsid w:val="00FC31B1"/>
    <w:rsid w:val="00FC64B5"/>
    <w:rsid w:val="00FC6B8D"/>
    <w:rsid w:val="00FD0BBB"/>
    <w:rsid w:val="00FD1A2F"/>
    <w:rsid w:val="00FD3E35"/>
    <w:rsid w:val="00FE0BF2"/>
    <w:rsid w:val="00FE0CD8"/>
    <w:rsid w:val="00FE2E37"/>
    <w:rsid w:val="00FE4B51"/>
    <w:rsid w:val="00FE4B5A"/>
    <w:rsid w:val="00FE665F"/>
    <w:rsid w:val="00FF35F0"/>
    <w:rsid w:val="00FF4C6B"/>
    <w:rsid w:val="00FF5370"/>
    <w:rsid w:val="00FF663E"/>
    <w:rsid w:val="00FF6A9D"/>
    <w:rsid w:val="01A79DA2"/>
    <w:rsid w:val="01BE09E9"/>
    <w:rsid w:val="02293226"/>
    <w:rsid w:val="0279BE40"/>
    <w:rsid w:val="02809941"/>
    <w:rsid w:val="02878218"/>
    <w:rsid w:val="028DA7F4"/>
    <w:rsid w:val="02D6D001"/>
    <w:rsid w:val="036A0B4B"/>
    <w:rsid w:val="0371DFA8"/>
    <w:rsid w:val="03E7040A"/>
    <w:rsid w:val="03ED3DA6"/>
    <w:rsid w:val="0410BF5A"/>
    <w:rsid w:val="042226BD"/>
    <w:rsid w:val="0429AA14"/>
    <w:rsid w:val="048ADE51"/>
    <w:rsid w:val="049CB248"/>
    <w:rsid w:val="049E1870"/>
    <w:rsid w:val="04BA1154"/>
    <w:rsid w:val="04CACD91"/>
    <w:rsid w:val="04E77256"/>
    <w:rsid w:val="04EBD8FE"/>
    <w:rsid w:val="04F80FC0"/>
    <w:rsid w:val="0513CDD3"/>
    <w:rsid w:val="0523083F"/>
    <w:rsid w:val="06EE4AEE"/>
    <w:rsid w:val="0700F4DF"/>
    <w:rsid w:val="071AA099"/>
    <w:rsid w:val="07239AB5"/>
    <w:rsid w:val="0755C750"/>
    <w:rsid w:val="0771FEC2"/>
    <w:rsid w:val="07762298"/>
    <w:rsid w:val="07815AAD"/>
    <w:rsid w:val="07A0B907"/>
    <w:rsid w:val="082D5B38"/>
    <w:rsid w:val="0869ED28"/>
    <w:rsid w:val="08AB8E78"/>
    <w:rsid w:val="08C42DBE"/>
    <w:rsid w:val="08C96707"/>
    <w:rsid w:val="09046704"/>
    <w:rsid w:val="090B4F03"/>
    <w:rsid w:val="090F90A4"/>
    <w:rsid w:val="0917FD87"/>
    <w:rsid w:val="091B38DE"/>
    <w:rsid w:val="0921480A"/>
    <w:rsid w:val="095D7D4E"/>
    <w:rsid w:val="09AFECE3"/>
    <w:rsid w:val="09B62C39"/>
    <w:rsid w:val="09B7E8B2"/>
    <w:rsid w:val="09D34E12"/>
    <w:rsid w:val="0A63C44C"/>
    <w:rsid w:val="0A90B589"/>
    <w:rsid w:val="0B0E7278"/>
    <w:rsid w:val="0B1B7254"/>
    <w:rsid w:val="0B4090F5"/>
    <w:rsid w:val="0B7DE86A"/>
    <w:rsid w:val="0B9505C6"/>
    <w:rsid w:val="0BAF1BE6"/>
    <w:rsid w:val="0BD80973"/>
    <w:rsid w:val="0C13CF1B"/>
    <w:rsid w:val="0C2356E4"/>
    <w:rsid w:val="0C5F71F0"/>
    <w:rsid w:val="0CA5E9B8"/>
    <w:rsid w:val="0CC6D8DE"/>
    <w:rsid w:val="0CE8C770"/>
    <w:rsid w:val="0CFA0455"/>
    <w:rsid w:val="0D185EFF"/>
    <w:rsid w:val="0D43474B"/>
    <w:rsid w:val="0D4833FE"/>
    <w:rsid w:val="0DBBA414"/>
    <w:rsid w:val="0DD594A5"/>
    <w:rsid w:val="0E3DA760"/>
    <w:rsid w:val="0EC5CBC1"/>
    <w:rsid w:val="0F000202"/>
    <w:rsid w:val="0F235F01"/>
    <w:rsid w:val="0F323C35"/>
    <w:rsid w:val="0F32EA08"/>
    <w:rsid w:val="0F5FE699"/>
    <w:rsid w:val="0F893ECC"/>
    <w:rsid w:val="0FB9DDE5"/>
    <w:rsid w:val="0FE46DA8"/>
    <w:rsid w:val="102EEF86"/>
    <w:rsid w:val="103991A2"/>
    <w:rsid w:val="1046384A"/>
    <w:rsid w:val="1070B94F"/>
    <w:rsid w:val="10965570"/>
    <w:rsid w:val="10A69ADF"/>
    <w:rsid w:val="10D4FB71"/>
    <w:rsid w:val="11049D3C"/>
    <w:rsid w:val="11364D51"/>
    <w:rsid w:val="11809442"/>
    <w:rsid w:val="11ED5DCB"/>
    <w:rsid w:val="11F4BDA0"/>
    <w:rsid w:val="11F61B01"/>
    <w:rsid w:val="11FC9F82"/>
    <w:rsid w:val="1212F1EA"/>
    <w:rsid w:val="12264412"/>
    <w:rsid w:val="1231256C"/>
    <w:rsid w:val="12379B6F"/>
    <w:rsid w:val="12D651E4"/>
    <w:rsid w:val="12DFB032"/>
    <w:rsid w:val="12E756F1"/>
    <w:rsid w:val="12E9F76D"/>
    <w:rsid w:val="130D1871"/>
    <w:rsid w:val="136880B4"/>
    <w:rsid w:val="138C611A"/>
    <w:rsid w:val="139A8215"/>
    <w:rsid w:val="139F7C48"/>
    <w:rsid w:val="140160F0"/>
    <w:rsid w:val="14021DBD"/>
    <w:rsid w:val="14038E1A"/>
    <w:rsid w:val="1457F9F7"/>
    <w:rsid w:val="14615BA7"/>
    <w:rsid w:val="146D0843"/>
    <w:rsid w:val="14B21F6F"/>
    <w:rsid w:val="14BE6D4F"/>
    <w:rsid w:val="14F6851B"/>
    <w:rsid w:val="1514128E"/>
    <w:rsid w:val="156CA56F"/>
    <w:rsid w:val="1583DDF5"/>
    <w:rsid w:val="1593B876"/>
    <w:rsid w:val="15A44D8D"/>
    <w:rsid w:val="15C154FE"/>
    <w:rsid w:val="1608F217"/>
    <w:rsid w:val="161E4596"/>
    <w:rsid w:val="1628D5A4"/>
    <w:rsid w:val="169D5D4E"/>
    <w:rsid w:val="16B814F3"/>
    <w:rsid w:val="16D2CB5D"/>
    <w:rsid w:val="17089DAD"/>
    <w:rsid w:val="1714D631"/>
    <w:rsid w:val="17291EF7"/>
    <w:rsid w:val="172B4575"/>
    <w:rsid w:val="177046FB"/>
    <w:rsid w:val="17739DA6"/>
    <w:rsid w:val="17885DC6"/>
    <w:rsid w:val="1789CF9F"/>
    <w:rsid w:val="17AEFF80"/>
    <w:rsid w:val="17CEC072"/>
    <w:rsid w:val="17EF196F"/>
    <w:rsid w:val="18018715"/>
    <w:rsid w:val="184B1154"/>
    <w:rsid w:val="186A3AF7"/>
    <w:rsid w:val="188E8A44"/>
    <w:rsid w:val="18D2E9E9"/>
    <w:rsid w:val="18FD947B"/>
    <w:rsid w:val="1905A64F"/>
    <w:rsid w:val="192C39BD"/>
    <w:rsid w:val="197B9F57"/>
    <w:rsid w:val="197FA070"/>
    <w:rsid w:val="19D9A4DE"/>
    <w:rsid w:val="19F4D2DD"/>
    <w:rsid w:val="19F7AC6B"/>
    <w:rsid w:val="1A2389EC"/>
    <w:rsid w:val="1A518C74"/>
    <w:rsid w:val="1A69C804"/>
    <w:rsid w:val="1A7A2F8D"/>
    <w:rsid w:val="1A7C302C"/>
    <w:rsid w:val="1AC4985B"/>
    <w:rsid w:val="1AE53CFA"/>
    <w:rsid w:val="1B3F3F3D"/>
    <w:rsid w:val="1B5C5F37"/>
    <w:rsid w:val="1B854B2A"/>
    <w:rsid w:val="1BAE867A"/>
    <w:rsid w:val="1BAF8B7A"/>
    <w:rsid w:val="1BC76B0C"/>
    <w:rsid w:val="1C07E08C"/>
    <w:rsid w:val="1C14FD10"/>
    <w:rsid w:val="1C431452"/>
    <w:rsid w:val="1C5546FE"/>
    <w:rsid w:val="1C6F01A2"/>
    <w:rsid w:val="1C6FE1AC"/>
    <w:rsid w:val="1C77B0F2"/>
    <w:rsid w:val="1C891CEF"/>
    <w:rsid w:val="1C8B11C2"/>
    <w:rsid w:val="1CBBD183"/>
    <w:rsid w:val="1CF1E2CA"/>
    <w:rsid w:val="1CFD3EAF"/>
    <w:rsid w:val="1D04A632"/>
    <w:rsid w:val="1D1D82C1"/>
    <w:rsid w:val="1D2999F9"/>
    <w:rsid w:val="1D315A6D"/>
    <w:rsid w:val="1D5E8729"/>
    <w:rsid w:val="1D6985FB"/>
    <w:rsid w:val="1D761BF3"/>
    <w:rsid w:val="1DAB413A"/>
    <w:rsid w:val="1DB77B7A"/>
    <w:rsid w:val="1DFC391D"/>
    <w:rsid w:val="1E0348DF"/>
    <w:rsid w:val="1E17ABCD"/>
    <w:rsid w:val="1E4024AF"/>
    <w:rsid w:val="1E53A46B"/>
    <w:rsid w:val="1E71D651"/>
    <w:rsid w:val="1EDCECCC"/>
    <w:rsid w:val="1F64C5C6"/>
    <w:rsid w:val="1FA4C011"/>
    <w:rsid w:val="1FCC6F5C"/>
    <w:rsid w:val="1FCD9451"/>
    <w:rsid w:val="200421D7"/>
    <w:rsid w:val="2017D23A"/>
    <w:rsid w:val="2044DE96"/>
    <w:rsid w:val="2062711D"/>
    <w:rsid w:val="207BDCD4"/>
    <w:rsid w:val="20800174"/>
    <w:rsid w:val="20CEEFD5"/>
    <w:rsid w:val="2101C9C3"/>
    <w:rsid w:val="2112AB38"/>
    <w:rsid w:val="211FA73E"/>
    <w:rsid w:val="215BF41D"/>
    <w:rsid w:val="2160FCB6"/>
    <w:rsid w:val="21DFE875"/>
    <w:rsid w:val="22060EF0"/>
    <w:rsid w:val="221589F0"/>
    <w:rsid w:val="222EC9DB"/>
    <w:rsid w:val="2251FCF2"/>
    <w:rsid w:val="226F4652"/>
    <w:rsid w:val="22953FB7"/>
    <w:rsid w:val="22A32F86"/>
    <w:rsid w:val="22EB1F1D"/>
    <w:rsid w:val="2313723F"/>
    <w:rsid w:val="232C0AAB"/>
    <w:rsid w:val="2394CE81"/>
    <w:rsid w:val="2397ECB0"/>
    <w:rsid w:val="23A9326E"/>
    <w:rsid w:val="24814F7A"/>
    <w:rsid w:val="24B3E999"/>
    <w:rsid w:val="24D4E1AD"/>
    <w:rsid w:val="2507258D"/>
    <w:rsid w:val="2519345B"/>
    <w:rsid w:val="2543C66F"/>
    <w:rsid w:val="25679EBB"/>
    <w:rsid w:val="2593B445"/>
    <w:rsid w:val="25969FF3"/>
    <w:rsid w:val="259BA449"/>
    <w:rsid w:val="25CEAAA2"/>
    <w:rsid w:val="25D798F0"/>
    <w:rsid w:val="25DD9858"/>
    <w:rsid w:val="26DFDFA5"/>
    <w:rsid w:val="26E77DA7"/>
    <w:rsid w:val="2701A696"/>
    <w:rsid w:val="2704660D"/>
    <w:rsid w:val="271B4711"/>
    <w:rsid w:val="271F65BB"/>
    <w:rsid w:val="27B55F9B"/>
    <w:rsid w:val="27CF35D8"/>
    <w:rsid w:val="27F3097E"/>
    <w:rsid w:val="27F38AE1"/>
    <w:rsid w:val="28362F0F"/>
    <w:rsid w:val="28915538"/>
    <w:rsid w:val="28D0C913"/>
    <w:rsid w:val="28EBE6FE"/>
    <w:rsid w:val="28EF953A"/>
    <w:rsid w:val="28F5A73C"/>
    <w:rsid w:val="29132059"/>
    <w:rsid w:val="295D9D30"/>
    <w:rsid w:val="29A9E867"/>
    <w:rsid w:val="29ED90F3"/>
    <w:rsid w:val="29F5B884"/>
    <w:rsid w:val="29F879DB"/>
    <w:rsid w:val="2A08905B"/>
    <w:rsid w:val="2A318522"/>
    <w:rsid w:val="2A8C5E26"/>
    <w:rsid w:val="2AFEFB70"/>
    <w:rsid w:val="2AFEFCBE"/>
    <w:rsid w:val="2B051F59"/>
    <w:rsid w:val="2B0D6474"/>
    <w:rsid w:val="2B1D9362"/>
    <w:rsid w:val="2B3F3E51"/>
    <w:rsid w:val="2B44894B"/>
    <w:rsid w:val="2B59F991"/>
    <w:rsid w:val="2BCCCA4E"/>
    <w:rsid w:val="2BD3D86F"/>
    <w:rsid w:val="2BE6B093"/>
    <w:rsid w:val="2BF9E3C1"/>
    <w:rsid w:val="2C2C4C11"/>
    <w:rsid w:val="2C4057D6"/>
    <w:rsid w:val="2C6DE238"/>
    <w:rsid w:val="2C710D58"/>
    <w:rsid w:val="2CD87D79"/>
    <w:rsid w:val="2D0EA71F"/>
    <w:rsid w:val="2D1AF787"/>
    <w:rsid w:val="2D62B24F"/>
    <w:rsid w:val="2D879EF1"/>
    <w:rsid w:val="2DAF8874"/>
    <w:rsid w:val="2DAF9B86"/>
    <w:rsid w:val="2DCD70A9"/>
    <w:rsid w:val="2E3BE63B"/>
    <w:rsid w:val="2E45D654"/>
    <w:rsid w:val="2E4F5C3E"/>
    <w:rsid w:val="2E4FF330"/>
    <w:rsid w:val="2E65F634"/>
    <w:rsid w:val="2EE91628"/>
    <w:rsid w:val="2EF8F2FC"/>
    <w:rsid w:val="2F470A57"/>
    <w:rsid w:val="2F58793B"/>
    <w:rsid w:val="2F6CB485"/>
    <w:rsid w:val="2F78C690"/>
    <w:rsid w:val="2F97AA10"/>
    <w:rsid w:val="2F9CAA37"/>
    <w:rsid w:val="3016B12E"/>
    <w:rsid w:val="302E0303"/>
    <w:rsid w:val="305B765B"/>
    <w:rsid w:val="30E89010"/>
    <w:rsid w:val="30EE8302"/>
    <w:rsid w:val="30FA6805"/>
    <w:rsid w:val="31004E3D"/>
    <w:rsid w:val="3101ABC5"/>
    <w:rsid w:val="31272484"/>
    <w:rsid w:val="313AB51B"/>
    <w:rsid w:val="3167BDEA"/>
    <w:rsid w:val="31D1C66A"/>
    <w:rsid w:val="31EC7FC0"/>
    <w:rsid w:val="322167DD"/>
    <w:rsid w:val="323C463E"/>
    <w:rsid w:val="3267A5D4"/>
    <w:rsid w:val="328A98B4"/>
    <w:rsid w:val="32A13D6D"/>
    <w:rsid w:val="330C5F94"/>
    <w:rsid w:val="331B44B5"/>
    <w:rsid w:val="33214F50"/>
    <w:rsid w:val="33704518"/>
    <w:rsid w:val="338C3FD2"/>
    <w:rsid w:val="33B7D595"/>
    <w:rsid w:val="33C702E2"/>
    <w:rsid w:val="33D588F6"/>
    <w:rsid w:val="342198D8"/>
    <w:rsid w:val="342AD2E5"/>
    <w:rsid w:val="3437F8B7"/>
    <w:rsid w:val="344BF77D"/>
    <w:rsid w:val="3461FBE7"/>
    <w:rsid w:val="34C7BA98"/>
    <w:rsid w:val="351414FB"/>
    <w:rsid w:val="35407B12"/>
    <w:rsid w:val="3587C79F"/>
    <w:rsid w:val="35957C31"/>
    <w:rsid w:val="36063A18"/>
    <w:rsid w:val="361F5045"/>
    <w:rsid w:val="3638E088"/>
    <w:rsid w:val="363E929B"/>
    <w:rsid w:val="3649F5CB"/>
    <w:rsid w:val="3696893C"/>
    <w:rsid w:val="36985819"/>
    <w:rsid w:val="36C7B621"/>
    <w:rsid w:val="372686E2"/>
    <w:rsid w:val="3728DFBE"/>
    <w:rsid w:val="375FC58F"/>
    <w:rsid w:val="37841B7F"/>
    <w:rsid w:val="37877B1B"/>
    <w:rsid w:val="37980753"/>
    <w:rsid w:val="379D6B6F"/>
    <w:rsid w:val="37C3C32B"/>
    <w:rsid w:val="37D2154C"/>
    <w:rsid w:val="37FA9515"/>
    <w:rsid w:val="38430898"/>
    <w:rsid w:val="38589516"/>
    <w:rsid w:val="386815E2"/>
    <w:rsid w:val="3885A42E"/>
    <w:rsid w:val="38C20EE1"/>
    <w:rsid w:val="38DAD308"/>
    <w:rsid w:val="38E9010C"/>
    <w:rsid w:val="38F31217"/>
    <w:rsid w:val="390E10F2"/>
    <w:rsid w:val="39241AB6"/>
    <w:rsid w:val="39845836"/>
    <w:rsid w:val="398AFEA9"/>
    <w:rsid w:val="39B582B9"/>
    <w:rsid w:val="3A08BA01"/>
    <w:rsid w:val="3A468031"/>
    <w:rsid w:val="3A5FB9A4"/>
    <w:rsid w:val="3A6F5E00"/>
    <w:rsid w:val="3A725BD5"/>
    <w:rsid w:val="3A97DE1A"/>
    <w:rsid w:val="3AD8BCD2"/>
    <w:rsid w:val="3B851ECC"/>
    <w:rsid w:val="3B9DBE66"/>
    <w:rsid w:val="3BCB875F"/>
    <w:rsid w:val="3BE2B50F"/>
    <w:rsid w:val="3BF8B3CA"/>
    <w:rsid w:val="3C0B5883"/>
    <w:rsid w:val="3C1FBB46"/>
    <w:rsid w:val="3C40F816"/>
    <w:rsid w:val="3C5BAABF"/>
    <w:rsid w:val="3C67522F"/>
    <w:rsid w:val="3C748D33"/>
    <w:rsid w:val="3CA11F3A"/>
    <w:rsid w:val="3CBBF91A"/>
    <w:rsid w:val="3CCBA183"/>
    <w:rsid w:val="3D023C86"/>
    <w:rsid w:val="3D06F13C"/>
    <w:rsid w:val="3D4F5324"/>
    <w:rsid w:val="3D7641EA"/>
    <w:rsid w:val="3D960A16"/>
    <w:rsid w:val="3DBBC456"/>
    <w:rsid w:val="3DBE70EA"/>
    <w:rsid w:val="3E5C7E81"/>
    <w:rsid w:val="3E77DF41"/>
    <w:rsid w:val="3EA34842"/>
    <w:rsid w:val="3ED05927"/>
    <w:rsid w:val="3F2A63A8"/>
    <w:rsid w:val="3F640488"/>
    <w:rsid w:val="3F8ABBD7"/>
    <w:rsid w:val="3F9D9E06"/>
    <w:rsid w:val="3FB9573E"/>
    <w:rsid w:val="3FD411FF"/>
    <w:rsid w:val="401298C6"/>
    <w:rsid w:val="403782FB"/>
    <w:rsid w:val="404A3E68"/>
    <w:rsid w:val="404D0923"/>
    <w:rsid w:val="404E393E"/>
    <w:rsid w:val="40521864"/>
    <w:rsid w:val="406BA12B"/>
    <w:rsid w:val="40A1F41D"/>
    <w:rsid w:val="40B05923"/>
    <w:rsid w:val="4113F544"/>
    <w:rsid w:val="41799E0E"/>
    <w:rsid w:val="4185596B"/>
    <w:rsid w:val="419BBC3E"/>
    <w:rsid w:val="41C36FE3"/>
    <w:rsid w:val="41E11A90"/>
    <w:rsid w:val="41F5E425"/>
    <w:rsid w:val="41FAA631"/>
    <w:rsid w:val="42217F1B"/>
    <w:rsid w:val="425C61B6"/>
    <w:rsid w:val="42DD7AF5"/>
    <w:rsid w:val="432FBCD0"/>
    <w:rsid w:val="433662C4"/>
    <w:rsid w:val="4338BF17"/>
    <w:rsid w:val="4388C5E3"/>
    <w:rsid w:val="43D31BA6"/>
    <w:rsid w:val="43F56113"/>
    <w:rsid w:val="44EA19AA"/>
    <w:rsid w:val="450EE1CF"/>
    <w:rsid w:val="45168C3D"/>
    <w:rsid w:val="451D3470"/>
    <w:rsid w:val="453CED72"/>
    <w:rsid w:val="455A71F3"/>
    <w:rsid w:val="455E81F7"/>
    <w:rsid w:val="456BB869"/>
    <w:rsid w:val="45725FD7"/>
    <w:rsid w:val="4578DACE"/>
    <w:rsid w:val="457D387C"/>
    <w:rsid w:val="45F6DBB8"/>
    <w:rsid w:val="462858DC"/>
    <w:rsid w:val="462AE817"/>
    <w:rsid w:val="46564E16"/>
    <w:rsid w:val="465905C2"/>
    <w:rsid w:val="46AA5D7C"/>
    <w:rsid w:val="46AB4B25"/>
    <w:rsid w:val="46AFEAF1"/>
    <w:rsid w:val="470ADD80"/>
    <w:rsid w:val="471DA0CD"/>
    <w:rsid w:val="4735D871"/>
    <w:rsid w:val="47475C44"/>
    <w:rsid w:val="478B4F11"/>
    <w:rsid w:val="47A25DEB"/>
    <w:rsid w:val="47A2C36C"/>
    <w:rsid w:val="47A9E9E7"/>
    <w:rsid w:val="47B73404"/>
    <w:rsid w:val="47D0BDE1"/>
    <w:rsid w:val="47D6DFD6"/>
    <w:rsid w:val="47DFDC8C"/>
    <w:rsid w:val="47E9A1C9"/>
    <w:rsid w:val="480226DB"/>
    <w:rsid w:val="481B89D6"/>
    <w:rsid w:val="4828DF33"/>
    <w:rsid w:val="48665A25"/>
    <w:rsid w:val="48C0ABD6"/>
    <w:rsid w:val="48C5E1F6"/>
    <w:rsid w:val="48E7E45A"/>
    <w:rsid w:val="48EB2FFA"/>
    <w:rsid w:val="490A7F9F"/>
    <w:rsid w:val="490F6FA7"/>
    <w:rsid w:val="4918B221"/>
    <w:rsid w:val="492B96F9"/>
    <w:rsid w:val="49415E56"/>
    <w:rsid w:val="49517E09"/>
    <w:rsid w:val="4956E09D"/>
    <w:rsid w:val="496F213F"/>
    <w:rsid w:val="49791CF8"/>
    <w:rsid w:val="49999473"/>
    <w:rsid w:val="49C0CDE9"/>
    <w:rsid w:val="4AAB9A2D"/>
    <w:rsid w:val="4ABF9626"/>
    <w:rsid w:val="4AD27A1D"/>
    <w:rsid w:val="4AEA826A"/>
    <w:rsid w:val="4B875863"/>
    <w:rsid w:val="4BA727D3"/>
    <w:rsid w:val="4BAE843D"/>
    <w:rsid w:val="4BFA000D"/>
    <w:rsid w:val="4C27EED6"/>
    <w:rsid w:val="4C3B6FE9"/>
    <w:rsid w:val="4C48A0C8"/>
    <w:rsid w:val="4C5E6715"/>
    <w:rsid w:val="4C67B6D6"/>
    <w:rsid w:val="4C699E87"/>
    <w:rsid w:val="4C712F5D"/>
    <w:rsid w:val="4C7FD2BD"/>
    <w:rsid w:val="4C89BFCC"/>
    <w:rsid w:val="4C8ED328"/>
    <w:rsid w:val="4C939181"/>
    <w:rsid w:val="4C9D9582"/>
    <w:rsid w:val="4CEACF89"/>
    <w:rsid w:val="4CEFF169"/>
    <w:rsid w:val="4CF6BE8D"/>
    <w:rsid w:val="4D37F6DB"/>
    <w:rsid w:val="4D3D9719"/>
    <w:rsid w:val="4D4EDB68"/>
    <w:rsid w:val="4D945563"/>
    <w:rsid w:val="4D96A338"/>
    <w:rsid w:val="4DB26450"/>
    <w:rsid w:val="4DE3C06B"/>
    <w:rsid w:val="4E12AF5B"/>
    <w:rsid w:val="4E35A1D7"/>
    <w:rsid w:val="4E5C143C"/>
    <w:rsid w:val="4EC39EE7"/>
    <w:rsid w:val="4EE3E176"/>
    <w:rsid w:val="4F13ACB6"/>
    <w:rsid w:val="4F179EF1"/>
    <w:rsid w:val="4F22AEA6"/>
    <w:rsid w:val="4F27A016"/>
    <w:rsid w:val="4F392F4A"/>
    <w:rsid w:val="4F42362D"/>
    <w:rsid w:val="4F5B1173"/>
    <w:rsid w:val="4FBBF32D"/>
    <w:rsid w:val="4FD88B82"/>
    <w:rsid w:val="4FE41BB8"/>
    <w:rsid w:val="4FF03741"/>
    <w:rsid w:val="4FFFD223"/>
    <w:rsid w:val="502647E3"/>
    <w:rsid w:val="504CA55B"/>
    <w:rsid w:val="50521596"/>
    <w:rsid w:val="50953930"/>
    <w:rsid w:val="509BD284"/>
    <w:rsid w:val="50C45958"/>
    <w:rsid w:val="50DB3701"/>
    <w:rsid w:val="50FC388A"/>
    <w:rsid w:val="5116D062"/>
    <w:rsid w:val="5131F3E8"/>
    <w:rsid w:val="5141BCAD"/>
    <w:rsid w:val="51F47DA9"/>
    <w:rsid w:val="51FF7A76"/>
    <w:rsid w:val="521085D6"/>
    <w:rsid w:val="5251E3F1"/>
    <w:rsid w:val="52A1D4BE"/>
    <w:rsid w:val="531463FE"/>
    <w:rsid w:val="53741464"/>
    <w:rsid w:val="539122BE"/>
    <w:rsid w:val="53B5D0F7"/>
    <w:rsid w:val="5402426C"/>
    <w:rsid w:val="54309B2D"/>
    <w:rsid w:val="545BCA19"/>
    <w:rsid w:val="54B58BF1"/>
    <w:rsid w:val="54F04445"/>
    <w:rsid w:val="5517E47C"/>
    <w:rsid w:val="5519A526"/>
    <w:rsid w:val="553E9DEA"/>
    <w:rsid w:val="554683F5"/>
    <w:rsid w:val="55764056"/>
    <w:rsid w:val="55936652"/>
    <w:rsid w:val="55C4C826"/>
    <w:rsid w:val="55CDE2B9"/>
    <w:rsid w:val="55F534D7"/>
    <w:rsid w:val="563E3BAC"/>
    <w:rsid w:val="566534FA"/>
    <w:rsid w:val="566C1A1B"/>
    <w:rsid w:val="5675A12B"/>
    <w:rsid w:val="56C251A7"/>
    <w:rsid w:val="56C427C3"/>
    <w:rsid w:val="56C74FD4"/>
    <w:rsid w:val="56DECBDA"/>
    <w:rsid w:val="56EDBF13"/>
    <w:rsid w:val="56F51808"/>
    <w:rsid w:val="5732DCFF"/>
    <w:rsid w:val="57370908"/>
    <w:rsid w:val="574CD397"/>
    <w:rsid w:val="57734CC1"/>
    <w:rsid w:val="5773E8CB"/>
    <w:rsid w:val="577BD66B"/>
    <w:rsid w:val="578DD20A"/>
    <w:rsid w:val="5797F2EF"/>
    <w:rsid w:val="57FAB7F5"/>
    <w:rsid w:val="5814EE0D"/>
    <w:rsid w:val="5815F050"/>
    <w:rsid w:val="58807561"/>
    <w:rsid w:val="588B0FB0"/>
    <w:rsid w:val="58D58304"/>
    <w:rsid w:val="58F5AC2A"/>
    <w:rsid w:val="59424953"/>
    <w:rsid w:val="5961BDC7"/>
    <w:rsid w:val="59735FA9"/>
    <w:rsid w:val="59C9F02A"/>
    <w:rsid w:val="59E14240"/>
    <w:rsid w:val="59EDE6F4"/>
    <w:rsid w:val="5A65F1DA"/>
    <w:rsid w:val="5AB4DF87"/>
    <w:rsid w:val="5AF08C79"/>
    <w:rsid w:val="5B243461"/>
    <w:rsid w:val="5B53663D"/>
    <w:rsid w:val="5B7EFD98"/>
    <w:rsid w:val="5C2A20BF"/>
    <w:rsid w:val="5C908B43"/>
    <w:rsid w:val="5CB8456C"/>
    <w:rsid w:val="5CD80D25"/>
    <w:rsid w:val="5D33F947"/>
    <w:rsid w:val="5D4243B2"/>
    <w:rsid w:val="5D692C85"/>
    <w:rsid w:val="5D909D30"/>
    <w:rsid w:val="5DB5271C"/>
    <w:rsid w:val="5DBD3F1E"/>
    <w:rsid w:val="5DD80985"/>
    <w:rsid w:val="5E0A754F"/>
    <w:rsid w:val="5E30A2F4"/>
    <w:rsid w:val="5E853161"/>
    <w:rsid w:val="5EA97357"/>
    <w:rsid w:val="5EC344B2"/>
    <w:rsid w:val="5F1FC311"/>
    <w:rsid w:val="5F39F6F2"/>
    <w:rsid w:val="5F89A630"/>
    <w:rsid w:val="5FD18569"/>
    <w:rsid w:val="5FEEAEAD"/>
    <w:rsid w:val="5FEEFD45"/>
    <w:rsid w:val="600307D5"/>
    <w:rsid w:val="60483CCB"/>
    <w:rsid w:val="6051DE8D"/>
    <w:rsid w:val="6095639E"/>
    <w:rsid w:val="60BCDD74"/>
    <w:rsid w:val="60C3B16D"/>
    <w:rsid w:val="60DA7CD9"/>
    <w:rsid w:val="60E2C2B0"/>
    <w:rsid w:val="60FA250E"/>
    <w:rsid w:val="60FFDA33"/>
    <w:rsid w:val="612A1BD6"/>
    <w:rsid w:val="61350D0D"/>
    <w:rsid w:val="61CC231B"/>
    <w:rsid w:val="61E1C2B6"/>
    <w:rsid w:val="61EB1159"/>
    <w:rsid w:val="624E6DCB"/>
    <w:rsid w:val="625F0510"/>
    <w:rsid w:val="6288E3E5"/>
    <w:rsid w:val="62B077E8"/>
    <w:rsid w:val="62EE366A"/>
    <w:rsid w:val="62F80389"/>
    <w:rsid w:val="62FF546E"/>
    <w:rsid w:val="631E2620"/>
    <w:rsid w:val="63366690"/>
    <w:rsid w:val="63940B77"/>
    <w:rsid w:val="63C5C2B2"/>
    <w:rsid w:val="63E682A0"/>
    <w:rsid w:val="63EF5533"/>
    <w:rsid w:val="6409EB88"/>
    <w:rsid w:val="64653A41"/>
    <w:rsid w:val="647ED4F4"/>
    <w:rsid w:val="64897EDB"/>
    <w:rsid w:val="64CC76EE"/>
    <w:rsid w:val="64F42E0C"/>
    <w:rsid w:val="65477ECD"/>
    <w:rsid w:val="6570535E"/>
    <w:rsid w:val="6583C141"/>
    <w:rsid w:val="659FCE74"/>
    <w:rsid w:val="65AE3CE9"/>
    <w:rsid w:val="65C4E393"/>
    <w:rsid w:val="65EBEAB0"/>
    <w:rsid w:val="66144C71"/>
    <w:rsid w:val="66666CCF"/>
    <w:rsid w:val="66B1D7BA"/>
    <w:rsid w:val="66C2C8E5"/>
    <w:rsid w:val="6768036E"/>
    <w:rsid w:val="6784F295"/>
    <w:rsid w:val="67A87498"/>
    <w:rsid w:val="67CA005F"/>
    <w:rsid w:val="67D61860"/>
    <w:rsid w:val="67DE4416"/>
    <w:rsid w:val="687F6D71"/>
    <w:rsid w:val="68B4B74A"/>
    <w:rsid w:val="68D4D1DD"/>
    <w:rsid w:val="692AABF5"/>
    <w:rsid w:val="69380611"/>
    <w:rsid w:val="69B1E903"/>
    <w:rsid w:val="69B39BC3"/>
    <w:rsid w:val="69E2F4E0"/>
    <w:rsid w:val="6A417D73"/>
    <w:rsid w:val="6A6A4D84"/>
    <w:rsid w:val="6A8E63FE"/>
    <w:rsid w:val="6A9B0572"/>
    <w:rsid w:val="6B210E76"/>
    <w:rsid w:val="6B2AFD52"/>
    <w:rsid w:val="6B66E368"/>
    <w:rsid w:val="6BD51582"/>
    <w:rsid w:val="6C11DFC3"/>
    <w:rsid w:val="6C3661EC"/>
    <w:rsid w:val="6C44E0B8"/>
    <w:rsid w:val="6C5B52A9"/>
    <w:rsid w:val="6C60F733"/>
    <w:rsid w:val="6C6E2E20"/>
    <w:rsid w:val="6C91D324"/>
    <w:rsid w:val="6C9CA80C"/>
    <w:rsid w:val="6CAF42B7"/>
    <w:rsid w:val="6CD26C51"/>
    <w:rsid w:val="6D0284FE"/>
    <w:rsid w:val="6D24597B"/>
    <w:rsid w:val="6D5DE388"/>
    <w:rsid w:val="6D774393"/>
    <w:rsid w:val="6D8377F7"/>
    <w:rsid w:val="6DCB6EC6"/>
    <w:rsid w:val="6E12912F"/>
    <w:rsid w:val="6E517601"/>
    <w:rsid w:val="6E60FDE4"/>
    <w:rsid w:val="6E64AE56"/>
    <w:rsid w:val="6EC03CC8"/>
    <w:rsid w:val="6F3A23A7"/>
    <w:rsid w:val="6F5F0CB7"/>
    <w:rsid w:val="6F7C3509"/>
    <w:rsid w:val="6FAC977B"/>
    <w:rsid w:val="6FC456E2"/>
    <w:rsid w:val="701C1350"/>
    <w:rsid w:val="705ACB27"/>
    <w:rsid w:val="70AC9033"/>
    <w:rsid w:val="70B7C4C4"/>
    <w:rsid w:val="70CC1539"/>
    <w:rsid w:val="70EAC912"/>
    <w:rsid w:val="70F5E117"/>
    <w:rsid w:val="712DF983"/>
    <w:rsid w:val="721BB756"/>
    <w:rsid w:val="7227888F"/>
    <w:rsid w:val="72418C0F"/>
    <w:rsid w:val="7247890F"/>
    <w:rsid w:val="7264214E"/>
    <w:rsid w:val="72E6E47E"/>
    <w:rsid w:val="72E95D6A"/>
    <w:rsid w:val="72F2C698"/>
    <w:rsid w:val="73249A65"/>
    <w:rsid w:val="7379AE98"/>
    <w:rsid w:val="737DA874"/>
    <w:rsid w:val="739CAFE6"/>
    <w:rsid w:val="73A10D35"/>
    <w:rsid w:val="73E64837"/>
    <w:rsid w:val="73F3E21A"/>
    <w:rsid w:val="741C10CA"/>
    <w:rsid w:val="741EBA18"/>
    <w:rsid w:val="747A0DA6"/>
    <w:rsid w:val="748A2ED5"/>
    <w:rsid w:val="748EFCFA"/>
    <w:rsid w:val="74D8E13E"/>
    <w:rsid w:val="750C8E38"/>
    <w:rsid w:val="753B1BD6"/>
    <w:rsid w:val="756B992A"/>
    <w:rsid w:val="75CB6C13"/>
    <w:rsid w:val="75D3BDE8"/>
    <w:rsid w:val="75D4B9CD"/>
    <w:rsid w:val="760274A9"/>
    <w:rsid w:val="76326169"/>
    <w:rsid w:val="765E40D0"/>
    <w:rsid w:val="766CA909"/>
    <w:rsid w:val="76726BAE"/>
    <w:rsid w:val="76744A67"/>
    <w:rsid w:val="7681178E"/>
    <w:rsid w:val="76E8561C"/>
    <w:rsid w:val="76EE27F0"/>
    <w:rsid w:val="76F3550F"/>
    <w:rsid w:val="76F95F9D"/>
    <w:rsid w:val="76FC3CED"/>
    <w:rsid w:val="770BE46A"/>
    <w:rsid w:val="77344A78"/>
    <w:rsid w:val="77355219"/>
    <w:rsid w:val="774FE567"/>
    <w:rsid w:val="77503118"/>
    <w:rsid w:val="77528506"/>
    <w:rsid w:val="775A0052"/>
    <w:rsid w:val="7792BA45"/>
    <w:rsid w:val="77C76AFA"/>
    <w:rsid w:val="780ED111"/>
    <w:rsid w:val="782EA21A"/>
    <w:rsid w:val="782ED132"/>
    <w:rsid w:val="78355245"/>
    <w:rsid w:val="783D814A"/>
    <w:rsid w:val="7843D613"/>
    <w:rsid w:val="78B13C6C"/>
    <w:rsid w:val="78B3B9F2"/>
    <w:rsid w:val="78E41DED"/>
    <w:rsid w:val="790F34D1"/>
    <w:rsid w:val="7997C9F6"/>
    <w:rsid w:val="7A073086"/>
    <w:rsid w:val="7A143835"/>
    <w:rsid w:val="7A2773E0"/>
    <w:rsid w:val="7A446E98"/>
    <w:rsid w:val="7A95ED93"/>
    <w:rsid w:val="7AA0C2FD"/>
    <w:rsid w:val="7AA22445"/>
    <w:rsid w:val="7AA6F60B"/>
    <w:rsid w:val="7AAEB54A"/>
    <w:rsid w:val="7ADFAF8A"/>
    <w:rsid w:val="7AFCD342"/>
    <w:rsid w:val="7B281932"/>
    <w:rsid w:val="7B381BCD"/>
    <w:rsid w:val="7B39572D"/>
    <w:rsid w:val="7B4CFB14"/>
    <w:rsid w:val="7B6C6480"/>
    <w:rsid w:val="7BB8FF5D"/>
    <w:rsid w:val="7BF6E58C"/>
    <w:rsid w:val="7C0E6EF4"/>
    <w:rsid w:val="7C414E13"/>
    <w:rsid w:val="7C67A651"/>
    <w:rsid w:val="7C6D2C89"/>
    <w:rsid w:val="7C7E063B"/>
    <w:rsid w:val="7C85E763"/>
    <w:rsid w:val="7CBBDE2D"/>
    <w:rsid w:val="7CBEDA2B"/>
    <w:rsid w:val="7CC137D0"/>
    <w:rsid w:val="7CD3CB38"/>
    <w:rsid w:val="7CF1F4B9"/>
    <w:rsid w:val="7D9471A5"/>
    <w:rsid w:val="7DBCB706"/>
    <w:rsid w:val="7DCD157A"/>
    <w:rsid w:val="7DD3E650"/>
    <w:rsid w:val="7E3D6DA8"/>
    <w:rsid w:val="7E631AE5"/>
    <w:rsid w:val="7E9E4CD4"/>
    <w:rsid w:val="7F005FD1"/>
    <w:rsid w:val="7F4DB4A9"/>
    <w:rsid w:val="7F5340F5"/>
    <w:rsid w:val="7FA9AECD"/>
    <w:rsid w:val="7FBBF34D"/>
    <w:rsid w:val="7FB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2F692A"/>
  <w15:docId w15:val="{E20AE4BE-0A61-4AD6-846F-12024EE5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C6E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  <w:lang w:val="de-DE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3949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  <w:rPr>
      <w:lang w:val="de-DE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  <w:rPr>
      <w:lang w:val="de-DE" w:eastAsia="en-US"/>
    </w:r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  <w:lang w:val="de-DE" w:eastAsia="en-US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  <w:lang w:val="de-DE" w:eastAsia="en-US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  <w:lang w:val="de-DE" w:eastAsia="en-US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  <w:lang w:val="de-DE" w:eastAsia="en-US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392A"/>
    <w:rPr>
      <w:sz w:val="20"/>
      <w:szCs w:val="20"/>
      <w:lang w:val="de-D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de-DE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de-DE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character" w:styleId="Strong">
    <w:name w:val="Strong"/>
    <w:uiPriority w:val="22"/>
    <w:qFormat/>
    <w:locked/>
    <w:rsid w:val="00810B8B"/>
    <w:rPr>
      <w:b/>
      <w:bCs/>
    </w:rPr>
  </w:style>
  <w:style w:type="paragraph" w:styleId="NormalWeb">
    <w:name w:val="Normal (Web)"/>
    <w:basedOn w:val="Normal"/>
    <w:uiPriority w:val="99"/>
    <w:unhideWhenUsed/>
    <w:rsid w:val="00FE2E37"/>
    <w:pPr>
      <w:spacing w:before="100" w:beforeAutospacing="1" w:after="100" w:afterAutospacing="1"/>
    </w:pPr>
    <w:rPr>
      <w:rFonts w:eastAsiaTheme="minorHAnsi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0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de-DE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023E"/>
    <w:rPr>
      <w:rFonts w:ascii="Courier New" w:hAnsi="Courier New" w:cs="Courier New"/>
      <w:lang w:val="de-DE" w:eastAsia="zh-CN"/>
    </w:rPr>
  </w:style>
  <w:style w:type="character" w:customStyle="1" w:styleId="UnresolvedMention1">
    <w:name w:val="Unresolved Mention1"/>
    <w:basedOn w:val="DefaultParagraphFont"/>
    <w:rsid w:val="00B1719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841AA"/>
  </w:style>
  <w:style w:type="paragraph" w:customStyle="1" w:styleId="bodytext0">
    <w:name w:val="bodytext"/>
    <w:basedOn w:val="Normal"/>
    <w:rsid w:val="001333C8"/>
    <w:pPr>
      <w:spacing w:before="100" w:beforeAutospacing="1" w:after="100" w:afterAutospacing="1"/>
    </w:pPr>
  </w:style>
  <w:style w:type="character" w:customStyle="1" w:styleId="A6">
    <w:name w:val="A6"/>
    <w:uiPriority w:val="99"/>
    <w:rsid w:val="00A5507D"/>
    <w:rPr>
      <w:rFonts w:cs="Garamond"/>
      <w:color w:val="000000"/>
      <w:sz w:val="14"/>
      <w:szCs w:val="14"/>
    </w:rPr>
  </w:style>
  <w:style w:type="character" w:customStyle="1" w:styleId="normaltextrun">
    <w:name w:val="normaltextrun"/>
    <w:basedOn w:val="DefaultParagraphFont"/>
    <w:rsid w:val="0020464E"/>
  </w:style>
  <w:style w:type="character" w:customStyle="1" w:styleId="eop">
    <w:name w:val="eop"/>
    <w:basedOn w:val="DefaultParagraphFont"/>
    <w:rsid w:val="0020464E"/>
  </w:style>
  <w:style w:type="paragraph" w:customStyle="1" w:styleId="Pa3">
    <w:name w:val="Pa3"/>
    <w:basedOn w:val="Normal"/>
    <w:next w:val="Normal"/>
    <w:uiPriority w:val="99"/>
    <w:rsid w:val="00111D33"/>
    <w:pPr>
      <w:autoSpaceDE w:val="0"/>
      <w:autoSpaceDN w:val="0"/>
      <w:adjustRightInd w:val="0"/>
      <w:spacing w:line="241" w:lineRule="atLeast"/>
    </w:pPr>
    <w:rPr>
      <w:rFonts w:ascii="Fedra Sans Pro Medium" w:hAnsi="Fedra Sans Pro Medium"/>
      <w:lang w:eastAsia="en-US"/>
    </w:rPr>
  </w:style>
  <w:style w:type="paragraph" w:customStyle="1" w:styleId="Pa4">
    <w:name w:val="Pa4"/>
    <w:basedOn w:val="Normal"/>
    <w:next w:val="Normal"/>
    <w:uiPriority w:val="99"/>
    <w:rsid w:val="00111D33"/>
    <w:pPr>
      <w:autoSpaceDE w:val="0"/>
      <w:autoSpaceDN w:val="0"/>
      <w:adjustRightInd w:val="0"/>
      <w:spacing w:line="241" w:lineRule="atLeast"/>
    </w:pPr>
    <w:rPr>
      <w:rFonts w:ascii="Fedra Sans Pro Medium" w:hAnsi="Fedra Sans Pro Medium"/>
      <w:lang w:eastAsia="en-US"/>
    </w:rPr>
  </w:style>
  <w:style w:type="character" w:customStyle="1" w:styleId="A7">
    <w:name w:val="A7"/>
    <w:uiPriority w:val="99"/>
    <w:rsid w:val="00111D33"/>
    <w:rPr>
      <w:rFonts w:ascii="Fedra Sans Pro" w:hAnsi="Fedra Sans Pro" w:cs="Fedra Sans Pro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3949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paragraph" w:styleId="Revision">
    <w:name w:val="Revision"/>
    <w:hidden/>
    <w:uiPriority w:val="99"/>
    <w:semiHidden/>
    <w:rsid w:val="00C00A84"/>
    <w:rPr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8C4A69"/>
    <w:rPr>
      <w:rFonts w:ascii="Calibri" w:eastAsiaTheme="minorHAnsi" w:hAnsi="Calibri" w:cs="Calibri"/>
      <w:sz w:val="22"/>
      <w:szCs w:val="22"/>
      <w:lang w:val="de-DE" w:eastAsia="de-DE"/>
    </w:rPr>
  </w:style>
  <w:style w:type="paragraph" w:customStyle="1" w:styleId="xmsolistparagraph">
    <w:name w:val="x_msolistparagraph"/>
    <w:basedOn w:val="Normal"/>
    <w:rsid w:val="00226ACA"/>
    <w:pPr>
      <w:ind w:left="720"/>
    </w:pPr>
    <w:rPr>
      <w:rFonts w:ascii="Calibri" w:eastAsiaTheme="minorHAnsi" w:hAnsi="Calibri" w:cs="Calibri"/>
      <w:sz w:val="22"/>
      <w:szCs w:val="22"/>
      <w:lang w:val="de-DE" w:eastAsia="de-DE"/>
    </w:rPr>
  </w:style>
  <w:style w:type="character" w:styleId="Emphasis">
    <w:name w:val="Emphasis"/>
    <w:basedOn w:val="DefaultParagraphFont"/>
    <w:uiPriority w:val="20"/>
    <w:qFormat/>
    <w:locked/>
    <w:rsid w:val="00C11BCE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627280"/>
    <w:rPr>
      <w:i/>
      <w:iCs/>
    </w:rPr>
  </w:style>
  <w:style w:type="character" w:customStyle="1" w:styleId="acopre">
    <w:name w:val="acopre"/>
    <w:basedOn w:val="DefaultParagraphFont"/>
    <w:rsid w:val="00152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nitowoc.com/de/grove/krane/gmk409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manitowoc.com/de/grove/krane/gmk3060l" TargetMode="External"/><Relationship Id="rId17" Type="http://schemas.openxmlformats.org/officeDocument/2006/relationships/hyperlink" Target="http://www.manitowoccranes.com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sa.heim@manitowoc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anitowoc.com/de/grove/krane/gmk5150l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nitowoc.com/de/grove/krane/gmk4100l-1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2" ma:contentTypeDescription="Create a new document." ma:contentTypeScope="" ma:versionID="ca579b58fa93c3293dcf4fcdc64d2bdc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1cb73718202ce9eecada64ab83a400c0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F4464-5064-4056-8A33-194656381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130942-F831-400D-A0A1-C7669F1E6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2D842B-2BA2-4BCB-B6E7-26827E7542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2F7AD8-1847-4DED-A6DD-878A7D314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Date</vt:lpstr>
      <vt:lpstr>Date</vt:lpstr>
    </vt:vector>
  </TitlesOfParts>
  <Company>Lippincott Mercer</Company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dc:description/>
  <cp:lastModifiedBy>Hannah Kitchener</cp:lastModifiedBy>
  <cp:revision>10</cp:revision>
  <cp:lastPrinted>2020-10-22T11:37:00Z</cp:lastPrinted>
  <dcterms:created xsi:type="dcterms:W3CDTF">2021-02-09T07:36:00Z</dcterms:created>
  <dcterms:modified xsi:type="dcterms:W3CDTF">2021-02-15T19:52:00Z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</Properties>
</file>