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1FCCD" w14:textId="0F1452B7" w:rsidR="0092578F" w:rsidRPr="00386C54" w:rsidRDefault="00C72182" w:rsidP="00FE2E37">
      <w:pPr>
        <w:tabs>
          <w:tab w:val="left" w:pos="6096"/>
        </w:tabs>
        <w:jc w:val="right"/>
        <w:rPr>
          <w:rFonts w:ascii="Verdana" w:hAnsi="Verdana"/>
          <w:color w:val="ED1C2A"/>
          <w:sz w:val="30"/>
          <w:szCs w:val="30"/>
          <w:lang w:val="de-DE"/>
        </w:rPr>
      </w:pPr>
      <w:bookmarkStart w:id="0" w:name="_Hlk54675733"/>
      <w:bookmarkStart w:id="1" w:name="_Hlk54941765"/>
      <w:bookmarkEnd w:id="0"/>
      <w:r w:rsidRPr="00045775">
        <w:rPr>
          <w:rFonts w:ascii="Georgia" w:hAnsi="Georgia"/>
          <w:noProof/>
          <w:sz w:val="21"/>
          <w:szCs w:val="21"/>
          <w:lang w:val="de-DE" w:eastAsia="de-DE"/>
        </w:rPr>
        <w:drawing>
          <wp:anchor distT="0" distB="0" distL="114300" distR="114300" simplePos="0" relativeHeight="251658240" behindDoc="0" locked="0" layoutInCell="1" allowOverlap="1" wp14:anchorId="19B5F845" wp14:editId="750234F9">
            <wp:simplePos x="0" y="0"/>
            <wp:positionH relativeFrom="column">
              <wp:posOffset>0</wp:posOffset>
            </wp:positionH>
            <wp:positionV relativeFrom="paragraph">
              <wp:posOffset>-635</wp:posOffset>
            </wp:positionV>
            <wp:extent cx="1485900" cy="346710"/>
            <wp:effectExtent l="0" t="0" r="1270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14:sizeRelH relativeFrom="page">
              <wp14:pctWidth>0</wp14:pctWidth>
            </wp14:sizeRelH>
            <wp14:sizeRelV relativeFrom="page">
              <wp14:pctHeight>0</wp14:pctHeight>
            </wp14:sizeRelV>
          </wp:anchor>
        </w:drawing>
      </w:r>
      <w:r w:rsidRPr="00386C54">
        <w:rPr>
          <w:rFonts w:ascii="Verdana" w:hAnsi="Verdana"/>
          <w:color w:val="ED1C2A"/>
          <w:sz w:val="30"/>
          <w:szCs w:val="30"/>
          <w:lang w:val="de-DE"/>
        </w:rPr>
        <w:t>PRESSEMITTEILUNG</w:t>
      </w:r>
    </w:p>
    <w:p w14:paraId="50FC07E8" w14:textId="414A36EA" w:rsidR="0092578F" w:rsidRPr="00386C54" w:rsidRDefault="00CB7827" w:rsidP="00FE2E37">
      <w:pPr>
        <w:jc w:val="right"/>
        <w:rPr>
          <w:rFonts w:ascii="Verdana" w:hAnsi="Verdana"/>
          <w:color w:val="41525C"/>
          <w:sz w:val="18"/>
          <w:szCs w:val="18"/>
          <w:lang w:val="de-DE"/>
        </w:rPr>
      </w:pPr>
      <w:r w:rsidRPr="00386C54">
        <w:rPr>
          <w:rFonts w:ascii="Verdana" w:hAnsi="Verdana"/>
          <w:color w:val="41525C"/>
          <w:sz w:val="18"/>
          <w:szCs w:val="18"/>
          <w:lang w:val="de-DE" w:eastAsia="en-US"/>
        </w:rPr>
        <w:t>11. Februar</w:t>
      </w:r>
      <w:r w:rsidR="5FFB9658" w:rsidRPr="00386C54">
        <w:rPr>
          <w:rFonts w:ascii="Verdana" w:hAnsi="Verdana"/>
          <w:color w:val="41525C"/>
          <w:sz w:val="18"/>
          <w:szCs w:val="18"/>
          <w:lang w:val="de-DE" w:eastAsia="en-US"/>
        </w:rPr>
        <w:t xml:space="preserve"> 2021</w:t>
      </w:r>
    </w:p>
    <w:p w14:paraId="33CE7D76" w14:textId="77777777" w:rsidR="0065068E" w:rsidRPr="00386C54" w:rsidRDefault="0065068E" w:rsidP="0065068E">
      <w:pPr>
        <w:spacing w:line="276" w:lineRule="auto"/>
        <w:rPr>
          <w:rFonts w:ascii="Verdana" w:hAnsi="Verdana"/>
          <w:color w:val="ED1C2A"/>
          <w:sz w:val="30"/>
          <w:szCs w:val="30"/>
          <w:lang w:val="de-DE"/>
        </w:rPr>
      </w:pPr>
    </w:p>
    <w:p w14:paraId="50032F4F" w14:textId="7DDD46CB" w:rsidR="00E31043" w:rsidRPr="00045775" w:rsidRDefault="00A022CC" w:rsidP="35A7834B">
      <w:pPr>
        <w:pStyle w:val="Normal0"/>
        <w:spacing w:line="276" w:lineRule="auto"/>
        <w:rPr>
          <w:rFonts w:ascii="Georgia" w:hAnsi="Georgia"/>
          <w:b/>
          <w:bCs/>
          <w:sz w:val="28"/>
          <w:szCs w:val="28"/>
        </w:rPr>
      </w:pPr>
      <w:r w:rsidRPr="35A7834B">
        <w:rPr>
          <w:rFonts w:ascii="Georgia" w:hAnsi="Georgia"/>
          <w:b/>
          <w:sz w:val="28"/>
          <w:szCs w:val="28"/>
        </w:rPr>
        <w:t xml:space="preserve">Ein Kran für jeden Einsatz – Grove GMK-Trio geht zur Neeb GmbH </w:t>
      </w:r>
      <w:r w:rsidR="00381557" w:rsidRPr="5294DFE8">
        <w:rPr>
          <w:rFonts w:ascii="Georgia" w:hAnsi="Georgia"/>
          <w:b/>
          <w:bCs/>
          <w:sz w:val="28"/>
          <w:szCs w:val="28"/>
        </w:rPr>
        <w:t xml:space="preserve">nach </w:t>
      </w:r>
      <w:r w:rsidRPr="5294DFE8">
        <w:rPr>
          <w:rFonts w:ascii="Georgia" w:hAnsi="Georgia"/>
          <w:b/>
          <w:bCs/>
          <w:sz w:val="28"/>
          <w:szCs w:val="28"/>
        </w:rPr>
        <w:t>Wuppertal</w:t>
      </w:r>
    </w:p>
    <w:p w14:paraId="5D4F6CD2" w14:textId="24345721" w:rsidR="00B314B4" w:rsidRPr="00045775" w:rsidRDefault="00B314B4" w:rsidP="1DB77B7A">
      <w:pPr>
        <w:spacing w:line="276" w:lineRule="auto"/>
        <w:rPr>
          <w:rFonts w:ascii="Georgia" w:hAnsi="Georgia"/>
          <w:b/>
          <w:bCs/>
          <w:sz w:val="22"/>
          <w:szCs w:val="22"/>
          <w:lang w:val="de-DE"/>
        </w:rPr>
      </w:pPr>
    </w:p>
    <w:p w14:paraId="6F536E08" w14:textId="0D4EC98A" w:rsidR="00E31043" w:rsidRPr="00045775" w:rsidRDefault="00A022CC" w:rsidP="06179C1C">
      <w:pPr>
        <w:pStyle w:val="ListParagraph"/>
        <w:numPr>
          <w:ilvl w:val="0"/>
          <w:numId w:val="4"/>
        </w:numPr>
        <w:spacing w:line="276" w:lineRule="auto"/>
        <w:rPr>
          <w:rFonts w:ascii="Georgia" w:hAnsi="Georgia"/>
          <w:i/>
          <w:iCs/>
          <w:sz w:val="21"/>
          <w:szCs w:val="21"/>
        </w:rPr>
      </w:pPr>
      <w:r w:rsidRPr="06179C1C">
        <w:rPr>
          <w:rFonts w:ascii="Georgia" w:hAnsi="Georgia"/>
          <w:i/>
          <w:iCs/>
          <w:sz w:val="21"/>
          <w:szCs w:val="21"/>
        </w:rPr>
        <w:t>Die Neeb GmbH aus</w:t>
      </w:r>
      <w:r w:rsidR="00045775" w:rsidRPr="06179C1C">
        <w:rPr>
          <w:rFonts w:ascii="Georgia" w:hAnsi="Georgia"/>
          <w:i/>
          <w:iCs/>
          <w:sz w:val="21"/>
          <w:szCs w:val="21"/>
        </w:rPr>
        <w:t xml:space="preserve"> </w:t>
      </w:r>
      <w:r w:rsidRPr="06179C1C">
        <w:rPr>
          <w:rFonts w:ascii="Georgia" w:hAnsi="Georgia"/>
          <w:i/>
          <w:iCs/>
          <w:sz w:val="21"/>
          <w:szCs w:val="21"/>
        </w:rPr>
        <w:t xml:space="preserve">Wuppertal erweitert ihre Unternehmensflotte mit drei Grove GMK </w:t>
      </w:r>
      <w:r w:rsidR="00381557" w:rsidRPr="06179C1C">
        <w:rPr>
          <w:rFonts w:ascii="Georgia" w:hAnsi="Georgia"/>
          <w:i/>
          <w:iCs/>
          <w:sz w:val="21"/>
          <w:szCs w:val="21"/>
        </w:rPr>
        <w:t>All-Terrains</w:t>
      </w:r>
      <w:r w:rsidRPr="06179C1C">
        <w:rPr>
          <w:rFonts w:ascii="Georgia" w:hAnsi="Georgia"/>
          <w:i/>
          <w:iCs/>
          <w:sz w:val="21"/>
          <w:szCs w:val="21"/>
        </w:rPr>
        <w:t xml:space="preserve">: </w:t>
      </w:r>
      <w:r w:rsidR="00E9765B" w:rsidRPr="06179C1C">
        <w:rPr>
          <w:rFonts w:ascii="Georgia" w:hAnsi="Georgia"/>
          <w:i/>
          <w:iCs/>
          <w:sz w:val="21"/>
          <w:szCs w:val="21"/>
        </w:rPr>
        <w:t>dem</w:t>
      </w:r>
      <w:r w:rsidRPr="06179C1C">
        <w:rPr>
          <w:rFonts w:ascii="Georgia" w:hAnsi="Georgia"/>
          <w:i/>
          <w:iCs/>
          <w:sz w:val="21"/>
          <w:szCs w:val="21"/>
        </w:rPr>
        <w:t xml:space="preserve"> GMK3060L, GMK4100L-1 und einem GMK6300L-1</w:t>
      </w:r>
      <w:r w:rsidR="00045775" w:rsidRPr="06179C1C">
        <w:rPr>
          <w:rFonts w:ascii="Georgia" w:hAnsi="Georgia"/>
          <w:i/>
          <w:iCs/>
          <w:sz w:val="21"/>
          <w:szCs w:val="21"/>
        </w:rPr>
        <w:t>.</w:t>
      </w:r>
    </w:p>
    <w:bookmarkEnd w:id="1"/>
    <w:p w14:paraId="1BEC97DF" w14:textId="303FC30C" w:rsidR="6B45C631" w:rsidRDefault="6B45C631" w:rsidP="06179C1C">
      <w:pPr>
        <w:pStyle w:val="ListParagraph"/>
        <w:numPr>
          <w:ilvl w:val="0"/>
          <w:numId w:val="4"/>
        </w:numPr>
        <w:spacing w:line="276" w:lineRule="auto"/>
        <w:rPr>
          <w:rFonts w:ascii="Georgia" w:eastAsia="Georgia" w:hAnsi="Georgia" w:cs="Georgia"/>
          <w:i/>
          <w:iCs/>
          <w:sz w:val="21"/>
          <w:szCs w:val="21"/>
        </w:rPr>
      </w:pPr>
      <w:r w:rsidRPr="06179C1C">
        <w:rPr>
          <w:rFonts w:ascii="Georgia" w:hAnsi="Georgia"/>
          <w:i/>
          <w:iCs/>
          <w:sz w:val="21"/>
          <w:szCs w:val="21"/>
        </w:rPr>
        <w:t xml:space="preserve">Das GMK-Trio deckt eine Vielzahl an Einsatzmöglichkeiten ab, somit kann die Neeb GmbH flexibel auf Kundenwünsche reagieren. </w:t>
      </w:r>
    </w:p>
    <w:p w14:paraId="5FEABBC5" w14:textId="0C154E9E" w:rsidR="6B45C631" w:rsidRDefault="6B45C631" w:rsidP="06179C1C">
      <w:pPr>
        <w:pStyle w:val="ListParagraph"/>
        <w:numPr>
          <w:ilvl w:val="0"/>
          <w:numId w:val="4"/>
        </w:numPr>
        <w:spacing w:line="276" w:lineRule="auto"/>
        <w:rPr>
          <w:i/>
          <w:iCs/>
          <w:sz w:val="21"/>
          <w:szCs w:val="21"/>
        </w:rPr>
      </w:pPr>
      <w:r w:rsidRPr="06179C1C">
        <w:rPr>
          <w:rFonts w:ascii="Georgia" w:hAnsi="Georgia"/>
          <w:i/>
          <w:iCs/>
          <w:sz w:val="21"/>
          <w:szCs w:val="21"/>
        </w:rPr>
        <w:t>Der hohe Qualitätsmaßstab, die Zuverlässigkeit und starke Tragfähigkeiten der GMKs ließen die Entscheidung auf Grove fallen.</w:t>
      </w:r>
    </w:p>
    <w:p w14:paraId="1D13B969" w14:textId="77777777" w:rsidR="00045775" w:rsidRDefault="00045775" w:rsidP="0080363C">
      <w:pPr>
        <w:spacing w:line="276" w:lineRule="auto"/>
        <w:rPr>
          <w:rFonts w:ascii="Georgia" w:hAnsi="Georgia"/>
          <w:sz w:val="21"/>
          <w:szCs w:val="21"/>
          <w:lang w:val="de-DE"/>
        </w:rPr>
      </w:pPr>
    </w:p>
    <w:p w14:paraId="79FEDAD2" w14:textId="77777777" w:rsidR="00E75C40" w:rsidRDefault="00045775" w:rsidP="009D3AC1">
      <w:pPr>
        <w:spacing w:line="276" w:lineRule="auto"/>
        <w:rPr>
          <w:rFonts w:ascii="Georgia" w:hAnsi="Georgia"/>
          <w:sz w:val="21"/>
          <w:szCs w:val="21"/>
          <w:lang w:val="de-DE"/>
        </w:rPr>
      </w:pPr>
      <w:r w:rsidRPr="5294DFE8">
        <w:rPr>
          <w:rFonts w:ascii="Georgia" w:hAnsi="Georgia"/>
          <w:sz w:val="21"/>
          <w:szCs w:val="21"/>
          <w:lang w:val="de-DE"/>
        </w:rPr>
        <w:t>Viel Freude an ihren drei neuen Grove GMK AT-Kranen hatten die Mitarbeiter der</w:t>
      </w:r>
      <w:r w:rsidR="007260E3" w:rsidRPr="5294DFE8">
        <w:rPr>
          <w:rFonts w:ascii="Georgia" w:hAnsi="Georgia"/>
          <w:sz w:val="21"/>
          <w:szCs w:val="21"/>
          <w:lang w:val="de-DE"/>
        </w:rPr>
        <w:t xml:space="preserve"> Neeb GmbH</w:t>
      </w:r>
      <w:r w:rsidRPr="5294DFE8">
        <w:rPr>
          <w:rFonts w:ascii="Georgia" w:hAnsi="Georgia"/>
          <w:sz w:val="21"/>
          <w:szCs w:val="21"/>
          <w:lang w:val="de-DE"/>
        </w:rPr>
        <w:t xml:space="preserve"> bei der Übergabe im Manitowoc Werk in Wilhelmshaven</w:t>
      </w:r>
      <w:r w:rsidR="00A022CC" w:rsidRPr="5294DFE8">
        <w:rPr>
          <w:rFonts w:ascii="Georgia" w:hAnsi="Georgia"/>
          <w:sz w:val="21"/>
          <w:szCs w:val="21"/>
          <w:lang w:val="de-DE"/>
        </w:rPr>
        <w:t xml:space="preserve"> </w:t>
      </w:r>
      <w:r w:rsidR="00A022CC" w:rsidRPr="001E259E">
        <w:rPr>
          <w:rFonts w:ascii="Georgia" w:hAnsi="Georgia"/>
          <w:sz w:val="21"/>
          <w:szCs w:val="21"/>
          <w:lang w:val="de-DE"/>
        </w:rPr>
        <w:t>im November</w:t>
      </w:r>
      <w:r w:rsidR="008E555E">
        <w:rPr>
          <w:rFonts w:ascii="Georgia" w:hAnsi="Georgia"/>
          <w:sz w:val="21"/>
          <w:szCs w:val="21"/>
          <w:lang w:val="de-DE"/>
        </w:rPr>
        <w:t xml:space="preserve"> 2020</w:t>
      </w:r>
      <w:r w:rsidRPr="5294DFE8">
        <w:rPr>
          <w:rFonts w:ascii="Georgia" w:hAnsi="Georgia"/>
          <w:sz w:val="21"/>
          <w:szCs w:val="21"/>
          <w:lang w:val="de-DE"/>
        </w:rPr>
        <w:t xml:space="preserve">. </w:t>
      </w:r>
      <w:r w:rsidR="00E9765B" w:rsidRPr="5294DFE8">
        <w:rPr>
          <w:rFonts w:ascii="Georgia" w:hAnsi="Georgia"/>
          <w:sz w:val="21"/>
          <w:szCs w:val="21"/>
          <w:lang w:val="de-DE"/>
        </w:rPr>
        <w:t>Ein</w:t>
      </w:r>
      <w:r w:rsidRPr="5294DFE8">
        <w:rPr>
          <w:rFonts w:ascii="Georgia" w:hAnsi="Georgia"/>
          <w:sz w:val="21"/>
          <w:szCs w:val="21"/>
          <w:lang w:val="de-DE"/>
        </w:rPr>
        <w:t xml:space="preserve"> GMK3060L, ein GMK4100L-1 und ein GMK6300L-1 erweitern ab sofort die Unternehmensflotte des Familienbetrieb</w:t>
      </w:r>
      <w:r w:rsidR="385DE279" w:rsidRPr="5294DFE8">
        <w:rPr>
          <w:rFonts w:ascii="Georgia" w:hAnsi="Georgia"/>
          <w:sz w:val="21"/>
          <w:szCs w:val="21"/>
          <w:lang w:val="de-DE"/>
        </w:rPr>
        <w:t>e</w:t>
      </w:r>
      <w:r w:rsidRPr="5294DFE8">
        <w:rPr>
          <w:rFonts w:ascii="Georgia" w:hAnsi="Georgia"/>
          <w:sz w:val="21"/>
          <w:szCs w:val="21"/>
          <w:lang w:val="de-DE"/>
        </w:rPr>
        <w:t xml:space="preserve">s aus Wuppertal. </w:t>
      </w:r>
    </w:p>
    <w:p w14:paraId="29AF7AB2" w14:textId="77777777" w:rsidR="00E75C40" w:rsidRDefault="00E75C40" w:rsidP="009D3AC1">
      <w:pPr>
        <w:spacing w:line="276" w:lineRule="auto"/>
        <w:rPr>
          <w:rFonts w:ascii="Georgia" w:hAnsi="Georgia"/>
          <w:sz w:val="21"/>
          <w:szCs w:val="21"/>
          <w:lang w:val="de-DE"/>
        </w:rPr>
      </w:pPr>
    </w:p>
    <w:p w14:paraId="36D6FB85" w14:textId="411DA77F" w:rsidR="007260E3" w:rsidRDefault="00045775" w:rsidP="009D3AC1">
      <w:pPr>
        <w:spacing w:line="276" w:lineRule="auto"/>
        <w:rPr>
          <w:rFonts w:ascii="Georgia" w:hAnsi="Georgia"/>
          <w:sz w:val="21"/>
          <w:szCs w:val="21"/>
          <w:lang w:val="de-DE"/>
        </w:rPr>
      </w:pPr>
      <w:r w:rsidRPr="5294DFE8">
        <w:rPr>
          <w:rFonts w:ascii="Georgia" w:hAnsi="Georgia"/>
          <w:sz w:val="21"/>
          <w:szCs w:val="21"/>
          <w:lang w:val="de-DE"/>
        </w:rPr>
        <w:t>„</w:t>
      </w:r>
      <w:r w:rsidR="00C65091" w:rsidRPr="008E555E">
        <w:rPr>
          <w:rFonts w:ascii="Georgia" w:hAnsi="Georgia"/>
          <w:sz w:val="21"/>
          <w:szCs w:val="21"/>
          <w:lang w:val="de-DE" w:eastAsia="en-US"/>
        </w:rPr>
        <w:t>Vor bald einem Jahr haben wir einen GMK5150L geliefert bekommen, ein</w:t>
      </w:r>
      <w:r w:rsidR="5C0B371E" w:rsidRPr="008E555E">
        <w:rPr>
          <w:rFonts w:ascii="Georgia" w:hAnsi="Georgia"/>
          <w:sz w:val="21"/>
          <w:szCs w:val="21"/>
          <w:lang w:val="de-DE" w:eastAsia="en-US"/>
        </w:rPr>
        <w:t>en</w:t>
      </w:r>
      <w:r w:rsidR="00C65091" w:rsidRPr="008E555E">
        <w:rPr>
          <w:rFonts w:ascii="Georgia" w:hAnsi="Georgia"/>
          <w:sz w:val="21"/>
          <w:szCs w:val="21"/>
          <w:lang w:val="de-DE" w:eastAsia="en-US"/>
        </w:rPr>
        <w:t xml:space="preserve"> starke</w:t>
      </w:r>
      <w:r w:rsidR="39F91AC4"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und zuverlässige</w:t>
      </w:r>
      <w:r w:rsidR="0F9CD3ED" w:rsidRPr="008E555E">
        <w:rPr>
          <w:rFonts w:ascii="Georgia" w:hAnsi="Georgia"/>
          <w:sz w:val="21"/>
          <w:szCs w:val="21"/>
          <w:lang w:val="de-DE" w:eastAsia="en-US"/>
        </w:rPr>
        <w:t>n</w:t>
      </w:r>
      <w:r w:rsidR="00C65091" w:rsidRPr="008E555E">
        <w:rPr>
          <w:rFonts w:ascii="Georgia" w:hAnsi="Georgia"/>
          <w:sz w:val="21"/>
          <w:szCs w:val="21"/>
          <w:lang w:val="de-DE" w:eastAsia="en-US"/>
        </w:rPr>
        <w:t xml:space="preserve"> Kran</w:t>
      </w:r>
      <w:r w:rsidR="3BD1506B" w:rsidRPr="008E555E">
        <w:rPr>
          <w:rFonts w:ascii="Georgia" w:hAnsi="Georgia"/>
          <w:sz w:val="21"/>
          <w:szCs w:val="21"/>
          <w:lang w:val="de-DE" w:eastAsia="en-US"/>
        </w:rPr>
        <w:t>,</w:t>
      </w:r>
      <w:r w:rsidR="00C65091" w:rsidRPr="008E555E">
        <w:rPr>
          <w:rFonts w:ascii="Georgia" w:hAnsi="Georgia"/>
          <w:sz w:val="21"/>
          <w:szCs w:val="21"/>
          <w:lang w:val="de-DE" w:eastAsia="en-US"/>
        </w:rPr>
        <w:t xml:space="preserve"> mit welchem wir sehr zufrieden sind</w:t>
      </w:r>
      <w:r w:rsidR="21468333" w:rsidRPr="008E555E">
        <w:rPr>
          <w:rFonts w:ascii="Georgia" w:hAnsi="Georgia"/>
          <w:sz w:val="21"/>
          <w:szCs w:val="21"/>
          <w:lang w:val="de-DE" w:eastAsia="en-US"/>
        </w:rPr>
        <w:t>.</w:t>
      </w:r>
      <w:r w:rsidR="21C01BDF" w:rsidRPr="008E555E">
        <w:rPr>
          <w:rFonts w:ascii="Georgia" w:hAnsi="Georgia"/>
          <w:sz w:val="21"/>
          <w:szCs w:val="21"/>
          <w:lang w:val="de-DE" w:eastAsia="en-US"/>
        </w:rPr>
        <w:t xml:space="preserve"> </w:t>
      </w:r>
      <w:r w:rsidR="1695C869" w:rsidRPr="00386C54">
        <w:rPr>
          <w:rFonts w:ascii="Georgia" w:hAnsi="Georgia"/>
          <w:sz w:val="21"/>
          <w:szCs w:val="21"/>
          <w:lang w:val="de-DE" w:eastAsia="en-US"/>
        </w:rPr>
        <w:t>U</w:t>
      </w:r>
      <w:r w:rsidR="00C65091" w:rsidRPr="00386C54">
        <w:rPr>
          <w:rFonts w:ascii="Georgia" w:hAnsi="Georgia"/>
          <w:sz w:val="21"/>
          <w:szCs w:val="21"/>
          <w:lang w:val="de-DE" w:eastAsia="en-US"/>
        </w:rPr>
        <w:t>nter</w:t>
      </w:r>
      <w:r w:rsidR="42D56ACF" w:rsidRPr="00386C54">
        <w:rPr>
          <w:rFonts w:ascii="Georgia" w:hAnsi="Georgia"/>
          <w:sz w:val="21"/>
          <w:szCs w:val="21"/>
          <w:lang w:val="de-DE" w:eastAsia="en-US"/>
        </w:rPr>
        <w:t xml:space="preserve"> </w:t>
      </w:r>
      <w:r w:rsidR="00C65091" w:rsidRPr="00386C54">
        <w:rPr>
          <w:rFonts w:ascii="Georgia" w:hAnsi="Georgia"/>
          <w:sz w:val="21"/>
          <w:szCs w:val="21"/>
          <w:lang w:val="de-DE" w:eastAsia="en-US"/>
        </w:rPr>
        <w:t>anderem deswegen haben wir uns auch dieses Mal wieder für Grove entschieden“</w:t>
      </w:r>
      <w:r w:rsidRPr="00386C54">
        <w:rPr>
          <w:rFonts w:ascii="Georgia" w:hAnsi="Georgia"/>
          <w:sz w:val="21"/>
          <w:szCs w:val="21"/>
          <w:lang w:val="de-DE" w:eastAsia="en-US"/>
        </w:rPr>
        <w:t>,</w:t>
      </w:r>
      <w:r w:rsidRPr="5294DFE8">
        <w:rPr>
          <w:rFonts w:ascii="Georgia" w:hAnsi="Georgia"/>
          <w:sz w:val="21"/>
          <w:szCs w:val="21"/>
          <w:lang w:val="de-DE"/>
        </w:rPr>
        <w:t xml:space="preserve"> sagt </w:t>
      </w:r>
      <w:r w:rsidR="00C65091" w:rsidRPr="5294DFE8">
        <w:rPr>
          <w:rFonts w:ascii="Georgia" w:hAnsi="Georgia"/>
          <w:sz w:val="21"/>
          <w:szCs w:val="21"/>
          <w:lang w:val="de-DE"/>
        </w:rPr>
        <w:t>der neue und stolze Eigentümer</w:t>
      </w:r>
      <w:r w:rsidR="0A20035C" w:rsidRPr="5294DFE8">
        <w:rPr>
          <w:rFonts w:ascii="Georgia" w:hAnsi="Georgia"/>
          <w:sz w:val="21"/>
          <w:szCs w:val="21"/>
          <w:lang w:val="de-DE"/>
        </w:rPr>
        <w:t xml:space="preserve"> des GMK-Trios,</w:t>
      </w:r>
      <w:r w:rsidR="00C65091" w:rsidRPr="5294DFE8">
        <w:rPr>
          <w:rFonts w:ascii="Georgia" w:hAnsi="Georgia"/>
          <w:sz w:val="21"/>
          <w:szCs w:val="21"/>
          <w:lang w:val="de-DE"/>
        </w:rPr>
        <w:t xml:space="preserve"> </w:t>
      </w:r>
      <w:r w:rsidR="00C65091" w:rsidRPr="00386C54">
        <w:rPr>
          <w:rFonts w:ascii="Georgia" w:hAnsi="Georgia"/>
          <w:sz w:val="21"/>
          <w:szCs w:val="21"/>
          <w:lang w:val="de-DE"/>
        </w:rPr>
        <w:t>Armin</w:t>
      </w:r>
      <w:r w:rsidR="4001136E" w:rsidRPr="00386C54">
        <w:rPr>
          <w:rFonts w:ascii="Georgia" w:hAnsi="Georgia"/>
          <w:sz w:val="21"/>
          <w:szCs w:val="21"/>
          <w:lang w:val="de-DE"/>
        </w:rPr>
        <w:t xml:space="preserve"> </w:t>
      </w:r>
      <w:r w:rsidR="00C65091" w:rsidRPr="00386C54">
        <w:rPr>
          <w:rFonts w:ascii="Georgia" w:hAnsi="Georgia"/>
          <w:sz w:val="21"/>
          <w:szCs w:val="21"/>
          <w:lang w:val="de-DE"/>
        </w:rPr>
        <w:t>Neeb</w:t>
      </w:r>
      <w:r w:rsidRPr="5294DFE8">
        <w:rPr>
          <w:rFonts w:ascii="Georgia" w:hAnsi="Georgia"/>
          <w:sz w:val="21"/>
          <w:szCs w:val="21"/>
          <w:lang w:val="de-DE"/>
        </w:rPr>
        <w:t xml:space="preserve">. </w:t>
      </w:r>
      <w:r w:rsidR="00013A24" w:rsidRPr="5294DFE8">
        <w:rPr>
          <w:rFonts w:ascii="Georgia" w:hAnsi="Georgia"/>
          <w:sz w:val="21"/>
          <w:szCs w:val="21"/>
          <w:lang w:val="de-DE"/>
        </w:rPr>
        <w:t xml:space="preserve">„Durch die starke Hubleistung und </w:t>
      </w:r>
      <w:r w:rsidR="00ED050D" w:rsidRPr="5294DFE8">
        <w:rPr>
          <w:rFonts w:ascii="Georgia" w:hAnsi="Georgia"/>
          <w:sz w:val="21"/>
          <w:szCs w:val="21"/>
          <w:lang w:val="de-DE"/>
        </w:rPr>
        <w:t xml:space="preserve">die </w:t>
      </w:r>
      <w:r w:rsidR="00013A24" w:rsidRPr="5294DFE8">
        <w:rPr>
          <w:rFonts w:ascii="Georgia" w:hAnsi="Georgia"/>
          <w:sz w:val="21"/>
          <w:szCs w:val="21"/>
          <w:lang w:val="de-DE"/>
        </w:rPr>
        <w:t>hervorragende Geländegängigkeit der GMKs können wir den Wünschen unserer Kunden zukünftig noch besser gerecht werden.</w:t>
      </w:r>
      <w:r w:rsidR="00BB7AF8" w:rsidRPr="5294DFE8">
        <w:rPr>
          <w:rFonts w:ascii="Georgia" w:hAnsi="Georgia"/>
          <w:sz w:val="21"/>
          <w:szCs w:val="21"/>
          <w:lang w:val="de-DE"/>
        </w:rPr>
        <w:t xml:space="preserve">“ </w:t>
      </w:r>
    </w:p>
    <w:p w14:paraId="7F22EE43" w14:textId="77777777" w:rsidR="009D3AC1" w:rsidRDefault="009D3AC1" w:rsidP="009D3AC1">
      <w:pPr>
        <w:spacing w:line="276" w:lineRule="auto"/>
        <w:rPr>
          <w:rFonts w:ascii="Georgia" w:hAnsi="Georgia"/>
          <w:sz w:val="21"/>
          <w:szCs w:val="21"/>
          <w:lang w:val="de-DE"/>
        </w:rPr>
      </w:pPr>
    </w:p>
    <w:p w14:paraId="0551B6C5" w14:textId="77777777" w:rsidR="00E75C40" w:rsidRDefault="00BB7AF8" w:rsidP="001E259E">
      <w:pPr>
        <w:pStyle w:val="Normal0"/>
        <w:spacing w:line="276" w:lineRule="auto"/>
        <w:rPr>
          <w:rFonts w:ascii="Georgia" w:hAnsi="Georgia"/>
          <w:sz w:val="21"/>
          <w:szCs w:val="21"/>
        </w:rPr>
      </w:pPr>
      <w:r w:rsidRPr="5294DFE8">
        <w:rPr>
          <w:rFonts w:ascii="Georgia" w:hAnsi="Georgia"/>
          <w:sz w:val="21"/>
          <w:szCs w:val="21"/>
        </w:rPr>
        <w:t xml:space="preserve">Mit dem </w:t>
      </w:r>
      <w:r w:rsidRPr="5294DFE8">
        <w:rPr>
          <w:rFonts w:ascii="Georgia" w:hAnsi="Georgia"/>
          <w:b/>
          <w:bCs/>
          <w:sz w:val="21"/>
          <w:szCs w:val="21"/>
        </w:rPr>
        <w:t xml:space="preserve">GMK3060L </w:t>
      </w:r>
      <w:r w:rsidRPr="5294DFE8">
        <w:rPr>
          <w:rFonts w:ascii="Georgia" w:hAnsi="Georgia"/>
          <w:sz w:val="21"/>
          <w:szCs w:val="21"/>
        </w:rPr>
        <w:t xml:space="preserve">holt die Neeb GmbH einen kompakten 3-Achser zu sich. </w:t>
      </w:r>
      <w:r w:rsidR="00372A12" w:rsidRPr="5294DFE8">
        <w:rPr>
          <w:rFonts w:ascii="Georgia" w:hAnsi="Georgia"/>
          <w:sz w:val="21"/>
          <w:szCs w:val="21"/>
        </w:rPr>
        <w:t>Der Taxikran,</w:t>
      </w:r>
      <w:r w:rsidR="00C65091" w:rsidRPr="5294DFE8">
        <w:rPr>
          <w:rFonts w:ascii="Georgia" w:hAnsi="Georgia"/>
          <w:sz w:val="21"/>
          <w:szCs w:val="21"/>
        </w:rPr>
        <w:t>ist mit</w:t>
      </w:r>
      <w:r w:rsidR="00372A12" w:rsidRPr="5294DFE8">
        <w:rPr>
          <w:rFonts w:ascii="Georgia" w:hAnsi="Georgia"/>
          <w:sz w:val="21"/>
          <w:szCs w:val="21"/>
        </w:rPr>
        <w:t xml:space="preserve"> seinem 48 m langen Hauptausleger</w:t>
      </w:r>
      <w:r w:rsidR="00C65091" w:rsidRPr="5294DFE8">
        <w:rPr>
          <w:rFonts w:ascii="Georgia" w:hAnsi="Georgia"/>
          <w:sz w:val="21"/>
          <w:szCs w:val="21"/>
        </w:rPr>
        <w:t xml:space="preserve"> Benchmark bzgl. Kompaktheit und Leistungsfähigkeit</w:t>
      </w:r>
      <w:r w:rsidR="7702C7AA" w:rsidRPr="5294DFE8">
        <w:rPr>
          <w:rFonts w:ascii="Georgia" w:hAnsi="Georgia"/>
          <w:sz w:val="21"/>
          <w:szCs w:val="21"/>
        </w:rPr>
        <w:t xml:space="preserve"> in seiner Klasse</w:t>
      </w:r>
      <w:r w:rsidR="00C65091" w:rsidRPr="5294DFE8">
        <w:rPr>
          <w:rFonts w:ascii="Georgia" w:hAnsi="Georgia"/>
          <w:sz w:val="21"/>
          <w:szCs w:val="21"/>
        </w:rPr>
        <w:t>. Zusammen mit der Schwerlastspitze und den außerordentlich vielen Staumöglichkeiten ist dieser nur 2,55</w:t>
      </w:r>
      <w:r w:rsidR="69BAD344" w:rsidRPr="5294DFE8">
        <w:rPr>
          <w:rFonts w:ascii="Georgia" w:hAnsi="Georgia"/>
          <w:sz w:val="21"/>
          <w:szCs w:val="21"/>
        </w:rPr>
        <w:t xml:space="preserve"> </w:t>
      </w:r>
      <w:r w:rsidR="00C65091" w:rsidRPr="5294DFE8">
        <w:rPr>
          <w:rFonts w:ascii="Georgia" w:hAnsi="Georgia"/>
          <w:sz w:val="21"/>
          <w:szCs w:val="21"/>
        </w:rPr>
        <w:t>m breite Kran im Tagesgeschäft eine echte Bereicherung.</w:t>
      </w:r>
      <w:r w:rsidR="00372A12" w:rsidRPr="5294DFE8">
        <w:rPr>
          <w:rFonts w:ascii="Georgia" w:hAnsi="Georgia"/>
          <w:sz w:val="21"/>
          <w:szCs w:val="21"/>
        </w:rPr>
        <w:t xml:space="preserve"> </w:t>
      </w:r>
      <w:r w:rsidR="00975F5E" w:rsidRPr="5294DFE8">
        <w:rPr>
          <w:rFonts w:ascii="Georgia" w:hAnsi="Georgia"/>
          <w:sz w:val="21"/>
          <w:szCs w:val="21"/>
        </w:rPr>
        <w:t>S</w:t>
      </w:r>
      <w:r w:rsidR="00372A12" w:rsidRPr="5294DFE8">
        <w:rPr>
          <w:rFonts w:ascii="Georgia" w:hAnsi="Georgia"/>
          <w:sz w:val="21"/>
          <w:szCs w:val="21"/>
        </w:rPr>
        <w:t>tarke 6,6 t hebt</w:t>
      </w:r>
      <w:r w:rsidR="00C95346" w:rsidRPr="5294DFE8">
        <w:rPr>
          <w:rFonts w:ascii="Georgia" w:hAnsi="Georgia"/>
          <w:sz w:val="21"/>
          <w:szCs w:val="21"/>
        </w:rPr>
        <w:t xml:space="preserve"> </w:t>
      </w:r>
      <w:r w:rsidR="014643AA" w:rsidRPr="5294DFE8">
        <w:rPr>
          <w:rFonts w:ascii="Georgia" w:hAnsi="Georgia"/>
          <w:sz w:val="21"/>
          <w:szCs w:val="21"/>
        </w:rPr>
        <w:t xml:space="preserve">der GMK3060L </w:t>
      </w:r>
      <w:r w:rsidR="00C95346" w:rsidRPr="5294DFE8">
        <w:rPr>
          <w:rFonts w:ascii="Georgia" w:hAnsi="Georgia"/>
          <w:sz w:val="21"/>
          <w:szCs w:val="21"/>
        </w:rPr>
        <w:t>am aus</w:t>
      </w:r>
      <w:r w:rsidR="64590ADD" w:rsidRPr="5294DFE8">
        <w:rPr>
          <w:rFonts w:ascii="Georgia" w:hAnsi="Georgia"/>
          <w:sz w:val="21"/>
          <w:szCs w:val="21"/>
        </w:rPr>
        <w:t>teleskopierten</w:t>
      </w:r>
      <w:r w:rsidR="00C95346" w:rsidRPr="5294DFE8">
        <w:rPr>
          <w:rFonts w:ascii="Georgia" w:hAnsi="Georgia"/>
          <w:sz w:val="21"/>
          <w:szCs w:val="21"/>
        </w:rPr>
        <w:t xml:space="preserve"> Hauptausleger</w:t>
      </w:r>
      <w:r w:rsidR="432A0DA5" w:rsidRPr="5294DFE8">
        <w:rPr>
          <w:rFonts w:ascii="Georgia" w:hAnsi="Georgia"/>
          <w:sz w:val="21"/>
          <w:szCs w:val="21"/>
        </w:rPr>
        <w:t>.</w:t>
      </w:r>
      <w:r w:rsidR="00C95346" w:rsidRPr="5294DFE8">
        <w:rPr>
          <w:rFonts w:ascii="Georgia" w:hAnsi="Georgia"/>
          <w:sz w:val="21"/>
          <w:szCs w:val="21"/>
        </w:rPr>
        <w:t xml:space="preserve"> Der Unterwagen ist mit 8,67 m </w:t>
      </w:r>
      <w:r w:rsidR="191384DF" w:rsidRPr="5294DFE8">
        <w:rPr>
          <w:rFonts w:ascii="Georgia" w:hAnsi="Georgia"/>
          <w:sz w:val="21"/>
          <w:szCs w:val="21"/>
        </w:rPr>
        <w:t xml:space="preserve">beinahe so kompakt </w:t>
      </w:r>
      <w:r w:rsidR="01136483" w:rsidRPr="5294DFE8">
        <w:rPr>
          <w:rFonts w:ascii="Georgia" w:hAnsi="Georgia"/>
          <w:sz w:val="21"/>
          <w:szCs w:val="21"/>
        </w:rPr>
        <w:t xml:space="preserve">wie der eines </w:t>
      </w:r>
      <w:r w:rsidR="578F745C" w:rsidRPr="5294DFE8">
        <w:rPr>
          <w:rFonts w:ascii="Georgia" w:hAnsi="Georgia"/>
          <w:sz w:val="21"/>
          <w:szCs w:val="21"/>
        </w:rPr>
        <w:t>Kran</w:t>
      </w:r>
      <w:r w:rsidR="29805275" w:rsidRPr="5294DFE8">
        <w:rPr>
          <w:rFonts w:ascii="Georgia" w:hAnsi="Georgia"/>
          <w:sz w:val="21"/>
          <w:szCs w:val="21"/>
        </w:rPr>
        <w:t>es</w:t>
      </w:r>
      <w:r w:rsidR="578F745C" w:rsidRPr="5294DFE8">
        <w:rPr>
          <w:rFonts w:ascii="Georgia" w:hAnsi="Georgia"/>
          <w:sz w:val="21"/>
          <w:szCs w:val="21"/>
        </w:rPr>
        <w:t xml:space="preserve"> auf </w:t>
      </w:r>
      <w:r w:rsidR="00C95346" w:rsidRPr="5294DFE8">
        <w:rPr>
          <w:rFonts w:ascii="Georgia" w:hAnsi="Georgia"/>
          <w:sz w:val="21"/>
          <w:szCs w:val="21"/>
        </w:rPr>
        <w:t>zwei Achs</w:t>
      </w:r>
      <w:r w:rsidR="0116F139" w:rsidRPr="5294DFE8">
        <w:rPr>
          <w:rFonts w:ascii="Georgia" w:hAnsi="Georgia"/>
          <w:sz w:val="21"/>
          <w:szCs w:val="21"/>
        </w:rPr>
        <w:t>en</w:t>
      </w:r>
      <w:r w:rsidR="00C95346" w:rsidRPr="5294DFE8">
        <w:rPr>
          <w:rFonts w:ascii="Georgia" w:hAnsi="Georgia"/>
          <w:sz w:val="21"/>
          <w:szCs w:val="21"/>
        </w:rPr>
        <w:t xml:space="preserve">. </w:t>
      </w:r>
    </w:p>
    <w:p w14:paraId="759C63F1" w14:textId="77777777" w:rsidR="00E75C40" w:rsidRDefault="00E75C40" w:rsidP="001E259E">
      <w:pPr>
        <w:pStyle w:val="Normal0"/>
        <w:spacing w:line="276" w:lineRule="auto"/>
        <w:rPr>
          <w:rFonts w:ascii="Georgia" w:hAnsi="Georgia"/>
          <w:sz w:val="21"/>
          <w:szCs w:val="21"/>
        </w:rPr>
      </w:pPr>
    </w:p>
    <w:p w14:paraId="2E5245FF" w14:textId="680DD474" w:rsidR="00FD5584" w:rsidRPr="00045775" w:rsidRDefault="00C95346" w:rsidP="001E259E">
      <w:pPr>
        <w:pStyle w:val="Normal0"/>
        <w:spacing w:line="276" w:lineRule="auto"/>
        <w:rPr>
          <w:rFonts w:ascii="Georgia" w:hAnsi="Georgia"/>
          <w:strike/>
          <w:sz w:val="21"/>
          <w:szCs w:val="21"/>
        </w:rPr>
      </w:pPr>
      <w:r w:rsidRPr="5294DFE8">
        <w:rPr>
          <w:rFonts w:ascii="Georgia" w:hAnsi="Georgia"/>
          <w:sz w:val="21"/>
          <w:szCs w:val="21"/>
        </w:rPr>
        <w:t>Armin Neeb</w:t>
      </w:r>
      <w:r w:rsidR="4BF463E4" w:rsidRPr="5294DFE8">
        <w:rPr>
          <w:rFonts w:ascii="Georgia" w:hAnsi="Georgia"/>
          <w:sz w:val="21"/>
          <w:szCs w:val="21"/>
        </w:rPr>
        <w:t xml:space="preserve"> erklärt</w:t>
      </w:r>
      <w:r w:rsidRPr="5294DFE8">
        <w:rPr>
          <w:rFonts w:ascii="Georgia" w:hAnsi="Georgia"/>
          <w:sz w:val="21"/>
          <w:szCs w:val="21"/>
        </w:rPr>
        <w:t>:</w:t>
      </w:r>
      <w:r w:rsidRPr="001D3C91">
        <w:rPr>
          <w:rFonts w:ascii="Georgia" w:hAnsi="Georgia"/>
          <w:sz w:val="21"/>
          <w:szCs w:val="21"/>
        </w:rPr>
        <w:t xml:space="preserve"> „</w:t>
      </w:r>
      <w:r w:rsidR="006B73B4" w:rsidRPr="001D3C91">
        <w:rPr>
          <w:rFonts w:ascii="Georgia" w:hAnsi="Georgia"/>
          <w:sz w:val="21"/>
          <w:szCs w:val="21"/>
        </w:rPr>
        <w:t>Der GMK3060L bietet derzeit das beste Krankonzept unter den 60 t Kranen</w:t>
      </w:r>
      <w:r w:rsidR="6ABFB15C" w:rsidRPr="008E555E">
        <w:rPr>
          <w:rFonts w:ascii="Georgia" w:hAnsi="Georgia"/>
          <w:sz w:val="21"/>
          <w:szCs w:val="21"/>
        </w:rPr>
        <w:t>:</w:t>
      </w:r>
      <w:r w:rsidR="006B73B4" w:rsidRPr="001D3C91">
        <w:rPr>
          <w:rFonts w:ascii="Georgia" w:hAnsi="Georgia"/>
          <w:sz w:val="21"/>
          <w:szCs w:val="21"/>
        </w:rPr>
        <w:t xml:space="preserve"> </w:t>
      </w:r>
      <w:r w:rsidR="22A51F48" w:rsidRPr="001D3C91">
        <w:rPr>
          <w:rFonts w:ascii="Georgia" w:hAnsi="Georgia"/>
          <w:sz w:val="21"/>
          <w:szCs w:val="21"/>
        </w:rPr>
        <w:t>D</w:t>
      </w:r>
      <w:r w:rsidR="006B73B4" w:rsidRPr="001D3C91">
        <w:rPr>
          <w:rFonts w:ascii="Georgia" w:hAnsi="Georgia"/>
          <w:sz w:val="21"/>
          <w:szCs w:val="21"/>
        </w:rPr>
        <w:t>er lange Mast, d</w:t>
      </w:r>
      <w:r w:rsidR="08FA036F" w:rsidRPr="008E555E">
        <w:rPr>
          <w:rFonts w:ascii="Georgia" w:hAnsi="Georgia"/>
          <w:sz w:val="21"/>
          <w:szCs w:val="21"/>
        </w:rPr>
        <w:t>er einen sehr geringen Auslegerüberhang</w:t>
      </w:r>
      <w:r w:rsidR="29AFBDC5" w:rsidRPr="008E555E">
        <w:rPr>
          <w:rFonts w:ascii="Georgia" w:hAnsi="Georgia"/>
          <w:sz w:val="21"/>
          <w:szCs w:val="21"/>
        </w:rPr>
        <w:t xml:space="preserve"> hat,</w:t>
      </w:r>
      <w:r w:rsidR="08FA036F" w:rsidRPr="008E555E">
        <w:rPr>
          <w:rFonts w:ascii="Georgia" w:hAnsi="Georgia"/>
          <w:sz w:val="21"/>
          <w:szCs w:val="21"/>
        </w:rPr>
        <w:t xml:space="preserve"> </w:t>
      </w:r>
      <w:r w:rsidR="006B73B4" w:rsidRPr="001E259E">
        <w:rPr>
          <w:rFonts w:ascii="Georgia" w:hAnsi="Georgia"/>
          <w:sz w:val="21"/>
          <w:szCs w:val="21"/>
        </w:rPr>
        <w:t xml:space="preserve"> die Kompaktheit und die </w:t>
      </w:r>
      <w:r w:rsidR="735F7B99" w:rsidRPr="008E555E">
        <w:rPr>
          <w:rFonts w:ascii="Georgia" w:hAnsi="Georgia"/>
          <w:sz w:val="21"/>
          <w:szCs w:val="21"/>
        </w:rPr>
        <w:t xml:space="preserve">gleichzeitig </w:t>
      </w:r>
      <w:r w:rsidR="006B73B4" w:rsidRPr="001D3C91">
        <w:rPr>
          <w:rFonts w:ascii="Georgia" w:hAnsi="Georgia"/>
          <w:sz w:val="21"/>
          <w:szCs w:val="21"/>
        </w:rPr>
        <w:t>starken Traglasten sind einzigartig.</w:t>
      </w:r>
      <w:r w:rsidR="3AF9E008" w:rsidRPr="001D3C91">
        <w:rPr>
          <w:rFonts w:ascii="Georgia" w:hAnsi="Georgia"/>
          <w:sz w:val="21"/>
          <w:szCs w:val="21"/>
        </w:rPr>
        <w:t>”</w:t>
      </w:r>
    </w:p>
    <w:p w14:paraId="7A27D7D8" w14:textId="77777777" w:rsidR="001E259E" w:rsidRDefault="001E259E" w:rsidP="0080363C">
      <w:pPr>
        <w:spacing w:line="276" w:lineRule="auto"/>
        <w:rPr>
          <w:rFonts w:ascii="Georgia" w:hAnsi="Georgia"/>
          <w:b/>
          <w:bCs/>
          <w:sz w:val="21"/>
          <w:szCs w:val="21"/>
          <w:lang w:val="de-DE"/>
        </w:rPr>
      </w:pPr>
    </w:p>
    <w:p w14:paraId="3C228CEB" w14:textId="57849C14" w:rsidR="00FD5584" w:rsidRPr="00045775" w:rsidRDefault="00840C03" w:rsidP="00C667D5">
      <w:pPr>
        <w:rPr>
          <w:rFonts w:ascii="Georgia" w:hAnsi="Georgia"/>
          <w:sz w:val="21"/>
          <w:szCs w:val="21"/>
          <w:lang w:val="de-DE"/>
        </w:rPr>
      </w:pPr>
      <w:r>
        <w:rPr>
          <w:rFonts w:ascii="Georgia" w:hAnsi="Georgia"/>
          <w:b/>
          <w:bCs/>
          <w:sz w:val="21"/>
          <w:szCs w:val="21"/>
          <w:lang w:val="de-DE"/>
        </w:rPr>
        <w:t>Flexibilität und Wirtschaftlichkeit</w:t>
      </w:r>
    </w:p>
    <w:p w14:paraId="3CF95B24" w14:textId="1A77B95F" w:rsidR="003F5A78" w:rsidRDefault="00FD5584" w:rsidP="003F5A78">
      <w:pPr>
        <w:spacing w:line="276" w:lineRule="auto"/>
        <w:rPr>
          <w:rFonts w:ascii="Georgia" w:hAnsi="Georgia"/>
          <w:sz w:val="21"/>
          <w:szCs w:val="21"/>
          <w:lang w:val="de-DE"/>
        </w:rPr>
      </w:pPr>
      <w:r w:rsidRPr="5294DFE8">
        <w:rPr>
          <w:rFonts w:ascii="Georgia" w:hAnsi="Georgia"/>
          <w:sz w:val="21"/>
          <w:szCs w:val="21"/>
          <w:lang w:val="de-DE"/>
        </w:rPr>
        <w:t xml:space="preserve">Der </w:t>
      </w:r>
      <w:r w:rsidRPr="5294DFE8">
        <w:rPr>
          <w:rFonts w:ascii="Georgia" w:hAnsi="Georgia"/>
          <w:b/>
          <w:bCs/>
          <w:sz w:val="21"/>
          <w:szCs w:val="21"/>
          <w:lang w:val="de-DE"/>
        </w:rPr>
        <w:t>GMK4100L-1</w:t>
      </w:r>
      <w:r w:rsidRPr="5294DFE8">
        <w:rPr>
          <w:rFonts w:ascii="Georgia" w:hAnsi="Georgia"/>
          <w:sz w:val="21"/>
          <w:szCs w:val="21"/>
          <w:lang w:val="de-DE"/>
        </w:rPr>
        <w:t xml:space="preserve"> ist der zweite neue Grove AT-Kran in der Flotte</w:t>
      </w:r>
      <w:r w:rsidR="0081714E" w:rsidRPr="5294DFE8">
        <w:rPr>
          <w:rFonts w:ascii="Georgia" w:hAnsi="Georgia"/>
          <w:sz w:val="21"/>
          <w:szCs w:val="21"/>
          <w:lang w:val="de-DE"/>
        </w:rPr>
        <w:t xml:space="preserve"> des Unternehmens</w:t>
      </w:r>
      <w:r w:rsidRPr="5294DFE8">
        <w:rPr>
          <w:rFonts w:ascii="Georgia" w:hAnsi="Georgia"/>
          <w:sz w:val="21"/>
          <w:szCs w:val="21"/>
          <w:lang w:val="de-DE"/>
        </w:rPr>
        <w:t xml:space="preserve">. </w:t>
      </w:r>
      <w:r w:rsidR="003F5A78" w:rsidRPr="5294DFE8">
        <w:rPr>
          <w:rFonts w:ascii="Georgia" w:hAnsi="Georgia"/>
          <w:sz w:val="21"/>
          <w:szCs w:val="21"/>
          <w:lang w:val="de-DE"/>
        </w:rPr>
        <w:t xml:space="preserve">Mit seiner Tragfähigkeit von </w:t>
      </w:r>
      <w:r w:rsidRPr="5294DFE8">
        <w:rPr>
          <w:rFonts w:ascii="Georgia" w:hAnsi="Georgia"/>
          <w:sz w:val="21"/>
          <w:szCs w:val="21"/>
          <w:lang w:val="de-DE"/>
        </w:rPr>
        <w:t xml:space="preserve">100 t </w:t>
      </w:r>
      <w:r w:rsidR="003F5A78" w:rsidRPr="5294DFE8">
        <w:rPr>
          <w:rFonts w:ascii="Georgia" w:hAnsi="Georgia"/>
          <w:sz w:val="21"/>
          <w:szCs w:val="21"/>
          <w:lang w:val="de-DE"/>
        </w:rPr>
        <w:t>und seinem 60 m lange</w:t>
      </w:r>
      <w:r w:rsidR="00381557" w:rsidRPr="5294DFE8">
        <w:rPr>
          <w:rFonts w:ascii="Georgia" w:hAnsi="Georgia"/>
          <w:sz w:val="21"/>
          <w:szCs w:val="21"/>
          <w:lang w:val="de-DE"/>
        </w:rPr>
        <w:t>n</w:t>
      </w:r>
      <w:r w:rsidR="003F5A78" w:rsidRPr="5294DFE8">
        <w:rPr>
          <w:rFonts w:ascii="Georgia" w:hAnsi="Georgia"/>
          <w:sz w:val="21"/>
          <w:szCs w:val="21"/>
          <w:lang w:val="de-DE"/>
        </w:rPr>
        <w:t xml:space="preserve"> Hauptausleger weist der 4-Achser beeindruckende Leistungsmerkmale auf</w:t>
      </w:r>
      <w:r w:rsidR="009D3AC1" w:rsidRPr="5294DFE8">
        <w:rPr>
          <w:rFonts w:ascii="Georgia" w:hAnsi="Georgia"/>
          <w:sz w:val="21"/>
          <w:szCs w:val="21"/>
          <w:lang w:val="de-DE"/>
        </w:rPr>
        <w:t xml:space="preserve">. </w:t>
      </w:r>
      <w:r w:rsidR="00B36B3C" w:rsidRPr="5294DFE8">
        <w:rPr>
          <w:rFonts w:ascii="Georgia" w:hAnsi="Georgia"/>
          <w:sz w:val="21"/>
          <w:szCs w:val="21"/>
          <w:lang w:val="de-DE"/>
        </w:rPr>
        <w:t>Immerhin bietet der Kran mit</w:t>
      </w:r>
      <w:r w:rsidR="7B556643" w:rsidRPr="5294DFE8">
        <w:rPr>
          <w:rFonts w:ascii="Georgia" w:hAnsi="Georgia"/>
          <w:sz w:val="21"/>
          <w:szCs w:val="21"/>
          <w:lang w:val="de-DE"/>
        </w:rPr>
        <w:t>bis zu 6,7</w:t>
      </w:r>
      <w:r w:rsidR="003F5A78" w:rsidRPr="5294DFE8">
        <w:rPr>
          <w:rFonts w:ascii="Georgia" w:hAnsi="Georgia"/>
          <w:sz w:val="21"/>
          <w:szCs w:val="21"/>
          <w:lang w:val="de-DE"/>
        </w:rPr>
        <w:t xml:space="preserve"> t Gegengewicht in der Taxi Konfiguration die besten Traglasten seiner Klasse. Das übrige Gegengewicht </w:t>
      </w:r>
      <w:r w:rsidR="006B73B4" w:rsidRPr="5294DFE8">
        <w:rPr>
          <w:rFonts w:ascii="Georgia" w:hAnsi="Georgia"/>
          <w:sz w:val="21"/>
          <w:szCs w:val="21"/>
          <w:lang w:val="de-DE"/>
        </w:rPr>
        <w:t xml:space="preserve">inkl. Abstützplatten und Zubehör </w:t>
      </w:r>
      <w:r w:rsidR="003F5A78" w:rsidRPr="5294DFE8">
        <w:rPr>
          <w:rFonts w:ascii="Georgia" w:hAnsi="Georgia"/>
          <w:sz w:val="21"/>
          <w:szCs w:val="21"/>
          <w:lang w:val="de-DE"/>
        </w:rPr>
        <w:t>lässt sich auf nur einem Standarda</w:t>
      </w:r>
      <w:r w:rsidR="006B73B4" w:rsidRPr="5294DFE8">
        <w:rPr>
          <w:rFonts w:ascii="Georgia" w:hAnsi="Georgia"/>
          <w:sz w:val="21"/>
          <w:szCs w:val="21"/>
          <w:lang w:val="de-DE"/>
        </w:rPr>
        <w:t>uflieger</w:t>
      </w:r>
      <w:r w:rsidR="003F5A78" w:rsidRPr="5294DFE8">
        <w:rPr>
          <w:rFonts w:ascii="Georgia" w:hAnsi="Georgia"/>
          <w:sz w:val="21"/>
          <w:szCs w:val="21"/>
          <w:lang w:val="de-DE"/>
        </w:rPr>
        <w:t xml:space="preserve"> transportieren.</w:t>
      </w:r>
    </w:p>
    <w:p w14:paraId="5608B6E9" w14:textId="275DD9B8" w:rsidR="009D3AC1" w:rsidRDefault="009D3AC1" w:rsidP="003F5A78">
      <w:pPr>
        <w:spacing w:line="276" w:lineRule="auto"/>
        <w:rPr>
          <w:rFonts w:ascii="Georgia" w:hAnsi="Georgia"/>
          <w:sz w:val="21"/>
          <w:szCs w:val="21"/>
          <w:lang w:val="de-DE"/>
        </w:rPr>
      </w:pPr>
    </w:p>
    <w:p w14:paraId="6F23F995" w14:textId="77777777" w:rsidR="00E75C40" w:rsidRDefault="00FE3C87" w:rsidP="00E75C40">
      <w:pPr>
        <w:spacing w:line="276" w:lineRule="auto"/>
        <w:rPr>
          <w:rFonts w:ascii="Georgia" w:hAnsi="Georgia"/>
          <w:sz w:val="21"/>
          <w:szCs w:val="21"/>
          <w:lang w:val="de-DE"/>
        </w:rPr>
      </w:pPr>
      <w:r w:rsidRPr="001D3C91">
        <w:rPr>
          <w:rFonts w:ascii="Georgia" w:hAnsi="Georgia"/>
          <w:sz w:val="21"/>
          <w:szCs w:val="21"/>
          <w:lang w:val="de-DE"/>
        </w:rPr>
        <w:t>Von Wilhelmshaven ging es für den GMK4100L-1 direkt auf die Baustelle nach Wuppertal</w:t>
      </w:r>
      <w:r w:rsidR="1CA166FA" w:rsidRPr="001D3C91">
        <w:rPr>
          <w:rFonts w:ascii="Georgia" w:hAnsi="Georgia"/>
          <w:sz w:val="21"/>
          <w:szCs w:val="21"/>
          <w:lang w:val="de-DE"/>
        </w:rPr>
        <w:t>,</w:t>
      </w:r>
      <w:r w:rsidRPr="001D3C91">
        <w:rPr>
          <w:rFonts w:ascii="Georgia" w:hAnsi="Georgia"/>
          <w:sz w:val="21"/>
          <w:szCs w:val="21"/>
          <w:lang w:val="de-DE"/>
        </w:rPr>
        <w:t xml:space="preserve"> wo der mit 26,2 t </w:t>
      </w:r>
      <w:r w:rsidR="2DC2EE65" w:rsidRPr="001D3C91">
        <w:rPr>
          <w:rFonts w:ascii="Georgia" w:hAnsi="Georgia"/>
          <w:sz w:val="21"/>
          <w:szCs w:val="21"/>
          <w:lang w:val="de-DE"/>
        </w:rPr>
        <w:t xml:space="preserve">Gegengewicht </w:t>
      </w:r>
      <w:r w:rsidRPr="001D3C91">
        <w:rPr>
          <w:rFonts w:ascii="Georgia" w:hAnsi="Georgia"/>
          <w:sz w:val="21"/>
          <w:szCs w:val="21"/>
          <w:lang w:val="de-DE"/>
        </w:rPr>
        <w:t xml:space="preserve">gerüstete Kran auf engstem Raum unter einer Autobahnbrücke direkt richtig zupacken musste. Dank des intuitiv bedienbaren CCS-Steuerungssystems war dieser anspruchsvolle </w:t>
      </w:r>
      <w:r w:rsidRPr="001D3C91">
        <w:rPr>
          <w:rFonts w:ascii="Georgia" w:hAnsi="Georgia"/>
          <w:sz w:val="21"/>
          <w:szCs w:val="21"/>
          <w:lang w:val="de-DE"/>
        </w:rPr>
        <w:lastRenderedPageBreak/>
        <w:t xml:space="preserve">erste Job kein Problem. </w:t>
      </w:r>
      <w:r w:rsidR="5320B6DC" w:rsidRPr="00E75C40">
        <w:rPr>
          <w:rFonts w:ascii="Georgia" w:hAnsi="Georgia"/>
          <w:sz w:val="21"/>
          <w:szCs w:val="21"/>
          <w:lang w:val="de-DE"/>
        </w:rPr>
        <w:t xml:space="preserve">Für etwaige Rückfragen standen dem Kranfahrer zudem Manitowoc CraneCare Mitarbeiter zur Seite. </w:t>
      </w:r>
    </w:p>
    <w:p w14:paraId="4B333963" w14:textId="77777777" w:rsidR="00E75C40" w:rsidRDefault="00E75C40" w:rsidP="00E75C40">
      <w:pPr>
        <w:spacing w:line="276" w:lineRule="auto"/>
        <w:rPr>
          <w:rFonts w:ascii="Georgia" w:hAnsi="Georgia"/>
          <w:sz w:val="21"/>
          <w:szCs w:val="21"/>
          <w:lang w:val="de-DE"/>
        </w:rPr>
      </w:pPr>
    </w:p>
    <w:p w14:paraId="4BB9C2C7" w14:textId="522AB374" w:rsidR="00FE3C87" w:rsidRPr="001E259E" w:rsidRDefault="00FE3C87" w:rsidP="00E75C40">
      <w:pPr>
        <w:spacing w:line="276" w:lineRule="auto"/>
        <w:rPr>
          <w:rFonts w:ascii="Georgia" w:hAnsi="Georgia"/>
          <w:sz w:val="21"/>
          <w:szCs w:val="21"/>
          <w:lang w:val="de-DE"/>
        </w:rPr>
      </w:pPr>
      <w:r w:rsidRPr="001E259E">
        <w:rPr>
          <w:rFonts w:ascii="Georgia" w:hAnsi="Georgia"/>
          <w:sz w:val="21"/>
          <w:szCs w:val="21"/>
          <w:lang w:val="de-DE"/>
        </w:rPr>
        <w:t xml:space="preserve">Armin Neeb: </w:t>
      </w:r>
      <w:r w:rsidR="172DCB62" w:rsidRPr="00E75C40">
        <w:rPr>
          <w:rFonts w:ascii="Georgia" w:hAnsi="Georgia"/>
          <w:sz w:val="21"/>
          <w:szCs w:val="21"/>
          <w:lang w:val="de-DE"/>
        </w:rPr>
        <w:t>„</w:t>
      </w:r>
      <w:r w:rsidRPr="00C667D5">
        <w:rPr>
          <w:rFonts w:ascii="Georgia" w:hAnsi="Georgia"/>
          <w:sz w:val="21"/>
          <w:szCs w:val="21"/>
          <w:lang w:val="de-DE"/>
        </w:rPr>
        <w:t xml:space="preserve">Der GMK4100L-1 </w:t>
      </w:r>
      <w:r w:rsidR="76FA72E8" w:rsidRPr="00E75C40">
        <w:rPr>
          <w:rFonts w:ascii="Georgia" w:hAnsi="Georgia"/>
          <w:sz w:val="21"/>
          <w:szCs w:val="21"/>
          <w:lang w:val="de-DE"/>
        </w:rPr>
        <w:t xml:space="preserve"> überzeugt mit seinem langen, starken Ausleger </w:t>
      </w:r>
      <w:r w:rsidR="14F1CAB3" w:rsidRPr="00E75C40">
        <w:rPr>
          <w:rFonts w:ascii="Georgia" w:hAnsi="Georgia"/>
          <w:sz w:val="21"/>
          <w:szCs w:val="21"/>
          <w:lang w:val="de-DE"/>
        </w:rPr>
        <w:t>, kann für</w:t>
      </w:r>
      <w:r w:rsidRPr="00C667D5">
        <w:rPr>
          <w:rFonts w:ascii="Georgia" w:hAnsi="Georgia"/>
          <w:sz w:val="21"/>
          <w:szCs w:val="21"/>
          <w:lang w:val="de-DE"/>
        </w:rPr>
        <w:t xml:space="preserve"> sehr vielfältige Aufgaben</w:t>
      </w:r>
      <w:r w:rsidR="051C9897" w:rsidRPr="00E75C40">
        <w:rPr>
          <w:rFonts w:ascii="Georgia" w:hAnsi="Georgia"/>
          <w:sz w:val="21"/>
          <w:szCs w:val="21"/>
          <w:lang w:val="de-DE"/>
        </w:rPr>
        <w:t xml:space="preserve"> eingesetzt werden</w:t>
      </w:r>
      <w:r w:rsidRPr="00C667D5">
        <w:rPr>
          <w:rFonts w:ascii="Georgia" w:hAnsi="Georgia"/>
          <w:sz w:val="21"/>
          <w:szCs w:val="21"/>
          <w:lang w:val="de-DE"/>
        </w:rPr>
        <w:t xml:space="preserve"> und bleibt</w:t>
      </w:r>
      <w:r w:rsidR="51EA7C85" w:rsidRPr="00E75C40">
        <w:rPr>
          <w:rFonts w:ascii="Georgia" w:hAnsi="Georgia"/>
          <w:sz w:val="21"/>
          <w:szCs w:val="21"/>
          <w:lang w:val="de-DE"/>
        </w:rPr>
        <w:t xml:space="preserve"> dabei</w:t>
      </w:r>
      <w:r w:rsidRPr="00C667D5">
        <w:rPr>
          <w:rFonts w:ascii="Georgia" w:hAnsi="Georgia"/>
          <w:sz w:val="21"/>
          <w:szCs w:val="21"/>
          <w:lang w:val="de-DE"/>
        </w:rPr>
        <w:t xml:space="preserve">  der </w:t>
      </w:r>
      <w:r w:rsidR="385CBE15" w:rsidRPr="00E75C40">
        <w:rPr>
          <w:rFonts w:ascii="Georgia" w:hAnsi="Georgia"/>
          <w:sz w:val="21"/>
          <w:szCs w:val="21"/>
          <w:lang w:val="de-DE"/>
        </w:rPr>
        <w:t>kompakte</w:t>
      </w:r>
      <w:r w:rsidR="704DD2BC" w:rsidRPr="00E75C40">
        <w:rPr>
          <w:rFonts w:ascii="Georgia" w:hAnsi="Georgia"/>
          <w:sz w:val="21"/>
          <w:szCs w:val="21"/>
          <w:lang w:val="de-DE"/>
        </w:rPr>
        <w:t>ste</w:t>
      </w:r>
      <w:r w:rsidR="385CBE15" w:rsidRPr="00E75C40">
        <w:rPr>
          <w:rFonts w:ascii="Georgia" w:hAnsi="Georgia"/>
          <w:sz w:val="21"/>
          <w:szCs w:val="21"/>
          <w:lang w:val="de-DE"/>
        </w:rPr>
        <w:t xml:space="preserve"> </w:t>
      </w:r>
      <w:r w:rsidRPr="001E259E">
        <w:rPr>
          <w:rFonts w:ascii="Georgia" w:hAnsi="Georgia"/>
          <w:sz w:val="21"/>
          <w:szCs w:val="21"/>
          <w:lang w:val="de-DE"/>
        </w:rPr>
        <w:t>Taxi</w:t>
      </w:r>
      <w:r w:rsidR="2AB40EC2" w:rsidRPr="00E75C40">
        <w:rPr>
          <w:rFonts w:ascii="Georgia" w:hAnsi="Georgia"/>
          <w:sz w:val="21"/>
          <w:szCs w:val="21"/>
          <w:lang w:val="de-DE"/>
        </w:rPr>
        <w:t>k</w:t>
      </w:r>
      <w:r w:rsidRPr="001D3C91">
        <w:rPr>
          <w:rFonts w:ascii="Georgia" w:hAnsi="Georgia"/>
          <w:sz w:val="21"/>
          <w:szCs w:val="21"/>
          <w:lang w:val="de-DE"/>
        </w:rPr>
        <w:t xml:space="preserve">ran. </w:t>
      </w:r>
      <w:r w:rsidRPr="00C667D5">
        <w:rPr>
          <w:rFonts w:ascii="Georgia" w:hAnsi="Georgia"/>
          <w:sz w:val="21"/>
          <w:szCs w:val="21"/>
          <w:lang w:val="de-DE"/>
        </w:rPr>
        <w:t xml:space="preserve">In der Industrie kann der Kran sogar innerhalb </w:t>
      </w:r>
      <w:r w:rsidR="6CD2E1AD" w:rsidRPr="00E75C40">
        <w:rPr>
          <w:rFonts w:ascii="Georgia" w:hAnsi="Georgia"/>
          <w:sz w:val="21"/>
          <w:szCs w:val="21"/>
          <w:lang w:val="de-DE"/>
        </w:rPr>
        <w:t>von 2,55 m Breite</w:t>
      </w:r>
      <w:r w:rsidRPr="00C667D5">
        <w:rPr>
          <w:rFonts w:ascii="Georgia" w:hAnsi="Georgia"/>
          <w:sz w:val="21"/>
          <w:szCs w:val="21"/>
          <w:lang w:val="de-DE"/>
        </w:rPr>
        <w:t xml:space="preserve"> mit 19,9 t Gegengewic</w:t>
      </w:r>
      <w:r w:rsidRPr="001D3C91">
        <w:rPr>
          <w:rFonts w:ascii="Georgia" w:hAnsi="Georgia"/>
          <w:sz w:val="21"/>
          <w:szCs w:val="21"/>
          <w:lang w:val="de-DE"/>
        </w:rPr>
        <w:t>ht verfahren</w:t>
      </w:r>
      <w:r w:rsidR="003047A5" w:rsidRPr="001D3C91">
        <w:rPr>
          <w:rFonts w:ascii="Georgia" w:hAnsi="Georgia"/>
          <w:sz w:val="21"/>
          <w:szCs w:val="21"/>
          <w:lang w:val="de-DE"/>
        </w:rPr>
        <w:t>.</w:t>
      </w:r>
      <w:r w:rsidR="2C8558EF" w:rsidRPr="001D3C91">
        <w:rPr>
          <w:rFonts w:ascii="Georgia" w:hAnsi="Georgia"/>
          <w:sz w:val="21"/>
          <w:szCs w:val="21"/>
          <w:lang w:val="de-DE"/>
        </w:rPr>
        <w:t>”</w:t>
      </w:r>
      <w:r w:rsidR="5A474533" w:rsidRPr="00E75C40">
        <w:rPr>
          <w:rFonts w:ascii="Georgia" w:hAnsi="Georgia"/>
          <w:sz w:val="21"/>
          <w:szCs w:val="21"/>
          <w:lang w:val="de-DE"/>
        </w:rPr>
        <w:t xml:space="preserve"> </w:t>
      </w:r>
    </w:p>
    <w:p w14:paraId="7AA4111C" w14:textId="6BEC85A7" w:rsidR="00FD5584" w:rsidRPr="00045775" w:rsidRDefault="00FD5584" w:rsidP="00FD5584">
      <w:pPr>
        <w:spacing w:line="276" w:lineRule="auto"/>
        <w:rPr>
          <w:rFonts w:ascii="Georgia" w:hAnsi="Georgia"/>
          <w:sz w:val="21"/>
          <w:szCs w:val="21"/>
          <w:lang w:val="de-DE"/>
        </w:rPr>
      </w:pPr>
    </w:p>
    <w:p w14:paraId="7CB868C4" w14:textId="77777777" w:rsidR="00CC68F1" w:rsidRDefault="00FD5584" w:rsidP="00D5105E">
      <w:pPr>
        <w:spacing w:line="276" w:lineRule="auto"/>
        <w:rPr>
          <w:rFonts w:ascii="Georgia" w:hAnsi="Georgia"/>
          <w:sz w:val="21"/>
          <w:szCs w:val="21"/>
          <w:lang w:val="de-DE"/>
        </w:rPr>
      </w:pPr>
      <w:r w:rsidRPr="00045775">
        <w:rPr>
          <w:rFonts w:ascii="Georgia" w:hAnsi="Georgia" w:cs="Georgia"/>
          <w:sz w:val="21"/>
          <w:szCs w:val="21"/>
          <w:lang w:val="de-DE"/>
        </w:rPr>
        <w:t xml:space="preserve">Der </w:t>
      </w:r>
      <w:r w:rsidRPr="00840C03">
        <w:rPr>
          <w:rFonts w:ascii="Georgia" w:hAnsi="Georgia" w:cs="Georgia"/>
          <w:b/>
          <w:bCs/>
          <w:sz w:val="21"/>
          <w:szCs w:val="21"/>
          <w:lang w:val="de-DE"/>
        </w:rPr>
        <w:t>GMK6300L-1</w:t>
      </w:r>
      <w:r w:rsidRPr="00045775">
        <w:rPr>
          <w:rFonts w:ascii="Georgia" w:hAnsi="Georgia" w:cs="Georgia"/>
          <w:sz w:val="21"/>
          <w:szCs w:val="21"/>
          <w:lang w:val="de-DE"/>
        </w:rPr>
        <w:t xml:space="preserve"> </w:t>
      </w:r>
      <w:r w:rsidR="00A455CD">
        <w:rPr>
          <w:rFonts w:ascii="Georgia" w:hAnsi="Georgia" w:cs="Georgia"/>
          <w:sz w:val="21"/>
          <w:szCs w:val="21"/>
          <w:lang w:val="de-DE"/>
        </w:rPr>
        <w:t xml:space="preserve">macht das </w:t>
      </w:r>
      <w:r w:rsidR="00381557">
        <w:rPr>
          <w:rFonts w:ascii="Georgia" w:hAnsi="Georgia" w:cs="Georgia"/>
          <w:sz w:val="21"/>
          <w:szCs w:val="21"/>
          <w:lang w:val="de-DE"/>
        </w:rPr>
        <w:t xml:space="preserve">neue </w:t>
      </w:r>
      <w:r w:rsidR="00A455CD">
        <w:rPr>
          <w:rFonts w:ascii="Georgia" w:hAnsi="Georgia" w:cs="Georgia"/>
          <w:sz w:val="21"/>
          <w:szCs w:val="21"/>
          <w:lang w:val="de-DE"/>
        </w:rPr>
        <w:t xml:space="preserve">GMK-Trio für die Firma Neeb komplett. </w:t>
      </w:r>
      <w:r w:rsidR="00A455CD" w:rsidRPr="00A455CD">
        <w:rPr>
          <w:rFonts w:ascii="Georgia" w:hAnsi="Georgia"/>
          <w:sz w:val="21"/>
          <w:szCs w:val="21"/>
          <w:lang w:val="de-DE"/>
        </w:rPr>
        <w:t xml:space="preserve">Mit einer Auslegerlänge von 80 m und </w:t>
      </w:r>
      <w:r w:rsidR="00A455CD" w:rsidRPr="00C667D5">
        <w:rPr>
          <w:rFonts w:ascii="Georgia" w:hAnsi="Georgia"/>
          <w:sz w:val="21"/>
          <w:szCs w:val="21"/>
          <w:lang w:val="de-DE"/>
        </w:rPr>
        <w:t>optionaler Auslegerverlängerung von bis zu 37 m l</w:t>
      </w:r>
      <w:r w:rsidR="00A455CD" w:rsidRPr="00A455CD">
        <w:rPr>
          <w:rFonts w:ascii="Georgia" w:hAnsi="Georgia"/>
          <w:sz w:val="21"/>
          <w:szCs w:val="21"/>
          <w:lang w:val="de-DE"/>
        </w:rPr>
        <w:t>ässt sich</w:t>
      </w:r>
      <w:r w:rsidR="00840C03">
        <w:rPr>
          <w:rFonts w:ascii="Georgia" w:hAnsi="Georgia"/>
          <w:sz w:val="21"/>
          <w:szCs w:val="21"/>
          <w:lang w:val="de-DE"/>
        </w:rPr>
        <w:t xml:space="preserve"> mit</w:t>
      </w:r>
      <w:r w:rsidR="00A455CD" w:rsidRPr="00A455CD">
        <w:rPr>
          <w:rFonts w:ascii="Georgia" w:hAnsi="Georgia"/>
          <w:sz w:val="21"/>
          <w:szCs w:val="21"/>
          <w:lang w:val="de-DE"/>
        </w:rPr>
        <w:t xml:space="preserve"> </w:t>
      </w:r>
      <w:r w:rsidR="00A455CD">
        <w:rPr>
          <w:rFonts w:ascii="Georgia" w:hAnsi="Georgia"/>
          <w:sz w:val="21"/>
          <w:szCs w:val="21"/>
          <w:lang w:val="de-DE"/>
        </w:rPr>
        <w:t xml:space="preserve">dem 6-Achser </w:t>
      </w:r>
      <w:r w:rsidR="00A455CD" w:rsidRPr="00A455CD">
        <w:rPr>
          <w:rFonts w:ascii="Georgia" w:hAnsi="Georgia"/>
          <w:sz w:val="21"/>
          <w:szCs w:val="21"/>
          <w:lang w:val="de-DE"/>
        </w:rPr>
        <w:t>eine maximale Spitzenhöhe von 120 m erreichen</w:t>
      </w:r>
      <w:r w:rsidR="00D5105E">
        <w:rPr>
          <w:rFonts w:ascii="Georgia" w:hAnsi="Georgia"/>
          <w:sz w:val="21"/>
          <w:szCs w:val="21"/>
          <w:lang w:val="de-DE"/>
        </w:rPr>
        <w:t xml:space="preserve"> – der Kran </w:t>
      </w:r>
      <w:r w:rsidR="00840C03">
        <w:rPr>
          <w:rFonts w:ascii="Georgia" w:hAnsi="Georgia"/>
          <w:sz w:val="21"/>
          <w:szCs w:val="21"/>
          <w:lang w:val="de-DE"/>
        </w:rPr>
        <w:t>hebt</w:t>
      </w:r>
      <w:r w:rsidR="00D5105E">
        <w:rPr>
          <w:rFonts w:ascii="Georgia" w:hAnsi="Georgia"/>
          <w:sz w:val="21"/>
          <w:szCs w:val="21"/>
          <w:lang w:val="de-DE"/>
        </w:rPr>
        <w:t xml:space="preserve"> dabei immer noch 2,1 t. Der </w:t>
      </w:r>
      <w:r w:rsidR="00B36B3C" w:rsidRPr="00D5105E">
        <w:rPr>
          <w:rFonts w:ascii="Georgia" w:hAnsi="Georgia"/>
          <w:sz w:val="21"/>
          <w:szCs w:val="21"/>
          <w:lang w:val="de-DE"/>
        </w:rPr>
        <w:t xml:space="preserve">GMK6300L-1 </w:t>
      </w:r>
      <w:r w:rsidR="00B36B3C">
        <w:rPr>
          <w:rFonts w:ascii="Georgia" w:hAnsi="Georgia"/>
          <w:sz w:val="21"/>
          <w:szCs w:val="21"/>
          <w:lang w:val="de-DE"/>
        </w:rPr>
        <w:t xml:space="preserve">glänzt zudem mit einer </w:t>
      </w:r>
      <w:r w:rsidR="00B36B3C" w:rsidRPr="00D5105E">
        <w:rPr>
          <w:rFonts w:ascii="Georgia" w:hAnsi="Georgia"/>
          <w:sz w:val="21"/>
          <w:szCs w:val="21"/>
          <w:lang w:val="de-DE"/>
        </w:rPr>
        <w:t xml:space="preserve">Tragfähigkeit von 300 t </w:t>
      </w:r>
      <w:r w:rsidR="00B36B3C">
        <w:rPr>
          <w:rFonts w:ascii="Georgia" w:hAnsi="Georgia"/>
          <w:sz w:val="21"/>
          <w:szCs w:val="21"/>
          <w:lang w:val="de-DE"/>
        </w:rPr>
        <w:t>auf</w:t>
      </w:r>
      <w:r w:rsidR="00B36B3C" w:rsidRPr="00D5105E">
        <w:rPr>
          <w:rFonts w:ascii="Georgia" w:hAnsi="Georgia"/>
          <w:sz w:val="21"/>
          <w:szCs w:val="21"/>
          <w:lang w:val="de-DE"/>
        </w:rPr>
        <w:t xml:space="preserve"> </w:t>
      </w:r>
      <w:r w:rsidR="00D5105E" w:rsidRPr="00D5105E">
        <w:rPr>
          <w:rFonts w:ascii="Georgia" w:hAnsi="Georgia"/>
          <w:sz w:val="21"/>
          <w:szCs w:val="21"/>
          <w:lang w:val="de-DE"/>
        </w:rPr>
        <w:t xml:space="preserve">kann bei voller </w:t>
      </w:r>
      <w:r w:rsidR="00840C03">
        <w:rPr>
          <w:rFonts w:ascii="Georgia" w:hAnsi="Georgia"/>
          <w:sz w:val="21"/>
          <w:szCs w:val="21"/>
          <w:lang w:val="de-DE"/>
        </w:rPr>
        <w:t>Auslegerl</w:t>
      </w:r>
      <w:r w:rsidR="00D5105E" w:rsidRPr="00D5105E">
        <w:rPr>
          <w:rFonts w:ascii="Georgia" w:hAnsi="Georgia"/>
          <w:sz w:val="21"/>
          <w:szCs w:val="21"/>
          <w:lang w:val="de-DE"/>
        </w:rPr>
        <w:t>änge eine Last von bis zu 14 Tonnen bei einem Arbeitsradius von 14-28 Meter heben.</w:t>
      </w:r>
    </w:p>
    <w:p w14:paraId="6DFB8937" w14:textId="77777777" w:rsidR="00CC68F1" w:rsidRDefault="00CC68F1" w:rsidP="00D5105E">
      <w:pPr>
        <w:spacing w:line="276" w:lineRule="auto"/>
        <w:rPr>
          <w:rFonts w:ascii="Georgia" w:hAnsi="Georgia"/>
          <w:sz w:val="21"/>
          <w:szCs w:val="21"/>
          <w:lang w:val="de-DE"/>
        </w:rPr>
      </w:pPr>
    </w:p>
    <w:p w14:paraId="4F38CE46" w14:textId="08B3C2DE" w:rsidR="003047A5" w:rsidRDefault="101C22E3" w:rsidP="00D5105E">
      <w:pPr>
        <w:spacing w:line="276" w:lineRule="auto"/>
        <w:rPr>
          <w:rFonts w:ascii="Georgia" w:hAnsi="Georgia"/>
          <w:sz w:val="21"/>
          <w:szCs w:val="21"/>
          <w:lang w:val="de-DE"/>
        </w:rPr>
      </w:pPr>
      <w:r w:rsidRPr="001D3C91">
        <w:rPr>
          <w:rFonts w:ascii="Georgia" w:hAnsi="Georgia"/>
          <w:sz w:val="21"/>
          <w:szCs w:val="21"/>
          <w:lang w:val="de-DE"/>
        </w:rPr>
        <w:t xml:space="preserve">Kranverleiher </w:t>
      </w:r>
      <w:r w:rsidR="0EE6062D" w:rsidRPr="001D3C91">
        <w:rPr>
          <w:rFonts w:ascii="Georgia" w:hAnsi="Georgia"/>
          <w:sz w:val="21"/>
          <w:szCs w:val="21"/>
          <w:lang w:val="de-DE"/>
        </w:rPr>
        <w:t>sind beim Verfahren der Krane oft vor Herausforderungen gestellt: Beispielsweise werden</w:t>
      </w:r>
      <w:r w:rsidR="16265A43" w:rsidRPr="001D3C91">
        <w:rPr>
          <w:rFonts w:ascii="Georgia" w:hAnsi="Georgia"/>
          <w:sz w:val="21"/>
          <w:szCs w:val="21"/>
          <w:lang w:val="de-DE"/>
        </w:rPr>
        <w:t xml:space="preserve"> vermehrt Brücken abgelastet</w:t>
      </w:r>
      <w:r w:rsidR="61EF7E1F" w:rsidRPr="001D3C91">
        <w:rPr>
          <w:rFonts w:ascii="Georgia" w:hAnsi="Georgia"/>
          <w:sz w:val="21"/>
          <w:szCs w:val="21"/>
          <w:lang w:val="de-DE"/>
        </w:rPr>
        <w:t>, sodass das Gesamtgewicht der Mobilkrane ein</w:t>
      </w:r>
      <w:r w:rsidR="44827968" w:rsidRPr="001D3C91">
        <w:rPr>
          <w:rFonts w:ascii="Georgia" w:hAnsi="Georgia"/>
          <w:sz w:val="21"/>
          <w:szCs w:val="21"/>
          <w:lang w:val="de-DE"/>
        </w:rPr>
        <w:t>e entscheidende Rolle spielt, wenn die Fahrt zum Einsatzort geplant wird</w:t>
      </w:r>
      <w:r w:rsidR="61EF7E1F" w:rsidRPr="001D3C91">
        <w:rPr>
          <w:rFonts w:ascii="Georgia" w:hAnsi="Georgia"/>
          <w:sz w:val="21"/>
          <w:szCs w:val="21"/>
          <w:lang w:val="de-DE"/>
        </w:rPr>
        <w:t xml:space="preserve">. </w:t>
      </w:r>
      <w:r w:rsidR="61EF7E1F" w:rsidRPr="00B13A1F">
        <w:rPr>
          <w:rFonts w:ascii="Georgia" w:hAnsi="Georgia"/>
          <w:sz w:val="21"/>
          <w:szCs w:val="21"/>
          <w:lang w:val="de-DE"/>
        </w:rPr>
        <w:t xml:space="preserve">Der GMK6300L-1 von Neeb ist daher </w:t>
      </w:r>
      <w:r w:rsidR="16265A43" w:rsidRPr="00B13A1F">
        <w:rPr>
          <w:rFonts w:ascii="Georgia" w:hAnsi="Georgia"/>
          <w:sz w:val="21"/>
          <w:szCs w:val="21"/>
          <w:lang w:val="de-DE"/>
        </w:rPr>
        <w:t>mit</w:t>
      </w:r>
      <w:r w:rsidR="3CCF8906" w:rsidRPr="00B13A1F">
        <w:rPr>
          <w:rFonts w:ascii="Georgia" w:hAnsi="Georgia"/>
          <w:sz w:val="21"/>
          <w:szCs w:val="21"/>
          <w:lang w:val="de-DE"/>
        </w:rPr>
        <w:t xml:space="preserve"> einer</w:t>
      </w:r>
      <w:r w:rsidR="16265A43" w:rsidRPr="00B13A1F">
        <w:rPr>
          <w:rFonts w:ascii="Georgia" w:hAnsi="Georgia"/>
          <w:sz w:val="21"/>
          <w:szCs w:val="21"/>
          <w:lang w:val="de-DE"/>
        </w:rPr>
        <w:t xml:space="preserve"> Auslegerziehvorrichtung</w:t>
      </w:r>
      <w:r w:rsidR="3DCB223A" w:rsidRPr="00B13A1F">
        <w:rPr>
          <w:rFonts w:ascii="Georgia" w:hAnsi="Georgia"/>
          <w:sz w:val="21"/>
          <w:szCs w:val="21"/>
          <w:lang w:val="de-DE"/>
        </w:rPr>
        <w:t xml:space="preserve"> ausgestattet um</w:t>
      </w:r>
      <w:r w:rsidR="16265A43" w:rsidRPr="00B13A1F">
        <w:rPr>
          <w:rFonts w:ascii="Georgia" w:hAnsi="Georgia"/>
          <w:sz w:val="21"/>
          <w:szCs w:val="21"/>
          <w:lang w:val="de-DE"/>
        </w:rPr>
        <w:t xml:space="preserve"> flexibler verfahrbar</w:t>
      </w:r>
      <w:r w:rsidR="6A7B0309" w:rsidRPr="00B13A1F">
        <w:rPr>
          <w:rFonts w:ascii="Georgia" w:hAnsi="Georgia"/>
          <w:sz w:val="21"/>
          <w:szCs w:val="21"/>
          <w:lang w:val="de-DE"/>
        </w:rPr>
        <w:t xml:space="preserve"> zu sein. </w:t>
      </w:r>
      <w:r w:rsidR="00CC68F1" w:rsidRPr="00B13A1F">
        <w:rPr>
          <w:rFonts w:ascii="Georgia" w:hAnsi="Georgia"/>
          <w:sz w:val="21"/>
          <w:szCs w:val="21"/>
          <w:lang w:val="de-DE"/>
        </w:rPr>
        <w:t xml:space="preserve"> </w:t>
      </w:r>
      <w:r w:rsidR="09E1333F" w:rsidRPr="00B13A1F">
        <w:rPr>
          <w:rFonts w:ascii="Georgia" w:hAnsi="Georgia"/>
          <w:sz w:val="21"/>
          <w:szCs w:val="21"/>
          <w:lang w:val="de-DE"/>
        </w:rPr>
        <w:t xml:space="preserve">Die </w:t>
      </w:r>
      <w:r w:rsidR="5294DFE8" w:rsidRPr="00B13A1F">
        <w:rPr>
          <w:rFonts w:ascii="Georgia" w:hAnsi="Georgia"/>
          <w:sz w:val="21"/>
          <w:szCs w:val="21"/>
          <w:lang w:val="de-DE"/>
        </w:rPr>
        <w:t xml:space="preserve">Demontage </w:t>
      </w:r>
      <w:r w:rsidR="4C4775F4" w:rsidRPr="00B13A1F">
        <w:rPr>
          <w:rFonts w:ascii="Georgia" w:hAnsi="Georgia"/>
          <w:sz w:val="21"/>
          <w:szCs w:val="21"/>
          <w:lang w:val="de-DE"/>
        </w:rPr>
        <w:t xml:space="preserve">und Montage </w:t>
      </w:r>
      <w:r w:rsidR="5294DFE8" w:rsidRPr="00B13A1F">
        <w:rPr>
          <w:rFonts w:ascii="Georgia" w:hAnsi="Georgia"/>
          <w:sz w:val="21"/>
          <w:szCs w:val="21"/>
          <w:lang w:val="de-DE"/>
        </w:rPr>
        <w:t xml:space="preserve">des Hauptauslegers </w:t>
      </w:r>
      <w:r w:rsidR="2F2AEBDB" w:rsidRPr="00B13A1F">
        <w:rPr>
          <w:rFonts w:ascii="Georgia" w:hAnsi="Georgia"/>
          <w:sz w:val="21"/>
          <w:szCs w:val="21"/>
          <w:lang w:val="de-DE"/>
        </w:rPr>
        <w:t xml:space="preserve">ist </w:t>
      </w:r>
      <w:r w:rsidR="5294DFE8" w:rsidRPr="00B13A1F">
        <w:rPr>
          <w:rFonts w:ascii="Georgia" w:hAnsi="Georgia"/>
          <w:sz w:val="21"/>
          <w:szCs w:val="21"/>
          <w:lang w:val="de-DE"/>
        </w:rPr>
        <w:t>zügig und einfach</w:t>
      </w:r>
      <w:r w:rsidR="1993248E" w:rsidRPr="00B13A1F">
        <w:rPr>
          <w:rFonts w:ascii="Georgia" w:hAnsi="Georgia"/>
          <w:sz w:val="21"/>
          <w:szCs w:val="21"/>
          <w:lang w:val="de-DE"/>
        </w:rPr>
        <w:t>durchzuführen</w:t>
      </w:r>
      <w:r w:rsidR="46D116B9" w:rsidRPr="00B13A1F">
        <w:rPr>
          <w:rFonts w:ascii="Georgia" w:hAnsi="Georgia"/>
          <w:sz w:val="21"/>
          <w:szCs w:val="21"/>
          <w:lang w:val="de-DE"/>
        </w:rPr>
        <w:t xml:space="preserve"> und </w:t>
      </w:r>
      <w:r w:rsidR="69F72544" w:rsidRPr="00B13A1F">
        <w:rPr>
          <w:rFonts w:ascii="Georgia" w:hAnsi="Georgia"/>
          <w:sz w:val="21"/>
          <w:szCs w:val="21"/>
          <w:lang w:val="de-DE"/>
        </w:rPr>
        <w:t>o</w:t>
      </w:r>
      <w:r w:rsidR="5294DFE8" w:rsidRPr="00B13A1F">
        <w:rPr>
          <w:rFonts w:ascii="Georgia" w:hAnsi="Georgia"/>
          <w:sz w:val="21"/>
          <w:szCs w:val="21"/>
          <w:lang w:val="de-DE"/>
        </w:rPr>
        <w:t>hne Hauptausleger ist der Kran mit weniger als 51 t Gesamtgewicht auf der Straße unterwegs</w:t>
      </w:r>
      <w:r w:rsidR="63AD624D" w:rsidRPr="00B13A1F">
        <w:rPr>
          <w:rFonts w:ascii="Georgia" w:hAnsi="Georgia"/>
          <w:sz w:val="21"/>
          <w:szCs w:val="21"/>
          <w:lang w:val="de-DE"/>
        </w:rPr>
        <w:t>.</w:t>
      </w:r>
      <w:r w:rsidR="5294DFE8" w:rsidRPr="00B13A1F">
        <w:rPr>
          <w:rFonts w:ascii="Georgia" w:hAnsi="Georgia"/>
          <w:sz w:val="21"/>
          <w:szCs w:val="21"/>
          <w:lang w:val="de-DE"/>
        </w:rPr>
        <w:t xml:space="preserve"> </w:t>
      </w:r>
    </w:p>
    <w:p w14:paraId="50904011" w14:textId="48F6B740" w:rsidR="0024060F" w:rsidRDefault="0024060F" w:rsidP="00D5105E">
      <w:pPr>
        <w:spacing w:line="276" w:lineRule="auto"/>
        <w:rPr>
          <w:rFonts w:ascii="Georgia" w:hAnsi="Georgia" w:cs="Georgia"/>
          <w:sz w:val="21"/>
          <w:szCs w:val="21"/>
          <w:lang w:val="de-DE"/>
        </w:rPr>
      </w:pPr>
    </w:p>
    <w:p w14:paraId="54C456FB" w14:textId="77777777" w:rsidR="00E75C40" w:rsidRDefault="7D526E43" w:rsidP="001D3C91">
      <w:pPr>
        <w:pStyle w:val="Normal0"/>
        <w:spacing w:line="276" w:lineRule="auto"/>
        <w:rPr>
          <w:rFonts w:ascii="Georgia" w:hAnsi="Georgia" w:cs="Georgia"/>
          <w:sz w:val="21"/>
          <w:szCs w:val="21"/>
        </w:rPr>
      </w:pPr>
      <w:r w:rsidRPr="5294DFE8">
        <w:rPr>
          <w:rFonts w:ascii="Georgia" w:hAnsi="Georgia" w:cs="Georgia"/>
          <w:sz w:val="21"/>
          <w:szCs w:val="21"/>
        </w:rPr>
        <w:t xml:space="preserve">Direkt nach der Kranübergabe </w:t>
      </w:r>
      <w:r w:rsidR="0024060F" w:rsidRPr="5294DFE8">
        <w:rPr>
          <w:rFonts w:ascii="Georgia" w:hAnsi="Georgia" w:cs="Georgia"/>
          <w:sz w:val="21"/>
          <w:szCs w:val="21"/>
        </w:rPr>
        <w:t>ging es</w:t>
      </w:r>
      <w:r w:rsidR="33578938" w:rsidRPr="5294DFE8">
        <w:rPr>
          <w:rFonts w:ascii="Georgia" w:hAnsi="Georgia" w:cs="Georgia"/>
          <w:sz w:val="21"/>
          <w:szCs w:val="21"/>
        </w:rPr>
        <w:t xml:space="preserve"> für den GMK6300L-1</w:t>
      </w:r>
      <w:r w:rsidR="0024060F" w:rsidRPr="5294DFE8">
        <w:rPr>
          <w:rFonts w:ascii="Georgia" w:hAnsi="Georgia" w:cs="Georgia"/>
          <w:sz w:val="21"/>
          <w:szCs w:val="21"/>
        </w:rPr>
        <w:t xml:space="preserve"> von Wilhelmshaven in ein Kalkwerk</w:t>
      </w:r>
      <w:r w:rsidR="3EB00AB3" w:rsidRPr="5294DFE8">
        <w:rPr>
          <w:rFonts w:ascii="Georgia" w:hAnsi="Georgia" w:cs="Georgia"/>
          <w:sz w:val="21"/>
          <w:szCs w:val="21"/>
        </w:rPr>
        <w:t>. Dort baute</w:t>
      </w:r>
      <w:r w:rsidR="413B6705" w:rsidRPr="5294DFE8">
        <w:rPr>
          <w:rFonts w:ascii="Georgia" w:hAnsi="Georgia" w:cs="Georgia"/>
          <w:sz w:val="21"/>
          <w:szCs w:val="21"/>
        </w:rPr>
        <w:t xml:space="preserve"> Neeb-Kranfahrer</w:t>
      </w:r>
      <w:r w:rsidR="0024060F" w:rsidRPr="5294DFE8">
        <w:rPr>
          <w:rFonts w:ascii="Georgia" w:hAnsi="Georgia" w:cs="Georgia"/>
          <w:sz w:val="21"/>
          <w:szCs w:val="21"/>
        </w:rPr>
        <w:t xml:space="preserve"> Ingo Kleesmit de</w:t>
      </w:r>
      <w:r w:rsidR="7B45C1E7" w:rsidRPr="5294DFE8">
        <w:rPr>
          <w:rFonts w:ascii="Georgia" w:hAnsi="Georgia" w:cs="Georgia"/>
          <w:sz w:val="21"/>
          <w:szCs w:val="21"/>
        </w:rPr>
        <w:t>m</w:t>
      </w:r>
      <w:r w:rsidR="0024060F" w:rsidRPr="5294DFE8">
        <w:rPr>
          <w:rFonts w:ascii="Georgia" w:hAnsi="Georgia" w:cs="Georgia"/>
          <w:sz w:val="21"/>
          <w:szCs w:val="21"/>
        </w:rPr>
        <w:t xml:space="preserve"> neuen </w:t>
      </w:r>
      <w:r w:rsidR="6AAC820E" w:rsidRPr="5294DFE8">
        <w:rPr>
          <w:rFonts w:ascii="Georgia" w:hAnsi="Georgia" w:cs="Georgia"/>
          <w:sz w:val="21"/>
          <w:szCs w:val="21"/>
        </w:rPr>
        <w:t xml:space="preserve">Mobilkran von Grove </w:t>
      </w:r>
      <w:r w:rsidR="0024060F" w:rsidRPr="5294DFE8">
        <w:rPr>
          <w:rFonts w:ascii="Georgia" w:hAnsi="Georgia" w:cs="Georgia"/>
          <w:sz w:val="21"/>
          <w:szCs w:val="21"/>
        </w:rPr>
        <w:t xml:space="preserve"> einen Turmdrehkran ab</w:t>
      </w:r>
      <w:r w:rsidR="60D089DF" w:rsidRPr="5294DFE8">
        <w:rPr>
          <w:rFonts w:ascii="Georgia" w:hAnsi="Georgia" w:cs="Georgia"/>
          <w:sz w:val="21"/>
          <w:szCs w:val="21"/>
        </w:rPr>
        <w:t>.</w:t>
      </w:r>
      <w:r w:rsidR="61F8C232" w:rsidRPr="5294DFE8">
        <w:rPr>
          <w:rFonts w:ascii="Georgia" w:hAnsi="Georgia" w:cs="Georgia"/>
          <w:sz w:val="21"/>
          <w:szCs w:val="21"/>
        </w:rPr>
        <w:t xml:space="preserve"> Bereits</w:t>
      </w:r>
      <w:r w:rsidR="0024060F" w:rsidRPr="5294DFE8">
        <w:rPr>
          <w:rFonts w:ascii="Georgia" w:hAnsi="Georgia" w:cs="Georgia"/>
          <w:sz w:val="21"/>
          <w:szCs w:val="21"/>
        </w:rPr>
        <w:t xml:space="preserve"> auf dem Weg dorthin </w:t>
      </w:r>
      <w:r w:rsidR="320B444F" w:rsidRPr="5294DFE8">
        <w:rPr>
          <w:rFonts w:ascii="Georgia" w:hAnsi="Georgia" w:cs="Georgia"/>
          <w:sz w:val="21"/>
          <w:szCs w:val="21"/>
        </w:rPr>
        <w:t xml:space="preserve">legte </w:t>
      </w:r>
      <w:r w:rsidR="2FA082FF" w:rsidRPr="5294DFE8">
        <w:rPr>
          <w:rFonts w:ascii="Georgia" w:hAnsi="Georgia" w:cs="Georgia"/>
          <w:sz w:val="21"/>
          <w:szCs w:val="21"/>
        </w:rPr>
        <w:t xml:space="preserve">er </w:t>
      </w:r>
      <w:r w:rsidR="0024060F" w:rsidRPr="5294DFE8">
        <w:rPr>
          <w:rFonts w:ascii="Georgia" w:hAnsi="Georgia" w:cs="Georgia"/>
          <w:sz w:val="21"/>
          <w:szCs w:val="21"/>
        </w:rPr>
        <w:t>einen kurzen Stopp i</w:t>
      </w:r>
      <w:r w:rsidR="43F07844" w:rsidRPr="5294DFE8">
        <w:rPr>
          <w:rFonts w:ascii="Georgia" w:hAnsi="Georgia" w:cs="Georgia"/>
          <w:sz w:val="21"/>
          <w:szCs w:val="21"/>
        </w:rPr>
        <w:t>n eine</w:t>
      </w:r>
      <w:r w:rsidR="0024060F" w:rsidRPr="5294DFE8">
        <w:rPr>
          <w:rFonts w:ascii="Georgia" w:hAnsi="Georgia" w:cs="Georgia"/>
          <w:sz w:val="21"/>
          <w:szCs w:val="21"/>
        </w:rPr>
        <w:t>m Windpark ein um einen Raupenkran zu demontieren.</w:t>
      </w:r>
    </w:p>
    <w:p w14:paraId="25F775C0" w14:textId="77777777" w:rsidR="00E75C40" w:rsidRDefault="00E75C40" w:rsidP="001D3C91">
      <w:pPr>
        <w:pStyle w:val="Normal0"/>
        <w:spacing w:line="276" w:lineRule="auto"/>
        <w:rPr>
          <w:rFonts w:ascii="Georgia" w:hAnsi="Georgia" w:cs="Georgia"/>
          <w:sz w:val="21"/>
          <w:szCs w:val="21"/>
        </w:rPr>
      </w:pPr>
    </w:p>
    <w:p w14:paraId="3BE0DB61" w14:textId="0B49B6D3" w:rsidR="0024060F" w:rsidRPr="00840C03" w:rsidRDefault="0024060F" w:rsidP="001D3C91">
      <w:pPr>
        <w:pStyle w:val="Normal0"/>
        <w:spacing w:line="276" w:lineRule="auto"/>
        <w:rPr>
          <w:rFonts w:ascii="Georgia" w:hAnsi="Georgia" w:cs="Georgia"/>
          <w:sz w:val="21"/>
          <w:szCs w:val="21"/>
        </w:rPr>
      </w:pPr>
      <w:r w:rsidRPr="5294DFE8">
        <w:rPr>
          <w:rFonts w:ascii="Georgia" w:hAnsi="Georgia" w:cs="Georgia"/>
          <w:sz w:val="21"/>
          <w:szCs w:val="21"/>
        </w:rPr>
        <w:t xml:space="preserve"> „Die richtigen Menschen auf den richtigen Maschinen</w:t>
      </w:r>
      <w:r w:rsidR="007D67DE" w:rsidRPr="5294DFE8">
        <w:rPr>
          <w:rFonts w:ascii="Georgia" w:hAnsi="Georgia" w:cs="Georgia"/>
          <w:sz w:val="21"/>
          <w:szCs w:val="21"/>
        </w:rPr>
        <w:t xml:space="preserve"> -</w:t>
      </w:r>
      <w:r w:rsidRPr="5294DFE8">
        <w:rPr>
          <w:rFonts w:ascii="Georgia" w:hAnsi="Georgia" w:cs="Georgia"/>
          <w:sz w:val="21"/>
          <w:szCs w:val="21"/>
        </w:rPr>
        <w:t xml:space="preserve"> bei Neeb geht </w:t>
      </w:r>
      <w:r w:rsidR="1A960BE4" w:rsidRPr="5294DFE8">
        <w:rPr>
          <w:rFonts w:ascii="Georgia" w:hAnsi="Georgia" w:cs="Georgia"/>
          <w:sz w:val="21"/>
          <w:szCs w:val="21"/>
        </w:rPr>
        <w:t>damit jeder Einsatz r</w:t>
      </w:r>
      <w:r w:rsidRPr="5294DFE8">
        <w:rPr>
          <w:rFonts w:ascii="Georgia" w:hAnsi="Georgia" w:cs="Georgia"/>
          <w:sz w:val="21"/>
          <w:szCs w:val="21"/>
        </w:rPr>
        <w:t>atzfatz“</w:t>
      </w:r>
      <w:r w:rsidR="6D87E7DD" w:rsidRPr="5294DFE8">
        <w:rPr>
          <w:rFonts w:ascii="Georgia" w:hAnsi="Georgia" w:cs="Georgia"/>
          <w:sz w:val="21"/>
          <w:szCs w:val="21"/>
        </w:rPr>
        <w:t>,</w:t>
      </w:r>
      <w:r w:rsidR="007D67DE" w:rsidRPr="5294DFE8">
        <w:rPr>
          <w:rFonts w:ascii="Georgia" w:hAnsi="Georgia" w:cs="Georgia"/>
          <w:sz w:val="21"/>
          <w:szCs w:val="21"/>
        </w:rPr>
        <w:t xml:space="preserve"> sagt Klees und blickt glücklich auf seine neue Maschine mit der auffälligen Lackierung und den schicken Alu-Felgen.</w:t>
      </w:r>
    </w:p>
    <w:p w14:paraId="71178EDA" w14:textId="77777777" w:rsidR="005673CA" w:rsidRPr="00045775" w:rsidRDefault="005673CA" w:rsidP="0080363C">
      <w:pPr>
        <w:spacing w:line="276" w:lineRule="auto"/>
        <w:rPr>
          <w:rFonts w:ascii="Georgia" w:hAnsi="Georgia"/>
          <w:sz w:val="21"/>
          <w:szCs w:val="21"/>
          <w:lang w:val="de-DE"/>
        </w:rPr>
      </w:pPr>
    </w:p>
    <w:p w14:paraId="348DDF79" w14:textId="231E3852" w:rsidR="4F5B1173" w:rsidRPr="003C4FB8" w:rsidRDefault="00840C03" w:rsidP="3D4F5324">
      <w:pPr>
        <w:spacing w:line="276" w:lineRule="auto"/>
        <w:rPr>
          <w:rFonts w:ascii="Georgia" w:hAnsi="Georgia"/>
          <w:sz w:val="21"/>
          <w:szCs w:val="21"/>
          <w:lang w:val="de-DE"/>
        </w:rPr>
      </w:pPr>
      <w:r w:rsidRPr="5294DFE8">
        <w:rPr>
          <w:rFonts w:ascii="Georgia" w:hAnsi="Georgia"/>
          <w:sz w:val="21"/>
          <w:szCs w:val="21"/>
          <w:lang w:val="de-DE"/>
        </w:rPr>
        <w:t xml:space="preserve">Bei der </w:t>
      </w:r>
      <w:r w:rsidR="003C4FB8" w:rsidRPr="5294DFE8">
        <w:rPr>
          <w:rFonts w:ascii="Georgia" w:hAnsi="Georgia"/>
          <w:sz w:val="21"/>
          <w:szCs w:val="21"/>
          <w:lang w:val="de-DE"/>
        </w:rPr>
        <w:t>Ü</w:t>
      </w:r>
      <w:r w:rsidRPr="5294DFE8">
        <w:rPr>
          <w:rFonts w:ascii="Georgia" w:hAnsi="Georgia"/>
          <w:sz w:val="21"/>
          <w:szCs w:val="21"/>
          <w:lang w:val="de-DE"/>
        </w:rPr>
        <w:t>bergabe</w:t>
      </w:r>
      <w:r w:rsidR="003C4FB8" w:rsidRPr="5294DFE8">
        <w:rPr>
          <w:rFonts w:ascii="Georgia" w:hAnsi="Georgia"/>
          <w:sz w:val="21"/>
          <w:szCs w:val="21"/>
          <w:lang w:val="de-DE"/>
        </w:rPr>
        <w:t xml:space="preserve"> der drei Krane</w:t>
      </w:r>
      <w:r w:rsidRPr="5294DFE8">
        <w:rPr>
          <w:rFonts w:ascii="Georgia" w:hAnsi="Georgia"/>
          <w:sz w:val="21"/>
          <w:szCs w:val="21"/>
          <w:lang w:val="de-DE"/>
        </w:rPr>
        <w:t xml:space="preserve"> in Wilhelmshaven</w:t>
      </w:r>
      <w:r w:rsidR="003C4FB8" w:rsidRPr="5294DFE8">
        <w:rPr>
          <w:rFonts w:ascii="Georgia" w:hAnsi="Georgia"/>
          <w:sz w:val="21"/>
          <w:szCs w:val="21"/>
          <w:lang w:val="de-DE"/>
        </w:rPr>
        <w:t xml:space="preserve"> bedankte sich J</w:t>
      </w:r>
      <w:r w:rsidR="003047A5" w:rsidRPr="5294DFE8">
        <w:rPr>
          <w:rFonts w:ascii="Georgia" w:hAnsi="Georgia"/>
          <w:sz w:val="21"/>
          <w:szCs w:val="21"/>
          <w:lang w:val="de-DE"/>
        </w:rPr>
        <w:t>o</w:t>
      </w:r>
      <w:r w:rsidR="003C4FB8" w:rsidRPr="5294DFE8">
        <w:rPr>
          <w:rFonts w:ascii="Georgia" w:hAnsi="Georgia"/>
          <w:sz w:val="21"/>
          <w:szCs w:val="21"/>
          <w:lang w:val="de-DE"/>
        </w:rPr>
        <w:t>nathan Reckers, Gebietsverkaufsleiter</w:t>
      </w:r>
      <w:r w:rsidR="00381557" w:rsidRPr="5294DFE8">
        <w:rPr>
          <w:rFonts w:ascii="Georgia" w:hAnsi="Georgia"/>
          <w:sz w:val="21"/>
          <w:szCs w:val="21"/>
          <w:lang w:val="de-DE"/>
        </w:rPr>
        <w:t xml:space="preserve"> </w:t>
      </w:r>
      <w:r w:rsidR="003C4FB8" w:rsidRPr="5294DFE8">
        <w:rPr>
          <w:rFonts w:ascii="Georgia" w:hAnsi="Georgia"/>
          <w:sz w:val="21"/>
          <w:szCs w:val="21"/>
          <w:lang w:val="de-DE"/>
        </w:rPr>
        <w:t xml:space="preserve">bei der KranAgentur Werner, bei der Firma Neeb für die gute Zusammenarbeit. „Ich wünsche dem Team viel Freude mit ihren drei neuen Grove GMK Kranen und denke, dass sich diese als unverzichtbarer Teil des Firmenfuhrparks erweisen werden.“ </w:t>
      </w:r>
    </w:p>
    <w:p w14:paraId="49DB2FC3" w14:textId="77777777" w:rsidR="003C4FB8" w:rsidRDefault="003C4FB8" w:rsidP="00E176FE">
      <w:pPr>
        <w:rPr>
          <w:rFonts w:ascii="Georgia" w:hAnsi="Georgia"/>
          <w:b/>
          <w:bCs/>
          <w:sz w:val="21"/>
          <w:szCs w:val="21"/>
          <w:lang w:val="de-DE"/>
        </w:rPr>
      </w:pPr>
    </w:p>
    <w:p w14:paraId="3F5F19E3" w14:textId="2AA9A993" w:rsidR="00E176FE" w:rsidRPr="00045775" w:rsidRDefault="00A1441A" w:rsidP="00E176FE">
      <w:pPr>
        <w:rPr>
          <w:rFonts w:ascii="Georgia" w:hAnsi="Georgia"/>
          <w:b/>
          <w:bCs/>
          <w:sz w:val="21"/>
          <w:szCs w:val="21"/>
          <w:lang w:val="de-DE"/>
        </w:rPr>
      </w:pPr>
      <w:r w:rsidRPr="00045775">
        <w:rPr>
          <w:rFonts w:ascii="Georgia" w:hAnsi="Georgia"/>
          <w:b/>
          <w:bCs/>
          <w:sz w:val="21"/>
          <w:szCs w:val="21"/>
          <w:lang w:val="de-DE"/>
        </w:rPr>
        <w:t xml:space="preserve">Über die Neeb </w:t>
      </w:r>
      <w:r w:rsidR="008956D8" w:rsidRPr="00045775">
        <w:rPr>
          <w:rFonts w:ascii="Georgia" w:hAnsi="Georgia"/>
          <w:b/>
          <w:bCs/>
          <w:sz w:val="21"/>
          <w:szCs w:val="21"/>
          <w:lang w:val="de-DE"/>
        </w:rPr>
        <w:t>GmbH</w:t>
      </w:r>
    </w:p>
    <w:p w14:paraId="7C9873D2" w14:textId="577C9FE6" w:rsidR="003C4FB8" w:rsidRPr="003C4FB8" w:rsidRDefault="003C4FB8" w:rsidP="003C4FB8">
      <w:pPr>
        <w:spacing w:line="276" w:lineRule="auto"/>
        <w:rPr>
          <w:rFonts w:ascii="Georgia" w:hAnsi="Georgia"/>
          <w:sz w:val="21"/>
          <w:szCs w:val="21"/>
          <w:lang w:val="de-DE"/>
        </w:rPr>
      </w:pPr>
      <w:r>
        <w:rPr>
          <w:rFonts w:ascii="Georgia" w:hAnsi="Georgia"/>
          <w:sz w:val="21"/>
          <w:szCs w:val="21"/>
          <w:lang w:val="de-DE"/>
        </w:rPr>
        <w:t xml:space="preserve">Die Neeb GmbH &amp; Co KG wurde 1961 von Gustav Adolf Neeb gegründet und ist ein europaweit agierendes Logistikunternehmen und ist auf die Bereiche Transport, Logistik, Strukturerhebungsprojekte und Abschlepp- und Bergungsdienste spezialisiert. </w:t>
      </w:r>
      <w:r w:rsidRPr="003C4FB8">
        <w:rPr>
          <w:rFonts w:ascii="Georgia" w:hAnsi="Georgia"/>
          <w:sz w:val="21"/>
          <w:szCs w:val="21"/>
          <w:lang w:val="de-DE"/>
        </w:rPr>
        <w:t>Mit der Zentrale in Deutschland (Wuppertal)</w:t>
      </w:r>
      <w:r>
        <w:rPr>
          <w:rFonts w:ascii="Georgia" w:hAnsi="Georgia"/>
          <w:sz w:val="21"/>
          <w:szCs w:val="21"/>
          <w:lang w:val="de-DE"/>
        </w:rPr>
        <w:t xml:space="preserve"> und</w:t>
      </w:r>
      <w:r w:rsidRPr="003C4FB8">
        <w:rPr>
          <w:rFonts w:ascii="Georgia" w:hAnsi="Georgia"/>
          <w:sz w:val="21"/>
          <w:szCs w:val="21"/>
          <w:lang w:val="de-DE"/>
        </w:rPr>
        <w:t xml:space="preserve"> Kooperationspartnern in Spanien</w:t>
      </w:r>
      <w:r>
        <w:rPr>
          <w:rFonts w:ascii="Georgia" w:hAnsi="Georgia"/>
          <w:sz w:val="21"/>
          <w:szCs w:val="21"/>
          <w:lang w:val="de-DE"/>
        </w:rPr>
        <w:t>,</w:t>
      </w:r>
      <w:r w:rsidRPr="003C4FB8">
        <w:rPr>
          <w:rFonts w:ascii="Georgia" w:hAnsi="Georgia"/>
          <w:sz w:val="21"/>
          <w:szCs w:val="21"/>
          <w:lang w:val="de-DE"/>
        </w:rPr>
        <w:t xml:space="preserve"> Rumänien </w:t>
      </w:r>
      <w:r>
        <w:rPr>
          <w:rFonts w:ascii="Georgia" w:hAnsi="Georgia"/>
          <w:sz w:val="21"/>
          <w:szCs w:val="21"/>
          <w:lang w:val="de-DE"/>
        </w:rPr>
        <w:t>und</w:t>
      </w:r>
      <w:r w:rsidRPr="003C4FB8">
        <w:rPr>
          <w:rFonts w:ascii="Georgia" w:hAnsi="Georgia"/>
          <w:sz w:val="21"/>
          <w:szCs w:val="21"/>
          <w:lang w:val="de-DE"/>
        </w:rPr>
        <w:t xml:space="preserve"> Kanada wird es </w:t>
      </w:r>
      <w:r>
        <w:rPr>
          <w:rFonts w:ascii="Georgia" w:hAnsi="Georgia"/>
          <w:sz w:val="21"/>
          <w:szCs w:val="21"/>
          <w:lang w:val="de-DE"/>
        </w:rPr>
        <w:t xml:space="preserve">auch </w:t>
      </w:r>
      <w:r w:rsidRPr="003C4FB8">
        <w:rPr>
          <w:rFonts w:ascii="Georgia" w:hAnsi="Georgia"/>
          <w:sz w:val="21"/>
          <w:szCs w:val="21"/>
          <w:lang w:val="de-DE"/>
        </w:rPr>
        <w:t xml:space="preserve">den internationalen Anforderungen </w:t>
      </w:r>
      <w:r>
        <w:rPr>
          <w:rFonts w:ascii="Georgia" w:hAnsi="Georgia"/>
          <w:sz w:val="21"/>
          <w:szCs w:val="21"/>
          <w:lang w:val="de-DE"/>
        </w:rPr>
        <w:t>der</w:t>
      </w:r>
      <w:r w:rsidRPr="003C4FB8">
        <w:rPr>
          <w:rFonts w:ascii="Georgia" w:hAnsi="Georgia"/>
          <w:sz w:val="21"/>
          <w:szCs w:val="21"/>
          <w:lang w:val="de-DE"/>
        </w:rPr>
        <w:t xml:space="preserve"> Kunden gerecht.</w:t>
      </w:r>
    </w:p>
    <w:p w14:paraId="786F1347" w14:textId="77777777" w:rsidR="003C4FB8" w:rsidRPr="00045775" w:rsidRDefault="003C4FB8" w:rsidP="57FAB7F5">
      <w:pPr>
        <w:spacing w:line="276" w:lineRule="auto"/>
        <w:rPr>
          <w:rFonts w:ascii="Georgia" w:hAnsi="Georgia"/>
          <w:sz w:val="21"/>
          <w:szCs w:val="21"/>
          <w:lang w:val="de-DE"/>
        </w:rPr>
      </w:pPr>
    </w:p>
    <w:p w14:paraId="1B1C26B1" w14:textId="70476EFC" w:rsidR="0B0E7278" w:rsidRPr="00045775" w:rsidRDefault="00A1441A" w:rsidP="00E75C40">
      <w:pPr>
        <w:rPr>
          <w:rFonts w:ascii="Georgia" w:hAnsi="Georgia"/>
          <w:sz w:val="21"/>
          <w:szCs w:val="21"/>
          <w:lang w:val="de-DE"/>
        </w:rPr>
      </w:pPr>
      <w:r w:rsidRPr="00045775">
        <w:rPr>
          <w:rFonts w:ascii="Calibri" w:hAnsi="Calibri" w:cs="Calibri"/>
          <w:color w:val="000000"/>
          <w:sz w:val="22"/>
          <w:szCs w:val="22"/>
          <w:lang w:val="de-DE"/>
        </w:rPr>
        <w:t> </w:t>
      </w:r>
      <w:r w:rsidR="0B0E7278" w:rsidRPr="00045775">
        <w:rPr>
          <w:rFonts w:ascii="Georgia" w:hAnsi="Georgia"/>
          <w:sz w:val="21"/>
          <w:szCs w:val="21"/>
          <w:lang w:val="de-DE"/>
        </w:rPr>
        <w:t xml:space="preserve">Erfahren Sie mehr über </w:t>
      </w:r>
      <w:r w:rsidR="00E176FE" w:rsidRPr="00045775">
        <w:rPr>
          <w:rFonts w:ascii="Georgia" w:hAnsi="Georgia"/>
          <w:sz w:val="21"/>
          <w:szCs w:val="21"/>
          <w:lang w:val="de-DE"/>
        </w:rPr>
        <w:t>d</w:t>
      </w:r>
      <w:r w:rsidR="003C4FB8">
        <w:rPr>
          <w:rFonts w:ascii="Georgia" w:hAnsi="Georgia"/>
          <w:sz w:val="21"/>
          <w:szCs w:val="21"/>
          <w:lang w:val="de-DE"/>
        </w:rPr>
        <w:t xml:space="preserve">ie Modelle </w:t>
      </w:r>
      <w:hyperlink r:id="rId12" w:history="1">
        <w:r w:rsidR="003C4FB8" w:rsidRPr="00200802">
          <w:rPr>
            <w:rStyle w:val="Hyperlink"/>
            <w:rFonts w:ascii="Georgia" w:hAnsi="Georgia"/>
            <w:sz w:val="21"/>
            <w:szCs w:val="21"/>
            <w:lang w:val="de-DE"/>
          </w:rPr>
          <w:t>GMK3060L</w:t>
        </w:r>
      </w:hyperlink>
      <w:r w:rsidR="003C4FB8" w:rsidRPr="003C4FB8">
        <w:rPr>
          <w:rFonts w:ascii="Georgia" w:hAnsi="Georgia"/>
          <w:sz w:val="21"/>
          <w:szCs w:val="21"/>
          <w:lang w:val="de-DE"/>
        </w:rPr>
        <w:t xml:space="preserve">, </w:t>
      </w:r>
      <w:hyperlink r:id="rId13" w:history="1">
        <w:r w:rsidR="003C4FB8" w:rsidRPr="00200802">
          <w:rPr>
            <w:rStyle w:val="Hyperlink"/>
            <w:rFonts w:ascii="Georgia" w:hAnsi="Georgia"/>
            <w:sz w:val="21"/>
            <w:szCs w:val="21"/>
            <w:lang w:val="de-DE"/>
          </w:rPr>
          <w:t>GMK4100L-1</w:t>
        </w:r>
      </w:hyperlink>
      <w:r w:rsidR="003C4FB8" w:rsidRPr="003C4FB8">
        <w:rPr>
          <w:rFonts w:ascii="Georgia" w:hAnsi="Georgia"/>
          <w:sz w:val="21"/>
          <w:szCs w:val="21"/>
          <w:lang w:val="de-DE"/>
        </w:rPr>
        <w:t xml:space="preserve"> und </w:t>
      </w:r>
      <w:hyperlink r:id="rId14" w:history="1">
        <w:r w:rsidR="003C4FB8" w:rsidRPr="00200802">
          <w:rPr>
            <w:rStyle w:val="Hyperlink"/>
            <w:rFonts w:ascii="Georgia" w:hAnsi="Georgia" w:cs="Georgia"/>
            <w:sz w:val="21"/>
            <w:szCs w:val="21"/>
            <w:lang w:val="de-DE"/>
          </w:rPr>
          <w:t>GMK6300L-1</w:t>
        </w:r>
      </w:hyperlink>
      <w:r w:rsidR="003C4FB8">
        <w:rPr>
          <w:rFonts w:ascii="Georgia" w:hAnsi="Georgia"/>
          <w:sz w:val="21"/>
          <w:szCs w:val="21"/>
          <w:lang w:val="de-DE"/>
        </w:rPr>
        <w:t xml:space="preserve"> </w:t>
      </w:r>
      <w:r w:rsidR="049E1870" w:rsidRPr="00045775">
        <w:rPr>
          <w:rFonts w:ascii="Georgia" w:hAnsi="Georgia"/>
          <w:sz w:val="21"/>
          <w:szCs w:val="21"/>
          <w:lang w:val="de-DE"/>
        </w:rPr>
        <w:t xml:space="preserve">von Grove </w:t>
      </w:r>
      <w:r w:rsidR="0B0E7278" w:rsidRPr="00045775">
        <w:rPr>
          <w:rFonts w:ascii="Georgia" w:hAnsi="Georgia"/>
          <w:sz w:val="21"/>
          <w:szCs w:val="21"/>
          <w:lang w:val="de-DE"/>
        </w:rPr>
        <w:t>auf der Manitowoc Webseite.</w:t>
      </w:r>
    </w:p>
    <w:p w14:paraId="6C6FF0ED" w14:textId="77777777" w:rsidR="00583CC9" w:rsidRPr="00045775" w:rsidRDefault="00583CC9" w:rsidP="00F42B3C">
      <w:pPr>
        <w:rPr>
          <w:rFonts w:ascii="Georgia" w:hAnsi="Georgia"/>
          <w:sz w:val="21"/>
          <w:szCs w:val="21"/>
          <w:lang w:val="de-DE"/>
        </w:rPr>
      </w:pPr>
    </w:p>
    <w:p w14:paraId="40E61BCC" w14:textId="3A2D9D63" w:rsidR="0076358D" w:rsidRPr="00C667D5" w:rsidRDefault="7CD3CB38" w:rsidP="00C667D5">
      <w:pPr>
        <w:tabs>
          <w:tab w:val="left" w:pos="1055"/>
          <w:tab w:val="left" w:pos="4111"/>
          <w:tab w:val="left" w:pos="5812"/>
          <w:tab w:val="left" w:pos="7371"/>
        </w:tabs>
        <w:spacing w:line="276" w:lineRule="auto"/>
        <w:jc w:val="center"/>
        <w:rPr>
          <w:rFonts w:ascii="Georgia" w:hAnsi="Georgia"/>
          <w:sz w:val="21"/>
          <w:szCs w:val="21"/>
          <w:lang w:val="de-DE"/>
        </w:rPr>
      </w:pPr>
      <w:r w:rsidRPr="00045775">
        <w:rPr>
          <w:rFonts w:ascii="Georgia" w:hAnsi="Georgia"/>
          <w:sz w:val="21"/>
          <w:szCs w:val="21"/>
          <w:lang w:val="de-DE"/>
        </w:rPr>
        <w:t>-ENDE-</w:t>
      </w:r>
    </w:p>
    <w:p w14:paraId="5E431279" w14:textId="77777777" w:rsidR="005119A2" w:rsidRDefault="005119A2" w:rsidP="1C07E08C">
      <w:pPr>
        <w:spacing w:line="276" w:lineRule="auto"/>
        <w:rPr>
          <w:rFonts w:ascii="Verdana" w:hAnsi="Verdana"/>
          <w:color w:val="ED1C2A"/>
          <w:sz w:val="18"/>
          <w:szCs w:val="18"/>
          <w:lang w:val="de-DE"/>
        </w:rPr>
      </w:pPr>
    </w:p>
    <w:p w14:paraId="06A13241" w14:textId="77777777" w:rsidR="005119A2" w:rsidRDefault="005119A2" w:rsidP="1C07E08C">
      <w:pPr>
        <w:spacing w:line="276" w:lineRule="auto"/>
        <w:rPr>
          <w:rFonts w:ascii="Verdana" w:hAnsi="Verdana"/>
          <w:color w:val="ED1C2A"/>
          <w:sz w:val="18"/>
          <w:szCs w:val="18"/>
          <w:lang w:val="de-DE"/>
        </w:rPr>
      </w:pPr>
    </w:p>
    <w:p w14:paraId="4D3ADEB9" w14:textId="77777777" w:rsidR="005119A2" w:rsidRDefault="005119A2" w:rsidP="1C07E08C">
      <w:pPr>
        <w:spacing w:line="276" w:lineRule="auto"/>
        <w:rPr>
          <w:rFonts w:ascii="Verdana" w:hAnsi="Verdana"/>
          <w:color w:val="ED1C2A"/>
          <w:sz w:val="18"/>
          <w:szCs w:val="18"/>
          <w:lang w:val="de-DE"/>
        </w:rPr>
      </w:pPr>
    </w:p>
    <w:p w14:paraId="6B69C15B" w14:textId="7111A6DA" w:rsidR="002D6BB3" w:rsidRPr="00045775" w:rsidRDefault="002D6BB3" w:rsidP="1C07E08C">
      <w:pPr>
        <w:spacing w:line="276" w:lineRule="auto"/>
        <w:rPr>
          <w:rFonts w:ascii="Verdana" w:hAnsi="Verdana"/>
          <w:b/>
          <w:bCs/>
          <w:color w:val="41525C"/>
          <w:sz w:val="18"/>
          <w:szCs w:val="18"/>
          <w:lang w:val="de-DE"/>
        </w:rPr>
      </w:pPr>
      <w:r w:rsidRPr="00045775">
        <w:rPr>
          <w:rFonts w:ascii="Verdana" w:hAnsi="Verdana"/>
          <w:color w:val="ED1C2A"/>
          <w:sz w:val="18"/>
          <w:szCs w:val="18"/>
          <w:lang w:val="de-DE"/>
        </w:rPr>
        <w:lastRenderedPageBreak/>
        <w:t>KONTAKT</w:t>
      </w:r>
    </w:p>
    <w:p w14:paraId="532BB8D8" w14:textId="77777777" w:rsidR="002D6BB3" w:rsidRPr="00045775" w:rsidRDefault="002D6BB3" w:rsidP="1C07E08C">
      <w:pPr>
        <w:tabs>
          <w:tab w:val="left" w:pos="3969"/>
        </w:tabs>
        <w:spacing w:line="276" w:lineRule="auto"/>
        <w:rPr>
          <w:rFonts w:ascii="Verdana" w:hAnsi="Verdana"/>
          <w:b/>
          <w:bCs/>
          <w:color w:val="41525C"/>
          <w:sz w:val="18"/>
          <w:szCs w:val="18"/>
          <w:lang w:val="de-DE"/>
        </w:rPr>
      </w:pPr>
      <w:r w:rsidRPr="00045775">
        <w:rPr>
          <w:rFonts w:ascii="Verdana" w:hAnsi="Verdana"/>
          <w:b/>
          <w:bCs/>
          <w:color w:val="41525C"/>
          <w:sz w:val="18"/>
          <w:szCs w:val="18"/>
          <w:lang w:val="de-DE"/>
        </w:rPr>
        <w:t>Insa Heim</w:t>
      </w:r>
      <w:r w:rsidRPr="00045775">
        <w:rPr>
          <w:lang w:val="de-DE"/>
        </w:rPr>
        <w:tab/>
      </w:r>
    </w:p>
    <w:p w14:paraId="4F5F08D0"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Marketing Communication Manager | Mobile Cranes Europe &amp; Africa</w:t>
      </w:r>
    </w:p>
    <w:p w14:paraId="0BE2054F"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 xml:space="preserve">Manitowoc Cranes </w:t>
      </w:r>
    </w:p>
    <w:p w14:paraId="78F250D5" w14:textId="77777777" w:rsidR="002D6BB3" w:rsidRPr="005119A2" w:rsidRDefault="002D6BB3" w:rsidP="1C07E08C">
      <w:pPr>
        <w:tabs>
          <w:tab w:val="left" w:pos="3969"/>
        </w:tabs>
        <w:spacing w:line="276" w:lineRule="auto"/>
        <w:rPr>
          <w:rFonts w:ascii="Verdana" w:hAnsi="Verdana"/>
          <w:color w:val="41525C"/>
          <w:sz w:val="18"/>
          <w:szCs w:val="18"/>
          <w:lang w:val="de-DE"/>
        </w:rPr>
      </w:pPr>
      <w:r w:rsidRPr="005119A2">
        <w:rPr>
          <w:rFonts w:ascii="Verdana" w:hAnsi="Verdana"/>
          <w:color w:val="41525C"/>
          <w:sz w:val="18"/>
          <w:szCs w:val="18"/>
          <w:lang w:val="de-DE"/>
        </w:rPr>
        <w:t>T +49 4421 294 4170</w:t>
      </w:r>
      <w:r w:rsidRPr="005119A2">
        <w:rPr>
          <w:lang w:val="de-DE"/>
        </w:rPr>
        <w:tab/>
      </w:r>
    </w:p>
    <w:p w14:paraId="0313F0DF" w14:textId="77777777" w:rsidR="002D6BB3" w:rsidRPr="005119A2" w:rsidRDefault="00DA1AC1" w:rsidP="1C07E08C">
      <w:pPr>
        <w:tabs>
          <w:tab w:val="left" w:pos="1055"/>
          <w:tab w:val="left" w:pos="3969"/>
          <w:tab w:val="left" w:pos="6379"/>
          <w:tab w:val="left" w:pos="7371"/>
        </w:tabs>
        <w:spacing w:line="276" w:lineRule="auto"/>
        <w:rPr>
          <w:rFonts w:ascii="Verdana" w:hAnsi="Verdana"/>
          <w:b/>
          <w:bCs/>
          <w:color w:val="41525C"/>
          <w:sz w:val="18"/>
          <w:szCs w:val="18"/>
          <w:lang w:val="de-DE"/>
        </w:rPr>
      </w:pPr>
      <w:hyperlink r:id="rId15">
        <w:r w:rsidR="002D6BB3" w:rsidRPr="005119A2">
          <w:rPr>
            <w:rStyle w:val="Hyperlink"/>
            <w:rFonts w:ascii="Verdana" w:hAnsi="Verdana"/>
            <w:sz w:val="18"/>
            <w:szCs w:val="18"/>
            <w:lang w:val="de-DE"/>
          </w:rPr>
          <w:t>insa.heim@manitowoc.com</w:t>
        </w:r>
      </w:hyperlink>
    </w:p>
    <w:p w14:paraId="78526A87" w14:textId="77777777" w:rsidR="00D4675D" w:rsidRPr="005119A2" w:rsidRDefault="00D4675D" w:rsidP="1C07E08C">
      <w:pPr>
        <w:spacing w:line="276" w:lineRule="auto"/>
        <w:rPr>
          <w:rFonts w:ascii="Georgia" w:hAnsi="Georgia" w:cs="Arial"/>
          <w:sz w:val="19"/>
          <w:szCs w:val="19"/>
          <w:lang w:val="de-DE"/>
        </w:rPr>
      </w:pPr>
    </w:p>
    <w:p w14:paraId="5DBDC8E6" w14:textId="77777777" w:rsidR="006A73EB" w:rsidRPr="005119A2" w:rsidRDefault="00671966" w:rsidP="1C07E08C">
      <w:pPr>
        <w:widowControl w:val="0"/>
        <w:autoSpaceDE w:val="0"/>
        <w:autoSpaceDN w:val="0"/>
        <w:adjustRightInd w:val="0"/>
        <w:rPr>
          <w:rFonts w:ascii="Verdana" w:hAnsi="Verdana"/>
          <w:color w:val="FF0000"/>
          <w:sz w:val="18"/>
          <w:szCs w:val="18"/>
          <w:lang w:val="de-DE"/>
        </w:rPr>
      </w:pPr>
      <w:r w:rsidRPr="005119A2">
        <w:rPr>
          <w:rFonts w:ascii="Verdana" w:hAnsi="Verdana"/>
          <w:color w:val="FF0000"/>
          <w:sz w:val="18"/>
          <w:szCs w:val="18"/>
          <w:lang w:val="de-DE"/>
        </w:rPr>
        <w:t>ÜBER THE MANITOWOC COMPANY INC.</w:t>
      </w:r>
    </w:p>
    <w:p w14:paraId="733B23FC" w14:textId="46DFD8FF" w:rsidR="006A73EB" w:rsidRPr="00045775" w:rsidRDefault="0020464E" w:rsidP="006A73EB">
      <w:pPr>
        <w:widowControl w:val="0"/>
        <w:autoSpaceDE w:val="0"/>
        <w:autoSpaceDN w:val="0"/>
        <w:adjustRightInd w:val="0"/>
        <w:rPr>
          <w:rStyle w:val="eop"/>
          <w:rFonts w:ascii="Verdana" w:hAnsi="Verdana"/>
          <w:sz w:val="18"/>
          <w:szCs w:val="18"/>
          <w:lang w:val="de-DE"/>
        </w:rPr>
      </w:pPr>
      <w:r w:rsidRPr="00045775">
        <w:rPr>
          <w:rStyle w:val="normaltextrun"/>
          <w:rFonts w:ascii="Verdana" w:hAnsi="Verdana"/>
          <w:color w:val="41525C"/>
          <w:sz w:val="18"/>
          <w:szCs w:val="18"/>
          <w:lang w:val="de-DE"/>
        </w:rPr>
        <w:t>The Manitowoc Company, Inc. („Manitowoc“) wurde 1902 gegründet und bietet seit 117 Jahren qualitativ hochwertige Produkte und Support-Dienstleistungen, die genau auf die Bedürfnisse der Kunden zugeschnitten sind. Der Nettoumsatz im Jahr 2019 belief sich auf etwa 1,83 Milliarden US-Dollar. Manitowoc gehört zu den weltweit führenden Anbietern hochentwickelter Hebelösungen. Mit ihren hundertprozentigen Tochtergesellschaften entwickelt, fertigt und vermarktet Manitowoc unter den Handelsmarken Grove, Potain, Manitowoc, National Crane und Shuttlelift verschiedene Kran-Produktreihen. Hierzu gehören Mobilkrane, Turmdrehkrane, Gittermastraupenkrane, LKW-Aufbaukrane und Industriekrane. Zudem werden Kunden unter der Handelsmarke Manitowoc Crane Care hinsichtlich Service rundum betreut.</w:t>
      </w:r>
      <w:r w:rsidRPr="00045775">
        <w:rPr>
          <w:rStyle w:val="eop"/>
          <w:rFonts w:ascii="Verdana" w:hAnsi="Verdana"/>
          <w:sz w:val="18"/>
          <w:szCs w:val="18"/>
          <w:lang w:val="de-DE"/>
        </w:rPr>
        <w:t> </w:t>
      </w:r>
    </w:p>
    <w:p w14:paraId="14948E19" w14:textId="77777777" w:rsidR="0020464E" w:rsidRPr="00045775" w:rsidRDefault="0020464E" w:rsidP="006A73EB">
      <w:pPr>
        <w:widowControl w:val="0"/>
        <w:autoSpaceDE w:val="0"/>
        <w:autoSpaceDN w:val="0"/>
        <w:adjustRightInd w:val="0"/>
        <w:rPr>
          <w:rFonts w:ascii="Verdana" w:hAnsi="Verdana" w:cs="Calibri"/>
          <w:color w:val="FF0000"/>
          <w:sz w:val="18"/>
          <w:szCs w:val="18"/>
          <w:lang w:val="de-DE"/>
        </w:rPr>
      </w:pPr>
    </w:p>
    <w:p w14:paraId="7810198A" w14:textId="00F296F0" w:rsidR="00A678F4" w:rsidRPr="001E259E" w:rsidRDefault="00757C8B" w:rsidP="1C07E08C">
      <w:pPr>
        <w:spacing w:line="276" w:lineRule="auto"/>
        <w:rPr>
          <w:rFonts w:ascii="Verdana" w:hAnsi="Verdana"/>
          <w:sz w:val="18"/>
          <w:szCs w:val="18"/>
          <w:lang w:val="en-US"/>
        </w:rPr>
      </w:pPr>
      <w:r w:rsidRPr="001E259E">
        <w:rPr>
          <w:rFonts w:ascii="Verdana" w:hAnsi="Verdana"/>
          <w:color w:val="ED1C2A"/>
          <w:sz w:val="18"/>
          <w:szCs w:val="18"/>
          <w:lang w:val="en-US"/>
        </w:rPr>
        <w:t>THE MANITOWOC COMPANY, INC.</w:t>
      </w:r>
    </w:p>
    <w:p w14:paraId="0B5B3A86" w14:textId="34553917" w:rsidR="00B53A57" w:rsidRPr="001E259E" w:rsidRDefault="00E5625C" w:rsidP="1C07E08C">
      <w:pPr>
        <w:spacing w:line="276" w:lineRule="auto"/>
        <w:rPr>
          <w:rFonts w:ascii="Verdana" w:hAnsi="Verdana"/>
          <w:color w:val="595959"/>
          <w:sz w:val="18"/>
          <w:szCs w:val="18"/>
          <w:lang w:val="en-US"/>
        </w:rPr>
      </w:pPr>
      <w:r w:rsidRPr="001E259E">
        <w:rPr>
          <w:rFonts w:ascii="Verdana" w:hAnsi="Verdana"/>
          <w:color w:val="000000" w:themeColor="text1"/>
          <w:sz w:val="18"/>
          <w:szCs w:val="18"/>
          <w:lang w:val="en-US"/>
        </w:rPr>
        <w:t>One Park Plaza – 11270 West Park Place – Suite 1000 – Milwaukee, WI 53224, USA</w:t>
      </w:r>
    </w:p>
    <w:p w14:paraId="45E0E2EC" w14:textId="3245B42D" w:rsidR="00B53A57" w:rsidRPr="00045775" w:rsidRDefault="00B53A57" w:rsidP="00B53A57">
      <w:pPr>
        <w:spacing w:line="276" w:lineRule="auto"/>
        <w:rPr>
          <w:rFonts w:ascii="Verdana" w:hAnsi="Verdana"/>
          <w:color w:val="595959"/>
          <w:sz w:val="18"/>
          <w:szCs w:val="18"/>
          <w:lang w:val="de-DE"/>
        </w:rPr>
      </w:pPr>
      <w:r w:rsidRPr="00045775">
        <w:rPr>
          <w:rFonts w:ascii="Verdana" w:hAnsi="Verdana"/>
          <w:color w:val="000000" w:themeColor="text1"/>
          <w:sz w:val="18"/>
          <w:szCs w:val="18"/>
          <w:lang w:val="de-DE"/>
        </w:rPr>
        <w:t>T +1 414 760 4600</w:t>
      </w:r>
    </w:p>
    <w:p w14:paraId="6CFADD10" w14:textId="766DC7C0" w:rsidR="007B3EED" w:rsidRPr="00045775" w:rsidRDefault="00DA1AC1" w:rsidP="1DB77B7A">
      <w:pPr>
        <w:spacing w:line="276" w:lineRule="auto"/>
        <w:rPr>
          <w:rStyle w:val="Hyperlink"/>
          <w:rFonts w:ascii="Verdana" w:hAnsi="Verdana"/>
          <w:b/>
          <w:bCs/>
          <w:color w:val="595959"/>
          <w:sz w:val="18"/>
          <w:szCs w:val="18"/>
          <w:lang w:val="de-DE"/>
        </w:rPr>
      </w:pPr>
      <w:hyperlink r:id="rId16">
        <w:r w:rsidR="00DB486D" w:rsidRPr="00045775">
          <w:rPr>
            <w:rStyle w:val="Hyperlink"/>
            <w:rFonts w:ascii="Verdana" w:hAnsi="Verdana"/>
            <w:b/>
            <w:bCs/>
            <w:color w:val="000000" w:themeColor="text1"/>
            <w:sz w:val="18"/>
            <w:szCs w:val="18"/>
            <w:lang w:val="de-DE"/>
          </w:rPr>
          <w:t>www.manitowoc.com</w:t>
        </w:r>
      </w:hyperlink>
    </w:p>
    <w:sectPr w:rsidR="007B3EED" w:rsidRPr="00045775" w:rsidSect="00B628E5">
      <w:headerReference w:type="default" r:id="rId17"/>
      <w:footerReference w:type="default" r:id="rId18"/>
      <w:headerReference w:type="first" r:id="rId19"/>
      <w:footerReference w:type="first" r:id="rId20"/>
      <w:pgSz w:w="12240" w:h="15840" w:code="1"/>
      <w:pgMar w:top="1138" w:right="1411" w:bottom="284" w:left="1411" w:header="1138" w:footer="4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474BB" w14:textId="77777777" w:rsidR="00DA1AC1" w:rsidRDefault="00DA1AC1">
      <w:r>
        <w:separator/>
      </w:r>
    </w:p>
  </w:endnote>
  <w:endnote w:type="continuationSeparator" w:id="0">
    <w:p w14:paraId="5A0742B2" w14:textId="77777777" w:rsidR="00DA1AC1" w:rsidRDefault="00DA1AC1">
      <w:r>
        <w:continuationSeparator/>
      </w:r>
    </w:p>
  </w:endnote>
  <w:endnote w:type="continuationNotice" w:id="1">
    <w:p w14:paraId="23CED85E" w14:textId="77777777" w:rsidR="00DA1AC1" w:rsidRDefault="00DA1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charset w:val="00"/>
    <w:family w:val="auto"/>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Fedra Sans Pro Medium">
    <w:panose1 w:val="00000000000000000000"/>
    <w:charset w:val="00"/>
    <w:family w:val="swiss"/>
    <w:notTrueType/>
    <w:pitch w:val="variable"/>
    <w:sig w:usb0="4000028F" w:usb1="00000033" w:usb2="00000000" w:usb3="00000000" w:csb0="0000009F" w:csb1="00000000"/>
  </w:font>
  <w:font w:name="Fedra Sans Pro">
    <w:panose1 w:val="00000000000000000000"/>
    <w:charset w:val="00"/>
    <w:family w:val="swiss"/>
    <w:notTrueType/>
    <w:pitch w:val="variable"/>
    <w:sig w:usb0="6000028F" w:usb1="0000003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1B9409E2" w14:textId="77777777" w:rsidTr="57FAB7F5">
      <w:tc>
        <w:tcPr>
          <w:tcW w:w="3139" w:type="dxa"/>
        </w:tcPr>
        <w:p w14:paraId="7EB523FA" w14:textId="2F790C95" w:rsidR="57FAB7F5" w:rsidRDefault="57FAB7F5" w:rsidP="57FAB7F5">
          <w:pPr>
            <w:pStyle w:val="Header"/>
            <w:ind w:left="-115"/>
          </w:pPr>
        </w:p>
      </w:tc>
      <w:tc>
        <w:tcPr>
          <w:tcW w:w="3139" w:type="dxa"/>
        </w:tcPr>
        <w:p w14:paraId="648A6CC9" w14:textId="0D84A48D" w:rsidR="57FAB7F5" w:rsidRDefault="57FAB7F5" w:rsidP="57FAB7F5">
          <w:pPr>
            <w:pStyle w:val="Header"/>
            <w:jc w:val="center"/>
          </w:pPr>
        </w:p>
      </w:tc>
      <w:tc>
        <w:tcPr>
          <w:tcW w:w="3139" w:type="dxa"/>
        </w:tcPr>
        <w:p w14:paraId="17A0DB3C" w14:textId="075B112A" w:rsidR="57FAB7F5" w:rsidRDefault="57FAB7F5" w:rsidP="57FAB7F5">
          <w:pPr>
            <w:pStyle w:val="Header"/>
            <w:ind w:right="-115"/>
            <w:jc w:val="right"/>
          </w:pPr>
        </w:p>
      </w:tc>
    </w:tr>
  </w:tbl>
  <w:p w14:paraId="0C5C7FAB" w14:textId="19195097" w:rsidR="57FAB7F5" w:rsidRDefault="57FAB7F5" w:rsidP="57FAB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72B9B3C4" w14:textId="77777777" w:rsidTr="00B628E5">
      <w:trPr>
        <w:trHeight w:val="66"/>
      </w:trPr>
      <w:tc>
        <w:tcPr>
          <w:tcW w:w="3139" w:type="dxa"/>
        </w:tcPr>
        <w:p w14:paraId="2C661976" w14:textId="43AD903B" w:rsidR="57FAB7F5" w:rsidRDefault="57FAB7F5" w:rsidP="57FAB7F5">
          <w:pPr>
            <w:pStyle w:val="Header"/>
            <w:ind w:left="-115"/>
          </w:pPr>
        </w:p>
      </w:tc>
      <w:tc>
        <w:tcPr>
          <w:tcW w:w="3139" w:type="dxa"/>
        </w:tcPr>
        <w:p w14:paraId="1D7E3702" w14:textId="272B42C9" w:rsidR="57FAB7F5" w:rsidRDefault="57FAB7F5" w:rsidP="57FAB7F5">
          <w:pPr>
            <w:pStyle w:val="Header"/>
            <w:jc w:val="center"/>
          </w:pPr>
        </w:p>
      </w:tc>
      <w:tc>
        <w:tcPr>
          <w:tcW w:w="3139" w:type="dxa"/>
        </w:tcPr>
        <w:p w14:paraId="783DFA6E" w14:textId="1A71E414" w:rsidR="57FAB7F5" w:rsidRDefault="57FAB7F5" w:rsidP="57FAB7F5">
          <w:pPr>
            <w:pStyle w:val="Header"/>
            <w:ind w:right="-115"/>
            <w:jc w:val="right"/>
          </w:pPr>
        </w:p>
      </w:tc>
    </w:tr>
  </w:tbl>
  <w:p w14:paraId="1D9861D0" w14:textId="5162C359" w:rsidR="57FAB7F5" w:rsidRDefault="57FAB7F5" w:rsidP="00B62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56475" w14:textId="77777777" w:rsidR="00DA1AC1" w:rsidRDefault="00DA1AC1">
      <w:r>
        <w:separator/>
      </w:r>
    </w:p>
  </w:footnote>
  <w:footnote w:type="continuationSeparator" w:id="0">
    <w:p w14:paraId="79220BCF" w14:textId="77777777" w:rsidR="00DA1AC1" w:rsidRDefault="00DA1AC1">
      <w:r>
        <w:continuationSeparator/>
      </w:r>
    </w:p>
  </w:footnote>
  <w:footnote w:type="continuationNotice" w:id="1">
    <w:p w14:paraId="773003E3" w14:textId="77777777" w:rsidR="00DA1AC1" w:rsidRDefault="00DA1A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E77A8" w14:textId="18500A33" w:rsidR="00200802" w:rsidRDefault="00200802" w:rsidP="00163032">
    <w:pPr>
      <w:spacing w:line="276" w:lineRule="auto"/>
      <w:rPr>
        <w:rFonts w:ascii="Verdana" w:hAnsi="Verdana"/>
        <w:b/>
        <w:color w:val="41525C"/>
        <w:sz w:val="18"/>
        <w:szCs w:val="18"/>
        <w:lang w:val="de-DE"/>
      </w:rPr>
    </w:pPr>
    <w:r w:rsidRPr="00200802">
      <w:rPr>
        <w:rFonts w:ascii="Verdana" w:hAnsi="Verdana"/>
        <w:b/>
        <w:color w:val="41525C"/>
        <w:sz w:val="18"/>
        <w:szCs w:val="18"/>
        <w:lang w:val="de-DE"/>
      </w:rPr>
      <w:t>Ein Kran für jeden Einsatz – Grove GMK-Trio geht zur Neeb GmbH ins Wuppertal</w:t>
    </w:r>
  </w:p>
  <w:p w14:paraId="5EAB662A" w14:textId="7BF5579C" w:rsidR="00B631D6" w:rsidRDefault="00C667D5" w:rsidP="00C667D5">
    <w:pPr>
      <w:pStyle w:val="Header"/>
      <w:jc w:val="right"/>
      <w:rPr>
        <w:rFonts w:ascii="Verdana" w:hAnsi="Verdana"/>
        <w:sz w:val="18"/>
        <w:szCs w:val="18"/>
      </w:rPr>
    </w:pPr>
    <w:r w:rsidRPr="00C667D5">
      <w:rPr>
        <w:rFonts w:ascii="Verdana" w:hAnsi="Verdana"/>
        <w:sz w:val="18"/>
        <w:szCs w:val="18"/>
      </w:rPr>
      <w:t>11. Februar 2021</w:t>
    </w:r>
  </w:p>
  <w:p w14:paraId="0E2F046B" w14:textId="77777777" w:rsidR="00E75C40" w:rsidRPr="00C667D5" w:rsidRDefault="00E75C40" w:rsidP="00C667D5">
    <w:pPr>
      <w:pStyle w:val="Header"/>
      <w:jc w:val="right"/>
      <w:rPr>
        <w:rFonts w:ascii="Verdana" w:hAnsi="Verdan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9"/>
      <w:gridCol w:w="3139"/>
      <w:gridCol w:w="3139"/>
    </w:tblGrid>
    <w:tr w:rsidR="57FAB7F5" w14:paraId="36187AC3" w14:textId="77777777" w:rsidTr="57FAB7F5">
      <w:tc>
        <w:tcPr>
          <w:tcW w:w="3139" w:type="dxa"/>
        </w:tcPr>
        <w:p w14:paraId="324ED394" w14:textId="66CA79C5" w:rsidR="57FAB7F5" w:rsidRDefault="57FAB7F5" w:rsidP="57FAB7F5">
          <w:pPr>
            <w:pStyle w:val="Header"/>
            <w:ind w:left="-115"/>
          </w:pPr>
        </w:p>
      </w:tc>
      <w:tc>
        <w:tcPr>
          <w:tcW w:w="3139" w:type="dxa"/>
        </w:tcPr>
        <w:p w14:paraId="2918F9C8" w14:textId="0C8D131D" w:rsidR="57FAB7F5" w:rsidRDefault="57FAB7F5" w:rsidP="57FAB7F5">
          <w:pPr>
            <w:pStyle w:val="Header"/>
            <w:jc w:val="center"/>
          </w:pPr>
        </w:p>
      </w:tc>
      <w:tc>
        <w:tcPr>
          <w:tcW w:w="3139" w:type="dxa"/>
        </w:tcPr>
        <w:p w14:paraId="49B6AEDB" w14:textId="4761114C" w:rsidR="57FAB7F5" w:rsidRDefault="57FAB7F5" w:rsidP="57FAB7F5">
          <w:pPr>
            <w:pStyle w:val="Header"/>
            <w:ind w:right="-115"/>
            <w:jc w:val="right"/>
          </w:pPr>
        </w:p>
      </w:tc>
    </w:tr>
  </w:tbl>
  <w:p w14:paraId="3D731790" w14:textId="7494B9E8" w:rsidR="57FAB7F5" w:rsidRDefault="57FAB7F5" w:rsidP="57FAB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97FCA"/>
    <w:multiLevelType w:val="hybridMultilevel"/>
    <w:tmpl w:val="7EF88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DD1AAD"/>
    <w:multiLevelType w:val="hybridMultilevel"/>
    <w:tmpl w:val="270AF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A43731"/>
    <w:multiLevelType w:val="hybridMultilevel"/>
    <w:tmpl w:val="334A1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DD3E33"/>
    <w:multiLevelType w:val="hybridMultilevel"/>
    <w:tmpl w:val="2CE8210C"/>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F6177DC"/>
    <w:multiLevelType w:val="hybridMultilevel"/>
    <w:tmpl w:val="92D2100E"/>
    <w:lvl w:ilvl="0" w:tplc="04070001">
      <w:start w:val="1"/>
      <w:numFmt w:val="bullet"/>
      <w:lvlText w:val=""/>
      <w:lvlJc w:val="left"/>
      <w:pPr>
        <w:ind w:left="3600" w:hanging="360"/>
      </w:pPr>
      <w:rPr>
        <w:rFonts w:ascii="Symbol" w:hAnsi="Symbol" w:hint="default"/>
      </w:rPr>
    </w:lvl>
    <w:lvl w:ilvl="1" w:tplc="04070003">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5" w15:restartNumberingAfterBreak="0">
    <w:nsid w:val="2F6B6897"/>
    <w:multiLevelType w:val="hybridMultilevel"/>
    <w:tmpl w:val="7C682B16"/>
    <w:lvl w:ilvl="0" w:tplc="FFFFFFFF">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7D3688F"/>
    <w:multiLevelType w:val="hybridMultilevel"/>
    <w:tmpl w:val="C32CF3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156691"/>
    <w:multiLevelType w:val="hybridMultilevel"/>
    <w:tmpl w:val="0ACA2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A6360A"/>
    <w:multiLevelType w:val="hybridMultilevel"/>
    <w:tmpl w:val="A1442F8C"/>
    <w:lvl w:ilvl="0" w:tplc="DE1EB0EE">
      <w:start w:val="1"/>
      <w:numFmt w:val="bullet"/>
      <w:lvlText w:val=""/>
      <w:lvlJc w:val="left"/>
      <w:pPr>
        <w:tabs>
          <w:tab w:val="num" w:pos="720"/>
        </w:tabs>
        <w:ind w:left="720" w:hanging="360"/>
      </w:pPr>
      <w:rPr>
        <w:rFonts w:ascii="Symbol" w:hAnsi="Symbol" w:hint="default"/>
        <w:sz w:val="20"/>
      </w:rPr>
    </w:lvl>
    <w:lvl w:ilvl="1" w:tplc="1FFA14A8">
      <w:start w:val="1"/>
      <w:numFmt w:val="bullet"/>
      <w:lvlText w:val="o"/>
      <w:lvlJc w:val="left"/>
      <w:pPr>
        <w:tabs>
          <w:tab w:val="num" w:pos="1440"/>
        </w:tabs>
        <w:ind w:left="1440" w:hanging="360"/>
      </w:pPr>
      <w:rPr>
        <w:rFonts w:ascii="Courier New" w:hAnsi="Courier New" w:hint="default"/>
        <w:sz w:val="20"/>
      </w:rPr>
    </w:lvl>
    <w:lvl w:ilvl="2" w:tplc="F738E002">
      <w:start w:val="1"/>
      <w:numFmt w:val="bullet"/>
      <w:lvlText w:val=""/>
      <w:lvlJc w:val="left"/>
      <w:pPr>
        <w:tabs>
          <w:tab w:val="num" w:pos="2160"/>
        </w:tabs>
        <w:ind w:left="2160" w:hanging="360"/>
      </w:pPr>
      <w:rPr>
        <w:rFonts w:ascii="Wingdings" w:hAnsi="Wingdings" w:hint="default"/>
        <w:sz w:val="20"/>
      </w:rPr>
    </w:lvl>
    <w:lvl w:ilvl="3" w:tplc="34BED790" w:tentative="1">
      <w:start w:val="1"/>
      <w:numFmt w:val="bullet"/>
      <w:lvlText w:val=""/>
      <w:lvlJc w:val="left"/>
      <w:pPr>
        <w:tabs>
          <w:tab w:val="num" w:pos="2880"/>
        </w:tabs>
        <w:ind w:left="2880" w:hanging="360"/>
      </w:pPr>
      <w:rPr>
        <w:rFonts w:ascii="Symbol" w:hAnsi="Symbol" w:hint="default"/>
        <w:sz w:val="20"/>
      </w:rPr>
    </w:lvl>
    <w:lvl w:ilvl="4" w:tplc="59744FB4" w:tentative="1">
      <w:start w:val="1"/>
      <w:numFmt w:val="bullet"/>
      <w:lvlText w:val=""/>
      <w:lvlJc w:val="left"/>
      <w:pPr>
        <w:tabs>
          <w:tab w:val="num" w:pos="3600"/>
        </w:tabs>
        <w:ind w:left="3600" w:hanging="360"/>
      </w:pPr>
      <w:rPr>
        <w:rFonts w:ascii="Symbol" w:hAnsi="Symbol" w:hint="default"/>
        <w:sz w:val="20"/>
      </w:rPr>
    </w:lvl>
    <w:lvl w:ilvl="5" w:tplc="2104184C" w:tentative="1">
      <w:start w:val="1"/>
      <w:numFmt w:val="bullet"/>
      <w:lvlText w:val=""/>
      <w:lvlJc w:val="left"/>
      <w:pPr>
        <w:tabs>
          <w:tab w:val="num" w:pos="4320"/>
        </w:tabs>
        <w:ind w:left="4320" w:hanging="360"/>
      </w:pPr>
      <w:rPr>
        <w:rFonts w:ascii="Symbol" w:hAnsi="Symbol" w:hint="default"/>
        <w:sz w:val="20"/>
      </w:rPr>
    </w:lvl>
    <w:lvl w:ilvl="6" w:tplc="96408872" w:tentative="1">
      <w:start w:val="1"/>
      <w:numFmt w:val="bullet"/>
      <w:lvlText w:val=""/>
      <w:lvlJc w:val="left"/>
      <w:pPr>
        <w:tabs>
          <w:tab w:val="num" w:pos="5040"/>
        </w:tabs>
        <w:ind w:left="5040" w:hanging="360"/>
      </w:pPr>
      <w:rPr>
        <w:rFonts w:ascii="Symbol" w:hAnsi="Symbol" w:hint="default"/>
        <w:sz w:val="20"/>
      </w:rPr>
    </w:lvl>
    <w:lvl w:ilvl="7" w:tplc="FCE46DB8" w:tentative="1">
      <w:start w:val="1"/>
      <w:numFmt w:val="bullet"/>
      <w:lvlText w:val=""/>
      <w:lvlJc w:val="left"/>
      <w:pPr>
        <w:tabs>
          <w:tab w:val="num" w:pos="5760"/>
        </w:tabs>
        <w:ind w:left="5760" w:hanging="360"/>
      </w:pPr>
      <w:rPr>
        <w:rFonts w:ascii="Symbol" w:hAnsi="Symbol" w:hint="default"/>
        <w:sz w:val="20"/>
      </w:rPr>
    </w:lvl>
    <w:lvl w:ilvl="8" w:tplc="9EC0ABB0"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68574A"/>
    <w:multiLevelType w:val="hybridMultilevel"/>
    <w:tmpl w:val="E68ADCD4"/>
    <w:lvl w:ilvl="0" w:tplc="5D3A0722">
      <w:start w:val="1"/>
      <w:numFmt w:val="decimal"/>
      <w:lvlText w:val="%1."/>
      <w:lvlJc w:val="left"/>
      <w:pPr>
        <w:ind w:left="-180" w:hanging="360"/>
      </w:pPr>
      <w:rPr>
        <w:rFonts w:hint="default"/>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11" w15:restartNumberingAfterBreak="0">
    <w:nsid w:val="7A7537B2"/>
    <w:multiLevelType w:val="hybridMultilevel"/>
    <w:tmpl w:val="EB34F174"/>
    <w:lvl w:ilvl="0" w:tplc="78886C9E">
      <w:start w:val="1"/>
      <w:numFmt w:val="bullet"/>
      <w:lvlText w:val=""/>
      <w:lvlJc w:val="left"/>
      <w:pPr>
        <w:tabs>
          <w:tab w:val="num" w:pos="720"/>
        </w:tabs>
        <w:ind w:left="720" w:hanging="360"/>
      </w:pPr>
      <w:rPr>
        <w:rFonts w:ascii="Symbol" w:hAnsi="Symbol" w:hint="default"/>
        <w:sz w:val="20"/>
      </w:rPr>
    </w:lvl>
    <w:lvl w:ilvl="1" w:tplc="5FACAA74">
      <w:start w:val="1"/>
      <w:numFmt w:val="bullet"/>
      <w:lvlText w:val="o"/>
      <w:lvlJc w:val="left"/>
      <w:pPr>
        <w:tabs>
          <w:tab w:val="num" w:pos="1440"/>
        </w:tabs>
        <w:ind w:left="1440" w:hanging="360"/>
      </w:pPr>
      <w:rPr>
        <w:rFonts w:ascii="Courier New" w:hAnsi="Courier New" w:hint="default"/>
        <w:sz w:val="20"/>
      </w:rPr>
    </w:lvl>
    <w:lvl w:ilvl="2" w:tplc="D2E8A348" w:tentative="1">
      <w:start w:val="1"/>
      <w:numFmt w:val="bullet"/>
      <w:lvlText w:val=""/>
      <w:lvlJc w:val="left"/>
      <w:pPr>
        <w:tabs>
          <w:tab w:val="num" w:pos="2160"/>
        </w:tabs>
        <w:ind w:left="2160" w:hanging="360"/>
      </w:pPr>
      <w:rPr>
        <w:rFonts w:ascii="Symbol" w:hAnsi="Symbol" w:hint="default"/>
        <w:sz w:val="20"/>
      </w:rPr>
    </w:lvl>
    <w:lvl w:ilvl="3" w:tplc="A8D2047E" w:tentative="1">
      <w:start w:val="1"/>
      <w:numFmt w:val="bullet"/>
      <w:lvlText w:val=""/>
      <w:lvlJc w:val="left"/>
      <w:pPr>
        <w:tabs>
          <w:tab w:val="num" w:pos="2880"/>
        </w:tabs>
        <w:ind w:left="2880" w:hanging="360"/>
      </w:pPr>
      <w:rPr>
        <w:rFonts w:ascii="Symbol" w:hAnsi="Symbol" w:hint="default"/>
        <w:sz w:val="20"/>
      </w:rPr>
    </w:lvl>
    <w:lvl w:ilvl="4" w:tplc="B524BEB4" w:tentative="1">
      <w:start w:val="1"/>
      <w:numFmt w:val="bullet"/>
      <w:lvlText w:val=""/>
      <w:lvlJc w:val="left"/>
      <w:pPr>
        <w:tabs>
          <w:tab w:val="num" w:pos="3600"/>
        </w:tabs>
        <w:ind w:left="3600" w:hanging="360"/>
      </w:pPr>
      <w:rPr>
        <w:rFonts w:ascii="Symbol" w:hAnsi="Symbol" w:hint="default"/>
        <w:sz w:val="20"/>
      </w:rPr>
    </w:lvl>
    <w:lvl w:ilvl="5" w:tplc="90B878BA" w:tentative="1">
      <w:start w:val="1"/>
      <w:numFmt w:val="bullet"/>
      <w:lvlText w:val=""/>
      <w:lvlJc w:val="left"/>
      <w:pPr>
        <w:tabs>
          <w:tab w:val="num" w:pos="4320"/>
        </w:tabs>
        <w:ind w:left="4320" w:hanging="360"/>
      </w:pPr>
      <w:rPr>
        <w:rFonts w:ascii="Symbol" w:hAnsi="Symbol" w:hint="default"/>
        <w:sz w:val="20"/>
      </w:rPr>
    </w:lvl>
    <w:lvl w:ilvl="6" w:tplc="F1A02736" w:tentative="1">
      <w:start w:val="1"/>
      <w:numFmt w:val="bullet"/>
      <w:lvlText w:val=""/>
      <w:lvlJc w:val="left"/>
      <w:pPr>
        <w:tabs>
          <w:tab w:val="num" w:pos="5040"/>
        </w:tabs>
        <w:ind w:left="5040" w:hanging="360"/>
      </w:pPr>
      <w:rPr>
        <w:rFonts w:ascii="Symbol" w:hAnsi="Symbol" w:hint="default"/>
        <w:sz w:val="20"/>
      </w:rPr>
    </w:lvl>
    <w:lvl w:ilvl="7" w:tplc="D0A868B2" w:tentative="1">
      <w:start w:val="1"/>
      <w:numFmt w:val="bullet"/>
      <w:lvlText w:val=""/>
      <w:lvlJc w:val="left"/>
      <w:pPr>
        <w:tabs>
          <w:tab w:val="num" w:pos="5760"/>
        </w:tabs>
        <w:ind w:left="5760" w:hanging="360"/>
      </w:pPr>
      <w:rPr>
        <w:rFonts w:ascii="Symbol" w:hAnsi="Symbol" w:hint="default"/>
        <w:sz w:val="20"/>
      </w:rPr>
    </w:lvl>
    <w:lvl w:ilvl="8" w:tplc="CA98AB9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1"/>
  </w:num>
  <w:num w:numId="6">
    <w:abstractNumId w:val="8"/>
  </w:num>
  <w:num w:numId="7">
    <w:abstractNumId w:val="0"/>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804B60"/>
    <w:rsid w:val="0000136A"/>
    <w:rsid w:val="00002133"/>
    <w:rsid w:val="00003D82"/>
    <w:rsid w:val="000056F1"/>
    <w:rsid w:val="00005F74"/>
    <w:rsid w:val="00006290"/>
    <w:rsid w:val="00007FF2"/>
    <w:rsid w:val="00010566"/>
    <w:rsid w:val="00011DF6"/>
    <w:rsid w:val="0001242A"/>
    <w:rsid w:val="00013A24"/>
    <w:rsid w:val="000149AE"/>
    <w:rsid w:val="00014E8B"/>
    <w:rsid w:val="0001696D"/>
    <w:rsid w:val="000172C9"/>
    <w:rsid w:val="00022E8A"/>
    <w:rsid w:val="0002384A"/>
    <w:rsid w:val="00024B08"/>
    <w:rsid w:val="00026BE7"/>
    <w:rsid w:val="000306B2"/>
    <w:rsid w:val="00030BEE"/>
    <w:rsid w:val="000320F5"/>
    <w:rsid w:val="000338AF"/>
    <w:rsid w:val="00033A4B"/>
    <w:rsid w:val="00034578"/>
    <w:rsid w:val="00035822"/>
    <w:rsid w:val="000376CF"/>
    <w:rsid w:val="00042F47"/>
    <w:rsid w:val="00042F87"/>
    <w:rsid w:val="0004431E"/>
    <w:rsid w:val="0004440E"/>
    <w:rsid w:val="00044FC7"/>
    <w:rsid w:val="00045775"/>
    <w:rsid w:val="00046012"/>
    <w:rsid w:val="000505E9"/>
    <w:rsid w:val="000508D0"/>
    <w:rsid w:val="0005150F"/>
    <w:rsid w:val="000515B0"/>
    <w:rsid w:val="00051CCE"/>
    <w:rsid w:val="00051F8C"/>
    <w:rsid w:val="00052603"/>
    <w:rsid w:val="000527DE"/>
    <w:rsid w:val="00053C35"/>
    <w:rsid w:val="000561A6"/>
    <w:rsid w:val="0005723B"/>
    <w:rsid w:val="0006021F"/>
    <w:rsid w:val="00062831"/>
    <w:rsid w:val="00065A26"/>
    <w:rsid w:val="00066064"/>
    <w:rsid w:val="00070802"/>
    <w:rsid w:val="0007116F"/>
    <w:rsid w:val="00071354"/>
    <w:rsid w:val="00071EEB"/>
    <w:rsid w:val="000725FB"/>
    <w:rsid w:val="000756CC"/>
    <w:rsid w:val="00075EDE"/>
    <w:rsid w:val="00076A78"/>
    <w:rsid w:val="000776E7"/>
    <w:rsid w:val="0007771A"/>
    <w:rsid w:val="00080EC5"/>
    <w:rsid w:val="00082B01"/>
    <w:rsid w:val="0008353F"/>
    <w:rsid w:val="00083E2B"/>
    <w:rsid w:val="00083F23"/>
    <w:rsid w:val="000845A0"/>
    <w:rsid w:val="00085502"/>
    <w:rsid w:val="00085F09"/>
    <w:rsid w:val="000861AD"/>
    <w:rsid w:val="000869EE"/>
    <w:rsid w:val="00086D12"/>
    <w:rsid w:val="00090736"/>
    <w:rsid w:val="00092F93"/>
    <w:rsid w:val="00093471"/>
    <w:rsid w:val="00094719"/>
    <w:rsid w:val="0009471C"/>
    <w:rsid w:val="000956AA"/>
    <w:rsid w:val="000A0229"/>
    <w:rsid w:val="000A27D5"/>
    <w:rsid w:val="000A75DA"/>
    <w:rsid w:val="000B0801"/>
    <w:rsid w:val="000B168F"/>
    <w:rsid w:val="000B374E"/>
    <w:rsid w:val="000B4AA8"/>
    <w:rsid w:val="000B4D86"/>
    <w:rsid w:val="000B4E7F"/>
    <w:rsid w:val="000C0256"/>
    <w:rsid w:val="000C1F4E"/>
    <w:rsid w:val="000C2BA2"/>
    <w:rsid w:val="000C4051"/>
    <w:rsid w:val="000C672F"/>
    <w:rsid w:val="000C7CE9"/>
    <w:rsid w:val="000D0082"/>
    <w:rsid w:val="000D12D6"/>
    <w:rsid w:val="000D5C73"/>
    <w:rsid w:val="000D7310"/>
    <w:rsid w:val="000E030F"/>
    <w:rsid w:val="000E0422"/>
    <w:rsid w:val="000E0A3D"/>
    <w:rsid w:val="000E1612"/>
    <w:rsid w:val="000E25FD"/>
    <w:rsid w:val="000E44DA"/>
    <w:rsid w:val="000E5C6D"/>
    <w:rsid w:val="000E7485"/>
    <w:rsid w:val="000F24D5"/>
    <w:rsid w:val="000F29AF"/>
    <w:rsid w:val="000F5526"/>
    <w:rsid w:val="000F5D22"/>
    <w:rsid w:val="000F7856"/>
    <w:rsid w:val="0010199B"/>
    <w:rsid w:val="00103462"/>
    <w:rsid w:val="001053EA"/>
    <w:rsid w:val="0011052B"/>
    <w:rsid w:val="001112E6"/>
    <w:rsid w:val="00111D33"/>
    <w:rsid w:val="0011267E"/>
    <w:rsid w:val="00116D3B"/>
    <w:rsid w:val="00120E6A"/>
    <w:rsid w:val="001222FA"/>
    <w:rsid w:val="00122A15"/>
    <w:rsid w:val="0012513C"/>
    <w:rsid w:val="001256C4"/>
    <w:rsid w:val="00127FF4"/>
    <w:rsid w:val="001333C8"/>
    <w:rsid w:val="001334B0"/>
    <w:rsid w:val="00133742"/>
    <w:rsid w:val="00133817"/>
    <w:rsid w:val="00133B4F"/>
    <w:rsid w:val="00137100"/>
    <w:rsid w:val="00141124"/>
    <w:rsid w:val="00141B43"/>
    <w:rsid w:val="00141C80"/>
    <w:rsid w:val="00141E76"/>
    <w:rsid w:val="00144B4E"/>
    <w:rsid w:val="00146490"/>
    <w:rsid w:val="001508AD"/>
    <w:rsid w:val="00150CEC"/>
    <w:rsid w:val="00151C22"/>
    <w:rsid w:val="00151D19"/>
    <w:rsid w:val="00151EA8"/>
    <w:rsid w:val="001530C4"/>
    <w:rsid w:val="0015590E"/>
    <w:rsid w:val="00155AE5"/>
    <w:rsid w:val="0016235E"/>
    <w:rsid w:val="00163032"/>
    <w:rsid w:val="00163A41"/>
    <w:rsid w:val="00164180"/>
    <w:rsid w:val="00164A29"/>
    <w:rsid w:val="00166E7F"/>
    <w:rsid w:val="00167918"/>
    <w:rsid w:val="00167A44"/>
    <w:rsid w:val="00167DCB"/>
    <w:rsid w:val="00171514"/>
    <w:rsid w:val="00171709"/>
    <w:rsid w:val="00172238"/>
    <w:rsid w:val="0017578A"/>
    <w:rsid w:val="00175A12"/>
    <w:rsid w:val="00176089"/>
    <w:rsid w:val="001768CF"/>
    <w:rsid w:val="00176A07"/>
    <w:rsid w:val="00180B4F"/>
    <w:rsid w:val="00181F48"/>
    <w:rsid w:val="00182A78"/>
    <w:rsid w:val="00182CB9"/>
    <w:rsid w:val="00183989"/>
    <w:rsid w:val="0018423A"/>
    <w:rsid w:val="001854F3"/>
    <w:rsid w:val="001857AB"/>
    <w:rsid w:val="00187083"/>
    <w:rsid w:val="001870F8"/>
    <w:rsid w:val="0019066A"/>
    <w:rsid w:val="0019092E"/>
    <w:rsid w:val="00193200"/>
    <w:rsid w:val="00194063"/>
    <w:rsid w:val="00195264"/>
    <w:rsid w:val="00195612"/>
    <w:rsid w:val="001957CD"/>
    <w:rsid w:val="001959DB"/>
    <w:rsid w:val="001A0203"/>
    <w:rsid w:val="001A2E52"/>
    <w:rsid w:val="001A61C4"/>
    <w:rsid w:val="001A6571"/>
    <w:rsid w:val="001A6921"/>
    <w:rsid w:val="001A6E4F"/>
    <w:rsid w:val="001B2EC3"/>
    <w:rsid w:val="001B54D3"/>
    <w:rsid w:val="001B6BF1"/>
    <w:rsid w:val="001C0797"/>
    <w:rsid w:val="001C0FB6"/>
    <w:rsid w:val="001C1EAE"/>
    <w:rsid w:val="001C270A"/>
    <w:rsid w:val="001C3608"/>
    <w:rsid w:val="001C5CEF"/>
    <w:rsid w:val="001C6DCC"/>
    <w:rsid w:val="001D3C91"/>
    <w:rsid w:val="001D418C"/>
    <w:rsid w:val="001D5507"/>
    <w:rsid w:val="001D5B76"/>
    <w:rsid w:val="001D7FAB"/>
    <w:rsid w:val="001D7FC6"/>
    <w:rsid w:val="001E1D9E"/>
    <w:rsid w:val="001E23EF"/>
    <w:rsid w:val="001E259E"/>
    <w:rsid w:val="001E71C7"/>
    <w:rsid w:val="001F0832"/>
    <w:rsid w:val="001F20DD"/>
    <w:rsid w:val="001F2A82"/>
    <w:rsid w:val="001F2E9D"/>
    <w:rsid w:val="001F384A"/>
    <w:rsid w:val="001F402B"/>
    <w:rsid w:val="001F452D"/>
    <w:rsid w:val="001F4B40"/>
    <w:rsid w:val="001F544B"/>
    <w:rsid w:val="00200802"/>
    <w:rsid w:val="00201646"/>
    <w:rsid w:val="0020233A"/>
    <w:rsid w:val="0020292B"/>
    <w:rsid w:val="0020464E"/>
    <w:rsid w:val="00204DA8"/>
    <w:rsid w:val="00205E49"/>
    <w:rsid w:val="002109FC"/>
    <w:rsid w:val="00210BD8"/>
    <w:rsid w:val="00214C9F"/>
    <w:rsid w:val="0022144C"/>
    <w:rsid w:val="0022172C"/>
    <w:rsid w:val="00222A4F"/>
    <w:rsid w:val="002235B3"/>
    <w:rsid w:val="0022453C"/>
    <w:rsid w:val="002252D3"/>
    <w:rsid w:val="0022587B"/>
    <w:rsid w:val="00226A6A"/>
    <w:rsid w:val="00226ACA"/>
    <w:rsid w:val="00227B84"/>
    <w:rsid w:val="00231E36"/>
    <w:rsid w:val="00231F98"/>
    <w:rsid w:val="00235D06"/>
    <w:rsid w:val="00237610"/>
    <w:rsid w:val="002378FF"/>
    <w:rsid w:val="0024060F"/>
    <w:rsid w:val="002436CE"/>
    <w:rsid w:val="00246C58"/>
    <w:rsid w:val="002507C8"/>
    <w:rsid w:val="0025349B"/>
    <w:rsid w:val="00254A5B"/>
    <w:rsid w:val="002559DC"/>
    <w:rsid w:val="00256053"/>
    <w:rsid w:val="002572E5"/>
    <w:rsid w:val="002614DD"/>
    <w:rsid w:val="002618A3"/>
    <w:rsid w:val="00261AAD"/>
    <w:rsid w:val="002624D3"/>
    <w:rsid w:val="00262DF8"/>
    <w:rsid w:val="00262FC7"/>
    <w:rsid w:val="00264B9A"/>
    <w:rsid w:val="00266119"/>
    <w:rsid w:val="0026633C"/>
    <w:rsid w:val="00266530"/>
    <w:rsid w:val="00273E72"/>
    <w:rsid w:val="002753ED"/>
    <w:rsid w:val="0027658A"/>
    <w:rsid w:val="002767C4"/>
    <w:rsid w:val="002821D4"/>
    <w:rsid w:val="00283239"/>
    <w:rsid w:val="00285F5F"/>
    <w:rsid w:val="00286843"/>
    <w:rsid w:val="00286D5E"/>
    <w:rsid w:val="00287E07"/>
    <w:rsid w:val="00291708"/>
    <w:rsid w:val="002942F9"/>
    <w:rsid w:val="00294477"/>
    <w:rsid w:val="002948D1"/>
    <w:rsid w:val="00295C79"/>
    <w:rsid w:val="0029600C"/>
    <w:rsid w:val="002976FC"/>
    <w:rsid w:val="0029799F"/>
    <w:rsid w:val="002A0AC9"/>
    <w:rsid w:val="002A3C47"/>
    <w:rsid w:val="002A57B3"/>
    <w:rsid w:val="002A6CBE"/>
    <w:rsid w:val="002A730A"/>
    <w:rsid w:val="002B06E4"/>
    <w:rsid w:val="002B2EA0"/>
    <w:rsid w:val="002B3405"/>
    <w:rsid w:val="002B36D3"/>
    <w:rsid w:val="002B3E79"/>
    <w:rsid w:val="002B661D"/>
    <w:rsid w:val="002B7BAC"/>
    <w:rsid w:val="002C13C5"/>
    <w:rsid w:val="002C1B6C"/>
    <w:rsid w:val="002C3754"/>
    <w:rsid w:val="002C3E69"/>
    <w:rsid w:val="002C6C5F"/>
    <w:rsid w:val="002C753A"/>
    <w:rsid w:val="002D04E3"/>
    <w:rsid w:val="002D1C44"/>
    <w:rsid w:val="002D2BD6"/>
    <w:rsid w:val="002D6BB3"/>
    <w:rsid w:val="002E1AA7"/>
    <w:rsid w:val="002E2756"/>
    <w:rsid w:val="002E41F1"/>
    <w:rsid w:val="002E61D0"/>
    <w:rsid w:val="002E7578"/>
    <w:rsid w:val="002E793B"/>
    <w:rsid w:val="002F0235"/>
    <w:rsid w:val="002F6770"/>
    <w:rsid w:val="00300602"/>
    <w:rsid w:val="003026C4"/>
    <w:rsid w:val="00303341"/>
    <w:rsid w:val="003033D3"/>
    <w:rsid w:val="0030349B"/>
    <w:rsid w:val="00303BD6"/>
    <w:rsid w:val="003047A5"/>
    <w:rsid w:val="0030501A"/>
    <w:rsid w:val="003052D4"/>
    <w:rsid w:val="003077A6"/>
    <w:rsid w:val="003077F1"/>
    <w:rsid w:val="00307C91"/>
    <w:rsid w:val="00311868"/>
    <w:rsid w:val="00313064"/>
    <w:rsid w:val="00314A3C"/>
    <w:rsid w:val="00317755"/>
    <w:rsid w:val="0032153E"/>
    <w:rsid w:val="0032212B"/>
    <w:rsid w:val="003230B9"/>
    <w:rsid w:val="00323812"/>
    <w:rsid w:val="00325B17"/>
    <w:rsid w:val="003313F5"/>
    <w:rsid w:val="00331D32"/>
    <w:rsid w:val="00331FDE"/>
    <w:rsid w:val="00335712"/>
    <w:rsid w:val="00337CB8"/>
    <w:rsid w:val="00340800"/>
    <w:rsid w:val="00340EE2"/>
    <w:rsid w:val="00341A80"/>
    <w:rsid w:val="00341B1C"/>
    <w:rsid w:val="003421C9"/>
    <w:rsid w:val="00343FEA"/>
    <w:rsid w:val="00344A3C"/>
    <w:rsid w:val="00345384"/>
    <w:rsid w:val="00346F70"/>
    <w:rsid w:val="00347792"/>
    <w:rsid w:val="00351AF9"/>
    <w:rsid w:val="00352A80"/>
    <w:rsid w:val="003541F0"/>
    <w:rsid w:val="00354D2F"/>
    <w:rsid w:val="00355546"/>
    <w:rsid w:val="003556FE"/>
    <w:rsid w:val="0035580C"/>
    <w:rsid w:val="00356804"/>
    <w:rsid w:val="00356C4F"/>
    <w:rsid w:val="003573ED"/>
    <w:rsid w:val="00360F52"/>
    <w:rsid w:val="00363EDD"/>
    <w:rsid w:val="0036530E"/>
    <w:rsid w:val="003657A3"/>
    <w:rsid w:val="00372A12"/>
    <w:rsid w:val="00373DC1"/>
    <w:rsid w:val="00374587"/>
    <w:rsid w:val="00374FE5"/>
    <w:rsid w:val="0038058D"/>
    <w:rsid w:val="00381557"/>
    <w:rsid w:val="00382A7A"/>
    <w:rsid w:val="00382D56"/>
    <w:rsid w:val="00386623"/>
    <w:rsid w:val="00386812"/>
    <w:rsid w:val="00386C54"/>
    <w:rsid w:val="0038729D"/>
    <w:rsid w:val="00387943"/>
    <w:rsid w:val="00390DA4"/>
    <w:rsid w:val="00391744"/>
    <w:rsid w:val="00393757"/>
    <w:rsid w:val="00393C8F"/>
    <w:rsid w:val="003949F1"/>
    <w:rsid w:val="003967C3"/>
    <w:rsid w:val="00396985"/>
    <w:rsid w:val="003A0DA0"/>
    <w:rsid w:val="003A1CDB"/>
    <w:rsid w:val="003A1EB0"/>
    <w:rsid w:val="003A7E95"/>
    <w:rsid w:val="003A7F10"/>
    <w:rsid w:val="003B20DE"/>
    <w:rsid w:val="003B3195"/>
    <w:rsid w:val="003B31F9"/>
    <w:rsid w:val="003B6067"/>
    <w:rsid w:val="003B63D0"/>
    <w:rsid w:val="003B6CE8"/>
    <w:rsid w:val="003C0756"/>
    <w:rsid w:val="003C1AA2"/>
    <w:rsid w:val="003C1DDA"/>
    <w:rsid w:val="003C2EB4"/>
    <w:rsid w:val="003C3295"/>
    <w:rsid w:val="003C3B07"/>
    <w:rsid w:val="003C4A2A"/>
    <w:rsid w:val="003C4FB8"/>
    <w:rsid w:val="003C5AB2"/>
    <w:rsid w:val="003C6629"/>
    <w:rsid w:val="003C67E1"/>
    <w:rsid w:val="003D019A"/>
    <w:rsid w:val="003D1EE8"/>
    <w:rsid w:val="003D2A22"/>
    <w:rsid w:val="003D6555"/>
    <w:rsid w:val="003D7129"/>
    <w:rsid w:val="003D74F2"/>
    <w:rsid w:val="003E31C0"/>
    <w:rsid w:val="003E3CDE"/>
    <w:rsid w:val="003E67F0"/>
    <w:rsid w:val="003E702D"/>
    <w:rsid w:val="003F1300"/>
    <w:rsid w:val="003F46E7"/>
    <w:rsid w:val="003F5A78"/>
    <w:rsid w:val="0040002D"/>
    <w:rsid w:val="004000AD"/>
    <w:rsid w:val="004000E0"/>
    <w:rsid w:val="00400166"/>
    <w:rsid w:val="00401096"/>
    <w:rsid w:val="00404E9F"/>
    <w:rsid w:val="0040560B"/>
    <w:rsid w:val="0040575B"/>
    <w:rsid w:val="0040727E"/>
    <w:rsid w:val="00410801"/>
    <w:rsid w:val="00411DA0"/>
    <w:rsid w:val="004138BE"/>
    <w:rsid w:val="0041395B"/>
    <w:rsid w:val="00413E34"/>
    <w:rsid w:val="00414689"/>
    <w:rsid w:val="00414CF6"/>
    <w:rsid w:val="00415E8C"/>
    <w:rsid w:val="004200E9"/>
    <w:rsid w:val="00421B87"/>
    <w:rsid w:val="00421C16"/>
    <w:rsid w:val="00421EF5"/>
    <w:rsid w:val="00422497"/>
    <w:rsid w:val="00422FCF"/>
    <w:rsid w:val="00426B72"/>
    <w:rsid w:val="00426F94"/>
    <w:rsid w:val="00427A73"/>
    <w:rsid w:val="004337D9"/>
    <w:rsid w:val="00434824"/>
    <w:rsid w:val="004348D4"/>
    <w:rsid w:val="00434E6B"/>
    <w:rsid w:val="00435CF7"/>
    <w:rsid w:val="00441B7D"/>
    <w:rsid w:val="0044232A"/>
    <w:rsid w:val="004428D0"/>
    <w:rsid w:val="0044404F"/>
    <w:rsid w:val="004442D3"/>
    <w:rsid w:val="004465C8"/>
    <w:rsid w:val="004525F3"/>
    <w:rsid w:val="004541D9"/>
    <w:rsid w:val="00454463"/>
    <w:rsid w:val="0045483B"/>
    <w:rsid w:val="0045658A"/>
    <w:rsid w:val="004573E7"/>
    <w:rsid w:val="004578B3"/>
    <w:rsid w:val="004604A1"/>
    <w:rsid w:val="004605A4"/>
    <w:rsid w:val="00461F06"/>
    <w:rsid w:val="004625E6"/>
    <w:rsid w:val="00464C2E"/>
    <w:rsid w:val="004664E0"/>
    <w:rsid w:val="004741EF"/>
    <w:rsid w:val="00474F44"/>
    <w:rsid w:val="004769DB"/>
    <w:rsid w:val="0048333E"/>
    <w:rsid w:val="00484BAD"/>
    <w:rsid w:val="00485AF2"/>
    <w:rsid w:val="00485E2A"/>
    <w:rsid w:val="00486B54"/>
    <w:rsid w:val="00490E4F"/>
    <w:rsid w:val="004912AD"/>
    <w:rsid w:val="004930DD"/>
    <w:rsid w:val="004941FF"/>
    <w:rsid w:val="00494523"/>
    <w:rsid w:val="00497FE2"/>
    <w:rsid w:val="004A02FE"/>
    <w:rsid w:val="004A1E08"/>
    <w:rsid w:val="004A33F8"/>
    <w:rsid w:val="004A379F"/>
    <w:rsid w:val="004A3BA1"/>
    <w:rsid w:val="004A4319"/>
    <w:rsid w:val="004A43E9"/>
    <w:rsid w:val="004A4AE2"/>
    <w:rsid w:val="004A6360"/>
    <w:rsid w:val="004A6BB0"/>
    <w:rsid w:val="004B0AE0"/>
    <w:rsid w:val="004B1A9A"/>
    <w:rsid w:val="004B2A86"/>
    <w:rsid w:val="004B2A89"/>
    <w:rsid w:val="004B4DC2"/>
    <w:rsid w:val="004B632A"/>
    <w:rsid w:val="004B68B6"/>
    <w:rsid w:val="004C03C3"/>
    <w:rsid w:val="004C04FE"/>
    <w:rsid w:val="004C09CA"/>
    <w:rsid w:val="004C09F7"/>
    <w:rsid w:val="004C0F9F"/>
    <w:rsid w:val="004C12E5"/>
    <w:rsid w:val="004C18A1"/>
    <w:rsid w:val="004C19E9"/>
    <w:rsid w:val="004C2442"/>
    <w:rsid w:val="004C3FFB"/>
    <w:rsid w:val="004C550B"/>
    <w:rsid w:val="004C5AAF"/>
    <w:rsid w:val="004C6EDA"/>
    <w:rsid w:val="004D25F6"/>
    <w:rsid w:val="004D43B9"/>
    <w:rsid w:val="004D486D"/>
    <w:rsid w:val="004D6751"/>
    <w:rsid w:val="004E3245"/>
    <w:rsid w:val="004E5768"/>
    <w:rsid w:val="004E57F6"/>
    <w:rsid w:val="004E58C7"/>
    <w:rsid w:val="004E5F86"/>
    <w:rsid w:val="004F1CA9"/>
    <w:rsid w:val="004F304C"/>
    <w:rsid w:val="004F3894"/>
    <w:rsid w:val="004F4D30"/>
    <w:rsid w:val="004F5210"/>
    <w:rsid w:val="004F69AF"/>
    <w:rsid w:val="00500DDD"/>
    <w:rsid w:val="0050210F"/>
    <w:rsid w:val="00502609"/>
    <w:rsid w:val="00506C1D"/>
    <w:rsid w:val="00507BD6"/>
    <w:rsid w:val="005119A2"/>
    <w:rsid w:val="00511EAA"/>
    <w:rsid w:val="005127AF"/>
    <w:rsid w:val="00512975"/>
    <w:rsid w:val="00512F24"/>
    <w:rsid w:val="00514605"/>
    <w:rsid w:val="005158D6"/>
    <w:rsid w:val="00515AF3"/>
    <w:rsid w:val="005160CA"/>
    <w:rsid w:val="00517806"/>
    <w:rsid w:val="00520A3F"/>
    <w:rsid w:val="0052129D"/>
    <w:rsid w:val="00523582"/>
    <w:rsid w:val="00523DB2"/>
    <w:rsid w:val="00523E0B"/>
    <w:rsid w:val="0052572C"/>
    <w:rsid w:val="00525E57"/>
    <w:rsid w:val="00531765"/>
    <w:rsid w:val="005318AC"/>
    <w:rsid w:val="00533011"/>
    <w:rsid w:val="00533601"/>
    <w:rsid w:val="00533935"/>
    <w:rsid w:val="00537603"/>
    <w:rsid w:val="005404E5"/>
    <w:rsid w:val="00540E81"/>
    <w:rsid w:val="00541356"/>
    <w:rsid w:val="00544B27"/>
    <w:rsid w:val="00544E83"/>
    <w:rsid w:val="00545ED3"/>
    <w:rsid w:val="00547918"/>
    <w:rsid w:val="00551D36"/>
    <w:rsid w:val="00553749"/>
    <w:rsid w:val="005567E5"/>
    <w:rsid w:val="00557E33"/>
    <w:rsid w:val="005628D4"/>
    <w:rsid w:val="00563E6C"/>
    <w:rsid w:val="005655CC"/>
    <w:rsid w:val="005658AC"/>
    <w:rsid w:val="00566739"/>
    <w:rsid w:val="005673CA"/>
    <w:rsid w:val="0056789C"/>
    <w:rsid w:val="00571B3F"/>
    <w:rsid w:val="005733DD"/>
    <w:rsid w:val="00575EDC"/>
    <w:rsid w:val="00583CC9"/>
    <w:rsid w:val="00583F66"/>
    <w:rsid w:val="00587442"/>
    <w:rsid w:val="0058771D"/>
    <w:rsid w:val="0059068A"/>
    <w:rsid w:val="00590F0C"/>
    <w:rsid w:val="00591C3F"/>
    <w:rsid w:val="00592502"/>
    <w:rsid w:val="00592A62"/>
    <w:rsid w:val="00592B10"/>
    <w:rsid w:val="00593221"/>
    <w:rsid w:val="0059490C"/>
    <w:rsid w:val="0059522F"/>
    <w:rsid w:val="00596E3B"/>
    <w:rsid w:val="0059736A"/>
    <w:rsid w:val="00597423"/>
    <w:rsid w:val="00597D82"/>
    <w:rsid w:val="005A15F9"/>
    <w:rsid w:val="005A31DE"/>
    <w:rsid w:val="005A45A9"/>
    <w:rsid w:val="005A4656"/>
    <w:rsid w:val="005A4AFE"/>
    <w:rsid w:val="005A52F1"/>
    <w:rsid w:val="005A55B5"/>
    <w:rsid w:val="005B0A9D"/>
    <w:rsid w:val="005B61A5"/>
    <w:rsid w:val="005B757D"/>
    <w:rsid w:val="005B7C6E"/>
    <w:rsid w:val="005C17B6"/>
    <w:rsid w:val="005C26B4"/>
    <w:rsid w:val="005C4348"/>
    <w:rsid w:val="005C5265"/>
    <w:rsid w:val="005C6A7F"/>
    <w:rsid w:val="005D03F2"/>
    <w:rsid w:val="005D1C88"/>
    <w:rsid w:val="005D1CD5"/>
    <w:rsid w:val="005D26BF"/>
    <w:rsid w:val="005D34E7"/>
    <w:rsid w:val="005D3D0D"/>
    <w:rsid w:val="005D4844"/>
    <w:rsid w:val="005D49EE"/>
    <w:rsid w:val="005E160F"/>
    <w:rsid w:val="005E25D0"/>
    <w:rsid w:val="005E42C1"/>
    <w:rsid w:val="005E66DF"/>
    <w:rsid w:val="005F2082"/>
    <w:rsid w:val="005F23BF"/>
    <w:rsid w:val="005F4ED9"/>
    <w:rsid w:val="005F541E"/>
    <w:rsid w:val="005F69D2"/>
    <w:rsid w:val="005F777B"/>
    <w:rsid w:val="005F7F83"/>
    <w:rsid w:val="00600FF4"/>
    <w:rsid w:val="00601242"/>
    <w:rsid w:val="006020EF"/>
    <w:rsid w:val="00613C4F"/>
    <w:rsid w:val="006145DA"/>
    <w:rsid w:val="00615194"/>
    <w:rsid w:val="00616F02"/>
    <w:rsid w:val="00621648"/>
    <w:rsid w:val="006242AB"/>
    <w:rsid w:val="006249C6"/>
    <w:rsid w:val="00624A51"/>
    <w:rsid w:val="00624C5F"/>
    <w:rsid w:val="00627280"/>
    <w:rsid w:val="00630341"/>
    <w:rsid w:val="0063480E"/>
    <w:rsid w:val="00636503"/>
    <w:rsid w:val="006377DE"/>
    <w:rsid w:val="00637E53"/>
    <w:rsid w:val="00643637"/>
    <w:rsid w:val="0064562A"/>
    <w:rsid w:val="00646130"/>
    <w:rsid w:val="0064682A"/>
    <w:rsid w:val="0064796C"/>
    <w:rsid w:val="0065068E"/>
    <w:rsid w:val="00650834"/>
    <w:rsid w:val="00651B01"/>
    <w:rsid w:val="0065214E"/>
    <w:rsid w:val="00655319"/>
    <w:rsid w:val="0065569C"/>
    <w:rsid w:val="00655A52"/>
    <w:rsid w:val="00655BB8"/>
    <w:rsid w:val="006560C5"/>
    <w:rsid w:val="006577DE"/>
    <w:rsid w:val="00661718"/>
    <w:rsid w:val="00662B6F"/>
    <w:rsid w:val="00664A44"/>
    <w:rsid w:val="00671966"/>
    <w:rsid w:val="00672362"/>
    <w:rsid w:val="00672CCD"/>
    <w:rsid w:val="00672FE4"/>
    <w:rsid w:val="00673FBD"/>
    <w:rsid w:val="006740DB"/>
    <w:rsid w:val="00675256"/>
    <w:rsid w:val="00676102"/>
    <w:rsid w:val="006762BE"/>
    <w:rsid w:val="00676B7D"/>
    <w:rsid w:val="0068023E"/>
    <w:rsid w:val="00683760"/>
    <w:rsid w:val="00684D6B"/>
    <w:rsid w:val="00684DC4"/>
    <w:rsid w:val="0068525D"/>
    <w:rsid w:val="00685D48"/>
    <w:rsid w:val="006865DD"/>
    <w:rsid w:val="0068709C"/>
    <w:rsid w:val="00687EE0"/>
    <w:rsid w:val="00692606"/>
    <w:rsid w:val="006937AE"/>
    <w:rsid w:val="006945D4"/>
    <w:rsid w:val="006A065C"/>
    <w:rsid w:val="006A1B0F"/>
    <w:rsid w:val="006A34A2"/>
    <w:rsid w:val="006A41FB"/>
    <w:rsid w:val="006A62EF"/>
    <w:rsid w:val="006A62F6"/>
    <w:rsid w:val="006A6FB8"/>
    <w:rsid w:val="006A73EB"/>
    <w:rsid w:val="006A75A5"/>
    <w:rsid w:val="006A7C0E"/>
    <w:rsid w:val="006B026F"/>
    <w:rsid w:val="006B13CE"/>
    <w:rsid w:val="006B42DA"/>
    <w:rsid w:val="006B4403"/>
    <w:rsid w:val="006B5FDE"/>
    <w:rsid w:val="006B73B4"/>
    <w:rsid w:val="006C15A2"/>
    <w:rsid w:val="006C1643"/>
    <w:rsid w:val="006C1D81"/>
    <w:rsid w:val="006C2539"/>
    <w:rsid w:val="006C387F"/>
    <w:rsid w:val="006C49FF"/>
    <w:rsid w:val="006C78FA"/>
    <w:rsid w:val="006D413F"/>
    <w:rsid w:val="006E0EBB"/>
    <w:rsid w:val="006E171C"/>
    <w:rsid w:val="006E26BE"/>
    <w:rsid w:val="006F108F"/>
    <w:rsid w:val="006F275B"/>
    <w:rsid w:val="006F4D1D"/>
    <w:rsid w:val="006F634D"/>
    <w:rsid w:val="006F6F14"/>
    <w:rsid w:val="007001DA"/>
    <w:rsid w:val="00700B61"/>
    <w:rsid w:val="00702296"/>
    <w:rsid w:val="0070354D"/>
    <w:rsid w:val="00703EC8"/>
    <w:rsid w:val="00704D26"/>
    <w:rsid w:val="00706E74"/>
    <w:rsid w:val="00707EF8"/>
    <w:rsid w:val="0071309E"/>
    <w:rsid w:val="007170BE"/>
    <w:rsid w:val="00717A26"/>
    <w:rsid w:val="00717E2D"/>
    <w:rsid w:val="00720BEB"/>
    <w:rsid w:val="007215E7"/>
    <w:rsid w:val="00722D72"/>
    <w:rsid w:val="00723AB3"/>
    <w:rsid w:val="00725571"/>
    <w:rsid w:val="0072560B"/>
    <w:rsid w:val="007260E3"/>
    <w:rsid w:val="00726FA7"/>
    <w:rsid w:val="00727405"/>
    <w:rsid w:val="007278F7"/>
    <w:rsid w:val="007347FD"/>
    <w:rsid w:val="0073534B"/>
    <w:rsid w:val="00735733"/>
    <w:rsid w:val="0073638B"/>
    <w:rsid w:val="00737CDE"/>
    <w:rsid w:val="00737D28"/>
    <w:rsid w:val="007408D7"/>
    <w:rsid w:val="007412EC"/>
    <w:rsid w:val="00742F26"/>
    <w:rsid w:val="007430BE"/>
    <w:rsid w:val="0074379C"/>
    <w:rsid w:val="007446BA"/>
    <w:rsid w:val="00746268"/>
    <w:rsid w:val="00746561"/>
    <w:rsid w:val="007467E2"/>
    <w:rsid w:val="00746956"/>
    <w:rsid w:val="007474F4"/>
    <w:rsid w:val="00750E31"/>
    <w:rsid w:val="007510AC"/>
    <w:rsid w:val="007523FB"/>
    <w:rsid w:val="00757120"/>
    <w:rsid w:val="007572AC"/>
    <w:rsid w:val="00757C8B"/>
    <w:rsid w:val="007615C1"/>
    <w:rsid w:val="0076358D"/>
    <w:rsid w:val="00763D46"/>
    <w:rsid w:val="0076520B"/>
    <w:rsid w:val="00765EB1"/>
    <w:rsid w:val="00767946"/>
    <w:rsid w:val="00773197"/>
    <w:rsid w:val="007732E2"/>
    <w:rsid w:val="0077580D"/>
    <w:rsid w:val="00776536"/>
    <w:rsid w:val="00777118"/>
    <w:rsid w:val="00777ABC"/>
    <w:rsid w:val="00780578"/>
    <w:rsid w:val="00780988"/>
    <w:rsid w:val="007834E0"/>
    <w:rsid w:val="00785AB3"/>
    <w:rsid w:val="007868D9"/>
    <w:rsid w:val="00787627"/>
    <w:rsid w:val="00790B2C"/>
    <w:rsid w:val="00790B9C"/>
    <w:rsid w:val="00790E8C"/>
    <w:rsid w:val="007940A4"/>
    <w:rsid w:val="00794896"/>
    <w:rsid w:val="007959F4"/>
    <w:rsid w:val="00795D14"/>
    <w:rsid w:val="0079659E"/>
    <w:rsid w:val="00796FB2"/>
    <w:rsid w:val="007A009C"/>
    <w:rsid w:val="007A083A"/>
    <w:rsid w:val="007A1042"/>
    <w:rsid w:val="007A1E49"/>
    <w:rsid w:val="007A234F"/>
    <w:rsid w:val="007A3B5C"/>
    <w:rsid w:val="007A4178"/>
    <w:rsid w:val="007A4984"/>
    <w:rsid w:val="007A6FDC"/>
    <w:rsid w:val="007A706C"/>
    <w:rsid w:val="007B1434"/>
    <w:rsid w:val="007B20AD"/>
    <w:rsid w:val="007B3EED"/>
    <w:rsid w:val="007B4320"/>
    <w:rsid w:val="007B4A67"/>
    <w:rsid w:val="007B6CB5"/>
    <w:rsid w:val="007C31AC"/>
    <w:rsid w:val="007C3AE9"/>
    <w:rsid w:val="007C51E0"/>
    <w:rsid w:val="007C73B9"/>
    <w:rsid w:val="007D0466"/>
    <w:rsid w:val="007D19D4"/>
    <w:rsid w:val="007D233D"/>
    <w:rsid w:val="007D270C"/>
    <w:rsid w:val="007D29F4"/>
    <w:rsid w:val="007D376C"/>
    <w:rsid w:val="007D4C65"/>
    <w:rsid w:val="007D4D01"/>
    <w:rsid w:val="007D5373"/>
    <w:rsid w:val="007D67DE"/>
    <w:rsid w:val="007D6854"/>
    <w:rsid w:val="007D6B98"/>
    <w:rsid w:val="007D6F5B"/>
    <w:rsid w:val="007D7A05"/>
    <w:rsid w:val="007E03EE"/>
    <w:rsid w:val="007E140B"/>
    <w:rsid w:val="007E38F0"/>
    <w:rsid w:val="007E3D38"/>
    <w:rsid w:val="007E568D"/>
    <w:rsid w:val="007F0971"/>
    <w:rsid w:val="007F2161"/>
    <w:rsid w:val="007F2D1A"/>
    <w:rsid w:val="007F3243"/>
    <w:rsid w:val="007F35B7"/>
    <w:rsid w:val="007F59E1"/>
    <w:rsid w:val="007F740C"/>
    <w:rsid w:val="00800535"/>
    <w:rsid w:val="008008EB"/>
    <w:rsid w:val="0080099F"/>
    <w:rsid w:val="00801325"/>
    <w:rsid w:val="00801568"/>
    <w:rsid w:val="00801B89"/>
    <w:rsid w:val="0080363C"/>
    <w:rsid w:val="00803E17"/>
    <w:rsid w:val="00804B60"/>
    <w:rsid w:val="00804FE2"/>
    <w:rsid w:val="008067FE"/>
    <w:rsid w:val="00810B8B"/>
    <w:rsid w:val="00810B8D"/>
    <w:rsid w:val="00810BF9"/>
    <w:rsid w:val="0081182F"/>
    <w:rsid w:val="00813770"/>
    <w:rsid w:val="00815743"/>
    <w:rsid w:val="008159D1"/>
    <w:rsid w:val="00815B33"/>
    <w:rsid w:val="0081703B"/>
    <w:rsid w:val="0081714E"/>
    <w:rsid w:val="00821058"/>
    <w:rsid w:val="0082404B"/>
    <w:rsid w:val="00824E5A"/>
    <w:rsid w:val="00831A87"/>
    <w:rsid w:val="008364A9"/>
    <w:rsid w:val="00837D74"/>
    <w:rsid w:val="00840C03"/>
    <w:rsid w:val="00842E4F"/>
    <w:rsid w:val="00843B90"/>
    <w:rsid w:val="00843BF2"/>
    <w:rsid w:val="00845647"/>
    <w:rsid w:val="0084588A"/>
    <w:rsid w:val="00846D38"/>
    <w:rsid w:val="00846EFB"/>
    <w:rsid w:val="0085194B"/>
    <w:rsid w:val="0085290D"/>
    <w:rsid w:val="00852C02"/>
    <w:rsid w:val="00853112"/>
    <w:rsid w:val="00854EEE"/>
    <w:rsid w:val="0085558D"/>
    <w:rsid w:val="00857823"/>
    <w:rsid w:val="0086025F"/>
    <w:rsid w:val="0086034E"/>
    <w:rsid w:val="00861267"/>
    <w:rsid w:val="00865391"/>
    <w:rsid w:val="00873396"/>
    <w:rsid w:val="00874434"/>
    <w:rsid w:val="00874E87"/>
    <w:rsid w:val="00876215"/>
    <w:rsid w:val="00876A57"/>
    <w:rsid w:val="008775DC"/>
    <w:rsid w:val="00877E0E"/>
    <w:rsid w:val="00880359"/>
    <w:rsid w:val="00882D97"/>
    <w:rsid w:val="00886E84"/>
    <w:rsid w:val="008951E1"/>
    <w:rsid w:val="008956D8"/>
    <w:rsid w:val="008A0C29"/>
    <w:rsid w:val="008A19EB"/>
    <w:rsid w:val="008A2386"/>
    <w:rsid w:val="008A35A3"/>
    <w:rsid w:val="008A3D5D"/>
    <w:rsid w:val="008A3E5F"/>
    <w:rsid w:val="008A5893"/>
    <w:rsid w:val="008A6CA2"/>
    <w:rsid w:val="008B0EEE"/>
    <w:rsid w:val="008B2A65"/>
    <w:rsid w:val="008B33DA"/>
    <w:rsid w:val="008B3C6C"/>
    <w:rsid w:val="008B5701"/>
    <w:rsid w:val="008B5FDE"/>
    <w:rsid w:val="008B7B97"/>
    <w:rsid w:val="008C0053"/>
    <w:rsid w:val="008C3FE2"/>
    <w:rsid w:val="008C4964"/>
    <w:rsid w:val="008C4A69"/>
    <w:rsid w:val="008C4CD6"/>
    <w:rsid w:val="008C5CF1"/>
    <w:rsid w:val="008C7AD1"/>
    <w:rsid w:val="008D00C6"/>
    <w:rsid w:val="008D0268"/>
    <w:rsid w:val="008D06A9"/>
    <w:rsid w:val="008D070A"/>
    <w:rsid w:val="008D0C53"/>
    <w:rsid w:val="008D3668"/>
    <w:rsid w:val="008D4F6D"/>
    <w:rsid w:val="008D5148"/>
    <w:rsid w:val="008D60EA"/>
    <w:rsid w:val="008E12B3"/>
    <w:rsid w:val="008E1D4F"/>
    <w:rsid w:val="008E2F4A"/>
    <w:rsid w:val="008E3692"/>
    <w:rsid w:val="008E3D72"/>
    <w:rsid w:val="008E4DE2"/>
    <w:rsid w:val="008E555E"/>
    <w:rsid w:val="008E6227"/>
    <w:rsid w:val="008E7F60"/>
    <w:rsid w:val="008F7999"/>
    <w:rsid w:val="00903D24"/>
    <w:rsid w:val="0090520A"/>
    <w:rsid w:val="009102EE"/>
    <w:rsid w:val="009111FB"/>
    <w:rsid w:val="0091125F"/>
    <w:rsid w:val="00911763"/>
    <w:rsid w:val="00916133"/>
    <w:rsid w:val="00916606"/>
    <w:rsid w:val="00917AFF"/>
    <w:rsid w:val="009222C2"/>
    <w:rsid w:val="00922303"/>
    <w:rsid w:val="0092285E"/>
    <w:rsid w:val="00923DBA"/>
    <w:rsid w:val="009246BB"/>
    <w:rsid w:val="009250C1"/>
    <w:rsid w:val="0092578F"/>
    <w:rsid w:val="00926715"/>
    <w:rsid w:val="00926FBD"/>
    <w:rsid w:val="00931475"/>
    <w:rsid w:val="00933C3A"/>
    <w:rsid w:val="009344AF"/>
    <w:rsid w:val="00935A0E"/>
    <w:rsid w:val="00940400"/>
    <w:rsid w:val="00946589"/>
    <w:rsid w:val="009466E7"/>
    <w:rsid w:val="009513C7"/>
    <w:rsid w:val="00952341"/>
    <w:rsid w:val="009524CE"/>
    <w:rsid w:val="009534DA"/>
    <w:rsid w:val="00954819"/>
    <w:rsid w:val="00955627"/>
    <w:rsid w:val="0095692B"/>
    <w:rsid w:val="00960384"/>
    <w:rsid w:val="0096043F"/>
    <w:rsid w:val="009608A3"/>
    <w:rsid w:val="009630FA"/>
    <w:rsid w:val="00963664"/>
    <w:rsid w:val="00964B07"/>
    <w:rsid w:val="0096587F"/>
    <w:rsid w:val="00966644"/>
    <w:rsid w:val="009704D8"/>
    <w:rsid w:val="00970C6A"/>
    <w:rsid w:val="00975454"/>
    <w:rsid w:val="00975F5E"/>
    <w:rsid w:val="00976361"/>
    <w:rsid w:val="009768A8"/>
    <w:rsid w:val="00976A5C"/>
    <w:rsid w:val="00976FBC"/>
    <w:rsid w:val="00977BEE"/>
    <w:rsid w:val="009815BF"/>
    <w:rsid w:val="0098233F"/>
    <w:rsid w:val="00984766"/>
    <w:rsid w:val="00985DAB"/>
    <w:rsid w:val="009873B8"/>
    <w:rsid w:val="009904AF"/>
    <w:rsid w:val="00991FA4"/>
    <w:rsid w:val="00992129"/>
    <w:rsid w:val="00995774"/>
    <w:rsid w:val="009964E8"/>
    <w:rsid w:val="00997E51"/>
    <w:rsid w:val="009A3225"/>
    <w:rsid w:val="009A507C"/>
    <w:rsid w:val="009A6E06"/>
    <w:rsid w:val="009A75BC"/>
    <w:rsid w:val="009B0544"/>
    <w:rsid w:val="009B0F2D"/>
    <w:rsid w:val="009B1400"/>
    <w:rsid w:val="009B5056"/>
    <w:rsid w:val="009C099C"/>
    <w:rsid w:val="009C2054"/>
    <w:rsid w:val="009C5538"/>
    <w:rsid w:val="009C5AFB"/>
    <w:rsid w:val="009C5DDD"/>
    <w:rsid w:val="009C79E2"/>
    <w:rsid w:val="009D3AC1"/>
    <w:rsid w:val="009D4B61"/>
    <w:rsid w:val="009D6E0C"/>
    <w:rsid w:val="009E0C7A"/>
    <w:rsid w:val="009E48C0"/>
    <w:rsid w:val="009E4B9E"/>
    <w:rsid w:val="009E73DE"/>
    <w:rsid w:val="009E7DC0"/>
    <w:rsid w:val="009E7E4A"/>
    <w:rsid w:val="009F0D22"/>
    <w:rsid w:val="009F2202"/>
    <w:rsid w:val="009F29F6"/>
    <w:rsid w:val="009F2C84"/>
    <w:rsid w:val="009F5917"/>
    <w:rsid w:val="00A01D38"/>
    <w:rsid w:val="00A022CC"/>
    <w:rsid w:val="00A02582"/>
    <w:rsid w:val="00A02F44"/>
    <w:rsid w:val="00A05039"/>
    <w:rsid w:val="00A05471"/>
    <w:rsid w:val="00A06DE5"/>
    <w:rsid w:val="00A10A54"/>
    <w:rsid w:val="00A117A7"/>
    <w:rsid w:val="00A11DF2"/>
    <w:rsid w:val="00A11F6E"/>
    <w:rsid w:val="00A12491"/>
    <w:rsid w:val="00A131D9"/>
    <w:rsid w:val="00A1343A"/>
    <w:rsid w:val="00A13E8D"/>
    <w:rsid w:val="00A1441A"/>
    <w:rsid w:val="00A14755"/>
    <w:rsid w:val="00A163BF"/>
    <w:rsid w:val="00A20E61"/>
    <w:rsid w:val="00A2102E"/>
    <w:rsid w:val="00A21945"/>
    <w:rsid w:val="00A229CF"/>
    <w:rsid w:val="00A23AAB"/>
    <w:rsid w:val="00A2447A"/>
    <w:rsid w:val="00A250F3"/>
    <w:rsid w:val="00A26D0B"/>
    <w:rsid w:val="00A271BA"/>
    <w:rsid w:val="00A31358"/>
    <w:rsid w:val="00A32013"/>
    <w:rsid w:val="00A32CAF"/>
    <w:rsid w:val="00A33A19"/>
    <w:rsid w:val="00A33F5A"/>
    <w:rsid w:val="00A346FE"/>
    <w:rsid w:val="00A34856"/>
    <w:rsid w:val="00A3503D"/>
    <w:rsid w:val="00A350F5"/>
    <w:rsid w:val="00A371E2"/>
    <w:rsid w:val="00A3766F"/>
    <w:rsid w:val="00A4073A"/>
    <w:rsid w:val="00A42B30"/>
    <w:rsid w:val="00A450FE"/>
    <w:rsid w:val="00A455CD"/>
    <w:rsid w:val="00A5001E"/>
    <w:rsid w:val="00A50DD6"/>
    <w:rsid w:val="00A52D71"/>
    <w:rsid w:val="00A52F54"/>
    <w:rsid w:val="00A53C80"/>
    <w:rsid w:val="00A53FFB"/>
    <w:rsid w:val="00A542BC"/>
    <w:rsid w:val="00A54F81"/>
    <w:rsid w:val="00A5507D"/>
    <w:rsid w:val="00A5689E"/>
    <w:rsid w:val="00A569E1"/>
    <w:rsid w:val="00A56C07"/>
    <w:rsid w:val="00A57A25"/>
    <w:rsid w:val="00A60880"/>
    <w:rsid w:val="00A6160A"/>
    <w:rsid w:val="00A63D49"/>
    <w:rsid w:val="00A64030"/>
    <w:rsid w:val="00A65BC4"/>
    <w:rsid w:val="00A65FAA"/>
    <w:rsid w:val="00A678F4"/>
    <w:rsid w:val="00A70CA6"/>
    <w:rsid w:val="00A7274C"/>
    <w:rsid w:val="00A73154"/>
    <w:rsid w:val="00A75AFE"/>
    <w:rsid w:val="00A75EFD"/>
    <w:rsid w:val="00A76DE4"/>
    <w:rsid w:val="00A777B7"/>
    <w:rsid w:val="00A83243"/>
    <w:rsid w:val="00A832B3"/>
    <w:rsid w:val="00A83369"/>
    <w:rsid w:val="00A8349A"/>
    <w:rsid w:val="00A84002"/>
    <w:rsid w:val="00A86E77"/>
    <w:rsid w:val="00A871AD"/>
    <w:rsid w:val="00A87A56"/>
    <w:rsid w:val="00A9005B"/>
    <w:rsid w:val="00A9144A"/>
    <w:rsid w:val="00A97020"/>
    <w:rsid w:val="00A97AE0"/>
    <w:rsid w:val="00AA0F28"/>
    <w:rsid w:val="00AA1265"/>
    <w:rsid w:val="00AA2E6E"/>
    <w:rsid w:val="00AA3275"/>
    <w:rsid w:val="00AA392F"/>
    <w:rsid w:val="00AA3C6C"/>
    <w:rsid w:val="00AA5337"/>
    <w:rsid w:val="00AA7D34"/>
    <w:rsid w:val="00AB0767"/>
    <w:rsid w:val="00AB1DF1"/>
    <w:rsid w:val="00AB36E9"/>
    <w:rsid w:val="00AB4394"/>
    <w:rsid w:val="00AC04C2"/>
    <w:rsid w:val="00AC11EC"/>
    <w:rsid w:val="00AC16D5"/>
    <w:rsid w:val="00AC287D"/>
    <w:rsid w:val="00AC302E"/>
    <w:rsid w:val="00AC3959"/>
    <w:rsid w:val="00AC5D6A"/>
    <w:rsid w:val="00AD1308"/>
    <w:rsid w:val="00AD24CA"/>
    <w:rsid w:val="00AD32E5"/>
    <w:rsid w:val="00AD34F7"/>
    <w:rsid w:val="00AD46E4"/>
    <w:rsid w:val="00AD55F2"/>
    <w:rsid w:val="00AE10DA"/>
    <w:rsid w:val="00AE392A"/>
    <w:rsid w:val="00AE4CD1"/>
    <w:rsid w:val="00AE572F"/>
    <w:rsid w:val="00AE5856"/>
    <w:rsid w:val="00AE76C1"/>
    <w:rsid w:val="00AF17EC"/>
    <w:rsid w:val="00AF21CF"/>
    <w:rsid w:val="00AF488C"/>
    <w:rsid w:val="00AF7CBB"/>
    <w:rsid w:val="00B00332"/>
    <w:rsid w:val="00B00BC1"/>
    <w:rsid w:val="00B035CE"/>
    <w:rsid w:val="00B03F38"/>
    <w:rsid w:val="00B04E31"/>
    <w:rsid w:val="00B04F7A"/>
    <w:rsid w:val="00B059EE"/>
    <w:rsid w:val="00B06CF9"/>
    <w:rsid w:val="00B109EA"/>
    <w:rsid w:val="00B1262E"/>
    <w:rsid w:val="00B13A1F"/>
    <w:rsid w:val="00B14963"/>
    <w:rsid w:val="00B15065"/>
    <w:rsid w:val="00B16370"/>
    <w:rsid w:val="00B16DDB"/>
    <w:rsid w:val="00B17190"/>
    <w:rsid w:val="00B20864"/>
    <w:rsid w:val="00B21738"/>
    <w:rsid w:val="00B22607"/>
    <w:rsid w:val="00B30927"/>
    <w:rsid w:val="00B30A29"/>
    <w:rsid w:val="00B30C5B"/>
    <w:rsid w:val="00B314B4"/>
    <w:rsid w:val="00B36B3C"/>
    <w:rsid w:val="00B400C7"/>
    <w:rsid w:val="00B405EC"/>
    <w:rsid w:val="00B41A2D"/>
    <w:rsid w:val="00B41C25"/>
    <w:rsid w:val="00B4482E"/>
    <w:rsid w:val="00B46468"/>
    <w:rsid w:val="00B470EE"/>
    <w:rsid w:val="00B4744E"/>
    <w:rsid w:val="00B47532"/>
    <w:rsid w:val="00B50A1B"/>
    <w:rsid w:val="00B53A57"/>
    <w:rsid w:val="00B544BC"/>
    <w:rsid w:val="00B57475"/>
    <w:rsid w:val="00B61523"/>
    <w:rsid w:val="00B62726"/>
    <w:rsid w:val="00B628E5"/>
    <w:rsid w:val="00B631D6"/>
    <w:rsid w:val="00B701ED"/>
    <w:rsid w:val="00B70344"/>
    <w:rsid w:val="00B710EE"/>
    <w:rsid w:val="00B7374A"/>
    <w:rsid w:val="00B747DC"/>
    <w:rsid w:val="00B83938"/>
    <w:rsid w:val="00B84E34"/>
    <w:rsid w:val="00B8754B"/>
    <w:rsid w:val="00B915CA"/>
    <w:rsid w:val="00B9173B"/>
    <w:rsid w:val="00B92A07"/>
    <w:rsid w:val="00B92DA8"/>
    <w:rsid w:val="00B945AA"/>
    <w:rsid w:val="00B94639"/>
    <w:rsid w:val="00B9539B"/>
    <w:rsid w:val="00B97737"/>
    <w:rsid w:val="00B9775B"/>
    <w:rsid w:val="00BA0495"/>
    <w:rsid w:val="00BA1468"/>
    <w:rsid w:val="00BA1790"/>
    <w:rsid w:val="00BA2121"/>
    <w:rsid w:val="00BA60A7"/>
    <w:rsid w:val="00BA7569"/>
    <w:rsid w:val="00BB0433"/>
    <w:rsid w:val="00BB2BE9"/>
    <w:rsid w:val="00BB324D"/>
    <w:rsid w:val="00BB3943"/>
    <w:rsid w:val="00BB5669"/>
    <w:rsid w:val="00BB7AF8"/>
    <w:rsid w:val="00BC011A"/>
    <w:rsid w:val="00BC2353"/>
    <w:rsid w:val="00BC576A"/>
    <w:rsid w:val="00BC6D6C"/>
    <w:rsid w:val="00BC71FB"/>
    <w:rsid w:val="00BC7428"/>
    <w:rsid w:val="00BD026D"/>
    <w:rsid w:val="00BD4EE5"/>
    <w:rsid w:val="00BD5DC1"/>
    <w:rsid w:val="00BD6D99"/>
    <w:rsid w:val="00BD7311"/>
    <w:rsid w:val="00BE095D"/>
    <w:rsid w:val="00BE0CA2"/>
    <w:rsid w:val="00BE24AD"/>
    <w:rsid w:val="00BE2795"/>
    <w:rsid w:val="00BE2C4C"/>
    <w:rsid w:val="00BE5624"/>
    <w:rsid w:val="00BF0278"/>
    <w:rsid w:val="00BF0ACA"/>
    <w:rsid w:val="00BF0B18"/>
    <w:rsid w:val="00BF288C"/>
    <w:rsid w:val="00BF2C1C"/>
    <w:rsid w:val="00BF3E61"/>
    <w:rsid w:val="00BF4FD6"/>
    <w:rsid w:val="00BF5E56"/>
    <w:rsid w:val="00BF6935"/>
    <w:rsid w:val="00C00A84"/>
    <w:rsid w:val="00C0136A"/>
    <w:rsid w:val="00C01DB1"/>
    <w:rsid w:val="00C02E11"/>
    <w:rsid w:val="00C06AD9"/>
    <w:rsid w:val="00C06F98"/>
    <w:rsid w:val="00C07A6C"/>
    <w:rsid w:val="00C118B0"/>
    <w:rsid w:val="00C11BCE"/>
    <w:rsid w:val="00C15FBA"/>
    <w:rsid w:val="00C16962"/>
    <w:rsid w:val="00C16977"/>
    <w:rsid w:val="00C2013F"/>
    <w:rsid w:val="00C211D8"/>
    <w:rsid w:val="00C231F4"/>
    <w:rsid w:val="00C24216"/>
    <w:rsid w:val="00C24C49"/>
    <w:rsid w:val="00C25464"/>
    <w:rsid w:val="00C263EF"/>
    <w:rsid w:val="00C273B0"/>
    <w:rsid w:val="00C3007B"/>
    <w:rsid w:val="00C3128B"/>
    <w:rsid w:val="00C32220"/>
    <w:rsid w:val="00C350A5"/>
    <w:rsid w:val="00C404F8"/>
    <w:rsid w:val="00C412CE"/>
    <w:rsid w:val="00C41E90"/>
    <w:rsid w:val="00C4271B"/>
    <w:rsid w:val="00C44AAB"/>
    <w:rsid w:val="00C4520B"/>
    <w:rsid w:val="00C45983"/>
    <w:rsid w:val="00C459C7"/>
    <w:rsid w:val="00C45BFA"/>
    <w:rsid w:val="00C45D43"/>
    <w:rsid w:val="00C46A4D"/>
    <w:rsid w:val="00C507E5"/>
    <w:rsid w:val="00C533D6"/>
    <w:rsid w:val="00C6115E"/>
    <w:rsid w:val="00C62ACB"/>
    <w:rsid w:val="00C6321C"/>
    <w:rsid w:val="00C63872"/>
    <w:rsid w:val="00C64718"/>
    <w:rsid w:val="00C65091"/>
    <w:rsid w:val="00C656AC"/>
    <w:rsid w:val="00C667D5"/>
    <w:rsid w:val="00C66D02"/>
    <w:rsid w:val="00C67C2D"/>
    <w:rsid w:val="00C72182"/>
    <w:rsid w:val="00C726F5"/>
    <w:rsid w:val="00C75DF8"/>
    <w:rsid w:val="00C77612"/>
    <w:rsid w:val="00C77CA6"/>
    <w:rsid w:val="00C80E25"/>
    <w:rsid w:val="00C82C60"/>
    <w:rsid w:val="00C836F8"/>
    <w:rsid w:val="00C83C13"/>
    <w:rsid w:val="00C842CB"/>
    <w:rsid w:val="00C85503"/>
    <w:rsid w:val="00C85965"/>
    <w:rsid w:val="00C86F4F"/>
    <w:rsid w:val="00C8750C"/>
    <w:rsid w:val="00C91672"/>
    <w:rsid w:val="00C934A8"/>
    <w:rsid w:val="00C94C6D"/>
    <w:rsid w:val="00C95346"/>
    <w:rsid w:val="00C95B73"/>
    <w:rsid w:val="00C96478"/>
    <w:rsid w:val="00CA0621"/>
    <w:rsid w:val="00CA2204"/>
    <w:rsid w:val="00CA3985"/>
    <w:rsid w:val="00CA3F5E"/>
    <w:rsid w:val="00CA4801"/>
    <w:rsid w:val="00CA5D61"/>
    <w:rsid w:val="00CA64C5"/>
    <w:rsid w:val="00CA72F1"/>
    <w:rsid w:val="00CB1405"/>
    <w:rsid w:val="00CB1C64"/>
    <w:rsid w:val="00CB7827"/>
    <w:rsid w:val="00CB7B27"/>
    <w:rsid w:val="00CC06CB"/>
    <w:rsid w:val="00CC0834"/>
    <w:rsid w:val="00CC1C20"/>
    <w:rsid w:val="00CC2CBB"/>
    <w:rsid w:val="00CC2FF5"/>
    <w:rsid w:val="00CC3FEF"/>
    <w:rsid w:val="00CC4C25"/>
    <w:rsid w:val="00CC68F1"/>
    <w:rsid w:val="00CC6B51"/>
    <w:rsid w:val="00CC6EA1"/>
    <w:rsid w:val="00CC789C"/>
    <w:rsid w:val="00CD1858"/>
    <w:rsid w:val="00CD21AE"/>
    <w:rsid w:val="00CD3A6E"/>
    <w:rsid w:val="00CD4699"/>
    <w:rsid w:val="00CE01A8"/>
    <w:rsid w:val="00CE1D87"/>
    <w:rsid w:val="00CE3868"/>
    <w:rsid w:val="00CE51AF"/>
    <w:rsid w:val="00CE5A62"/>
    <w:rsid w:val="00CE5C8E"/>
    <w:rsid w:val="00CE60F9"/>
    <w:rsid w:val="00CF0D73"/>
    <w:rsid w:val="00CF0D98"/>
    <w:rsid w:val="00CF0DAF"/>
    <w:rsid w:val="00CF2CA8"/>
    <w:rsid w:val="00CF33DF"/>
    <w:rsid w:val="00CF437D"/>
    <w:rsid w:val="00CF6D1B"/>
    <w:rsid w:val="00CF781F"/>
    <w:rsid w:val="00D02221"/>
    <w:rsid w:val="00D02798"/>
    <w:rsid w:val="00D033B3"/>
    <w:rsid w:val="00D03B2B"/>
    <w:rsid w:val="00D040E0"/>
    <w:rsid w:val="00D06590"/>
    <w:rsid w:val="00D06F6C"/>
    <w:rsid w:val="00D101D7"/>
    <w:rsid w:val="00D11229"/>
    <w:rsid w:val="00D117A2"/>
    <w:rsid w:val="00D12E75"/>
    <w:rsid w:val="00D141FF"/>
    <w:rsid w:val="00D14FE7"/>
    <w:rsid w:val="00D200A5"/>
    <w:rsid w:val="00D20EC5"/>
    <w:rsid w:val="00D22203"/>
    <w:rsid w:val="00D2494E"/>
    <w:rsid w:val="00D252AC"/>
    <w:rsid w:val="00D26C75"/>
    <w:rsid w:val="00D26D6B"/>
    <w:rsid w:val="00D3119D"/>
    <w:rsid w:val="00D31268"/>
    <w:rsid w:val="00D332DE"/>
    <w:rsid w:val="00D3531F"/>
    <w:rsid w:val="00D35483"/>
    <w:rsid w:val="00D36AB0"/>
    <w:rsid w:val="00D36BA6"/>
    <w:rsid w:val="00D376BF"/>
    <w:rsid w:val="00D4176A"/>
    <w:rsid w:val="00D423B1"/>
    <w:rsid w:val="00D4410D"/>
    <w:rsid w:val="00D45108"/>
    <w:rsid w:val="00D4675D"/>
    <w:rsid w:val="00D479D1"/>
    <w:rsid w:val="00D5105E"/>
    <w:rsid w:val="00D52918"/>
    <w:rsid w:val="00D57129"/>
    <w:rsid w:val="00D60BB2"/>
    <w:rsid w:val="00D615F7"/>
    <w:rsid w:val="00D62717"/>
    <w:rsid w:val="00D6323E"/>
    <w:rsid w:val="00D63E3B"/>
    <w:rsid w:val="00D65B59"/>
    <w:rsid w:val="00D671F9"/>
    <w:rsid w:val="00D70AE7"/>
    <w:rsid w:val="00D70BC0"/>
    <w:rsid w:val="00D711AF"/>
    <w:rsid w:val="00D73713"/>
    <w:rsid w:val="00D74C92"/>
    <w:rsid w:val="00D770FC"/>
    <w:rsid w:val="00D7730F"/>
    <w:rsid w:val="00D778A2"/>
    <w:rsid w:val="00D81B12"/>
    <w:rsid w:val="00D841AA"/>
    <w:rsid w:val="00D84DAC"/>
    <w:rsid w:val="00D92D35"/>
    <w:rsid w:val="00D936B8"/>
    <w:rsid w:val="00D93D9D"/>
    <w:rsid w:val="00D93F62"/>
    <w:rsid w:val="00D95E25"/>
    <w:rsid w:val="00D9635A"/>
    <w:rsid w:val="00D96D27"/>
    <w:rsid w:val="00D96F77"/>
    <w:rsid w:val="00D97CA9"/>
    <w:rsid w:val="00D97F02"/>
    <w:rsid w:val="00DA0E2C"/>
    <w:rsid w:val="00DA1AC1"/>
    <w:rsid w:val="00DA2F81"/>
    <w:rsid w:val="00DA326F"/>
    <w:rsid w:val="00DA7126"/>
    <w:rsid w:val="00DB0178"/>
    <w:rsid w:val="00DB07E8"/>
    <w:rsid w:val="00DB0C19"/>
    <w:rsid w:val="00DB19AC"/>
    <w:rsid w:val="00DB2CF7"/>
    <w:rsid w:val="00DB3B04"/>
    <w:rsid w:val="00DB46D1"/>
    <w:rsid w:val="00DB486D"/>
    <w:rsid w:val="00DB4B0A"/>
    <w:rsid w:val="00DC0673"/>
    <w:rsid w:val="00DC21A5"/>
    <w:rsid w:val="00DC2E6A"/>
    <w:rsid w:val="00DC35C5"/>
    <w:rsid w:val="00DC3691"/>
    <w:rsid w:val="00DC5B85"/>
    <w:rsid w:val="00DD107F"/>
    <w:rsid w:val="00DD1469"/>
    <w:rsid w:val="00DD1D2B"/>
    <w:rsid w:val="00DD1EE7"/>
    <w:rsid w:val="00DD2CC5"/>
    <w:rsid w:val="00DD32F5"/>
    <w:rsid w:val="00DD480F"/>
    <w:rsid w:val="00DD583A"/>
    <w:rsid w:val="00DD627C"/>
    <w:rsid w:val="00DD6AC7"/>
    <w:rsid w:val="00DD7BEE"/>
    <w:rsid w:val="00DE14C5"/>
    <w:rsid w:val="00DE2459"/>
    <w:rsid w:val="00DE3BD4"/>
    <w:rsid w:val="00DE3F72"/>
    <w:rsid w:val="00DE6789"/>
    <w:rsid w:val="00DF08B4"/>
    <w:rsid w:val="00DF0E38"/>
    <w:rsid w:val="00DF10D7"/>
    <w:rsid w:val="00DF15A4"/>
    <w:rsid w:val="00DF2786"/>
    <w:rsid w:val="00DF3AF2"/>
    <w:rsid w:val="00DF5F16"/>
    <w:rsid w:val="00DF7521"/>
    <w:rsid w:val="00DF75BC"/>
    <w:rsid w:val="00DF7E6D"/>
    <w:rsid w:val="00E00009"/>
    <w:rsid w:val="00E002BC"/>
    <w:rsid w:val="00E00454"/>
    <w:rsid w:val="00E0075B"/>
    <w:rsid w:val="00E01FC9"/>
    <w:rsid w:val="00E02A33"/>
    <w:rsid w:val="00E02BFD"/>
    <w:rsid w:val="00E120E6"/>
    <w:rsid w:val="00E1256F"/>
    <w:rsid w:val="00E144EC"/>
    <w:rsid w:val="00E1487B"/>
    <w:rsid w:val="00E14992"/>
    <w:rsid w:val="00E168B4"/>
    <w:rsid w:val="00E17264"/>
    <w:rsid w:val="00E176FE"/>
    <w:rsid w:val="00E17CAB"/>
    <w:rsid w:val="00E214AE"/>
    <w:rsid w:val="00E21933"/>
    <w:rsid w:val="00E23205"/>
    <w:rsid w:val="00E267FA"/>
    <w:rsid w:val="00E274B0"/>
    <w:rsid w:val="00E30872"/>
    <w:rsid w:val="00E30A3F"/>
    <w:rsid w:val="00E31043"/>
    <w:rsid w:val="00E3182C"/>
    <w:rsid w:val="00E32B8F"/>
    <w:rsid w:val="00E32C7B"/>
    <w:rsid w:val="00E3744D"/>
    <w:rsid w:val="00E40077"/>
    <w:rsid w:val="00E406F0"/>
    <w:rsid w:val="00E4199A"/>
    <w:rsid w:val="00E41A62"/>
    <w:rsid w:val="00E42F3F"/>
    <w:rsid w:val="00E4361E"/>
    <w:rsid w:val="00E43E98"/>
    <w:rsid w:val="00E44719"/>
    <w:rsid w:val="00E50E68"/>
    <w:rsid w:val="00E539AB"/>
    <w:rsid w:val="00E546DC"/>
    <w:rsid w:val="00E54762"/>
    <w:rsid w:val="00E55DD7"/>
    <w:rsid w:val="00E5625C"/>
    <w:rsid w:val="00E56AAD"/>
    <w:rsid w:val="00E60839"/>
    <w:rsid w:val="00E610E2"/>
    <w:rsid w:val="00E65F63"/>
    <w:rsid w:val="00E66AEE"/>
    <w:rsid w:val="00E70EBA"/>
    <w:rsid w:val="00E7182F"/>
    <w:rsid w:val="00E75C40"/>
    <w:rsid w:val="00E767DA"/>
    <w:rsid w:val="00E77F3D"/>
    <w:rsid w:val="00E81989"/>
    <w:rsid w:val="00E82CB6"/>
    <w:rsid w:val="00E83369"/>
    <w:rsid w:val="00E84969"/>
    <w:rsid w:val="00E8601C"/>
    <w:rsid w:val="00E8621B"/>
    <w:rsid w:val="00E905AF"/>
    <w:rsid w:val="00E94BAE"/>
    <w:rsid w:val="00E95519"/>
    <w:rsid w:val="00E95A66"/>
    <w:rsid w:val="00E96C1D"/>
    <w:rsid w:val="00E96D11"/>
    <w:rsid w:val="00E9765B"/>
    <w:rsid w:val="00EA0678"/>
    <w:rsid w:val="00EA160C"/>
    <w:rsid w:val="00EA2CEB"/>
    <w:rsid w:val="00EA47EA"/>
    <w:rsid w:val="00EA51DA"/>
    <w:rsid w:val="00EA71DE"/>
    <w:rsid w:val="00EB0037"/>
    <w:rsid w:val="00EB2BCC"/>
    <w:rsid w:val="00EB3A55"/>
    <w:rsid w:val="00EB4F11"/>
    <w:rsid w:val="00EC009E"/>
    <w:rsid w:val="00EC04CC"/>
    <w:rsid w:val="00EC0873"/>
    <w:rsid w:val="00EC1C66"/>
    <w:rsid w:val="00EC3610"/>
    <w:rsid w:val="00EC4418"/>
    <w:rsid w:val="00EC5552"/>
    <w:rsid w:val="00EC664D"/>
    <w:rsid w:val="00EC671B"/>
    <w:rsid w:val="00EC73D1"/>
    <w:rsid w:val="00EC7653"/>
    <w:rsid w:val="00ED050D"/>
    <w:rsid w:val="00ED0A38"/>
    <w:rsid w:val="00ED11A8"/>
    <w:rsid w:val="00ED1AF3"/>
    <w:rsid w:val="00ED3A8D"/>
    <w:rsid w:val="00ED5ED4"/>
    <w:rsid w:val="00ED7CE3"/>
    <w:rsid w:val="00EE0110"/>
    <w:rsid w:val="00EE07BA"/>
    <w:rsid w:val="00EE09B9"/>
    <w:rsid w:val="00EE0A92"/>
    <w:rsid w:val="00EE2675"/>
    <w:rsid w:val="00EE2DFE"/>
    <w:rsid w:val="00EE30AC"/>
    <w:rsid w:val="00EE3D7D"/>
    <w:rsid w:val="00EE5C01"/>
    <w:rsid w:val="00EF10CC"/>
    <w:rsid w:val="00EF7978"/>
    <w:rsid w:val="00F031EE"/>
    <w:rsid w:val="00F043CA"/>
    <w:rsid w:val="00F0450E"/>
    <w:rsid w:val="00F07102"/>
    <w:rsid w:val="00F127FD"/>
    <w:rsid w:val="00F1425A"/>
    <w:rsid w:val="00F1702B"/>
    <w:rsid w:val="00F179B3"/>
    <w:rsid w:val="00F209A9"/>
    <w:rsid w:val="00F21D82"/>
    <w:rsid w:val="00F24CBA"/>
    <w:rsid w:val="00F25893"/>
    <w:rsid w:val="00F2763B"/>
    <w:rsid w:val="00F27C63"/>
    <w:rsid w:val="00F320A5"/>
    <w:rsid w:val="00F36365"/>
    <w:rsid w:val="00F37061"/>
    <w:rsid w:val="00F3708C"/>
    <w:rsid w:val="00F41C55"/>
    <w:rsid w:val="00F42B3C"/>
    <w:rsid w:val="00F44495"/>
    <w:rsid w:val="00F44679"/>
    <w:rsid w:val="00F4722F"/>
    <w:rsid w:val="00F527A5"/>
    <w:rsid w:val="00F53DE0"/>
    <w:rsid w:val="00F56577"/>
    <w:rsid w:val="00F56C2B"/>
    <w:rsid w:val="00F6231C"/>
    <w:rsid w:val="00F632FD"/>
    <w:rsid w:val="00F63FE1"/>
    <w:rsid w:val="00F647A6"/>
    <w:rsid w:val="00F653E0"/>
    <w:rsid w:val="00F70F78"/>
    <w:rsid w:val="00F71AAA"/>
    <w:rsid w:val="00F73635"/>
    <w:rsid w:val="00F74D7C"/>
    <w:rsid w:val="00F7503A"/>
    <w:rsid w:val="00F769C7"/>
    <w:rsid w:val="00F804BF"/>
    <w:rsid w:val="00F805C2"/>
    <w:rsid w:val="00F82331"/>
    <w:rsid w:val="00F824E1"/>
    <w:rsid w:val="00F82A90"/>
    <w:rsid w:val="00F82E1C"/>
    <w:rsid w:val="00F83235"/>
    <w:rsid w:val="00F83A5F"/>
    <w:rsid w:val="00F865D4"/>
    <w:rsid w:val="00F904AD"/>
    <w:rsid w:val="00F91742"/>
    <w:rsid w:val="00F935F8"/>
    <w:rsid w:val="00F94007"/>
    <w:rsid w:val="00F94025"/>
    <w:rsid w:val="00F96ECD"/>
    <w:rsid w:val="00FA2FB8"/>
    <w:rsid w:val="00FA333B"/>
    <w:rsid w:val="00FA47C2"/>
    <w:rsid w:val="00FA4C7F"/>
    <w:rsid w:val="00FA5AE0"/>
    <w:rsid w:val="00FB14D0"/>
    <w:rsid w:val="00FB39C1"/>
    <w:rsid w:val="00FB4B02"/>
    <w:rsid w:val="00FB6302"/>
    <w:rsid w:val="00FB7791"/>
    <w:rsid w:val="00FB7C65"/>
    <w:rsid w:val="00FC1147"/>
    <w:rsid w:val="00FC140C"/>
    <w:rsid w:val="00FC196A"/>
    <w:rsid w:val="00FC19BC"/>
    <w:rsid w:val="00FC31B1"/>
    <w:rsid w:val="00FC64B5"/>
    <w:rsid w:val="00FC6B8D"/>
    <w:rsid w:val="00FC7447"/>
    <w:rsid w:val="00FD0BBB"/>
    <w:rsid w:val="00FD1A2F"/>
    <w:rsid w:val="00FD3E35"/>
    <w:rsid w:val="00FD5584"/>
    <w:rsid w:val="00FE0BF2"/>
    <w:rsid w:val="00FE0CD8"/>
    <w:rsid w:val="00FE2E37"/>
    <w:rsid w:val="00FE3C87"/>
    <w:rsid w:val="00FE4B51"/>
    <w:rsid w:val="00FE4B5A"/>
    <w:rsid w:val="00FE665F"/>
    <w:rsid w:val="00FF35F0"/>
    <w:rsid w:val="00FF4C6B"/>
    <w:rsid w:val="00FF5370"/>
    <w:rsid w:val="00FF663E"/>
    <w:rsid w:val="00FF6A9D"/>
    <w:rsid w:val="01075E44"/>
    <w:rsid w:val="01136483"/>
    <w:rsid w:val="0116F139"/>
    <w:rsid w:val="014643AA"/>
    <w:rsid w:val="01A79DA2"/>
    <w:rsid w:val="01BE09E9"/>
    <w:rsid w:val="02293226"/>
    <w:rsid w:val="0262D1B8"/>
    <w:rsid w:val="0279BE40"/>
    <w:rsid w:val="02809941"/>
    <w:rsid w:val="02878218"/>
    <w:rsid w:val="028DA7F4"/>
    <w:rsid w:val="0298EAB5"/>
    <w:rsid w:val="02D6D001"/>
    <w:rsid w:val="02ECED8A"/>
    <w:rsid w:val="036A0B4B"/>
    <w:rsid w:val="0371DFA8"/>
    <w:rsid w:val="0396609B"/>
    <w:rsid w:val="03E7040A"/>
    <w:rsid w:val="03ED3DA6"/>
    <w:rsid w:val="0410BF5A"/>
    <w:rsid w:val="04126CA6"/>
    <w:rsid w:val="042226BD"/>
    <w:rsid w:val="0429AA14"/>
    <w:rsid w:val="048ADE51"/>
    <w:rsid w:val="049CB248"/>
    <w:rsid w:val="049E1870"/>
    <w:rsid w:val="04BA1154"/>
    <w:rsid w:val="04CACD91"/>
    <w:rsid w:val="04D15C51"/>
    <w:rsid w:val="04E4E6FE"/>
    <w:rsid w:val="04E77256"/>
    <w:rsid w:val="04EBD8FE"/>
    <w:rsid w:val="04F80FC0"/>
    <w:rsid w:val="0513CDD3"/>
    <w:rsid w:val="051C9897"/>
    <w:rsid w:val="0523083F"/>
    <w:rsid w:val="053230FC"/>
    <w:rsid w:val="058F2158"/>
    <w:rsid w:val="05AAD1AF"/>
    <w:rsid w:val="06179C1C"/>
    <w:rsid w:val="0693D51C"/>
    <w:rsid w:val="06EE4AEE"/>
    <w:rsid w:val="0700F4DF"/>
    <w:rsid w:val="071AA099"/>
    <w:rsid w:val="07239AB5"/>
    <w:rsid w:val="0755C750"/>
    <w:rsid w:val="0771FEC2"/>
    <w:rsid w:val="07762298"/>
    <w:rsid w:val="07815AAD"/>
    <w:rsid w:val="07A0B907"/>
    <w:rsid w:val="07FE2FC6"/>
    <w:rsid w:val="082D5B38"/>
    <w:rsid w:val="0869ED28"/>
    <w:rsid w:val="08AB8E78"/>
    <w:rsid w:val="08C42DBE"/>
    <w:rsid w:val="08C96707"/>
    <w:rsid w:val="08FA036F"/>
    <w:rsid w:val="09046704"/>
    <w:rsid w:val="090B4F03"/>
    <w:rsid w:val="090F90A4"/>
    <w:rsid w:val="0917FD87"/>
    <w:rsid w:val="091B38DE"/>
    <w:rsid w:val="0921480A"/>
    <w:rsid w:val="095D7D4E"/>
    <w:rsid w:val="097C6BDD"/>
    <w:rsid w:val="09AFECE3"/>
    <w:rsid w:val="09B62C39"/>
    <w:rsid w:val="09B7E8B2"/>
    <w:rsid w:val="09D34E12"/>
    <w:rsid w:val="09E1333F"/>
    <w:rsid w:val="0A20035C"/>
    <w:rsid w:val="0A62927B"/>
    <w:rsid w:val="0A63C44C"/>
    <w:rsid w:val="0A7441A9"/>
    <w:rsid w:val="0A90B589"/>
    <w:rsid w:val="0B0E7278"/>
    <w:rsid w:val="0B1B7254"/>
    <w:rsid w:val="0B4090F5"/>
    <w:rsid w:val="0B7DE86A"/>
    <w:rsid w:val="0B9505C6"/>
    <w:rsid w:val="0BAF1BE6"/>
    <w:rsid w:val="0BB4F873"/>
    <w:rsid w:val="0BD80973"/>
    <w:rsid w:val="0C13CF1B"/>
    <w:rsid w:val="0C2356E4"/>
    <w:rsid w:val="0C5F71F0"/>
    <w:rsid w:val="0C6E9C78"/>
    <w:rsid w:val="0CA5E9B8"/>
    <w:rsid w:val="0CC6D8DE"/>
    <w:rsid w:val="0CE8C770"/>
    <w:rsid w:val="0CFA0455"/>
    <w:rsid w:val="0D185EFF"/>
    <w:rsid w:val="0D43474B"/>
    <w:rsid w:val="0D4833FE"/>
    <w:rsid w:val="0DBBA414"/>
    <w:rsid w:val="0DD594A5"/>
    <w:rsid w:val="0E2624D3"/>
    <w:rsid w:val="0E3DA760"/>
    <w:rsid w:val="0E4683BE"/>
    <w:rsid w:val="0EC5CBC1"/>
    <w:rsid w:val="0EE6062D"/>
    <w:rsid w:val="0EEDB7C8"/>
    <w:rsid w:val="0F000202"/>
    <w:rsid w:val="0F235F01"/>
    <w:rsid w:val="0F323C35"/>
    <w:rsid w:val="0F32EA08"/>
    <w:rsid w:val="0F5FE699"/>
    <w:rsid w:val="0F893ECC"/>
    <w:rsid w:val="0F9CD3ED"/>
    <w:rsid w:val="0FB28A7B"/>
    <w:rsid w:val="0FB9DDE5"/>
    <w:rsid w:val="0FE46DA8"/>
    <w:rsid w:val="101C22E3"/>
    <w:rsid w:val="102EEF86"/>
    <w:rsid w:val="103991A2"/>
    <w:rsid w:val="1046384A"/>
    <w:rsid w:val="1069979A"/>
    <w:rsid w:val="1070B94F"/>
    <w:rsid w:val="10965570"/>
    <w:rsid w:val="10A69ADF"/>
    <w:rsid w:val="10D4FB71"/>
    <w:rsid w:val="11049D3C"/>
    <w:rsid w:val="11364D51"/>
    <w:rsid w:val="11809442"/>
    <w:rsid w:val="11B9534E"/>
    <w:rsid w:val="11E14749"/>
    <w:rsid w:val="11ED5DCB"/>
    <w:rsid w:val="11F4BDA0"/>
    <w:rsid w:val="11F61B01"/>
    <w:rsid w:val="11FC9F82"/>
    <w:rsid w:val="1212F1EA"/>
    <w:rsid w:val="12264412"/>
    <w:rsid w:val="1231256C"/>
    <w:rsid w:val="12379B6F"/>
    <w:rsid w:val="12854E26"/>
    <w:rsid w:val="12D651E4"/>
    <w:rsid w:val="12DFB032"/>
    <w:rsid w:val="12E756F1"/>
    <w:rsid w:val="12E9F76D"/>
    <w:rsid w:val="130D1871"/>
    <w:rsid w:val="136880B4"/>
    <w:rsid w:val="138C611A"/>
    <w:rsid w:val="139833B3"/>
    <w:rsid w:val="139A8215"/>
    <w:rsid w:val="139F7C48"/>
    <w:rsid w:val="140160F0"/>
    <w:rsid w:val="14021DBD"/>
    <w:rsid w:val="14038E1A"/>
    <w:rsid w:val="1457F9F7"/>
    <w:rsid w:val="14615BA7"/>
    <w:rsid w:val="146D0843"/>
    <w:rsid w:val="14AF2D55"/>
    <w:rsid w:val="14B21F6F"/>
    <w:rsid w:val="14BE6D4F"/>
    <w:rsid w:val="14F1CAB3"/>
    <w:rsid w:val="14F6851B"/>
    <w:rsid w:val="1514128E"/>
    <w:rsid w:val="156CA56F"/>
    <w:rsid w:val="1583DDF5"/>
    <w:rsid w:val="1593B876"/>
    <w:rsid w:val="15A44D8D"/>
    <w:rsid w:val="15C154FE"/>
    <w:rsid w:val="1608F217"/>
    <w:rsid w:val="161E4596"/>
    <w:rsid w:val="16265A43"/>
    <w:rsid w:val="1628D5A4"/>
    <w:rsid w:val="1695C869"/>
    <w:rsid w:val="169D5D4E"/>
    <w:rsid w:val="16B814F3"/>
    <w:rsid w:val="16D2CB5D"/>
    <w:rsid w:val="17089DAD"/>
    <w:rsid w:val="1714D631"/>
    <w:rsid w:val="17291EF7"/>
    <w:rsid w:val="172B4575"/>
    <w:rsid w:val="172DCB62"/>
    <w:rsid w:val="1762ED3E"/>
    <w:rsid w:val="176A545F"/>
    <w:rsid w:val="177046FB"/>
    <w:rsid w:val="17739DA6"/>
    <w:rsid w:val="17885DC6"/>
    <w:rsid w:val="1789CF9F"/>
    <w:rsid w:val="17A6B53D"/>
    <w:rsid w:val="17AEFF80"/>
    <w:rsid w:val="17CEC072"/>
    <w:rsid w:val="17EF196F"/>
    <w:rsid w:val="18018715"/>
    <w:rsid w:val="184B1154"/>
    <w:rsid w:val="186A3AF7"/>
    <w:rsid w:val="188E8A44"/>
    <w:rsid w:val="18D2E9E9"/>
    <w:rsid w:val="18FD947B"/>
    <w:rsid w:val="1905A64F"/>
    <w:rsid w:val="19081683"/>
    <w:rsid w:val="191384DF"/>
    <w:rsid w:val="192C39BD"/>
    <w:rsid w:val="19782A81"/>
    <w:rsid w:val="197B9F57"/>
    <w:rsid w:val="197FA070"/>
    <w:rsid w:val="1993248E"/>
    <w:rsid w:val="19D9A4DE"/>
    <w:rsid w:val="19F4D2DD"/>
    <w:rsid w:val="19F7AC6B"/>
    <w:rsid w:val="1A2389EC"/>
    <w:rsid w:val="1A518C74"/>
    <w:rsid w:val="1A69C804"/>
    <w:rsid w:val="1A7A2F8D"/>
    <w:rsid w:val="1A7C302C"/>
    <w:rsid w:val="1A960BE4"/>
    <w:rsid w:val="1AC4985B"/>
    <w:rsid w:val="1ADE55FF"/>
    <w:rsid w:val="1AE53CFA"/>
    <w:rsid w:val="1B3F3F3D"/>
    <w:rsid w:val="1B5C5F37"/>
    <w:rsid w:val="1B854B2A"/>
    <w:rsid w:val="1BAE867A"/>
    <w:rsid w:val="1BAF8B7A"/>
    <w:rsid w:val="1BC76B0C"/>
    <w:rsid w:val="1BFFABD1"/>
    <w:rsid w:val="1C07E08C"/>
    <w:rsid w:val="1C14FD10"/>
    <w:rsid w:val="1C431452"/>
    <w:rsid w:val="1C5546FE"/>
    <w:rsid w:val="1C6F01A2"/>
    <w:rsid w:val="1C6FE1AC"/>
    <w:rsid w:val="1C77B0F2"/>
    <w:rsid w:val="1C891CEF"/>
    <w:rsid w:val="1C8B11C2"/>
    <w:rsid w:val="1CA166FA"/>
    <w:rsid w:val="1CB2F42F"/>
    <w:rsid w:val="1CBBD183"/>
    <w:rsid w:val="1CF1E2CA"/>
    <w:rsid w:val="1CFD3EAF"/>
    <w:rsid w:val="1D04A632"/>
    <w:rsid w:val="1D1D82C1"/>
    <w:rsid w:val="1D2999F9"/>
    <w:rsid w:val="1D303247"/>
    <w:rsid w:val="1D315A6D"/>
    <w:rsid w:val="1D5E8729"/>
    <w:rsid w:val="1D6985FB"/>
    <w:rsid w:val="1D761BF3"/>
    <w:rsid w:val="1DAB413A"/>
    <w:rsid w:val="1DB77B7A"/>
    <w:rsid w:val="1DFC391D"/>
    <w:rsid w:val="1DFEDDC8"/>
    <w:rsid w:val="1E0348DF"/>
    <w:rsid w:val="1E17ABCD"/>
    <w:rsid w:val="1E4024AF"/>
    <w:rsid w:val="1E47299E"/>
    <w:rsid w:val="1E53A46B"/>
    <w:rsid w:val="1E71D651"/>
    <w:rsid w:val="1EDCECCC"/>
    <w:rsid w:val="1F64C5C6"/>
    <w:rsid w:val="1FA4C011"/>
    <w:rsid w:val="1FCC6F5C"/>
    <w:rsid w:val="1FCD9451"/>
    <w:rsid w:val="200421D7"/>
    <w:rsid w:val="2017D23A"/>
    <w:rsid w:val="2044DE96"/>
    <w:rsid w:val="2062711D"/>
    <w:rsid w:val="207BDCD4"/>
    <w:rsid w:val="20800174"/>
    <w:rsid w:val="20CEEFD5"/>
    <w:rsid w:val="2101C9C3"/>
    <w:rsid w:val="2112AB38"/>
    <w:rsid w:val="211FA73E"/>
    <w:rsid w:val="21468333"/>
    <w:rsid w:val="215BF41D"/>
    <w:rsid w:val="2160FCB6"/>
    <w:rsid w:val="21C01BDF"/>
    <w:rsid w:val="21DFE875"/>
    <w:rsid w:val="22060EF0"/>
    <w:rsid w:val="221589F0"/>
    <w:rsid w:val="221FC769"/>
    <w:rsid w:val="222EC9DB"/>
    <w:rsid w:val="2251FCF2"/>
    <w:rsid w:val="226E9BDC"/>
    <w:rsid w:val="226F4652"/>
    <w:rsid w:val="22953FB7"/>
    <w:rsid w:val="22A32F86"/>
    <w:rsid w:val="22A51F48"/>
    <w:rsid w:val="22B65552"/>
    <w:rsid w:val="22EB1F1D"/>
    <w:rsid w:val="2310E7CE"/>
    <w:rsid w:val="2313723F"/>
    <w:rsid w:val="232C0AAB"/>
    <w:rsid w:val="2394CE81"/>
    <w:rsid w:val="2397ECB0"/>
    <w:rsid w:val="23A22ABF"/>
    <w:rsid w:val="23A9326E"/>
    <w:rsid w:val="24814F7A"/>
    <w:rsid w:val="24B3E999"/>
    <w:rsid w:val="24CE31BE"/>
    <w:rsid w:val="24D4E1AD"/>
    <w:rsid w:val="2507258D"/>
    <w:rsid w:val="2519345B"/>
    <w:rsid w:val="2543C66F"/>
    <w:rsid w:val="25679EBB"/>
    <w:rsid w:val="2593B445"/>
    <w:rsid w:val="25969FF3"/>
    <w:rsid w:val="259BA449"/>
    <w:rsid w:val="25CEAAA2"/>
    <w:rsid w:val="25D798F0"/>
    <w:rsid w:val="25DD9858"/>
    <w:rsid w:val="25E6998B"/>
    <w:rsid w:val="267D6C22"/>
    <w:rsid w:val="26DFDFA5"/>
    <w:rsid w:val="26E77DA7"/>
    <w:rsid w:val="26F05CB2"/>
    <w:rsid w:val="2701A696"/>
    <w:rsid w:val="2704660D"/>
    <w:rsid w:val="271B4711"/>
    <w:rsid w:val="271F65BB"/>
    <w:rsid w:val="27B55F9B"/>
    <w:rsid w:val="27CF35D8"/>
    <w:rsid w:val="27F3097E"/>
    <w:rsid w:val="27F38AE1"/>
    <w:rsid w:val="28362F0F"/>
    <w:rsid w:val="28438311"/>
    <w:rsid w:val="28915538"/>
    <w:rsid w:val="28B82398"/>
    <w:rsid w:val="28C8A67A"/>
    <w:rsid w:val="28D0C913"/>
    <w:rsid w:val="28EBE6FE"/>
    <w:rsid w:val="28EF953A"/>
    <w:rsid w:val="28F5A73C"/>
    <w:rsid w:val="29132059"/>
    <w:rsid w:val="295D9D30"/>
    <w:rsid w:val="297144E5"/>
    <w:rsid w:val="29805275"/>
    <w:rsid w:val="29A9E867"/>
    <w:rsid w:val="29AFBDC5"/>
    <w:rsid w:val="29ED90F3"/>
    <w:rsid w:val="29F5B884"/>
    <w:rsid w:val="29F879DB"/>
    <w:rsid w:val="2A08905B"/>
    <w:rsid w:val="2A318522"/>
    <w:rsid w:val="2A8C5E26"/>
    <w:rsid w:val="2AB40EC2"/>
    <w:rsid w:val="2AFEFB70"/>
    <w:rsid w:val="2AFEFCBE"/>
    <w:rsid w:val="2B051F59"/>
    <w:rsid w:val="2B0D6474"/>
    <w:rsid w:val="2B1D9362"/>
    <w:rsid w:val="2B3F3E51"/>
    <w:rsid w:val="2B44894B"/>
    <w:rsid w:val="2B59F991"/>
    <w:rsid w:val="2BB71BED"/>
    <w:rsid w:val="2BB763D9"/>
    <w:rsid w:val="2BCCCA4E"/>
    <w:rsid w:val="2BD3D86F"/>
    <w:rsid w:val="2BE6B093"/>
    <w:rsid w:val="2BF9E3C1"/>
    <w:rsid w:val="2C2C4C11"/>
    <w:rsid w:val="2C4057D6"/>
    <w:rsid w:val="2C6DE238"/>
    <w:rsid w:val="2C710D58"/>
    <w:rsid w:val="2C8558EF"/>
    <w:rsid w:val="2CD87D79"/>
    <w:rsid w:val="2D0EA71F"/>
    <w:rsid w:val="2D1AF787"/>
    <w:rsid w:val="2D62B24F"/>
    <w:rsid w:val="2D879EF1"/>
    <w:rsid w:val="2DAF8874"/>
    <w:rsid w:val="2DAF9B86"/>
    <w:rsid w:val="2DC2EE65"/>
    <w:rsid w:val="2DC593E2"/>
    <w:rsid w:val="2DCD70A9"/>
    <w:rsid w:val="2DF907F9"/>
    <w:rsid w:val="2E3BE63B"/>
    <w:rsid w:val="2E45D654"/>
    <w:rsid w:val="2E4F5C3E"/>
    <w:rsid w:val="2E4FF330"/>
    <w:rsid w:val="2E65F634"/>
    <w:rsid w:val="2E6B2E40"/>
    <w:rsid w:val="2EE91628"/>
    <w:rsid w:val="2EEA6D0C"/>
    <w:rsid w:val="2EF8F2FC"/>
    <w:rsid w:val="2F2AEBDB"/>
    <w:rsid w:val="2F470A57"/>
    <w:rsid w:val="2F58793B"/>
    <w:rsid w:val="2F6CB485"/>
    <w:rsid w:val="2F78C690"/>
    <w:rsid w:val="2F97AA10"/>
    <w:rsid w:val="2F9CAA37"/>
    <w:rsid w:val="2FA082FF"/>
    <w:rsid w:val="3016B12E"/>
    <w:rsid w:val="302E0303"/>
    <w:rsid w:val="305B765B"/>
    <w:rsid w:val="30E89010"/>
    <w:rsid w:val="30EE8302"/>
    <w:rsid w:val="30FA6805"/>
    <w:rsid w:val="31004E3D"/>
    <w:rsid w:val="31013C46"/>
    <w:rsid w:val="3101ABC5"/>
    <w:rsid w:val="31272484"/>
    <w:rsid w:val="313AB51B"/>
    <w:rsid w:val="3167BDEA"/>
    <w:rsid w:val="31D1C66A"/>
    <w:rsid w:val="31EC7FC0"/>
    <w:rsid w:val="320B444F"/>
    <w:rsid w:val="322167DD"/>
    <w:rsid w:val="323C463E"/>
    <w:rsid w:val="323E55E3"/>
    <w:rsid w:val="3267A5D4"/>
    <w:rsid w:val="327EFE2A"/>
    <w:rsid w:val="328A98B4"/>
    <w:rsid w:val="32A13D6D"/>
    <w:rsid w:val="330C5F94"/>
    <w:rsid w:val="331B44B5"/>
    <w:rsid w:val="332014B1"/>
    <w:rsid w:val="33214F50"/>
    <w:rsid w:val="33578938"/>
    <w:rsid w:val="33704518"/>
    <w:rsid w:val="338C3FD2"/>
    <w:rsid w:val="33B7D595"/>
    <w:rsid w:val="33C702E2"/>
    <w:rsid w:val="33D588F6"/>
    <w:rsid w:val="33FF7193"/>
    <w:rsid w:val="342198D8"/>
    <w:rsid w:val="342AD2E5"/>
    <w:rsid w:val="3437F8B7"/>
    <w:rsid w:val="3438DD08"/>
    <w:rsid w:val="344BF77D"/>
    <w:rsid w:val="3461FBE7"/>
    <w:rsid w:val="34AEE2B8"/>
    <w:rsid w:val="34C7BA98"/>
    <w:rsid w:val="351414FB"/>
    <w:rsid w:val="35407B12"/>
    <w:rsid w:val="35677D1E"/>
    <w:rsid w:val="3587C79F"/>
    <w:rsid w:val="35957C31"/>
    <w:rsid w:val="35A7834B"/>
    <w:rsid w:val="36063A18"/>
    <w:rsid w:val="361F5045"/>
    <w:rsid w:val="3638E088"/>
    <w:rsid w:val="363E929B"/>
    <w:rsid w:val="3649F5CB"/>
    <w:rsid w:val="3696893C"/>
    <w:rsid w:val="36985819"/>
    <w:rsid w:val="36C7B621"/>
    <w:rsid w:val="372686E2"/>
    <w:rsid w:val="3728DFBE"/>
    <w:rsid w:val="375FC58F"/>
    <w:rsid w:val="37841B7F"/>
    <w:rsid w:val="37877B1B"/>
    <w:rsid w:val="37980753"/>
    <w:rsid w:val="379D6B6F"/>
    <w:rsid w:val="37BF80C0"/>
    <w:rsid w:val="37C3C32B"/>
    <w:rsid w:val="37D2154C"/>
    <w:rsid w:val="37FA9515"/>
    <w:rsid w:val="38430898"/>
    <w:rsid w:val="38589516"/>
    <w:rsid w:val="385CBE15"/>
    <w:rsid w:val="385DE279"/>
    <w:rsid w:val="386815E2"/>
    <w:rsid w:val="3885A42E"/>
    <w:rsid w:val="38C20EE1"/>
    <w:rsid w:val="38DAD308"/>
    <w:rsid w:val="38E9010C"/>
    <w:rsid w:val="38F31217"/>
    <w:rsid w:val="38F36ECA"/>
    <w:rsid w:val="390E10F2"/>
    <w:rsid w:val="39241AB6"/>
    <w:rsid w:val="39845836"/>
    <w:rsid w:val="398AFEA9"/>
    <w:rsid w:val="39B582B9"/>
    <w:rsid w:val="39F91AC4"/>
    <w:rsid w:val="3A08BA01"/>
    <w:rsid w:val="3A468031"/>
    <w:rsid w:val="3A5FB9A4"/>
    <w:rsid w:val="3A6F5E00"/>
    <w:rsid w:val="3A725BD5"/>
    <w:rsid w:val="3A97DE1A"/>
    <w:rsid w:val="3AD8BCD2"/>
    <w:rsid w:val="3AF9E008"/>
    <w:rsid w:val="3B0DD6CF"/>
    <w:rsid w:val="3B6E5D98"/>
    <w:rsid w:val="3B851ECC"/>
    <w:rsid w:val="3B9DBE66"/>
    <w:rsid w:val="3BCB875F"/>
    <w:rsid w:val="3BD1506B"/>
    <w:rsid w:val="3BE2B50F"/>
    <w:rsid w:val="3BF8B3CA"/>
    <w:rsid w:val="3C0B5883"/>
    <w:rsid w:val="3C1FBB46"/>
    <w:rsid w:val="3C40F816"/>
    <w:rsid w:val="3C5BAABF"/>
    <w:rsid w:val="3C67522F"/>
    <w:rsid w:val="3C73EC5F"/>
    <w:rsid w:val="3C748D33"/>
    <w:rsid w:val="3CA11F3A"/>
    <w:rsid w:val="3CBBF91A"/>
    <w:rsid w:val="3CCBA183"/>
    <w:rsid w:val="3CCF8906"/>
    <w:rsid w:val="3CFAEB60"/>
    <w:rsid w:val="3D023C86"/>
    <w:rsid w:val="3D06F13C"/>
    <w:rsid w:val="3D452E11"/>
    <w:rsid w:val="3D4F5324"/>
    <w:rsid w:val="3D5D6B62"/>
    <w:rsid w:val="3D7641EA"/>
    <w:rsid w:val="3D960A16"/>
    <w:rsid w:val="3DBBC456"/>
    <w:rsid w:val="3DBE70EA"/>
    <w:rsid w:val="3DCB223A"/>
    <w:rsid w:val="3E5C7E81"/>
    <w:rsid w:val="3E77DF41"/>
    <w:rsid w:val="3EA34842"/>
    <w:rsid w:val="3EB00AB3"/>
    <w:rsid w:val="3ED05927"/>
    <w:rsid w:val="3ED94377"/>
    <w:rsid w:val="3F2A63A8"/>
    <w:rsid w:val="3F5207D7"/>
    <w:rsid w:val="3F640488"/>
    <w:rsid w:val="3F8ABBD7"/>
    <w:rsid w:val="3F995380"/>
    <w:rsid w:val="3F9D9E06"/>
    <w:rsid w:val="3FB9573E"/>
    <w:rsid w:val="3FD411FF"/>
    <w:rsid w:val="40007351"/>
    <w:rsid w:val="4001136E"/>
    <w:rsid w:val="400F4C88"/>
    <w:rsid w:val="401298C6"/>
    <w:rsid w:val="403782FB"/>
    <w:rsid w:val="404A3E68"/>
    <w:rsid w:val="404D0923"/>
    <w:rsid w:val="404E393E"/>
    <w:rsid w:val="405126E2"/>
    <w:rsid w:val="40521864"/>
    <w:rsid w:val="406BA12B"/>
    <w:rsid w:val="408BA044"/>
    <w:rsid w:val="40A1F41D"/>
    <w:rsid w:val="40B05923"/>
    <w:rsid w:val="4113F544"/>
    <w:rsid w:val="413B6705"/>
    <w:rsid w:val="41799E0E"/>
    <w:rsid w:val="4185596B"/>
    <w:rsid w:val="419BBC3E"/>
    <w:rsid w:val="41C36FE3"/>
    <w:rsid w:val="41E11A90"/>
    <w:rsid w:val="41F5E425"/>
    <w:rsid w:val="41F74656"/>
    <w:rsid w:val="41FAA631"/>
    <w:rsid w:val="42217F1B"/>
    <w:rsid w:val="425C61B6"/>
    <w:rsid w:val="42D56ACF"/>
    <w:rsid w:val="42DD7AF5"/>
    <w:rsid w:val="432A0DA5"/>
    <w:rsid w:val="432FBCD0"/>
    <w:rsid w:val="433662C4"/>
    <w:rsid w:val="4338BF17"/>
    <w:rsid w:val="4388C5E3"/>
    <w:rsid w:val="43CE54E3"/>
    <w:rsid w:val="43D31BA6"/>
    <w:rsid w:val="43F07844"/>
    <w:rsid w:val="43F56113"/>
    <w:rsid w:val="4479A074"/>
    <w:rsid w:val="44827968"/>
    <w:rsid w:val="44A88591"/>
    <w:rsid w:val="44EA19AA"/>
    <w:rsid w:val="450EE1CF"/>
    <w:rsid w:val="45168C3D"/>
    <w:rsid w:val="451D3470"/>
    <w:rsid w:val="4532D64C"/>
    <w:rsid w:val="453CED72"/>
    <w:rsid w:val="455A71F3"/>
    <w:rsid w:val="455E81F7"/>
    <w:rsid w:val="456BB869"/>
    <w:rsid w:val="45725FD7"/>
    <w:rsid w:val="4578DACE"/>
    <w:rsid w:val="457D387C"/>
    <w:rsid w:val="4589DA00"/>
    <w:rsid w:val="45F6DBB8"/>
    <w:rsid w:val="462858DC"/>
    <w:rsid w:val="462AE817"/>
    <w:rsid w:val="46564E16"/>
    <w:rsid w:val="465905C2"/>
    <w:rsid w:val="46AA5D7C"/>
    <w:rsid w:val="46AB4B25"/>
    <w:rsid w:val="46AFEAF1"/>
    <w:rsid w:val="46D116B9"/>
    <w:rsid w:val="470ADD80"/>
    <w:rsid w:val="471DA0CD"/>
    <w:rsid w:val="4735D871"/>
    <w:rsid w:val="47475C44"/>
    <w:rsid w:val="478B4F11"/>
    <w:rsid w:val="47A25DEB"/>
    <w:rsid w:val="47A2C36C"/>
    <w:rsid w:val="47A9E9E7"/>
    <w:rsid w:val="47B73404"/>
    <w:rsid w:val="47D0BDE1"/>
    <w:rsid w:val="47D6DFD6"/>
    <w:rsid w:val="47DFDC8C"/>
    <w:rsid w:val="47E9A1C9"/>
    <w:rsid w:val="480226DB"/>
    <w:rsid w:val="481B89D6"/>
    <w:rsid w:val="4828DF33"/>
    <w:rsid w:val="48665A25"/>
    <w:rsid w:val="48C0ABD6"/>
    <w:rsid w:val="48C5E1F6"/>
    <w:rsid w:val="48DD6C39"/>
    <w:rsid w:val="48E7E45A"/>
    <w:rsid w:val="48EB2FFA"/>
    <w:rsid w:val="490A7F9F"/>
    <w:rsid w:val="490F6FA7"/>
    <w:rsid w:val="4918B221"/>
    <w:rsid w:val="492B96F9"/>
    <w:rsid w:val="49415E56"/>
    <w:rsid w:val="49517E09"/>
    <w:rsid w:val="4956E09D"/>
    <w:rsid w:val="496F213F"/>
    <w:rsid w:val="49791CF8"/>
    <w:rsid w:val="49999473"/>
    <w:rsid w:val="49C0CDE9"/>
    <w:rsid w:val="49FA602F"/>
    <w:rsid w:val="4AAB9A2D"/>
    <w:rsid w:val="4ABF9626"/>
    <w:rsid w:val="4AD27A1D"/>
    <w:rsid w:val="4AEA826A"/>
    <w:rsid w:val="4B1DDE13"/>
    <w:rsid w:val="4B387A6B"/>
    <w:rsid w:val="4B654C62"/>
    <w:rsid w:val="4B85125F"/>
    <w:rsid w:val="4B875863"/>
    <w:rsid w:val="4BA727D3"/>
    <w:rsid w:val="4BAE843D"/>
    <w:rsid w:val="4BF463E4"/>
    <w:rsid w:val="4BFA000D"/>
    <w:rsid w:val="4C27EED6"/>
    <w:rsid w:val="4C3B6FE9"/>
    <w:rsid w:val="4C462B84"/>
    <w:rsid w:val="4C4775F4"/>
    <w:rsid w:val="4C48A0C8"/>
    <w:rsid w:val="4C5E6715"/>
    <w:rsid w:val="4C67B6D6"/>
    <w:rsid w:val="4C699E87"/>
    <w:rsid w:val="4C712F5D"/>
    <w:rsid w:val="4C7FD2BD"/>
    <w:rsid w:val="4C89BFCC"/>
    <w:rsid w:val="4C8ED328"/>
    <w:rsid w:val="4C939181"/>
    <w:rsid w:val="4C9D9582"/>
    <w:rsid w:val="4CDB0B2D"/>
    <w:rsid w:val="4CEACF89"/>
    <w:rsid w:val="4CEFF169"/>
    <w:rsid w:val="4CF6BE8D"/>
    <w:rsid w:val="4D07BA63"/>
    <w:rsid w:val="4D37F6DB"/>
    <w:rsid w:val="4D3D9719"/>
    <w:rsid w:val="4D4EDB68"/>
    <w:rsid w:val="4D945563"/>
    <w:rsid w:val="4D96A338"/>
    <w:rsid w:val="4D9F19DA"/>
    <w:rsid w:val="4DB26450"/>
    <w:rsid w:val="4DE3C06B"/>
    <w:rsid w:val="4E12AF5B"/>
    <w:rsid w:val="4E35A1D7"/>
    <w:rsid w:val="4E5C143C"/>
    <w:rsid w:val="4EC01E33"/>
    <w:rsid w:val="4EC39EE7"/>
    <w:rsid w:val="4EE3E176"/>
    <w:rsid w:val="4F13ACB6"/>
    <w:rsid w:val="4F179EF1"/>
    <w:rsid w:val="4F22AEA6"/>
    <w:rsid w:val="4F27A016"/>
    <w:rsid w:val="4F392F4A"/>
    <w:rsid w:val="4F42362D"/>
    <w:rsid w:val="4F5B1173"/>
    <w:rsid w:val="4FB41B20"/>
    <w:rsid w:val="4FBBF32D"/>
    <w:rsid w:val="4FD88B82"/>
    <w:rsid w:val="4FE41BB8"/>
    <w:rsid w:val="4FF03741"/>
    <w:rsid w:val="4FFFD223"/>
    <w:rsid w:val="50106736"/>
    <w:rsid w:val="502647E3"/>
    <w:rsid w:val="504CA55B"/>
    <w:rsid w:val="50521596"/>
    <w:rsid w:val="50953930"/>
    <w:rsid w:val="509BD284"/>
    <w:rsid w:val="50C45958"/>
    <w:rsid w:val="50DB3701"/>
    <w:rsid w:val="50FC388A"/>
    <w:rsid w:val="5116D062"/>
    <w:rsid w:val="5131F3E8"/>
    <w:rsid w:val="5141BCAD"/>
    <w:rsid w:val="51EA7C85"/>
    <w:rsid w:val="51F47DA9"/>
    <w:rsid w:val="51FF7A76"/>
    <w:rsid w:val="521085D6"/>
    <w:rsid w:val="5251E3F1"/>
    <w:rsid w:val="526DD6B3"/>
    <w:rsid w:val="5294DFE8"/>
    <w:rsid w:val="52A1D4BE"/>
    <w:rsid w:val="531463FE"/>
    <w:rsid w:val="5320B6DC"/>
    <w:rsid w:val="53741464"/>
    <w:rsid w:val="539122BE"/>
    <w:rsid w:val="53B5D0F7"/>
    <w:rsid w:val="5402426C"/>
    <w:rsid w:val="54309B2D"/>
    <w:rsid w:val="545BCA19"/>
    <w:rsid w:val="54B58BF1"/>
    <w:rsid w:val="54F04445"/>
    <w:rsid w:val="5512CC48"/>
    <w:rsid w:val="5517E47C"/>
    <w:rsid w:val="5519A526"/>
    <w:rsid w:val="553E9DEA"/>
    <w:rsid w:val="554683F5"/>
    <w:rsid w:val="554F335D"/>
    <w:rsid w:val="55764056"/>
    <w:rsid w:val="55936652"/>
    <w:rsid w:val="55C4C826"/>
    <w:rsid w:val="55CDE2B9"/>
    <w:rsid w:val="55F534D7"/>
    <w:rsid w:val="563E3BAC"/>
    <w:rsid w:val="56642809"/>
    <w:rsid w:val="566534FA"/>
    <w:rsid w:val="566C1A1B"/>
    <w:rsid w:val="5675A12B"/>
    <w:rsid w:val="56C251A7"/>
    <w:rsid w:val="56C427C3"/>
    <w:rsid w:val="56C74FD4"/>
    <w:rsid w:val="56DECBDA"/>
    <w:rsid w:val="56EDBF13"/>
    <w:rsid w:val="56F51808"/>
    <w:rsid w:val="5732DCFF"/>
    <w:rsid w:val="57370908"/>
    <w:rsid w:val="574CD397"/>
    <w:rsid w:val="57734CC1"/>
    <w:rsid w:val="5773E8CB"/>
    <w:rsid w:val="577BD66B"/>
    <w:rsid w:val="578DD20A"/>
    <w:rsid w:val="578F745C"/>
    <w:rsid w:val="5797F2EF"/>
    <w:rsid w:val="57FAB7F5"/>
    <w:rsid w:val="5814EE0D"/>
    <w:rsid w:val="5815F050"/>
    <w:rsid w:val="58807561"/>
    <w:rsid w:val="588B0FB0"/>
    <w:rsid w:val="58B04685"/>
    <w:rsid w:val="58D58304"/>
    <w:rsid w:val="58F5AC2A"/>
    <w:rsid w:val="59424953"/>
    <w:rsid w:val="5961BDC7"/>
    <w:rsid w:val="59735FA9"/>
    <w:rsid w:val="59C9F02A"/>
    <w:rsid w:val="59D34E3A"/>
    <w:rsid w:val="59E14240"/>
    <w:rsid w:val="59EDE6F4"/>
    <w:rsid w:val="5A1B9B2F"/>
    <w:rsid w:val="5A474533"/>
    <w:rsid w:val="5A65F1DA"/>
    <w:rsid w:val="5AB4DF87"/>
    <w:rsid w:val="5AF08C79"/>
    <w:rsid w:val="5B243461"/>
    <w:rsid w:val="5B4450F7"/>
    <w:rsid w:val="5B53663D"/>
    <w:rsid w:val="5B7EFD98"/>
    <w:rsid w:val="5C0B371E"/>
    <w:rsid w:val="5C2A20BF"/>
    <w:rsid w:val="5C908B43"/>
    <w:rsid w:val="5CB8456C"/>
    <w:rsid w:val="5CD80D25"/>
    <w:rsid w:val="5D33F947"/>
    <w:rsid w:val="5D4243B2"/>
    <w:rsid w:val="5D692C85"/>
    <w:rsid w:val="5D909D30"/>
    <w:rsid w:val="5DB5271C"/>
    <w:rsid w:val="5DBD3F1E"/>
    <w:rsid w:val="5DD80985"/>
    <w:rsid w:val="5E0A754F"/>
    <w:rsid w:val="5E30A2F4"/>
    <w:rsid w:val="5E853161"/>
    <w:rsid w:val="5EA97357"/>
    <w:rsid w:val="5EC344B2"/>
    <w:rsid w:val="5F1FC311"/>
    <w:rsid w:val="5F39F6F2"/>
    <w:rsid w:val="5F42F4A4"/>
    <w:rsid w:val="5F4A8CD8"/>
    <w:rsid w:val="5F89A630"/>
    <w:rsid w:val="5FD18569"/>
    <w:rsid w:val="5FEEAEAD"/>
    <w:rsid w:val="5FEEFD45"/>
    <w:rsid w:val="5FFB9658"/>
    <w:rsid w:val="600307D5"/>
    <w:rsid w:val="60483CCB"/>
    <w:rsid w:val="6051DE8D"/>
    <w:rsid w:val="6095639E"/>
    <w:rsid w:val="60BCDD74"/>
    <w:rsid w:val="60C3B16D"/>
    <w:rsid w:val="60D089DF"/>
    <w:rsid w:val="60DA7CD9"/>
    <w:rsid w:val="60E2C2B0"/>
    <w:rsid w:val="60FA250E"/>
    <w:rsid w:val="60FFDA33"/>
    <w:rsid w:val="612A1BD6"/>
    <w:rsid w:val="61350D0D"/>
    <w:rsid w:val="61CC231B"/>
    <w:rsid w:val="61E1C2B6"/>
    <w:rsid w:val="61EB1159"/>
    <w:rsid w:val="61EF7E1F"/>
    <w:rsid w:val="61F8C232"/>
    <w:rsid w:val="624E6DCB"/>
    <w:rsid w:val="625F0510"/>
    <w:rsid w:val="6288E3E5"/>
    <w:rsid w:val="62B077E8"/>
    <w:rsid w:val="62EE366A"/>
    <w:rsid w:val="62F80389"/>
    <w:rsid w:val="62FF546E"/>
    <w:rsid w:val="631E2620"/>
    <w:rsid w:val="63214780"/>
    <w:rsid w:val="6328F421"/>
    <w:rsid w:val="63366690"/>
    <w:rsid w:val="63730F8C"/>
    <w:rsid w:val="63940B77"/>
    <w:rsid w:val="63AD624D"/>
    <w:rsid w:val="63B70F2C"/>
    <w:rsid w:val="63C5C2B2"/>
    <w:rsid w:val="63E682A0"/>
    <w:rsid w:val="63EF5533"/>
    <w:rsid w:val="6409EB88"/>
    <w:rsid w:val="641B9AC5"/>
    <w:rsid w:val="64590ADD"/>
    <w:rsid w:val="64653A41"/>
    <w:rsid w:val="647ED4F4"/>
    <w:rsid w:val="64897EDB"/>
    <w:rsid w:val="64B94899"/>
    <w:rsid w:val="64CC76EE"/>
    <w:rsid w:val="64F42E0C"/>
    <w:rsid w:val="65477ECD"/>
    <w:rsid w:val="6570535E"/>
    <w:rsid w:val="6583C141"/>
    <w:rsid w:val="659FCE74"/>
    <w:rsid w:val="65AE3CE9"/>
    <w:rsid w:val="65C4E393"/>
    <w:rsid w:val="65EBEAB0"/>
    <w:rsid w:val="66144C71"/>
    <w:rsid w:val="66666CCF"/>
    <w:rsid w:val="66B1D7BA"/>
    <w:rsid w:val="66C2C8E5"/>
    <w:rsid w:val="6768036E"/>
    <w:rsid w:val="677BE51F"/>
    <w:rsid w:val="6784F295"/>
    <w:rsid w:val="67A87498"/>
    <w:rsid w:val="67CA005F"/>
    <w:rsid w:val="67D61860"/>
    <w:rsid w:val="67DE4416"/>
    <w:rsid w:val="683880E8"/>
    <w:rsid w:val="687F6D71"/>
    <w:rsid w:val="68B4B74A"/>
    <w:rsid w:val="68D4D1DD"/>
    <w:rsid w:val="692AABF5"/>
    <w:rsid w:val="69380611"/>
    <w:rsid w:val="697917DE"/>
    <w:rsid w:val="69B1E903"/>
    <w:rsid w:val="69B39BC3"/>
    <w:rsid w:val="69BAD344"/>
    <w:rsid w:val="69E2F4E0"/>
    <w:rsid w:val="69F72544"/>
    <w:rsid w:val="6A1B845A"/>
    <w:rsid w:val="6A417D73"/>
    <w:rsid w:val="6A6A4D84"/>
    <w:rsid w:val="6A7B0309"/>
    <w:rsid w:val="6A8E63FE"/>
    <w:rsid w:val="6A9B0572"/>
    <w:rsid w:val="6AAC820E"/>
    <w:rsid w:val="6AB7BF59"/>
    <w:rsid w:val="6ABFB15C"/>
    <w:rsid w:val="6B210E76"/>
    <w:rsid w:val="6B2AFD52"/>
    <w:rsid w:val="6B45C631"/>
    <w:rsid w:val="6B66E368"/>
    <w:rsid w:val="6BD51582"/>
    <w:rsid w:val="6C11DFC3"/>
    <w:rsid w:val="6C3661EC"/>
    <w:rsid w:val="6C44E0B8"/>
    <w:rsid w:val="6C5B52A9"/>
    <w:rsid w:val="6C60F733"/>
    <w:rsid w:val="6C6E2E20"/>
    <w:rsid w:val="6C91D324"/>
    <w:rsid w:val="6C9CA80C"/>
    <w:rsid w:val="6CAF42B7"/>
    <w:rsid w:val="6CBCCD57"/>
    <w:rsid w:val="6CD26C51"/>
    <w:rsid w:val="6CD2E1AD"/>
    <w:rsid w:val="6D0284FE"/>
    <w:rsid w:val="6D24597B"/>
    <w:rsid w:val="6D5DE388"/>
    <w:rsid w:val="6D774393"/>
    <w:rsid w:val="6D8377F7"/>
    <w:rsid w:val="6D87E7DD"/>
    <w:rsid w:val="6DCB6EC6"/>
    <w:rsid w:val="6E12912F"/>
    <w:rsid w:val="6E31EF12"/>
    <w:rsid w:val="6E517601"/>
    <w:rsid w:val="6E60FDE4"/>
    <w:rsid w:val="6E64AE56"/>
    <w:rsid w:val="6EC03CC8"/>
    <w:rsid w:val="6F3A23A7"/>
    <w:rsid w:val="6F5F0CB7"/>
    <w:rsid w:val="6F7C3509"/>
    <w:rsid w:val="6FAC977B"/>
    <w:rsid w:val="6FC456E2"/>
    <w:rsid w:val="701C1350"/>
    <w:rsid w:val="704DD2BC"/>
    <w:rsid w:val="705ACB27"/>
    <w:rsid w:val="709E2FE1"/>
    <w:rsid w:val="70AC9033"/>
    <w:rsid w:val="70B7C4C4"/>
    <w:rsid w:val="70CC1539"/>
    <w:rsid w:val="70EAC912"/>
    <w:rsid w:val="70F5E117"/>
    <w:rsid w:val="712DF983"/>
    <w:rsid w:val="714DCCA9"/>
    <w:rsid w:val="721BB756"/>
    <w:rsid w:val="7227888F"/>
    <w:rsid w:val="72418C0F"/>
    <w:rsid w:val="7247890F"/>
    <w:rsid w:val="7264214E"/>
    <w:rsid w:val="72E6E47E"/>
    <w:rsid w:val="72E95D6A"/>
    <w:rsid w:val="72F2C698"/>
    <w:rsid w:val="72F4858A"/>
    <w:rsid w:val="73249A65"/>
    <w:rsid w:val="735F7B99"/>
    <w:rsid w:val="7379AE98"/>
    <w:rsid w:val="737DA874"/>
    <w:rsid w:val="739CAFE6"/>
    <w:rsid w:val="73A10D35"/>
    <w:rsid w:val="73E64837"/>
    <w:rsid w:val="73F3E21A"/>
    <w:rsid w:val="741C10CA"/>
    <w:rsid w:val="741EBA18"/>
    <w:rsid w:val="747A0DA6"/>
    <w:rsid w:val="748A2ED5"/>
    <w:rsid w:val="748EFCFA"/>
    <w:rsid w:val="74D8E13E"/>
    <w:rsid w:val="750C8E38"/>
    <w:rsid w:val="753B1BD6"/>
    <w:rsid w:val="756B992A"/>
    <w:rsid w:val="75CB6C13"/>
    <w:rsid w:val="75D3BDE8"/>
    <w:rsid w:val="75D4B9CD"/>
    <w:rsid w:val="760274A9"/>
    <w:rsid w:val="76326169"/>
    <w:rsid w:val="7659C9D9"/>
    <w:rsid w:val="765E40D0"/>
    <w:rsid w:val="766CA909"/>
    <w:rsid w:val="76726BAE"/>
    <w:rsid w:val="76744A67"/>
    <w:rsid w:val="7681178E"/>
    <w:rsid w:val="76E8561C"/>
    <w:rsid w:val="76EE27F0"/>
    <w:rsid w:val="76F3550F"/>
    <w:rsid w:val="76F95F9D"/>
    <w:rsid w:val="76FA72E8"/>
    <w:rsid w:val="76FC3CED"/>
    <w:rsid w:val="7702C7AA"/>
    <w:rsid w:val="770BE46A"/>
    <w:rsid w:val="77344A78"/>
    <w:rsid w:val="77355219"/>
    <w:rsid w:val="774FE567"/>
    <w:rsid w:val="77503118"/>
    <w:rsid w:val="77528506"/>
    <w:rsid w:val="775A0052"/>
    <w:rsid w:val="77789583"/>
    <w:rsid w:val="7792BA45"/>
    <w:rsid w:val="77C76AFA"/>
    <w:rsid w:val="780ED111"/>
    <w:rsid w:val="781F5B5E"/>
    <w:rsid w:val="782EA21A"/>
    <w:rsid w:val="782ED132"/>
    <w:rsid w:val="78355245"/>
    <w:rsid w:val="783D814A"/>
    <w:rsid w:val="7843D613"/>
    <w:rsid w:val="786064F3"/>
    <w:rsid w:val="78A941C6"/>
    <w:rsid w:val="78B13C6C"/>
    <w:rsid w:val="78B3B9F2"/>
    <w:rsid w:val="78E41DED"/>
    <w:rsid w:val="790F34D1"/>
    <w:rsid w:val="792692EC"/>
    <w:rsid w:val="7997C9F6"/>
    <w:rsid w:val="7998DD4F"/>
    <w:rsid w:val="7A073086"/>
    <w:rsid w:val="7A143835"/>
    <w:rsid w:val="7A2773E0"/>
    <w:rsid w:val="7A446E98"/>
    <w:rsid w:val="7A95ED93"/>
    <w:rsid w:val="7AA0C2FD"/>
    <w:rsid w:val="7AA22445"/>
    <w:rsid w:val="7AA6F60B"/>
    <w:rsid w:val="7AAEB54A"/>
    <w:rsid w:val="7AC87ABB"/>
    <w:rsid w:val="7ADFAF8A"/>
    <w:rsid w:val="7AFCD342"/>
    <w:rsid w:val="7B281932"/>
    <w:rsid w:val="7B381BCD"/>
    <w:rsid w:val="7B39572D"/>
    <w:rsid w:val="7B45C1E7"/>
    <w:rsid w:val="7B4CFB14"/>
    <w:rsid w:val="7B556643"/>
    <w:rsid w:val="7B6C6480"/>
    <w:rsid w:val="7BB8FF5D"/>
    <w:rsid w:val="7BF6E58C"/>
    <w:rsid w:val="7C0E6EF4"/>
    <w:rsid w:val="7C414E13"/>
    <w:rsid w:val="7C67A651"/>
    <w:rsid w:val="7C6D2C89"/>
    <w:rsid w:val="7C7E063B"/>
    <w:rsid w:val="7C85E763"/>
    <w:rsid w:val="7CBBDE2D"/>
    <w:rsid w:val="7CBEDA2B"/>
    <w:rsid w:val="7CC137D0"/>
    <w:rsid w:val="7CD3CB38"/>
    <w:rsid w:val="7CF1F4B9"/>
    <w:rsid w:val="7D526E43"/>
    <w:rsid w:val="7D9471A5"/>
    <w:rsid w:val="7DBCB706"/>
    <w:rsid w:val="7DCD157A"/>
    <w:rsid w:val="7DD3E650"/>
    <w:rsid w:val="7E3D6DA8"/>
    <w:rsid w:val="7E631AE5"/>
    <w:rsid w:val="7E9E4CD4"/>
    <w:rsid w:val="7F005FD1"/>
    <w:rsid w:val="7F07D553"/>
    <w:rsid w:val="7F4DB4A9"/>
    <w:rsid w:val="7F5340F5"/>
    <w:rsid w:val="7FA9AECD"/>
    <w:rsid w:val="7FBBF34D"/>
    <w:rsid w:val="7FBD45D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2F692A"/>
  <w15:docId w15:val="{E76358F1-8462-42B4-B788-8BB7AB7B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FB8"/>
    <w:rPr>
      <w:sz w:val="24"/>
      <w:szCs w:val="24"/>
      <w:lang w:val="en-GB"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lang w:val="de-DE" w:eastAsia="en-US"/>
    </w:rPr>
  </w:style>
  <w:style w:type="paragraph" w:styleId="Heading2">
    <w:name w:val="heading 2"/>
    <w:basedOn w:val="Normal"/>
    <w:next w:val="Normal"/>
    <w:link w:val="Heading2Char"/>
    <w:semiHidden/>
    <w:unhideWhenUsed/>
    <w:qFormat/>
    <w:locked/>
    <w:rsid w:val="003949F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rPr>
      <w:lang w:val="de-DE" w:eastAsia="en-US"/>
    </w:r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rPr>
      <w:lang w:val="de-DE" w:eastAsia="en-US"/>
    </w:r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lang w:val="de-DE" w:eastAsia="en-US"/>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lang w:val="de-DE" w:eastAsia="en-US"/>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lang w:val="de-DE" w:eastAsia="en-US"/>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lang w:val="de-DE" w:eastAsia="en-US"/>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uiPriority w:val="99"/>
    <w:semiHidden/>
    <w:rsid w:val="00AE392A"/>
    <w:rPr>
      <w:rFonts w:cs="Times New Roman"/>
      <w:sz w:val="16"/>
      <w:szCs w:val="16"/>
    </w:rPr>
  </w:style>
  <w:style w:type="paragraph" w:styleId="CommentText">
    <w:name w:val="annotation text"/>
    <w:basedOn w:val="Normal"/>
    <w:link w:val="CommentTextChar"/>
    <w:uiPriority w:val="99"/>
    <w:semiHidden/>
    <w:rsid w:val="00AE392A"/>
    <w:rPr>
      <w:sz w:val="20"/>
      <w:szCs w:val="20"/>
      <w:lang w:val="de-DE" w:eastAsia="en-US"/>
    </w:rPr>
  </w:style>
  <w:style w:type="character" w:customStyle="1" w:styleId="CommentTextChar">
    <w:name w:val="Comment Text Char"/>
    <w:basedOn w:val="DefaultParagraphFont"/>
    <w:link w:val="CommentText"/>
    <w:uiPriority w:val="99"/>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lang w:val="de-DE" w:eastAsia="en-US"/>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de-DE"/>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lang w:val="de-DE"/>
    </w:rPr>
  </w:style>
  <w:style w:type="character" w:styleId="FollowedHyperlink">
    <w:name w:val="FollowedHyperlink"/>
    <w:basedOn w:val="DefaultParagraphFont"/>
    <w:semiHidden/>
    <w:unhideWhenUsed/>
    <w:rsid w:val="003E31C0"/>
    <w:rPr>
      <w:color w:val="800080" w:themeColor="followedHyperlink"/>
      <w:u w:val="single"/>
    </w:rPr>
  </w:style>
  <w:style w:type="character" w:styleId="Strong">
    <w:name w:val="Strong"/>
    <w:uiPriority w:val="22"/>
    <w:qFormat/>
    <w:locked/>
    <w:rsid w:val="00810B8B"/>
    <w:rPr>
      <w:b/>
      <w:bCs/>
    </w:rPr>
  </w:style>
  <w:style w:type="paragraph" w:styleId="NormalWeb">
    <w:name w:val="Normal (Web)"/>
    <w:basedOn w:val="Normal"/>
    <w:uiPriority w:val="99"/>
    <w:unhideWhenUsed/>
    <w:rsid w:val="00FE2E37"/>
    <w:pPr>
      <w:spacing w:before="100" w:beforeAutospacing="1" w:after="100" w:afterAutospacing="1"/>
    </w:pPr>
    <w:rPr>
      <w:rFonts w:eastAsiaTheme="minorHAnsi"/>
      <w:lang w:val="de-DE"/>
    </w:rPr>
  </w:style>
  <w:style w:type="paragraph" w:styleId="HTMLPreformatted">
    <w:name w:val="HTML Preformatted"/>
    <w:basedOn w:val="Normal"/>
    <w:link w:val="HTMLPreformattedChar"/>
    <w:uiPriority w:val="99"/>
    <w:unhideWhenUsed/>
    <w:rsid w:val="00680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de-DE" w:eastAsia="zh-CN"/>
    </w:rPr>
  </w:style>
  <w:style w:type="character" w:customStyle="1" w:styleId="HTMLPreformattedChar">
    <w:name w:val="HTML Preformatted Char"/>
    <w:basedOn w:val="DefaultParagraphFont"/>
    <w:link w:val="HTMLPreformatted"/>
    <w:uiPriority w:val="99"/>
    <w:rsid w:val="0068023E"/>
    <w:rPr>
      <w:rFonts w:ascii="Courier New" w:hAnsi="Courier New" w:cs="Courier New"/>
      <w:lang w:val="de-DE" w:eastAsia="zh-CN"/>
    </w:rPr>
  </w:style>
  <w:style w:type="character" w:customStyle="1" w:styleId="UnresolvedMention1">
    <w:name w:val="Unresolved Mention1"/>
    <w:basedOn w:val="DefaultParagraphFont"/>
    <w:rsid w:val="00B17190"/>
    <w:rPr>
      <w:color w:val="605E5C"/>
      <w:shd w:val="clear" w:color="auto" w:fill="E1DFDD"/>
    </w:rPr>
  </w:style>
  <w:style w:type="character" w:customStyle="1" w:styleId="apple-converted-space">
    <w:name w:val="apple-converted-space"/>
    <w:basedOn w:val="DefaultParagraphFont"/>
    <w:rsid w:val="00D841AA"/>
  </w:style>
  <w:style w:type="paragraph" w:customStyle="1" w:styleId="bodytext0">
    <w:name w:val="bodytext"/>
    <w:basedOn w:val="Normal"/>
    <w:rsid w:val="001333C8"/>
    <w:pPr>
      <w:spacing w:before="100" w:beforeAutospacing="1" w:after="100" w:afterAutospacing="1"/>
    </w:pPr>
  </w:style>
  <w:style w:type="character" w:customStyle="1" w:styleId="A6">
    <w:name w:val="A6"/>
    <w:uiPriority w:val="99"/>
    <w:rsid w:val="00A5507D"/>
    <w:rPr>
      <w:rFonts w:cs="Garamond"/>
      <w:color w:val="000000"/>
      <w:sz w:val="14"/>
      <w:szCs w:val="14"/>
    </w:rPr>
  </w:style>
  <w:style w:type="character" w:customStyle="1" w:styleId="normaltextrun">
    <w:name w:val="normaltextrun"/>
    <w:basedOn w:val="DefaultParagraphFont"/>
    <w:rsid w:val="0020464E"/>
  </w:style>
  <w:style w:type="character" w:customStyle="1" w:styleId="eop">
    <w:name w:val="eop"/>
    <w:basedOn w:val="DefaultParagraphFont"/>
    <w:rsid w:val="0020464E"/>
  </w:style>
  <w:style w:type="paragraph" w:customStyle="1" w:styleId="Pa3">
    <w:name w:val="Pa3"/>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paragraph" w:customStyle="1" w:styleId="Pa4">
    <w:name w:val="Pa4"/>
    <w:basedOn w:val="Normal"/>
    <w:next w:val="Normal"/>
    <w:uiPriority w:val="99"/>
    <w:rsid w:val="00111D33"/>
    <w:pPr>
      <w:autoSpaceDE w:val="0"/>
      <w:autoSpaceDN w:val="0"/>
      <w:adjustRightInd w:val="0"/>
      <w:spacing w:line="241" w:lineRule="atLeast"/>
    </w:pPr>
    <w:rPr>
      <w:rFonts w:ascii="Fedra Sans Pro Medium" w:hAnsi="Fedra Sans Pro Medium"/>
      <w:lang w:eastAsia="en-US"/>
    </w:rPr>
  </w:style>
  <w:style w:type="character" w:customStyle="1" w:styleId="A7">
    <w:name w:val="A7"/>
    <w:uiPriority w:val="99"/>
    <w:rsid w:val="00111D33"/>
    <w:rPr>
      <w:rFonts w:ascii="Fedra Sans Pro" w:hAnsi="Fedra Sans Pro" w:cs="Fedra Sans Pro"/>
      <w:color w:val="000000"/>
      <w:sz w:val="18"/>
      <w:szCs w:val="18"/>
    </w:rPr>
  </w:style>
  <w:style w:type="character" w:customStyle="1" w:styleId="Heading2Char">
    <w:name w:val="Heading 2 Char"/>
    <w:basedOn w:val="DefaultParagraphFont"/>
    <w:link w:val="Heading2"/>
    <w:semiHidden/>
    <w:rsid w:val="003949F1"/>
    <w:rPr>
      <w:rFonts w:asciiTheme="majorHAnsi" w:eastAsiaTheme="majorEastAsia" w:hAnsiTheme="majorHAnsi" w:cstheme="majorBidi"/>
      <w:color w:val="365F91" w:themeColor="accent1" w:themeShade="BF"/>
      <w:sz w:val="26"/>
      <w:szCs w:val="26"/>
      <w:lang w:val="en-GB" w:eastAsia="en-GB"/>
    </w:rPr>
  </w:style>
  <w:style w:type="paragraph" w:styleId="Revision">
    <w:name w:val="Revision"/>
    <w:hidden/>
    <w:uiPriority w:val="99"/>
    <w:semiHidden/>
    <w:rsid w:val="00C00A84"/>
    <w:rPr>
      <w:sz w:val="24"/>
      <w:szCs w:val="24"/>
      <w:lang w:val="en-GB" w:eastAsia="en-GB"/>
    </w:rPr>
  </w:style>
  <w:style w:type="paragraph" w:customStyle="1" w:styleId="xmsonormal">
    <w:name w:val="x_msonormal"/>
    <w:basedOn w:val="Normal"/>
    <w:rsid w:val="008C4A69"/>
    <w:rPr>
      <w:rFonts w:ascii="Calibri" w:eastAsiaTheme="minorHAnsi" w:hAnsi="Calibri" w:cs="Calibri"/>
      <w:sz w:val="22"/>
      <w:szCs w:val="22"/>
      <w:lang w:val="de-DE" w:eastAsia="de-DE"/>
    </w:rPr>
  </w:style>
  <w:style w:type="paragraph" w:customStyle="1" w:styleId="xmsolistparagraph">
    <w:name w:val="x_msolistparagraph"/>
    <w:basedOn w:val="Normal"/>
    <w:rsid w:val="00226ACA"/>
    <w:pPr>
      <w:ind w:left="720"/>
    </w:pPr>
    <w:rPr>
      <w:rFonts w:ascii="Calibri" w:eastAsiaTheme="minorHAnsi" w:hAnsi="Calibri" w:cs="Calibri"/>
      <w:sz w:val="22"/>
      <w:szCs w:val="22"/>
      <w:lang w:val="de-DE" w:eastAsia="de-DE"/>
    </w:rPr>
  </w:style>
  <w:style w:type="character" w:styleId="Emphasis">
    <w:name w:val="Emphasis"/>
    <w:basedOn w:val="DefaultParagraphFont"/>
    <w:uiPriority w:val="20"/>
    <w:qFormat/>
    <w:locked/>
    <w:rsid w:val="00C11BCE"/>
    <w:rPr>
      <w:i/>
      <w:iCs/>
    </w:rPr>
  </w:style>
  <w:style w:type="character" w:styleId="HTMLVariable">
    <w:name w:val="HTML Variable"/>
    <w:basedOn w:val="DefaultParagraphFont"/>
    <w:uiPriority w:val="99"/>
    <w:semiHidden/>
    <w:unhideWhenUsed/>
    <w:rsid w:val="00627280"/>
    <w:rPr>
      <w:i/>
      <w:iCs/>
    </w:rPr>
  </w:style>
  <w:style w:type="character" w:customStyle="1" w:styleId="d2edcug0">
    <w:name w:val="d2edcug0"/>
    <w:basedOn w:val="DefaultParagraphFont"/>
    <w:rsid w:val="003C4FB8"/>
  </w:style>
  <w:style w:type="character" w:styleId="UnresolvedMention">
    <w:name w:val="Unresolved Mention"/>
    <w:basedOn w:val="DefaultParagraphFont"/>
    <w:uiPriority w:val="99"/>
    <w:semiHidden/>
    <w:unhideWhenUsed/>
    <w:rsid w:val="002008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71784159">
      <w:bodyDiv w:val="1"/>
      <w:marLeft w:val="0"/>
      <w:marRight w:val="0"/>
      <w:marTop w:val="0"/>
      <w:marBottom w:val="0"/>
      <w:divBdr>
        <w:top w:val="none" w:sz="0" w:space="0" w:color="auto"/>
        <w:left w:val="none" w:sz="0" w:space="0" w:color="auto"/>
        <w:bottom w:val="none" w:sz="0" w:space="0" w:color="auto"/>
        <w:right w:val="none" w:sz="0" w:space="0" w:color="auto"/>
      </w:divBdr>
    </w:div>
    <w:div w:id="83888437">
      <w:bodyDiv w:val="1"/>
      <w:marLeft w:val="0"/>
      <w:marRight w:val="0"/>
      <w:marTop w:val="0"/>
      <w:marBottom w:val="0"/>
      <w:divBdr>
        <w:top w:val="none" w:sz="0" w:space="0" w:color="auto"/>
        <w:left w:val="none" w:sz="0" w:space="0" w:color="auto"/>
        <w:bottom w:val="none" w:sz="0" w:space="0" w:color="auto"/>
        <w:right w:val="none" w:sz="0" w:space="0" w:color="auto"/>
      </w:divBdr>
      <w:divsChild>
        <w:div w:id="429862455">
          <w:marLeft w:val="0"/>
          <w:marRight w:val="0"/>
          <w:marTop w:val="0"/>
          <w:marBottom w:val="0"/>
          <w:divBdr>
            <w:top w:val="none" w:sz="0" w:space="0" w:color="auto"/>
            <w:left w:val="none" w:sz="0" w:space="0" w:color="auto"/>
            <w:bottom w:val="none" w:sz="0" w:space="0" w:color="auto"/>
            <w:right w:val="none" w:sz="0" w:space="0" w:color="auto"/>
          </w:divBdr>
        </w:div>
      </w:divsChild>
    </w:div>
    <w:div w:id="104809184">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76502684">
      <w:bodyDiv w:val="1"/>
      <w:marLeft w:val="0"/>
      <w:marRight w:val="0"/>
      <w:marTop w:val="0"/>
      <w:marBottom w:val="0"/>
      <w:divBdr>
        <w:top w:val="none" w:sz="0" w:space="0" w:color="auto"/>
        <w:left w:val="none" w:sz="0" w:space="0" w:color="auto"/>
        <w:bottom w:val="none" w:sz="0" w:space="0" w:color="auto"/>
        <w:right w:val="none" w:sz="0" w:space="0" w:color="auto"/>
      </w:divBdr>
    </w:div>
    <w:div w:id="196898555">
      <w:bodyDiv w:val="1"/>
      <w:marLeft w:val="0"/>
      <w:marRight w:val="0"/>
      <w:marTop w:val="0"/>
      <w:marBottom w:val="0"/>
      <w:divBdr>
        <w:top w:val="none" w:sz="0" w:space="0" w:color="auto"/>
        <w:left w:val="none" w:sz="0" w:space="0" w:color="auto"/>
        <w:bottom w:val="none" w:sz="0" w:space="0" w:color="auto"/>
        <w:right w:val="none" w:sz="0" w:space="0" w:color="auto"/>
      </w:divBdr>
    </w:div>
    <w:div w:id="261455758">
      <w:bodyDiv w:val="1"/>
      <w:marLeft w:val="0"/>
      <w:marRight w:val="0"/>
      <w:marTop w:val="0"/>
      <w:marBottom w:val="0"/>
      <w:divBdr>
        <w:top w:val="none" w:sz="0" w:space="0" w:color="auto"/>
        <w:left w:val="none" w:sz="0" w:space="0" w:color="auto"/>
        <w:bottom w:val="none" w:sz="0" w:space="0" w:color="auto"/>
        <w:right w:val="none" w:sz="0" w:space="0" w:color="auto"/>
      </w:divBdr>
    </w:div>
    <w:div w:id="388194746">
      <w:bodyDiv w:val="1"/>
      <w:marLeft w:val="0"/>
      <w:marRight w:val="0"/>
      <w:marTop w:val="0"/>
      <w:marBottom w:val="0"/>
      <w:divBdr>
        <w:top w:val="none" w:sz="0" w:space="0" w:color="auto"/>
        <w:left w:val="none" w:sz="0" w:space="0" w:color="auto"/>
        <w:bottom w:val="none" w:sz="0" w:space="0" w:color="auto"/>
        <w:right w:val="none" w:sz="0" w:space="0" w:color="auto"/>
      </w:divBdr>
    </w:div>
    <w:div w:id="410470915">
      <w:bodyDiv w:val="1"/>
      <w:marLeft w:val="0"/>
      <w:marRight w:val="0"/>
      <w:marTop w:val="0"/>
      <w:marBottom w:val="0"/>
      <w:divBdr>
        <w:top w:val="none" w:sz="0" w:space="0" w:color="auto"/>
        <w:left w:val="none" w:sz="0" w:space="0" w:color="auto"/>
        <w:bottom w:val="none" w:sz="0" w:space="0" w:color="auto"/>
        <w:right w:val="none" w:sz="0" w:space="0" w:color="auto"/>
      </w:divBdr>
    </w:div>
    <w:div w:id="450635064">
      <w:bodyDiv w:val="1"/>
      <w:marLeft w:val="0"/>
      <w:marRight w:val="0"/>
      <w:marTop w:val="0"/>
      <w:marBottom w:val="0"/>
      <w:divBdr>
        <w:top w:val="none" w:sz="0" w:space="0" w:color="auto"/>
        <w:left w:val="none" w:sz="0" w:space="0" w:color="auto"/>
        <w:bottom w:val="none" w:sz="0" w:space="0" w:color="auto"/>
        <w:right w:val="none" w:sz="0" w:space="0" w:color="auto"/>
      </w:divBdr>
    </w:div>
    <w:div w:id="456142552">
      <w:bodyDiv w:val="1"/>
      <w:marLeft w:val="0"/>
      <w:marRight w:val="0"/>
      <w:marTop w:val="0"/>
      <w:marBottom w:val="0"/>
      <w:divBdr>
        <w:top w:val="none" w:sz="0" w:space="0" w:color="auto"/>
        <w:left w:val="none" w:sz="0" w:space="0" w:color="auto"/>
        <w:bottom w:val="none" w:sz="0" w:space="0" w:color="auto"/>
        <w:right w:val="none" w:sz="0" w:space="0" w:color="auto"/>
      </w:divBdr>
    </w:div>
    <w:div w:id="484081000">
      <w:bodyDiv w:val="1"/>
      <w:marLeft w:val="0"/>
      <w:marRight w:val="0"/>
      <w:marTop w:val="0"/>
      <w:marBottom w:val="0"/>
      <w:divBdr>
        <w:top w:val="none" w:sz="0" w:space="0" w:color="auto"/>
        <w:left w:val="none" w:sz="0" w:space="0" w:color="auto"/>
        <w:bottom w:val="none" w:sz="0" w:space="0" w:color="auto"/>
        <w:right w:val="none" w:sz="0" w:space="0" w:color="auto"/>
      </w:divBdr>
    </w:div>
    <w:div w:id="602618327">
      <w:bodyDiv w:val="1"/>
      <w:marLeft w:val="0"/>
      <w:marRight w:val="0"/>
      <w:marTop w:val="0"/>
      <w:marBottom w:val="0"/>
      <w:divBdr>
        <w:top w:val="none" w:sz="0" w:space="0" w:color="auto"/>
        <w:left w:val="none" w:sz="0" w:space="0" w:color="auto"/>
        <w:bottom w:val="none" w:sz="0" w:space="0" w:color="auto"/>
        <w:right w:val="none" w:sz="0" w:space="0" w:color="auto"/>
      </w:divBdr>
    </w:div>
    <w:div w:id="607348288">
      <w:bodyDiv w:val="1"/>
      <w:marLeft w:val="0"/>
      <w:marRight w:val="0"/>
      <w:marTop w:val="0"/>
      <w:marBottom w:val="0"/>
      <w:divBdr>
        <w:top w:val="none" w:sz="0" w:space="0" w:color="auto"/>
        <w:left w:val="none" w:sz="0" w:space="0" w:color="auto"/>
        <w:bottom w:val="none" w:sz="0" w:space="0" w:color="auto"/>
        <w:right w:val="none" w:sz="0" w:space="0" w:color="auto"/>
      </w:divBdr>
    </w:div>
    <w:div w:id="651103588">
      <w:bodyDiv w:val="1"/>
      <w:marLeft w:val="0"/>
      <w:marRight w:val="0"/>
      <w:marTop w:val="0"/>
      <w:marBottom w:val="0"/>
      <w:divBdr>
        <w:top w:val="none" w:sz="0" w:space="0" w:color="auto"/>
        <w:left w:val="none" w:sz="0" w:space="0" w:color="auto"/>
        <w:bottom w:val="none" w:sz="0" w:space="0" w:color="auto"/>
        <w:right w:val="none" w:sz="0" w:space="0" w:color="auto"/>
      </w:divBdr>
    </w:div>
    <w:div w:id="663826648">
      <w:bodyDiv w:val="1"/>
      <w:marLeft w:val="0"/>
      <w:marRight w:val="0"/>
      <w:marTop w:val="0"/>
      <w:marBottom w:val="0"/>
      <w:divBdr>
        <w:top w:val="none" w:sz="0" w:space="0" w:color="auto"/>
        <w:left w:val="none" w:sz="0" w:space="0" w:color="auto"/>
        <w:bottom w:val="none" w:sz="0" w:space="0" w:color="auto"/>
        <w:right w:val="none" w:sz="0" w:space="0" w:color="auto"/>
      </w:divBdr>
    </w:div>
    <w:div w:id="708604877">
      <w:bodyDiv w:val="1"/>
      <w:marLeft w:val="0"/>
      <w:marRight w:val="0"/>
      <w:marTop w:val="0"/>
      <w:marBottom w:val="0"/>
      <w:divBdr>
        <w:top w:val="none" w:sz="0" w:space="0" w:color="auto"/>
        <w:left w:val="none" w:sz="0" w:space="0" w:color="auto"/>
        <w:bottom w:val="none" w:sz="0" w:space="0" w:color="auto"/>
        <w:right w:val="none" w:sz="0" w:space="0" w:color="auto"/>
      </w:divBdr>
    </w:div>
    <w:div w:id="712536132">
      <w:bodyDiv w:val="1"/>
      <w:marLeft w:val="0"/>
      <w:marRight w:val="0"/>
      <w:marTop w:val="0"/>
      <w:marBottom w:val="0"/>
      <w:divBdr>
        <w:top w:val="none" w:sz="0" w:space="0" w:color="auto"/>
        <w:left w:val="none" w:sz="0" w:space="0" w:color="auto"/>
        <w:bottom w:val="none" w:sz="0" w:space="0" w:color="auto"/>
        <w:right w:val="none" w:sz="0" w:space="0" w:color="auto"/>
      </w:divBdr>
    </w:div>
    <w:div w:id="730033760">
      <w:bodyDiv w:val="1"/>
      <w:marLeft w:val="0"/>
      <w:marRight w:val="0"/>
      <w:marTop w:val="0"/>
      <w:marBottom w:val="0"/>
      <w:divBdr>
        <w:top w:val="none" w:sz="0" w:space="0" w:color="auto"/>
        <w:left w:val="none" w:sz="0" w:space="0" w:color="auto"/>
        <w:bottom w:val="none" w:sz="0" w:space="0" w:color="auto"/>
        <w:right w:val="none" w:sz="0" w:space="0" w:color="auto"/>
      </w:divBdr>
    </w:div>
    <w:div w:id="761872636">
      <w:bodyDiv w:val="1"/>
      <w:marLeft w:val="0"/>
      <w:marRight w:val="0"/>
      <w:marTop w:val="0"/>
      <w:marBottom w:val="0"/>
      <w:divBdr>
        <w:top w:val="none" w:sz="0" w:space="0" w:color="auto"/>
        <w:left w:val="none" w:sz="0" w:space="0" w:color="auto"/>
        <w:bottom w:val="none" w:sz="0" w:space="0" w:color="auto"/>
        <w:right w:val="none" w:sz="0" w:space="0" w:color="auto"/>
      </w:divBdr>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62520276">
      <w:bodyDiv w:val="1"/>
      <w:marLeft w:val="0"/>
      <w:marRight w:val="0"/>
      <w:marTop w:val="0"/>
      <w:marBottom w:val="0"/>
      <w:divBdr>
        <w:top w:val="none" w:sz="0" w:space="0" w:color="auto"/>
        <w:left w:val="none" w:sz="0" w:space="0" w:color="auto"/>
        <w:bottom w:val="none" w:sz="0" w:space="0" w:color="auto"/>
        <w:right w:val="none" w:sz="0" w:space="0" w:color="auto"/>
      </w:divBdr>
    </w:div>
    <w:div w:id="863982201">
      <w:bodyDiv w:val="1"/>
      <w:marLeft w:val="0"/>
      <w:marRight w:val="0"/>
      <w:marTop w:val="0"/>
      <w:marBottom w:val="0"/>
      <w:divBdr>
        <w:top w:val="none" w:sz="0" w:space="0" w:color="auto"/>
        <w:left w:val="none" w:sz="0" w:space="0" w:color="auto"/>
        <w:bottom w:val="none" w:sz="0" w:space="0" w:color="auto"/>
        <w:right w:val="none" w:sz="0" w:space="0" w:color="auto"/>
      </w:divBdr>
    </w:div>
    <w:div w:id="898514146">
      <w:bodyDiv w:val="1"/>
      <w:marLeft w:val="0"/>
      <w:marRight w:val="0"/>
      <w:marTop w:val="0"/>
      <w:marBottom w:val="0"/>
      <w:divBdr>
        <w:top w:val="none" w:sz="0" w:space="0" w:color="auto"/>
        <w:left w:val="none" w:sz="0" w:space="0" w:color="auto"/>
        <w:bottom w:val="none" w:sz="0" w:space="0" w:color="auto"/>
        <w:right w:val="none" w:sz="0" w:space="0" w:color="auto"/>
      </w:divBdr>
    </w:div>
    <w:div w:id="911426670">
      <w:bodyDiv w:val="1"/>
      <w:marLeft w:val="0"/>
      <w:marRight w:val="0"/>
      <w:marTop w:val="0"/>
      <w:marBottom w:val="0"/>
      <w:divBdr>
        <w:top w:val="none" w:sz="0" w:space="0" w:color="auto"/>
        <w:left w:val="none" w:sz="0" w:space="0" w:color="auto"/>
        <w:bottom w:val="none" w:sz="0" w:space="0" w:color="auto"/>
        <w:right w:val="none" w:sz="0" w:space="0" w:color="auto"/>
      </w:divBdr>
    </w:div>
    <w:div w:id="1073237268">
      <w:bodyDiv w:val="1"/>
      <w:marLeft w:val="0"/>
      <w:marRight w:val="0"/>
      <w:marTop w:val="0"/>
      <w:marBottom w:val="0"/>
      <w:divBdr>
        <w:top w:val="none" w:sz="0" w:space="0" w:color="auto"/>
        <w:left w:val="none" w:sz="0" w:space="0" w:color="auto"/>
        <w:bottom w:val="none" w:sz="0" w:space="0" w:color="auto"/>
        <w:right w:val="none" w:sz="0" w:space="0" w:color="auto"/>
      </w:divBdr>
    </w:div>
    <w:div w:id="1078557095">
      <w:bodyDiv w:val="1"/>
      <w:marLeft w:val="0"/>
      <w:marRight w:val="0"/>
      <w:marTop w:val="0"/>
      <w:marBottom w:val="0"/>
      <w:divBdr>
        <w:top w:val="none" w:sz="0" w:space="0" w:color="auto"/>
        <w:left w:val="none" w:sz="0" w:space="0" w:color="auto"/>
        <w:bottom w:val="none" w:sz="0" w:space="0" w:color="auto"/>
        <w:right w:val="none" w:sz="0" w:space="0" w:color="auto"/>
      </w:divBdr>
    </w:div>
    <w:div w:id="1188102283">
      <w:bodyDiv w:val="1"/>
      <w:marLeft w:val="0"/>
      <w:marRight w:val="0"/>
      <w:marTop w:val="0"/>
      <w:marBottom w:val="0"/>
      <w:divBdr>
        <w:top w:val="none" w:sz="0" w:space="0" w:color="auto"/>
        <w:left w:val="none" w:sz="0" w:space="0" w:color="auto"/>
        <w:bottom w:val="none" w:sz="0" w:space="0" w:color="auto"/>
        <w:right w:val="none" w:sz="0" w:space="0" w:color="auto"/>
      </w:divBdr>
    </w:div>
    <w:div w:id="1227842417">
      <w:bodyDiv w:val="1"/>
      <w:marLeft w:val="0"/>
      <w:marRight w:val="0"/>
      <w:marTop w:val="0"/>
      <w:marBottom w:val="0"/>
      <w:divBdr>
        <w:top w:val="none" w:sz="0" w:space="0" w:color="auto"/>
        <w:left w:val="none" w:sz="0" w:space="0" w:color="auto"/>
        <w:bottom w:val="none" w:sz="0" w:space="0" w:color="auto"/>
        <w:right w:val="none" w:sz="0" w:space="0" w:color="auto"/>
      </w:divBdr>
    </w:div>
    <w:div w:id="1229456416">
      <w:bodyDiv w:val="1"/>
      <w:marLeft w:val="0"/>
      <w:marRight w:val="0"/>
      <w:marTop w:val="0"/>
      <w:marBottom w:val="0"/>
      <w:divBdr>
        <w:top w:val="none" w:sz="0" w:space="0" w:color="auto"/>
        <w:left w:val="none" w:sz="0" w:space="0" w:color="auto"/>
        <w:bottom w:val="none" w:sz="0" w:space="0" w:color="auto"/>
        <w:right w:val="none" w:sz="0" w:space="0" w:color="auto"/>
      </w:divBdr>
    </w:div>
    <w:div w:id="1251281099">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253512296">
      <w:bodyDiv w:val="1"/>
      <w:marLeft w:val="0"/>
      <w:marRight w:val="0"/>
      <w:marTop w:val="0"/>
      <w:marBottom w:val="0"/>
      <w:divBdr>
        <w:top w:val="none" w:sz="0" w:space="0" w:color="auto"/>
        <w:left w:val="none" w:sz="0" w:space="0" w:color="auto"/>
        <w:bottom w:val="none" w:sz="0" w:space="0" w:color="auto"/>
        <w:right w:val="none" w:sz="0" w:space="0" w:color="auto"/>
      </w:divBdr>
    </w:div>
    <w:div w:id="1302885093">
      <w:bodyDiv w:val="1"/>
      <w:marLeft w:val="0"/>
      <w:marRight w:val="0"/>
      <w:marTop w:val="0"/>
      <w:marBottom w:val="0"/>
      <w:divBdr>
        <w:top w:val="none" w:sz="0" w:space="0" w:color="auto"/>
        <w:left w:val="none" w:sz="0" w:space="0" w:color="auto"/>
        <w:bottom w:val="none" w:sz="0" w:space="0" w:color="auto"/>
        <w:right w:val="none" w:sz="0" w:space="0" w:color="auto"/>
      </w:divBdr>
    </w:div>
    <w:div w:id="1316253628">
      <w:bodyDiv w:val="1"/>
      <w:marLeft w:val="0"/>
      <w:marRight w:val="0"/>
      <w:marTop w:val="0"/>
      <w:marBottom w:val="0"/>
      <w:divBdr>
        <w:top w:val="none" w:sz="0" w:space="0" w:color="auto"/>
        <w:left w:val="none" w:sz="0" w:space="0" w:color="auto"/>
        <w:bottom w:val="none" w:sz="0" w:space="0" w:color="auto"/>
        <w:right w:val="none" w:sz="0" w:space="0" w:color="auto"/>
      </w:divBdr>
    </w:div>
    <w:div w:id="1321034697">
      <w:bodyDiv w:val="1"/>
      <w:marLeft w:val="0"/>
      <w:marRight w:val="0"/>
      <w:marTop w:val="0"/>
      <w:marBottom w:val="0"/>
      <w:divBdr>
        <w:top w:val="none" w:sz="0" w:space="0" w:color="auto"/>
        <w:left w:val="none" w:sz="0" w:space="0" w:color="auto"/>
        <w:bottom w:val="none" w:sz="0" w:space="0" w:color="auto"/>
        <w:right w:val="none" w:sz="0" w:space="0" w:color="auto"/>
      </w:divBdr>
    </w:div>
    <w:div w:id="1334913372">
      <w:bodyDiv w:val="1"/>
      <w:marLeft w:val="0"/>
      <w:marRight w:val="0"/>
      <w:marTop w:val="0"/>
      <w:marBottom w:val="0"/>
      <w:divBdr>
        <w:top w:val="none" w:sz="0" w:space="0" w:color="auto"/>
        <w:left w:val="none" w:sz="0" w:space="0" w:color="auto"/>
        <w:bottom w:val="none" w:sz="0" w:space="0" w:color="auto"/>
        <w:right w:val="none" w:sz="0" w:space="0" w:color="auto"/>
      </w:divBdr>
    </w:div>
    <w:div w:id="1408070564">
      <w:bodyDiv w:val="1"/>
      <w:marLeft w:val="0"/>
      <w:marRight w:val="0"/>
      <w:marTop w:val="0"/>
      <w:marBottom w:val="0"/>
      <w:divBdr>
        <w:top w:val="none" w:sz="0" w:space="0" w:color="auto"/>
        <w:left w:val="none" w:sz="0" w:space="0" w:color="auto"/>
        <w:bottom w:val="none" w:sz="0" w:space="0" w:color="auto"/>
        <w:right w:val="none" w:sz="0" w:space="0" w:color="auto"/>
      </w:divBdr>
    </w:div>
    <w:div w:id="1431052032">
      <w:bodyDiv w:val="1"/>
      <w:marLeft w:val="0"/>
      <w:marRight w:val="0"/>
      <w:marTop w:val="0"/>
      <w:marBottom w:val="0"/>
      <w:divBdr>
        <w:top w:val="none" w:sz="0" w:space="0" w:color="auto"/>
        <w:left w:val="none" w:sz="0" w:space="0" w:color="auto"/>
        <w:bottom w:val="none" w:sz="0" w:space="0" w:color="auto"/>
        <w:right w:val="none" w:sz="0" w:space="0" w:color="auto"/>
      </w:divBdr>
    </w:div>
    <w:div w:id="1447769780">
      <w:bodyDiv w:val="1"/>
      <w:marLeft w:val="0"/>
      <w:marRight w:val="0"/>
      <w:marTop w:val="0"/>
      <w:marBottom w:val="0"/>
      <w:divBdr>
        <w:top w:val="none" w:sz="0" w:space="0" w:color="auto"/>
        <w:left w:val="none" w:sz="0" w:space="0" w:color="auto"/>
        <w:bottom w:val="none" w:sz="0" w:space="0" w:color="auto"/>
        <w:right w:val="none" w:sz="0" w:space="0" w:color="auto"/>
      </w:divBdr>
    </w:div>
    <w:div w:id="1500735160">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29756769">
      <w:bodyDiv w:val="1"/>
      <w:marLeft w:val="0"/>
      <w:marRight w:val="0"/>
      <w:marTop w:val="0"/>
      <w:marBottom w:val="0"/>
      <w:divBdr>
        <w:top w:val="none" w:sz="0" w:space="0" w:color="auto"/>
        <w:left w:val="none" w:sz="0" w:space="0" w:color="auto"/>
        <w:bottom w:val="none" w:sz="0" w:space="0" w:color="auto"/>
        <w:right w:val="none" w:sz="0" w:space="0" w:color="auto"/>
      </w:divBdr>
    </w:div>
    <w:div w:id="1561746690">
      <w:bodyDiv w:val="1"/>
      <w:marLeft w:val="0"/>
      <w:marRight w:val="0"/>
      <w:marTop w:val="0"/>
      <w:marBottom w:val="0"/>
      <w:divBdr>
        <w:top w:val="none" w:sz="0" w:space="0" w:color="auto"/>
        <w:left w:val="none" w:sz="0" w:space="0" w:color="auto"/>
        <w:bottom w:val="none" w:sz="0" w:space="0" w:color="auto"/>
        <w:right w:val="none" w:sz="0" w:space="0" w:color="auto"/>
      </w:divBdr>
    </w:div>
    <w:div w:id="1628776385">
      <w:bodyDiv w:val="1"/>
      <w:marLeft w:val="0"/>
      <w:marRight w:val="0"/>
      <w:marTop w:val="0"/>
      <w:marBottom w:val="0"/>
      <w:divBdr>
        <w:top w:val="none" w:sz="0" w:space="0" w:color="auto"/>
        <w:left w:val="none" w:sz="0" w:space="0" w:color="auto"/>
        <w:bottom w:val="none" w:sz="0" w:space="0" w:color="auto"/>
        <w:right w:val="none" w:sz="0" w:space="0" w:color="auto"/>
      </w:divBdr>
    </w:div>
    <w:div w:id="1629779985">
      <w:bodyDiv w:val="1"/>
      <w:marLeft w:val="0"/>
      <w:marRight w:val="0"/>
      <w:marTop w:val="0"/>
      <w:marBottom w:val="0"/>
      <w:divBdr>
        <w:top w:val="none" w:sz="0" w:space="0" w:color="auto"/>
        <w:left w:val="none" w:sz="0" w:space="0" w:color="auto"/>
        <w:bottom w:val="none" w:sz="0" w:space="0" w:color="auto"/>
        <w:right w:val="none" w:sz="0" w:space="0" w:color="auto"/>
      </w:divBdr>
    </w:div>
    <w:div w:id="1707637496">
      <w:bodyDiv w:val="1"/>
      <w:marLeft w:val="0"/>
      <w:marRight w:val="0"/>
      <w:marTop w:val="0"/>
      <w:marBottom w:val="0"/>
      <w:divBdr>
        <w:top w:val="none" w:sz="0" w:space="0" w:color="auto"/>
        <w:left w:val="none" w:sz="0" w:space="0" w:color="auto"/>
        <w:bottom w:val="none" w:sz="0" w:space="0" w:color="auto"/>
        <w:right w:val="none" w:sz="0" w:space="0" w:color="auto"/>
      </w:divBdr>
    </w:div>
    <w:div w:id="1711954159">
      <w:bodyDiv w:val="1"/>
      <w:marLeft w:val="0"/>
      <w:marRight w:val="0"/>
      <w:marTop w:val="0"/>
      <w:marBottom w:val="0"/>
      <w:divBdr>
        <w:top w:val="none" w:sz="0" w:space="0" w:color="auto"/>
        <w:left w:val="none" w:sz="0" w:space="0" w:color="auto"/>
        <w:bottom w:val="none" w:sz="0" w:space="0" w:color="auto"/>
        <w:right w:val="none" w:sz="0" w:space="0" w:color="auto"/>
      </w:divBdr>
    </w:div>
    <w:div w:id="1734154775">
      <w:bodyDiv w:val="1"/>
      <w:marLeft w:val="0"/>
      <w:marRight w:val="0"/>
      <w:marTop w:val="0"/>
      <w:marBottom w:val="0"/>
      <w:divBdr>
        <w:top w:val="none" w:sz="0" w:space="0" w:color="auto"/>
        <w:left w:val="none" w:sz="0" w:space="0" w:color="auto"/>
        <w:bottom w:val="none" w:sz="0" w:space="0" w:color="auto"/>
        <w:right w:val="none" w:sz="0" w:space="0" w:color="auto"/>
      </w:divBdr>
    </w:div>
    <w:div w:id="1743602872">
      <w:bodyDiv w:val="1"/>
      <w:marLeft w:val="0"/>
      <w:marRight w:val="0"/>
      <w:marTop w:val="0"/>
      <w:marBottom w:val="0"/>
      <w:divBdr>
        <w:top w:val="none" w:sz="0" w:space="0" w:color="auto"/>
        <w:left w:val="none" w:sz="0" w:space="0" w:color="auto"/>
        <w:bottom w:val="none" w:sz="0" w:space="0" w:color="auto"/>
        <w:right w:val="none" w:sz="0" w:space="0" w:color="auto"/>
      </w:divBdr>
    </w:div>
    <w:div w:id="1863012649">
      <w:bodyDiv w:val="1"/>
      <w:marLeft w:val="0"/>
      <w:marRight w:val="0"/>
      <w:marTop w:val="0"/>
      <w:marBottom w:val="0"/>
      <w:divBdr>
        <w:top w:val="none" w:sz="0" w:space="0" w:color="auto"/>
        <w:left w:val="none" w:sz="0" w:space="0" w:color="auto"/>
        <w:bottom w:val="none" w:sz="0" w:space="0" w:color="auto"/>
        <w:right w:val="none" w:sz="0" w:space="0" w:color="auto"/>
      </w:divBdr>
    </w:div>
    <w:div w:id="1870096123">
      <w:bodyDiv w:val="1"/>
      <w:marLeft w:val="0"/>
      <w:marRight w:val="0"/>
      <w:marTop w:val="0"/>
      <w:marBottom w:val="0"/>
      <w:divBdr>
        <w:top w:val="none" w:sz="0" w:space="0" w:color="auto"/>
        <w:left w:val="none" w:sz="0" w:space="0" w:color="auto"/>
        <w:bottom w:val="none" w:sz="0" w:space="0" w:color="auto"/>
        <w:right w:val="none" w:sz="0" w:space="0" w:color="auto"/>
      </w:divBdr>
    </w:div>
    <w:div w:id="1898660104">
      <w:bodyDiv w:val="1"/>
      <w:marLeft w:val="0"/>
      <w:marRight w:val="0"/>
      <w:marTop w:val="0"/>
      <w:marBottom w:val="0"/>
      <w:divBdr>
        <w:top w:val="none" w:sz="0" w:space="0" w:color="auto"/>
        <w:left w:val="none" w:sz="0" w:space="0" w:color="auto"/>
        <w:bottom w:val="none" w:sz="0" w:space="0" w:color="auto"/>
        <w:right w:val="none" w:sz="0" w:space="0" w:color="auto"/>
      </w:divBdr>
    </w:div>
    <w:div w:id="1970165581">
      <w:bodyDiv w:val="1"/>
      <w:marLeft w:val="0"/>
      <w:marRight w:val="0"/>
      <w:marTop w:val="0"/>
      <w:marBottom w:val="0"/>
      <w:divBdr>
        <w:top w:val="none" w:sz="0" w:space="0" w:color="auto"/>
        <w:left w:val="none" w:sz="0" w:space="0" w:color="auto"/>
        <w:bottom w:val="none" w:sz="0" w:space="0" w:color="auto"/>
        <w:right w:val="none" w:sz="0" w:space="0" w:color="auto"/>
      </w:divBdr>
    </w:div>
    <w:div w:id="1991708445">
      <w:bodyDiv w:val="1"/>
      <w:marLeft w:val="0"/>
      <w:marRight w:val="0"/>
      <w:marTop w:val="0"/>
      <w:marBottom w:val="0"/>
      <w:divBdr>
        <w:top w:val="none" w:sz="0" w:space="0" w:color="auto"/>
        <w:left w:val="none" w:sz="0" w:space="0" w:color="auto"/>
        <w:bottom w:val="none" w:sz="0" w:space="0" w:color="auto"/>
        <w:right w:val="none" w:sz="0" w:space="0" w:color="auto"/>
      </w:divBdr>
    </w:div>
    <w:div w:id="2079477571">
      <w:bodyDiv w:val="1"/>
      <w:marLeft w:val="0"/>
      <w:marRight w:val="0"/>
      <w:marTop w:val="0"/>
      <w:marBottom w:val="0"/>
      <w:divBdr>
        <w:top w:val="none" w:sz="0" w:space="0" w:color="auto"/>
        <w:left w:val="none" w:sz="0" w:space="0" w:color="auto"/>
        <w:bottom w:val="none" w:sz="0" w:space="0" w:color="auto"/>
        <w:right w:val="none" w:sz="0" w:space="0" w:color="auto"/>
      </w:divBdr>
    </w:div>
    <w:div w:id="2079981768">
      <w:bodyDiv w:val="1"/>
      <w:marLeft w:val="0"/>
      <w:marRight w:val="0"/>
      <w:marTop w:val="0"/>
      <w:marBottom w:val="0"/>
      <w:divBdr>
        <w:top w:val="none" w:sz="0" w:space="0" w:color="auto"/>
        <w:left w:val="none" w:sz="0" w:space="0" w:color="auto"/>
        <w:bottom w:val="none" w:sz="0" w:space="0" w:color="auto"/>
        <w:right w:val="none" w:sz="0" w:space="0" w:color="auto"/>
      </w:divBdr>
    </w:div>
    <w:div w:id="2085180370">
      <w:bodyDiv w:val="1"/>
      <w:marLeft w:val="0"/>
      <w:marRight w:val="0"/>
      <w:marTop w:val="0"/>
      <w:marBottom w:val="0"/>
      <w:divBdr>
        <w:top w:val="none" w:sz="0" w:space="0" w:color="auto"/>
        <w:left w:val="none" w:sz="0" w:space="0" w:color="auto"/>
        <w:bottom w:val="none" w:sz="0" w:space="0" w:color="auto"/>
        <w:right w:val="none" w:sz="0" w:space="0" w:color="auto"/>
      </w:divBdr>
    </w:div>
    <w:div w:id="2105876619">
      <w:bodyDiv w:val="1"/>
      <w:marLeft w:val="0"/>
      <w:marRight w:val="0"/>
      <w:marTop w:val="0"/>
      <w:marBottom w:val="0"/>
      <w:divBdr>
        <w:top w:val="none" w:sz="0" w:space="0" w:color="auto"/>
        <w:left w:val="none" w:sz="0" w:space="0" w:color="auto"/>
        <w:bottom w:val="none" w:sz="0" w:space="0" w:color="auto"/>
        <w:right w:val="none" w:sz="0" w:space="0" w:color="auto"/>
      </w:divBdr>
    </w:div>
    <w:div w:id="213775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nitowoc.com/de/grove/krane/gmk4100l-1"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anitowoc.com/de/grove/krane/gmk3060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nitowoccrane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insa.heim@manitowoc.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itowoc.com/de/grove/krane/gmk6300l-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2" ma:contentTypeDescription="Create a new document." ma:contentTypeScope="" ma:versionID="ca579b58fa93c3293dcf4fcdc64d2bdc">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1cb73718202ce9eecada64ab83a400c0"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30942-F831-400D-A0A1-C7669F1E6E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4B8D5C-8228-49AE-93BA-DBB2E99CDEF9}">
  <ds:schemaRefs>
    <ds:schemaRef ds:uri="http://schemas.openxmlformats.org/officeDocument/2006/bibliography"/>
  </ds:schemaRefs>
</ds:datastoreItem>
</file>

<file path=customXml/itemProps3.xml><?xml version="1.0" encoding="utf-8"?>
<ds:datastoreItem xmlns:ds="http://schemas.openxmlformats.org/officeDocument/2006/customXml" ds:itemID="{1E2F7AD8-1847-4DED-A6DD-878A7D31401F}">
  <ds:schemaRefs>
    <ds:schemaRef ds:uri="http://schemas.microsoft.com/sharepoint/v3/contenttype/forms"/>
  </ds:schemaRefs>
</ds:datastoreItem>
</file>

<file path=customXml/itemProps4.xml><?xml version="1.0" encoding="utf-8"?>
<ds:datastoreItem xmlns:ds="http://schemas.openxmlformats.org/officeDocument/2006/customXml" ds:itemID="{272D842B-2BA2-4BCB-B6E7-26827E7542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1038</Words>
  <Characters>5919</Characters>
  <Application>Microsoft Office Word</Application>
  <DocSecurity>0</DocSecurity>
  <Lines>49</Lines>
  <Paragraphs>13</Paragraphs>
  <ScaleCrop>false</ScaleCrop>
  <Company>Lippincott Mercer</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dc:description/>
  <cp:lastModifiedBy>Hannah Kitchener</cp:lastModifiedBy>
  <cp:revision>21</cp:revision>
  <cp:lastPrinted>2020-10-22T03:37:00Z</cp:lastPrinted>
  <dcterms:created xsi:type="dcterms:W3CDTF">2020-12-03T01:16:00Z</dcterms:created>
  <dcterms:modified xsi:type="dcterms:W3CDTF">2021-01-31T18:54:00Z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