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61312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BB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0A9F1D9D" w:rsidR="00A00084" w:rsidRPr="00514CEC" w:rsidRDefault="3F09C975" w:rsidP="001E675D">
      <w:pPr>
        <w:jc w:val="right"/>
        <w:outlineLvl w:val="0"/>
        <w:rPr>
          <w:rFonts w:ascii="Verdana" w:hAnsi="Verdana"/>
          <w:color w:val="ED1C2A"/>
          <w:sz w:val="18"/>
          <w:szCs w:val="18"/>
          <w:lang w:val="en-US"/>
        </w:rPr>
      </w:pPr>
      <w:r w:rsidRPr="1B7AF20B">
        <w:rPr>
          <w:rFonts w:ascii="Verdana" w:hAnsi="Verdana"/>
          <w:color w:val="41525C"/>
          <w:sz w:val="18"/>
          <w:szCs w:val="18"/>
          <w:lang w:val="en-US"/>
        </w:rPr>
        <w:t xml:space="preserve">June </w:t>
      </w:r>
      <w:r w:rsidR="2E923030" w:rsidRPr="1B7AF20B">
        <w:rPr>
          <w:rFonts w:ascii="Verdana" w:hAnsi="Verdana"/>
          <w:color w:val="41525C"/>
          <w:sz w:val="18"/>
          <w:szCs w:val="18"/>
          <w:lang w:val="en-US"/>
        </w:rPr>
        <w:t>17</w:t>
      </w:r>
      <w:r w:rsidR="00F52037" w:rsidRPr="1B7AF20B">
        <w:rPr>
          <w:rFonts w:ascii="Verdana" w:hAnsi="Verdana"/>
          <w:color w:val="41525C"/>
          <w:sz w:val="18"/>
          <w:szCs w:val="18"/>
          <w:lang w:val="en-US"/>
        </w:rPr>
        <w:t xml:space="preserve">, </w:t>
      </w:r>
      <w:r w:rsidR="002E4BF2" w:rsidRPr="1B7AF20B">
        <w:rPr>
          <w:rFonts w:ascii="Verdana" w:hAnsi="Verdana"/>
          <w:color w:val="41525C"/>
          <w:sz w:val="18"/>
          <w:szCs w:val="18"/>
          <w:lang w:val="en-US"/>
        </w:rPr>
        <w:t>2020</w:t>
      </w:r>
    </w:p>
    <w:p w14:paraId="039BB0B0" w14:textId="488A6FC4" w:rsidR="00A00084" w:rsidRPr="00514CEC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  <w:lang w:val="en-US"/>
        </w:rPr>
      </w:pPr>
    </w:p>
    <w:p w14:paraId="3B8F47F2" w14:textId="20596749" w:rsidR="008B2C3B" w:rsidRPr="00514CEC" w:rsidRDefault="001C7CB6" w:rsidP="0051680B">
      <w:pPr>
        <w:rPr>
          <w:rFonts w:ascii="Georgia" w:hAnsi="Georgia"/>
          <w:b/>
          <w:bCs/>
          <w:color w:val="000000" w:themeColor="text1"/>
          <w:lang w:val="en-US"/>
        </w:rPr>
      </w:pPr>
      <w:r>
        <w:rPr>
          <w:rFonts w:ascii="Georgia" w:hAnsi="Georgia"/>
          <w:b/>
          <w:bCs/>
          <w:color w:val="000000" w:themeColor="text1"/>
          <w:lang w:val="en-US"/>
        </w:rPr>
        <w:t>S</w:t>
      </w:r>
      <w:r w:rsidR="00754590">
        <w:rPr>
          <w:rFonts w:ascii="Georgia" w:hAnsi="Georgia"/>
          <w:b/>
          <w:bCs/>
          <w:color w:val="000000" w:themeColor="text1"/>
          <w:lang w:val="en-US"/>
        </w:rPr>
        <w:t xml:space="preserve">teenhoff </w:t>
      </w:r>
      <w:r w:rsidR="005906F0">
        <w:rPr>
          <w:rFonts w:ascii="Georgia" w:hAnsi="Georgia"/>
          <w:b/>
          <w:bCs/>
          <w:color w:val="000000" w:themeColor="text1"/>
          <w:lang w:val="en-US"/>
        </w:rPr>
        <w:t xml:space="preserve">to </w:t>
      </w:r>
      <w:r w:rsidR="00754590">
        <w:rPr>
          <w:rFonts w:ascii="Georgia" w:hAnsi="Georgia"/>
          <w:b/>
          <w:bCs/>
          <w:color w:val="000000" w:themeColor="text1"/>
          <w:lang w:val="en-US"/>
        </w:rPr>
        <w:t>erect Potain tower crane</w:t>
      </w:r>
      <w:r w:rsidR="005906F0">
        <w:rPr>
          <w:rFonts w:ascii="Georgia" w:hAnsi="Georgia"/>
          <w:b/>
          <w:bCs/>
          <w:color w:val="000000" w:themeColor="text1"/>
          <w:lang w:val="en-US"/>
        </w:rPr>
        <w:t>s</w:t>
      </w:r>
      <w:r w:rsidR="00754590">
        <w:rPr>
          <w:rFonts w:ascii="Georgia" w:hAnsi="Georgia"/>
          <w:b/>
          <w:bCs/>
          <w:color w:val="000000" w:themeColor="text1"/>
          <w:lang w:val="en-US"/>
        </w:rPr>
        <w:t xml:space="preserve"> with new Grove GMK5250L-1</w:t>
      </w:r>
    </w:p>
    <w:p w14:paraId="08124DD9" w14:textId="1F7F91D0" w:rsidR="001E675D" w:rsidRDefault="001E675D" w:rsidP="001E675D">
      <w:pPr>
        <w:rPr>
          <w:rFonts w:ascii="Georgia" w:hAnsi="Georgia"/>
          <w:color w:val="000000" w:themeColor="text1"/>
          <w:sz w:val="21"/>
          <w:szCs w:val="21"/>
          <w:lang w:val="en-US"/>
        </w:rPr>
      </w:pPr>
    </w:p>
    <w:p w14:paraId="1B2079C9" w14:textId="493C25D8" w:rsidR="00946949" w:rsidRPr="00754590" w:rsidRDefault="00754590" w:rsidP="00754590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  <w:sz w:val="21"/>
          <w:szCs w:val="21"/>
          <w:lang w:val="en-US"/>
        </w:rPr>
      </w:pPr>
      <w:r w:rsidRPr="1BFDA221">
        <w:rPr>
          <w:rFonts w:ascii="Georgia" w:hAnsi="Georgia"/>
          <w:i/>
          <w:iCs/>
          <w:sz w:val="21"/>
          <w:szCs w:val="21"/>
          <w:lang w:val="en-US"/>
        </w:rPr>
        <w:t xml:space="preserve">German construction equipment rental company Steenhoff GmbH &amp; Co. KG collected its new Grove GMK5250L-1 crane from the Manitowoc factory in Wilhelmshaven, </w:t>
      </w:r>
      <w:r w:rsidR="0E7B99C3" w:rsidRPr="1BFDA221">
        <w:rPr>
          <w:rFonts w:ascii="Georgia" w:hAnsi="Georgia"/>
          <w:i/>
          <w:iCs/>
          <w:sz w:val="21"/>
          <w:szCs w:val="21"/>
          <w:lang w:val="en-US"/>
        </w:rPr>
        <w:t>Germany</w:t>
      </w:r>
      <w:r w:rsidR="007D5D43" w:rsidRPr="1BFDA221">
        <w:rPr>
          <w:rFonts w:ascii="Georgia" w:hAnsi="Georgia"/>
          <w:i/>
          <w:iCs/>
          <w:sz w:val="21"/>
          <w:szCs w:val="21"/>
          <w:lang w:val="en-US"/>
        </w:rPr>
        <w:t>, at the end of May.</w:t>
      </w:r>
    </w:p>
    <w:p w14:paraId="1405CDE4" w14:textId="6B908EA7" w:rsidR="00754590" w:rsidRPr="00514CEC" w:rsidRDefault="00754590" w:rsidP="00754590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  <w:sz w:val="21"/>
          <w:szCs w:val="21"/>
          <w:lang w:val="en-US"/>
        </w:rPr>
      </w:pPr>
      <w:r w:rsidRPr="1BFDA221">
        <w:rPr>
          <w:rFonts w:ascii="Georgia" w:hAnsi="Georgia"/>
          <w:i/>
          <w:iCs/>
          <w:sz w:val="21"/>
          <w:szCs w:val="21"/>
          <w:lang w:val="en-US"/>
        </w:rPr>
        <w:t>The compact 250 t all-terrain crane won the Steenhoff team over with its high capacity</w:t>
      </w:r>
      <w:r w:rsidR="005906F0" w:rsidRPr="1BFDA221">
        <w:rPr>
          <w:rFonts w:ascii="Georgia" w:hAnsi="Georgia"/>
          <w:i/>
          <w:iCs/>
          <w:sz w:val="21"/>
          <w:szCs w:val="21"/>
          <w:lang w:val="en-US"/>
        </w:rPr>
        <w:t>, as well as its sheer</w:t>
      </w:r>
      <w:r w:rsidRPr="1BFDA221">
        <w:rPr>
          <w:rFonts w:ascii="Georgia" w:hAnsi="Georgia"/>
          <w:i/>
          <w:iCs/>
          <w:sz w:val="21"/>
          <w:szCs w:val="21"/>
          <w:lang w:val="en-US"/>
        </w:rPr>
        <w:t xml:space="preserve"> versatility in terms of cost-effectiveness, user-friendliness and operator comfort.</w:t>
      </w:r>
    </w:p>
    <w:p w14:paraId="4B09551F" w14:textId="40136486" w:rsidR="00A8502A" w:rsidRDefault="00A8502A" w:rsidP="001C7CB6">
      <w:pPr>
        <w:rPr>
          <w:rFonts w:ascii="Georgia" w:hAnsi="Georgia"/>
          <w:sz w:val="21"/>
          <w:szCs w:val="21"/>
          <w:lang w:val="en-US"/>
        </w:rPr>
      </w:pPr>
    </w:p>
    <w:p w14:paraId="122DFD1E" w14:textId="2B1BE827" w:rsidR="00A8502A" w:rsidRDefault="005906F0" w:rsidP="00754590">
      <w:pPr>
        <w:rPr>
          <w:rFonts w:ascii="Georgia" w:hAnsi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 xml:space="preserve">At the end of May, Steenhoff GmbH &amp; Co. KG from Rhauderfehn in </w:t>
      </w:r>
      <w:r w:rsidR="68F99F2A" w:rsidRPr="1BFDA221">
        <w:rPr>
          <w:rFonts w:ascii="Georgia" w:hAnsi="Georgia"/>
          <w:sz w:val="21"/>
          <w:szCs w:val="21"/>
          <w:lang w:val="en-US"/>
        </w:rPr>
        <w:t>Ostfriesland</w:t>
      </w:r>
      <w:r w:rsidRPr="1BFDA221">
        <w:rPr>
          <w:rFonts w:ascii="Georgia" w:hAnsi="Georgia"/>
          <w:sz w:val="21"/>
          <w:szCs w:val="21"/>
          <w:lang w:val="en-US"/>
        </w:rPr>
        <w:t xml:space="preserve">, </w:t>
      </w:r>
      <w:r w:rsidR="2DC09527" w:rsidRPr="1BFDA221">
        <w:rPr>
          <w:rFonts w:ascii="Georgia" w:hAnsi="Georgia"/>
          <w:sz w:val="21"/>
          <w:szCs w:val="21"/>
          <w:lang w:val="en-US"/>
        </w:rPr>
        <w:t xml:space="preserve">Northern </w:t>
      </w:r>
      <w:r w:rsidRPr="1BFDA221">
        <w:rPr>
          <w:rFonts w:ascii="Georgia" w:hAnsi="Georgia"/>
          <w:sz w:val="21"/>
          <w:szCs w:val="21"/>
          <w:lang w:val="en-US"/>
        </w:rPr>
        <w:t>Germany, took ownership of a GMK52</w:t>
      </w:r>
      <w:r w:rsidR="00BC4F26" w:rsidRPr="1BFDA221">
        <w:rPr>
          <w:rFonts w:ascii="Georgia" w:hAnsi="Georgia"/>
          <w:sz w:val="21"/>
          <w:szCs w:val="21"/>
          <w:lang w:val="en-US"/>
        </w:rPr>
        <w:t>5</w:t>
      </w:r>
      <w:r w:rsidRPr="1BFDA221">
        <w:rPr>
          <w:rFonts w:ascii="Georgia" w:hAnsi="Georgia"/>
          <w:sz w:val="21"/>
          <w:szCs w:val="21"/>
          <w:lang w:val="en-US"/>
        </w:rPr>
        <w:t xml:space="preserve">0L-1, a strong and versatile </w:t>
      </w:r>
      <w:r w:rsidR="00CF5A94">
        <w:rPr>
          <w:rFonts w:ascii="Georgia" w:hAnsi="Georgia"/>
          <w:sz w:val="21"/>
          <w:szCs w:val="21"/>
          <w:lang w:val="en-US"/>
        </w:rPr>
        <w:t>five</w:t>
      </w:r>
      <w:r w:rsidRPr="1BFDA221">
        <w:rPr>
          <w:rFonts w:ascii="Georgia" w:hAnsi="Georgia"/>
          <w:sz w:val="21"/>
          <w:szCs w:val="21"/>
          <w:lang w:val="en-US"/>
        </w:rPr>
        <w:t>-axle crane from Grove, featuring an impressive 250 t capacity and 70 m long main boom.</w:t>
      </w:r>
    </w:p>
    <w:p w14:paraId="446DB643" w14:textId="3FF611D7" w:rsidR="00BC4F26" w:rsidRDefault="00BC4F26" w:rsidP="00754590">
      <w:pPr>
        <w:rPr>
          <w:rFonts w:ascii="Georgia" w:hAnsi="Georgia"/>
          <w:sz w:val="21"/>
          <w:szCs w:val="21"/>
          <w:lang w:val="en-US"/>
        </w:rPr>
      </w:pPr>
    </w:p>
    <w:p w14:paraId="235A1974" w14:textId="77777777" w:rsidR="00CF5A94" w:rsidRDefault="00BC4F26" w:rsidP="00754590">
      <w:pPr>
        <w:rPr>
          <w:rFonts w:ascii="Georgia" w:hAnsi="Georgia"/>
          <w:sz w:val="21"/>
          <w:szCs w:val="21"/>
          <w:lang w:val="en-US"/>
        </w:rPr>
      </w:pPr>
      <w:r w:rsidRPr="17E6DE20">
        <w:rPr>
          <w:rFonts w:ascii="Georgia" w:hAnsi="Georgia"/>
          <w:sz w:val="21"/>
          <w:szCs w:val="21"/>
          <w:lang w:val="en-US"/>
        </w:rPr>
        <w:t xml:space="preserve">The equipment rental company purchased the GMK5250L-1 with a view to replacing its existing Grove GMK5130-2 model. </w:t>
      </w:r>
    </w:p>
    <w:p w14:paraId="5C765DA2" w14:textId="77777777" w:rsidR="00CF5A94" w:rsidRDefault="00CF5A94" w:rsidP="00754590">
      <w:pPr>
        <w:rPr>
          <w:rFonts w:ascii="Georgia" w:hAnsi="Georgia"/>
          <w:sz w:val="21"/>
          <w:szCs w:val="21"/>
          <w:lang w:val="en-US"/>
        </w:rPr>
      </w:pPr>
    </w:p>
    <w:p w14:paraId="5C2C583E" w14:textId="25EB7C63" w:rsidR="00CF5A94" w:rsidRDefault="00BC4F26" w:rsidP="00754590">
      <w:pPr>
        <w:rPr>
          <w:rFonts w:ascii="Georgia" w:hAnsi="Georgia"/>
          <w:sz w:val="21"/>
          <w:szCs w:val="21"/>
          <w:lang w:val="de-DE"/>
        </w:rPr>
      </w:pPr>
      <w:r w:rsidRPr="17E6DE20">
        <w:rPr>
          <w:rFonts w:ascii="Georgia" w:hAnsi="Georgia"/>
          <w:sz w:val="21"/>
          <w:szCs w:val="21"/>
          <w:lang w:val="en-US"/>
        </w:rPr>
        <w:t xml:space="preserve">“Tower cranes have been getting bigger and heavier over the last few years. We’ll be able to get much more use out of </w:t>
      </w:r>
      <w:r w:rsidR="00C97A7C" w:rsidRPr="17E6DE20">
        <w:rPr>
          <w:rFonts w:ascii="Georgia" w:hAnsi="Georgia"/>
          <w:sz w:val="21"/>
          <w:szCs w:val="21"/>
          <w:lang w:val="en-US"/>
        </w:rPr>
        <w:t xml:space="preserve">our </w:t>
      </w:r>
      <w:r w:rsidRPr="17E6DE20">
        <w:rPr>
          <w:rFonts w:ascii="Georgia" w:hAnsi="Georgia"/>
          <w:sz w:val="21"/>
          <w:szCs w:val="21"/>
          <w:lang w:val="en-US"/>
        </w:rPr>
        <w:t xml:space="preserve">new GMK5250L-1 as we will also be able to use it to erect our large tower cranes. Our largest tower crane at the moment is a Potain MD 569 with an 80 m </w:t>
      </w:r>
      <w:r w:rsidR="4AA5E027" w:rsidRPr="17E6DE20">
        <w:rPr>
          <w:rFonts w:ascii="Georgia" w:hAnsi="Georgia"/>
          <w:sz w:val="21"/>
          <w:szCs w:val="21"/>
          <w:lang w:val="en-US"/>
        </w:rPr>
        <w:t>jib</w:t>
      </w:r>
      <w:r w:rsidRPr="17E6DE20">
        <w:rPr>
          <w:rFonts w:ascii="Georgia" w:hAnsi="Georgia"/>
          <w:sz w:val="21"/>
          <w:szCs w:val="21"/>
          <w:lang w:val="en-US"/>
        </w:rPr>
        <w:t xml:space="preserve">,” </w:t>
      </w:r>
      <w:r w:rsidR="002017D6" w:rsidRPr="17E6DE20">
        <w:rPr>
          <w:rFonts w:ascii="Georgia" w:hAnsi="Georgia"/>
          <w:sz w:val="21"/>
          <w:szCs w:val="21"/>
          <w:lang w:val="en-US"/>
        </w:rPr>
        <w:t>explained</w:t>
      </w:r>
      <w:r w:rsidRPr="17E6DE20">
        <w:rPr>
          <w:rFonts w:ascii="Georgia" w:hAnsi="Georgia"/>
          <w:sz w:val="21"/>
          <w:szCs w:val="21"/>
          <w:lang w:val="en-US"/>
        </w:rPr>
        <w:t xml:space="preserve"> Martin Steenhoff, </w:t>
      </w:r>
      <w:r w:rsidR="76EE4F7E" w:rsidRPr="17E6DE20">
        <w:rPr>
          <w:rFonts w:ascii="Georgia" w:hAnsi="Georgia"/>
          <w:sz w:val="21"/>
          <w:szCs w:val="21"/>
          <w:lang w:val="en-US"/>
        </w:rPr>
        <w:t>managing director</w:t>
      </w:r>
      <w:r w:rsidRPr="17E6DE20">
        <w:rPr>
          <w:rFonts w:ascii="Georgia" w:hAnsi="Georgia"/>
          <w:sz w:val="21"/>
          <w:szCs w:val="21"/>
          <w:lang w:val="en-US"/>
        </w:rPr>
        <w:t xml:space="preserve"> of </w:t>
      </w:r>
      <w:r w:rsidRPr="17E6DE20">
        <w:rPr>
          <w:rFonts w:ascii="Georgia" w:hAnsi="Georgia"/>
          <w:sz w:val="21"/>
          <w:szCs w:val="21"/>
          <w:lang w:val="de-DE"/>
        </w:rPr>
        <w:t>Steenhoff.</w:t>
      </w:r>
      <w:r w:rsidR="00C97A7C" w:rsidRPr="17E6DE20">
        <w:rPr>
          <w:rFonts w:ascii="Georgia" w:hAnsi="Georgia"/>
          <w:sz w:val="21"/>
          <w:szCs w:val="21"/>
          <w:lang w:val="de-DE"/>
        </w:rPr>
        <w:t xml:space="preserve"> </w:t>
      </w:r>
    </w:p>
    <w:p w14:paraId="020A0DA6" w14:textId="77777777" w:rsidR="00CF5A94" w:rsidRDefault="00CF5A94" w:rsidP="00754590">
      <w:pPr>
        <w:rPr>
          <w:rFonts w:ascii="Georgia" w:hAnsi="Georgia"/>
          <w:sz w:val="21"/>
          <w:szCs w:val="21"/>
          <w:lang w:val="de-DE"/>
        </w:rPr>
      </w:pPr>
    </w:p>
    <w:p w14:paraId="5E17355A" w14:textId="2C422ECC" w:rsidR="00BC4F26" w:rsidRDefault="00C97A7C" w:rsidP="00754590">
      <w:pPr>
        <w:rPr>
          <w:rFonts w:ascii="Georgia" w:hAnsi="Georgia"/>
          <w:sz w:val="21"/>
          <w:szCs w:val="21"/>
          <w:lang w:val="en-US"/>
        </w:rPr>
      </w:pPr>
      <w:r w:rsidRPr="17E6DE20">
        <w:rPr>
          <w:rFonts w:ascii="Georgia" w:hAnsi="Georgia"/>
          <w:sz w:val="21"/>
          <w:szCs w:val="21"/>
          <w:lang w:val="de-DE"/>
        </w:rPr>
        <w:t>“Tower crane components often need to be lifted high up and a long way out. With the high capacity and long reach of our new 250-tonner, this will be a piece of cake.</w:t>
      </w:r>
      <w:r w:rsidRPr="17E6DE20">
        <w:rPr>
          <w:rFonts w:ascii="Georgia" w:hAnsi="Georgia"/>
          <w:sz w:val="21"/>
          <w:szCs w:val="21"/>
          <w:lang w:val="en-US"/>
        </w:rPr>
        <w:t>”</w:t>
      </w:r>
    </w:p>
    <w:p w14:paraId="782A31F2" w14:textId="05CAF82B" w:rsidR="00C97A7C" w:rsidRDefault="00C97A7C" w:rsidP="00754590">
      <w:pPr>
        <w:rPr>
          <w:rFonts w:ascii="Georgia" w:hAnsi="Georgia"/>
          <w:sz w:val="21"/>
          <w:szCs w:val="21"/>
          <w:lang w:val="en-US"/>
        </w:rPr>
      </w:pPr>
    </w:p>
    <w:p w14:paraId="419C834D" w14:textId="77777777" w:rsidR="00CF5A94" w:rsidRDefault="00C97A7C" w:rsidP="00754590">
      <w:pPr>
        <w:rPr>
          <w:rFonts w:ascii="Georgia" w:hAnsi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>The Grove GMK5250L-1 is a lean, mean lifting machine</w:t>
      </w:r>
      <w:r w:rsidR="008D53A1" w:rsidRPr="1BFDA221">
        <w:rPr>
          <w:rFonts w:ascii="Georgia" w:hAnsi="Georgia"/>
          <w:sz w:val="21"/>
          <w:szCs w:val="21"/>
          <w:lang w:val="en-US"/>
        </w:rPr>
        <w:t xml:space="preserve">, capable of </w:t>
      </w:r>
      <w:r w:rsidR="00634F3E" w:rsidRPr="1BFDA221">
        <w:rPr>
          <w:rFonts w:ascii="Georgia" w:hAnsi="Georgia"/>
          <w:sz w:val="21"/>
          <w:szCs w:val="21"/>
          <w:lang w:val="en-US"/>
        </w:rPr>
        <w:t>maneuvering</w:t>
      </w:r>
      <w:r w:rsidR="008D53A1" w:rsidRPr="1BFDA221">
        <w:rPr>
          <w:rFonts w:ascii="Georgia" w:hAnsi="Georgia"/>
          <w:sz w:val="21"/>
          <w:szCs w:val="21"/>
          <w:lang w:val="en-US"/>
        </w:rPr>
        <w:t xml:space="preserve"> 14.5 t loads within a 22 m radius using its long 70 m main boom.</w:t>
      </w:r>
      <w:r w:rsidR="00634F3E" w:rsidRPr="1BFDA221">
        <w:rPr>
          <w:rFonts w:ascii="Georgia" w:hAnsi="Georgia"/>
          <w:sz w:val="21"/>
          <w:szCs w:val="21"/>
          <w:lang w:val="en-US"/>
        </w:rPr>
        <w:t xml:space="preserve"> It’s also extremely compact</w:t>
      </w:r>
      <w:r w:rsidR="002017D6" w:rsidRPr="1BFDA221">
        <w:rPr>
          <w:rFonts w:ascii="Georgia" w:hAnsi="Georgia"/>
          <w:sz w:val="21"/>
          <w:szCs w:val="21"/>
          <w:lang w:val="en-US"/>
        </w:rPr>
        <w:t xml:space="preserve"> and can comfortably be used on confined job sites thanks to its narrow 7.8 m maximum </w:t>
      </w:r>
      <w:r w:rsidR="0AF866AF" w:rsidRPr="1BFDA221">
        <w:rPr>
          <w:rFonts w:ascii="Georgia" w:hAnsi="Georgia"/>
          <w:sz w:val="21"/>
          <w:szCs w:val="21"/>
          <w:lang w:val="en-US"/>
        </w:rPr>
        <w:t xml:space="preserve">outrigger </w:t>
      </w:r>
      <w:r w:rsidR="002017D6" w:rsidRPr="1BFDA221">
        <w:rPr>
          <w:rFonts w:ascii="Georgia" w:hAnsi="Georgia"/>
          <w:sz w:val="21"/>
          <w:szCs w:val="21"/>
          <w:lang w:val="en-US"/>
        </w:rPr>
        <w:t xml:space="preserve">width. </w:t>
      </w:r>
    </w:p>
    <w:p w14:paraId="5D514662" w14:textId="77777777" w:rsidR="00CF5A94" w:rsidRDefault="00CF5A94" w:rsidP="00754590">
      <w:pPr>
        <w:rPr>
          <w:rFonts w:ascii="Georgia" w:hAnsi="Georgia"/>
          <w:sz w:val="21"/>
          <w:szCs w:val="21"/>
          <w:lang w:val="en-US"/>
        </w:rPr>
      </w:pPr>
    </w:p>
    <w:p w14:paraId="0B318D5F" w14:textId="77777777" w:rsidR="00CF5A94" w:rsidRDefault="002017D6" w:rsidP="00754590">
      <w:pPr>
        <w:rPr>
          <w:rFonts w:ascii="Georgia" w:hAnsi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 xml:space="preserve">“With the new GMK5250L-1 from Grove, we will be more cost-efficient, and up to date with the latest environmental technology,” </w:t>
      </w:r>
      <w:r w:rsidR="1A7974AA" w:rsidRPr="1BFDA221">
        <w:rPr>
          <w:rFonts w:ascii="Georgia" w:hAnsi="Georgia"/>
          <w:sz w:val="21"/>
          <w:szCs w:val="21"/>
          <w:lang w:val="en-US"/>
        </w:rPr>
        <w:t xml:space="preserve">Martin </w:t>
      </w:r>
      <w:r w:rsidRPr="1BFDA221">
        <w:rPr>
          <w:rFonts w:ascii="Georgia" w:hAnsi="Georgia"/>
          <w:sz w:val="21"/>
          <w:szCs w:val="21"/>
          <w:lang w:val="en-US"/>
        </w:rPr>
        <w:t xml:space="preserve">Steenhoff added. </w:t>
      </w:r>
    </w:p>
    <w:p w14:paraId="05D51F51" w14:textId="77777777" w:rsidR="00CF5A94" w:rsidRDefault="00CF5A94" w:rsidP="00754590">
      <w:pPr>
        <w:rPr>
          <w:rFonts w:ascii="Georgia" w:hAnsi="Georgia"/>
          <w:sz w:val="21"/>
          <w:szCs w:val="21"/>
          <w:lang w:val="en-US"/>
        </w:rPr>
      </w:pPr>
    </w:p>
    <w:p w14:paraId="0E24E0F2" w14:textId="07092B77" w:rsidR="002017D6" w:rsidRDefault="002017D6" w:rsidP="00754590">
      <w:pPr>
        <w:rPr>
          <w:rFonts w:ascii="Georgia" w:hAnsi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 xml:space="preserve">The GMK5250L-1 is </w:t>
      </w:r>
      <w:r w:rsidR="00B75252" w:rsidRPr="1BFDA221">
        <w:rPr>
          <w:rFonts w:ascii="Georgia" w:hAnsi="Georgia"/>
          <w:sz w:val="21"/>
          <w:szCs w:val="21"/>
          <w:lang w:val="en-US"/>
        </w:rPr>
        <w:t>powered by a 530 hp Mercedes engine that meets the latest Euromot 5 emissions standard and consumes up to 30% less fuel than previous generations. The crane is also equipped with a VIAB Turbo Retarder clutch, which offers outstanding maneuverability and operator comfort, as well as enabling wear-free acceleration and braking.</w:t>
      </w:r>
    </w:p>
    <w:p w14:paraId="15FCC5F8" w14:textId="1D436E1F" w:rsidR="00B75252" w:rsidRDefault="00B75252" w:rsidP="00754590">
      <w:pPr>
        <w:rPr>
          <w:rFonts w:ascii="Georgia" w:hAnsi="Georgia"/>
          <w:sz w:val="21"/>
          <w:szCs w:val="21"/>
          <w:lang w:val="en-US"/>
        </w:rPr>
      </w:pPr>
    </w:p>
    <w:p w14:paraId="09155325" w14:textId="77777777" w:rsidR="00CF5A94" w:rsidRDefault="00B75252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  <w:r w:rsidRPr="17E6DE20">
        <w:rPr>
          <w:rFonts w:ascii="Georgia" w:hAnsi="Georgia"/>
          <w:sz w:val="21"/>
          <w:szCs w:val="21"/>
          <w:lang w:val="en-US"/>
        </w:rPr>
        <w:t xml:space="preserve">For managing director Christa </w:t>
      </w:r>
      <w:r w:rsidR="00ED6945" w:rsidRPr="17E6DE20">
        <w:rPr>
          <w:rFonts w:ascii="Georgia" w:hAnsi="Georgia"/>
          <w:sz w:val="21"/>
          <w:szCs w:val="21"/>
          <w:lang w:val="en-US"/>
        </w:rPr>
        <w:t>Steenhoff, the handover of the GMK5250L-1 in Wilhelmshaven was “truly something special</w:t>
      </w:r>
      <w:r w:rsidR="2249605B" w:rsidRPr="17E6DE20">
        <w:rPr>
          <w:rFonts w:ascii="Georgia" w:hAnsi="Georgia"/>
          <w:sz w:val="21"/>
          <w:szCs w:val="21"/>
          <w:lang w:val="en-US"/>
        </w:rPr>
        <w:t>”</w:t>
      </w:r>
      <w:r w:rsidR="660723BF" w:rsidRPr="17E6DE20">
        <w:rPr>
          <w:rFonts w:ascii="Georgia" w:hAnsi="Georgia"/>
          <w:sz w:val="21"/>
          <w:szCs w:val="21"/>
          <w:lang w:val="en-US"/>
        </w:rPr>
        <w:t xml:space="preserve"> or </w:t>
      </w:r>
      <w:r w:rsidR="6A7582FD" w:rsidRPr="17E6DE20">
        <w:rPr>
          <w:rFonts w:ascii="Georgia" w:hAnsi="Georgia"/>
          <w:sz w:val="21"/>
          <w:szCs w:val="21"/>
          <w:lang w:val="en-US"/>
        </w:rPr>
        <w:t>‘</w:t>
      </w:r>
      <w:r w:rsidR="660723BF" w:rsidRPr="17E6DE20">
        <w:rPr>
          <w:rFonts w:ascii="Georgia" w:hAnsi="Georgia"/>
          <w:sz w:val="21"/>
          <w:szCs w:val="21"/>
          <w:lang w:val="en-US"/>
        </w:rPr>
        <w:t xml:space="preserve">Heel wat </w:t>
      </w:r>
      <w:r w:rsidR="71DFD29F" w:rsidRPr="17E6DE20">
        <w:rPr>
          <w:rFonts w:ascii="Georgia" w:hAnsi="Georgia"/>
          <w:sz w:val="21"/>
          <w:szCs w:val="21"/>
          <w:lang w:val="en-US"/>
        </w:rPr>
        <w:t>B</w:t>
      </w:r>
      <w:r w:rsidR="660723BF" w:rsidRPr="17E6DE20">
        <w:rPr>
          <w:rFonts w:ascii="Georgia" w:hAnsi="Georgia"/>
          <w:sz w:val="21"/>
          <w:szCs w:val="21"/>
          <w:lang w:val="en-US"/>
        </w:rPr>
        <w:t>esünners</w:t>
      </w:r>
      <w:r w:rsidR="6D7F223F" w:rsidRPr="17E6DE20">
        <w:rPr>
          <w:rFonts w:ascii="Georgia" w:hAnsi="Georgia"/>
          <w:sz w:val="21"/>
          <w:szCs w:val="21"/>
          <w:lang w:val="en-US"/>
        </w:rPr>
        <w:t>’</w:t>
      </w:r>
      <w:r w:rsidR="660723BF" w:rsidRPr="17E6DE20">
        <w:rPr>
          <w:rFonts w:ascii="Georgia" w:hAnsi="Georgia"/>
          <w:sz w:val="21"/>
          <w:szCs w:val="21"/>
          <w:lang w:val="en-US"/>
        </w:rPr>
        <w:t xml:space="preserve"> as </w:t>
      </w:r>
      <w:r w:rsidR="705E37FD" w:rsidRPr="17E6DE20">
        <w:rPr>
          <w:rFonts w:ascii="Georgia" w:hAnsi="Georgia"/>
          <w:sz w:val="21"/>
          <w:szCs w:val="21"/>
          <w:lang w:val="en-US"/>
        </w:rPr>
        <w:t>they say</w:t>
      </w:r>
      <w:r w:rsidR="660723BF" w:rsidRPr="17E6DE20">
        <w:rPr>
          <w:rFonts w:ascii="Georgia" w:hAnsi="Georgia"/>
          <w:sz w:val="21"/>
          <w:szCs w:val="21"/>
          <w:lang w:val="en-US"/>
        </w:rPr>
        <w:t xml:space="preserve"> in</w:t>
      </w:r>
      <w:r w:rsidR="4FF5E57F" w:rsidRPr="17E6DE20">
        <w:rPr>
          <w:rFonts w:ascii="Georgia" w:hAnsi="Georgia"/>
          <w:sz w:val="21"/>
          <w:szCs w:val="21"/>
          <w:lang w:val="en-US"/>
        </w:rPr>
        <w:t xml:space="preserve"> </w:t>
      </w:r>
      <w:r w:rsidR="7ED13118" w:rsidRPr="17E6DE20">
        <w:rPr>
          <w:rFonts w:ascii="Georgia" w:hAnsi="Georgia"/>
          <w:sz w:val="21"/>
          <w:szCs w:val="21"/>
          <w:lang w:val="en-US"/>
        </w:rPr>
        <w:t>Ostfriesland</w:t>
      </w:r>
      <w:r w:rsidR="00ED6945" w:rsidRPr="17E6DE20">
        <w:rPr>
          <w:rFonts w:ascii="Georgia" w:hAnsi="Georgia"/>
          <w:sz w:val="21"/>
          <w:szCs w:val="21"/>
          <w:lang w:val="en-US"/>
        </w:rPr>
        <w:t>.</w:t>
      </w:r>
    </w:p>
    <w:p w14:paraId="71DBE79F" w14:textId="77777777" w:rsidR="00CF5A94" w:rsidRDefault="00CF5A94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</w:p>
    <w:p w14:paraId="3023BACF" w14:textId="77777777" w:rsidR="00CF5A94" w:rsidRDefault="00ED6945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  <w:r w:rsidRPr="17E6DE20">
        <w:rPr>
          <w:rFonts w:ascii="Georgia" w:hAnsi="Georgia"/>
          <w:sz w:val="21"/>
          <w:szCs w:val="21"/>
          <w:lang w:val="en-US"/>
        </w:rPr>
        <w:t xml:space="preserve">“It’s not every day you buy such a big machine,” she enthused. </w:t>
      </w:r>
    </w:p>
    <w:p w14:paraId="6FAB32FA" w14:textId="77777777" w:rsidR="00CF5A94" w:rsidRDefault="00CF5A94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</w:p>
    <w:p w14:paraId="3EE4697D" w14:textId="65C27263" w:rsidR="00B75252" w:rsidRDefault="00D06821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  <w:r w:rsidRPr="17E6DE20">
        <w:rPr>
          <w:rFonts w:ascii="Georgia" w:hAnsi="Georgia"/>
          <w:sz w:val="21"/>
          <w:szCs w:val="21"/>
          <w:lang w:val="en-US"/>
        </w:rPr>
        <w:t>Following the handover, the Steenhoff crane operators received a technical briefing on the mobile crane. They were particularly impressed by the CCS crane control system</w:t>
      </w:r>
      <w:r w:rsidR="00F3240C" w:rsidRPr="17E6DE20">
        <w:rPr>
          <w:rFonts w:ascii="Georgia" w:hAnsi="Georgia"/>
          <w:sz w:val="21"/>
          <w:szCs w:val="21"/>
          <w:lang w:val="en-US"/>
        </w:rPr>
        <w:t xml:space="preserve">, which is operated by an intuitive jog-dial button, as well as the </w:t>
      </w:r>
      <w:r w:rsidR="3F8D13D5" w:rsidRPr="17E6DE20">
        <w:rPr>
          <w:rFonts w:ascii="Georgia" w:hAnsi="Georgia"/>
          <w:sz w:val="21"/>
          <w:szCs w:val="21"/>
          <w:lang w:val="en-US"/>
        </w:rPr>
        <w:t xml:space="preserve">boom </w:t>
      </w:r>
      <w:r w:rsidR="00F3240C" w:rsidRPr="17E6DE20">
        <w:rPr>
          <w:rFonts w:ascii="Georgia" w:hAnsi="Georgia"/>
          <w:sz w:val="21"/>
          <w:szCs w:val="21"/>
          <w:lang w:val="en-US"/>
        </w:rPr>
        <w:t xml:space="preserve">configurator </w:t>
      </w:r>
      <w:r w:rsidR="4DE5C678" w:rsidRPr="17E6DE20">
        <w:rPr>
          <w:rFonts w:ascii="Georgia" w:hAnsi="Georgia"/>
          <w:sz w:val="21"/>
          <w:szCs w:val="21"/>
          <w:lang w:val="en-US"/>
        </w:rPr>
        <w:t xml:space="preserve">mode </w:t>
      </w:r>
      <w:r w:rsidR="00F3240C" w:rsidRPr="17E6DE20">
        <w:rPr>
          <w:rFonts w:ascii="Georgia" w:hAnsi="Georgia"/>
          <w:sz w:val="21"/>
          <w:szCs w:val="21"/>
          <w:lang w:val="en-US"/>
        </w:rPr>
        <w:t xml:space="preserve">for optimal </w:t>
      </w:r>
      <w:r w:rsidR="34B08A66" w:rsidRPr="17E6DE20">
        <w:rPr>
          <w:rFonts w:ascii="Georgia" w:hAnsi="Georgia"/>
          <w:sz w:val="21"/>
          <w:szCs w:val="21"/>
          <w:lang w:val="en-US"/>
        </w:rPr>
        <w:t>boom configuration</w:t>
      </w:r>
      <w:r w:rsidR="00F3240C" w:rsidRPr="17E6DE20">
        <w:rPr>
          <w:rFonts w:ascii="Georgia" w:hAnsi="Georgia"/>
          <w:sz w:val="21"/>
          <w:szCs w:val="21"/>
          <w:lang w:val="en-US"/>
        </w:rPr>
        <w:t>.</w:t>
      </w:r>
      <w:r w:rsidR="00DA69D0" w:rsidRPr="17E6DE20">
        <w:rPr>
          <w:rFonts w:ascii="Georgia" w:hAnsi="Georgia"/>
          <w:sz w:val="21"/>
          <w:szCs w:val="21"/>
          <w:lang w:val="en-US"/>
        </w:rPr>
        <w:t xml:space="preserve"> These features made it easier for them to work it the first time, which was just as well because the GMK5250L-1 went straight to Bremen from the Manitowoc factory for its first job, where it erected a Potain MDT 222 tower crane with 50 m jib </w:t>
      </w:r>
      <w:r w:rsidR="69E6BCE6" w:rsidRPr="17E6DE20">
        <w:rPr>
          <w:rFonts w:ascii="Georgia" w:eastAsia="Georgia" w:hAnsi="Georgia" w:cs="Georgia"/>
          <w:sz w:val="21"/>
          <w:szCs w:val="21"/>
          <w:lang w:val="en-US"/>
        </w:rPr>
        <w:t>—</w:t>
      </w:r>
      <w:r w:rsidR="00DA69D0" w:rsidRPr="17E6DE20">
        <w:rPr>
          <w:rFonts w:ascii="Georgia" w:hAnsi="Georgia"/>
          <w:sz w:val="21"/>
          <w:szCs w:val="21"/>
          <w:lang w:val="en-US"/>
        </w:rPr>
        <w:t xml:space="preserve"> an easy task for the Grove </w:t>
      </w:r>
      <w:r w:rsidR="119A51B9" w:rsidRPr="17E6DE20">
        <w:rPr>
          <w:rFonts w:ascii="Georgia" w:hAnsi="Georgia"/>
          <w:sz w:val="21"/>
          <w:szCs w:val="21"/>
          <w:lang w:val="en-US"/>
        </w:rPr>
        <w:t>all-terrain</w:t>
      </w:r>
      <w:r w:rsidR="00DA69D0" w:rsidRPr="17E6DE20">
        <w:rPr>
          <w:rFonts w:ascii="Georgia" w:hAnsi="Georgia"/>
          <w:sz w:val="21"/>
          <w:szCs w:val="21"/>
          <w:lang w:val="en-US"/>
        </w:rPr>
        <w:t xml:space="preserve"> crane.</w:t>
      </w:r>
    </w:p>
    <w:p w14:paraId="321762CB" w14:textId="4635D46C" w:rsidR="003A73B9" w:rsidRDefault="003A73B9" w:rsidP="00754590">
      <w:pPr>
        <w:rPr>
          <w:rFonts w:ascii="Georgia" w:hAnsi="Georgia"/>
          <w:sz w:val="21"/>
          <w:szCs w:val="21"/>
          <w:lang w:val="en-US"/>
        </w:rPr>
      </w:pPr>
    </w:p>
    <w:p w14:paraId="1A230270" w14:textId="34E9B9EC" w:rsidR="003A73B9" w:rsidRDefault="003A73B9" w:rsidP="00754590">
      <w:pPr>
        <w:rPr>
          <w:rFonts w:ascii="Georgia" w:hAnsi="Georgia"/>
          <w:sz w:val="21"/>
          <w:szCs w:val="21"/>
          <w:lang w:val="en-US"/>
        </w:rPr>
      </w:pPr>
      <w:r>
        <w:rPr>
          <w:rFonts w:ascii="Georgia" w:hAnsi="Georgia"/>
          <w:sz w:val="21"/>
          <w:szCs w:val="21"/>
          <w:lang w:val="en-US"/>
        </w:rPr>
        <w:t xml:space="preserve">“We are proud that Steenhoff relies on our crane technology from Wilhelmshaven and that the GMK5250L-1 will make their fleet even stronger in the future. We are grateful for the trust they place </w:t>
      </w:r>
      <w:r>
        <w:rPr>
          <w:rFonts w:ascii="Georgia" w:hAnsi="Georgia"/>
          <w:sz w:val="21"/>
          <w:szCs w:val="21"/>
          <w:lang w:val="en-US"/>
        </w:rPr>
        <w:lastRenderedPageBreak/>
        <w:t>in us and hope they continue to be busy,” said Holger Haber, area sales manager for Grove mobile cranes in Northern Germany and Scandinavia.</w:t>
      </w:r>
    </w:p>
    <w:p w14:paraId="688BD332" w14:textId="5732243E" w:rsidR="003A73B9" w:rsidRDefault="003A73B9" w:rsidP="00754590">
      <w:pPr>
        <w:rPr>
          <w:rFonts w:ascii="Georgia" w:hAnsi="Georgia"/>
          <w:sz w:val="21"/>
          <w:szCs w:val="21"/>
          <w:lang w:val="en-US"/>
        </w:rPr>
      </w:pPr>
    </w:p>
    <w:p w14:paraId="39A53AC3" w14:textId="447A532F" w:rsidR="003A73B9" w:rsidRPr="003A73B9" w:rsidRDefault="00CF5A94" w:rsidP="00754590">
      <w:pPr>
        <w:rPr>
          <w:rFonts w:ascii="Georgia" w:hAnsi="Georgia"/>
          <w:b/>
          <w:bCs/>
          <w:sz w:val="21"/>
          <w:szCs w:val="21"/>
          <w:lang w:val="en-US"/>
        </w:rPr>
      </w:pPr>
      <w:r>
        <w:rPr>
          <w:rFonts w:ascii="Georgia" w:hAnsi="Georgia"/>
          <w:b/>
          <w:bCs/>
          <w:sz w:val="21"/>
          <w:szCs w:val="21"/>
          <w:lang w:val="en-US"/>
        </w:rPr>
        <w:t>Long-term partnership</w:t>
      </w:r>
    </w:p>
    <w:p w14:paraId="0F49BA69" w14:textId="560FA45A" w:rsidR="003A73B9" w:rsidRDefault="003A73B9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 xml:space="preserve">Based in Rhauderfehn, </w:t>
      </w:r>
      <w:r w:rsidR="2F85AF28" w:rsidRPr="1BFDA221">
        <w:rPr>
          <w:rFonts w:ascii="Georgia" w:hAnsi="Georgia"/>
          <w:sz w:val="21"/>
          <w:szCs w:val="21"/>
          <w:lang w:val="en-US"/>
        </w:rPr>
        <w:t>Ostfriesland</w:t>
      </w:r>
      <w:r w:rsidR="00077663" w:rsidRPr="1BFDA221">
        <w:rPr>
          <w:rFonts w:ascii="Georgia" w:hAnsi="Georgia"/>
          <w:sz w:val="21"/>
          <w:szCs w:val="21"/>
          <w:lang w:val="en-US"/>
        </w:rPr>
        <w:t xml:space="preserve">, </w:t>
      </w:r>
      <w:r w:rsidR="726347C7" w:rsidRPr="1BFDA221">
        <w:rPr>
          <w:rFonts w:ascii="Georgia" w:hAnsi="Georgia"/>
          <w:sz w:val="21"/>
          <w:szCs w:val="21"/>
          <w:lang w:val="en-US"/>
        </w:rPr>
        <w:t xml:space="preserve">Germany, </w:t>
      </w:r>
      <w:r w:rsidR="00077663" w:rsidRPr="1BFDA221">
        <w:rPr>
          <w:rFonts w:ascii="Georgia" w:hAnsi="Georgia"/>
          <w:sz w:val="21"/>
          <w:szCs w:val="21"/>
          <w:lang w:val="en-US"/>
        </w:rPr>
        <w:t xml:space="preserve">Steenhoff was founded in 1973 and focuses primarily on equipment rental and sales. The company offers a range of tower cranes, construction machines and equipment, as well as containers and formwork systems. Steenhoff GmbH &amp; Co. KG employs </w:t>
      </w:r>
      <w:r w:rsidR="007F2166" w:rsidRPr="1BFDA221">
        <w:rPr>
          <w:rFonts w:ascii="Georgia" w:hAnsi="Georgia"/>
          <w:sz w:val="21"/>
          <w:szCs w:val="21"/>
          <w:lang w:val="en-US"/>
        </w:rPr>
        <w:t>approximately</w:t>
      </w:r>
      <w:r w:rsidR="00077663" w:rsidRPr="1BFDA221">
        <w:rPr>
          <w:rFonts w:ascii="Georgia" w:hAnsi="Georgia"/>
          <w:sz w:val="21"/>
          <w:szCs w:val="21"/>
          <w:lang w:val="en-US"/>
        </w:rPr>
        <w:t xml:space="preserve"> 110 people, with </w:t>
      </w:r>
      <w:r w:rsidR="007F2166" w:rsidRPr="1BFDA221">
        <w:rPr>
          <w:rFonts w:ascii="Georgia" w:hAnsi="Georgia"/>
          <w:sz w:val="21"/>
          <w:szCs w:val="21"/>
          <w:lang w:val="en-US"/>
        </w:rPr>
        <w:t>around half</w:t>
      </w:r>
      <w:r w:rsidR="00077663" w:rsidRPr="1BFDA221">
        <w:rPr>
          <w:rFonts w:ascii="Georgia" w:hAnsi="Georgia"/>
          <w:sz w:val="21"/>
          <w:szCs w:val="21"/>
          <w:lang w:val="en-US"/>
        </w:rPr>
        <w:t xml:space="preserve"> of them involved </w:t>
      </w:r>
      <w:r w:rsidR="007F2166" w:rsidRPr="1BFDA221">
        <w:rPr>
          <w:rFonts w:ascii="Georgia" w:hAnsi="Georgia"/>
          <w:sz w:val="21"/>
          <w:szCs w:val="21"/>
          <w:lang w:val="en-US"/>
        </w:rPr>
        <w:t>in the tower crane side of the business. A Potain dealer since 1992, Steenhoff has a close relationship with Manitowoc Cranes and runs some 270 self-erecting and 90 top-slewing cranes from the Potain brand in its rental fleet. The company maintains a further 350 pieces of equipment from other brands.</w:t>
      </w:r>
    </w:p>
    <w:p w14:paraId="64B68BA3" w14:textId="4A17D005" w:rsidR="00CF5A94" w:rsidRDefault="00CF5A94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</w:p>
    <w:p w14:paraId="0E942790" w14:textId="55046D8C" w:rsidR="00CF5A94" w:rsidRDefault="00CF5A94" w:rsidP="1BFDA221">
      <w:pPr>
        <w:spacing w:line="259" w:lineRule="auto"/>
        <w:rPr>
          <w:rFonts w:ascii="Georgia" w:hAnsi="Georgia"/>
          <w:sz w:val="21"/>
          <w:szCs w:val="21"/>
          <w:lang w:val="en-US"/>
        </w:rPr>
      </w:pPr>
      <w:r>
        <w:rPr>
          <w:rFonts w:ascii="Georgia" w:hAnsi="Georgia"/>
          <w:sz w:val="21"/>
          <w:szCs w:val="21"/>
          <w:lang w:val="en-US"/>
        </w:rPr>
        <w:t xml:space="preserve">Visit the Manitowoc website for more information about the </w:t>
      </w:r>
      <w:hyperlink r:id="rId11" w:history="1">
        <w:r w:rsidRPr="00CF5A94">
          <w:rPr>
            <w:rStyle w:val="Hyperlink"/>
            <w:rFonts w:ascii="Georgia" w:hAnsi="Georgia"/>
            <w:sz w:val="21"/>
            <w:szCs w:val="21"/>
            <w:lang w:val="en-US"/>
          </w:rPr>
          <w:t>Grove GMK5250L-1 all-terrain crane</w:t>
        </w:r>
      </w:hyperlink>
      <w:r>
        <w:rPr>
          <w:rFonts w:ascii="Georgia" w:hAnsi="Georgia"/>
          <w:sz w:val="21"/>
          <w:szCs w:val="21"/>
          <w:lang w:val="en-US"/>
        </w:rPr>
        <w:t>.</w:t>
      </w:r>
    </w:p>
    <w:p w14:paraId="12B0929F" w14:textId="77777777" w:rsidR="00C97A7C" w:rsidRDefault="00C97A7C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/>
          <w:sz w:val="21"/>
          <w:szCs w:val="21"/>
          <w:lang w:val="en-US"/>
        </w:rPr>
      </w:pPr>
    </w:p>
    <w:p w14:paraId="4862B22D" w14:textId="4D2EEA75" w:rsidR="00AF29E8" w:rsidRDefault="00F52037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00514CEC">
        <w:rPr>
          <w:rFonts w:ascii="Georgia" w:hAnsi="Georgia" w:cs="Georgia"/>
          <w:sz w:val="21"/>
          <w:szCs w:val="21"/>
          <w:lang w:val="en-US"/>
        </w:rPr>
        <w:t>-END-</w:t>
      </w:r>
    </w:p>
    <w:p w14:paraId="1BE57128" w14:textId="0186F82B" w:rsidR="00B82DAF" w:rsidRDefault="00B82DAF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31EB35C1" w14:textId="6DA8D4B3" w:rsidR="00636A17" w:rsidRPr="00636A17" w:rsidRDefault="00636A17" w:rsidP="00636A17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u w:val="single"/>
          <w:lang w:val="en-US"/>
        </w:rPr>
      </w:pPr>
      <w:r w:rsidRPr="1B7AF20B">
        <w:rPr>
          <w:rFonts w:ascii="Georgia" w:hAnsi="Georgia" w:cs="Georgia"/>
          <w:sz w:val="21"/>
          <w:szCs w:val="21"/>
          <w:u w:val="single"/>
          <w:lang w:val="en-US"/>
        </w:rPr>
        <w:t xml:space="preserve">Image </w:t>
      </w:r>
      <w:r w:rsidR="3F4BD677" w:rsidRPr="1B7AF20B">
        <w:rPr>
          <w:rFonts w:ascii="Georgia" w:hAnsi="Georgia" w:cs="Georgia"/>
          <w:sz w:val="21"/>
          <w:szCs w:val="21"/>
          <w:u w:val="single"/>
          <w:lang w:val="en-US"/>
        </w:rPr>
        <w:t>captions</w:t>
      </w:r>
    </w:p>
    <w:p w14:paraId="57A549A9" w14:textId="028E60DD" w:rsidR="00636A17" w:rsidRDefault="00636A17" w:rsidP="2AC66CF7">
      <w:pPr>
        <w:rPr>
          <w:rFonts w:ascii="Georgia" w:hAnsi="Georgia" w:cs="Georgia"/>
          <w:sz w:val="21"/>
          <w:szCs w:val="21"/>
          <w:u w:val="single"/>
          <w:lang w:val="en-US"/>
        </w:rPr>
      </w:pPr>
    </w:p>
    <w:p w14:paraId="5E794074" w14:textId="41557D55" w:rsidR="00B82DAF" w:rsidRDefault="00B82DAF" w:rsidP="00B82DAF">
      <w:pPr>
        <w:rPr>
          <w:rFonts w:ascii="Georgia" w:hAnsi="Georgia"/>
          <w:sz w:val="21"/>
          <w:szCs w:val="21"/>
          <w:lang w:val="en-US"/>
        </w:rPr>
      </w:pPr>
      <w:r w:rsidRPr="2AC66CF7">
        <w:rPr>
          <w:rFonts w:ascii="Georgia" w:hAnsi="Georgia" w:cs="Georgia"/>
          <w:sz w:val="21"/>
          <w:szCs w:val="21"/>
          <w:lang w:val="en-US"/>
        </w:rPr>
        <w:t xml:space="preserve">Image 1: </w:t>
      </w:r>
      <w:r w:rsidRPr="2AC66CF7">
        <w:rPr>
          <w:rFonts w:ascii="Georgia" w:hAnsi="Georgia"/>
          <w:sz w:val="21"/>
          <w:szCs w:val="21"/>
          <w:lang w:val="en-US"/>
        </w:rPr>
        <w:t xml:space="preserve">Martin and Christa Steenhoff from Steenhoff GmbH &amp; Co. KG, along with Holger Haber, </w:t>
      </w:r>
      <w:r w:rsidR="565F5E86" w:rsidRPr="2AC66CF7">
        <w:rPr>
          <w:rFonts w:ascii="Georgia" w:hAnsi="Georgia"/>
          <w:sz w:val="21"/>
          <w:szCs w:val="21"/>
          <w:lang w:val="en-US"/>
        </w:rPr>
        <w:t>a</w:t>
      </w:r>
      <w:r w:rsidRPr="2AC66CF7">
        <w:rPr>
          <w:rFonts w:ascii="Georgia" w:hAnsi="Georgia"/>
          <w:sz w:val="21"/>
          <w:szCs w:val="21"/>
          <w:lang w:val="en-US"/>
        </w:rPr>
        <w:t xml:space="preserve">rea </w:t>
      </w:r>
      <w:r w:rsidR="207A8B11" w:rsidRPr="2AC66CF7">
        <w:rPr>
          <w:rFonts w:ascii="Georgia" w:hAnsi="Georgia"/>
          <w:sz w:val="21"/>
          <w:szCs w:val="21"/>
          <w:lang w:val="en-US"/>
        </w:rPr>
        <w:t>s</w:t>
      </w:r>
      <w:r w:rsidRPr="2AC66CF7">
        <w:rPr>
          <w:rFonts w:ascii="Georgia" w:hAnsi="Georgia"/>
          <w:sz w:val="21"/>
          <w:szCs w:val="21"/>
          <w:lang w:val="en-US"/>
        </w:rPr>
        <w:t>ales manager for Grove mobile cranes in Northern Germany and Scandinavia.</w:t>
      </w:r>
    </w:p>
    <w:p w14:paraId="27C0A7A4" w14:textId="4804162B" w:rsidR="00636A17" w:rsidRDefault="00636A17" w:rsidP="2AC66CF7">
      <w:pPr>
        <w:rPr>
          <w:rFonts w:ascii="Georgia" w:hAnsi="Georgia"/>
          <w:sz w:val="21"/>
          <w:szCs w:val="21"/>
          <w:lang w:val="en-US"/>
        </w:rPr>
      </w:pPr>
    </w:p>
    <w:p w14:paraId="33AD4953" w14:textId="447505AB" w:rsidR="00636A17" w:rsidRPr="003A73B9" w:rsidRDefault="00636A17" w:rsidP="00B82DAF">
      <w:pPr>
        <w:rPr>
          <w:rFonts w:ascii="Georgia" w:hAnsi="Georgia"/>
          <w:b/>
          <w:bCs/>
          <w:sz w:val="21"/>
          <w:szCs w:val="21"/>
          <w:lang w:val="en-US"/>
        </w:rPr>
      </w:pPr>
      <w:r w:rsidRPr="2AC66CF7">
        <w:rPr>
          <w:rFonts w:ascii="Georgia" w:hAnsi="Georgia"/>
          <w:sz w:val="21"/>
          <w:szCs w:val="21"/>
          <w:lang w:val="en-US"/>
        </w:rPr>
        <w:t>Image 2: The compact and versatile Grove GMK5250L-1 all-terrain crane can lift 14.5 t loads within a 22 m radius using its long 70 m main boom.</w:t>
      </w:r>
    </w:p>
    <w:p w14:paraId="3B31B8F8" w14:textId="0ADCAA8B" w:rsidR="00B82DAF" w:rsidRPr="00D350B7" w:rsidRDefault="00B82DAF" w:rsidP="2AC66CF7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/>
          <w:sz w:val="21"/>
          <w:szCs w:val="21"/>
          <w:lang w:val="en-US"/>
        </w:rPr>
      </w:pPr>
    </w:p>
    <w:p w14:paraId="5BACB178" w14:textId="1860512C" w:rsidR="00AF29E8" w:rsidRPr="00514CEC" w:rsidRDefault="00636A17" w:rsidP="00636A17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  <w:r w:rsidRPr="1BFDA221">
        <w:rPr>
          <w:rFonts w:ascii="Georgia" w:hAnsi="Georgia"/>
          <w:sz w:val="21"/>
          <w:szCs w:val="21"/>
          <w:lang w:val="en-US"/>
        </w:rPr>
        <w:t>Image 3: The Grove GMK5250L-1 prepares to leave the Manitowoc factory in Wilhelmshaven</w:t>
      </w:r>
      <w:r w:rsidR="1341FD12" w:rsidRPr="1BFDA221">
        <w:rPr>
          <w:rFonts w:ascii="Georgia" w:hAnsi="Georgia"/>
          <w:sz w:val="21"/>
          <w:szCs w:val="21"/>
          <w:lang w:val="en-US"/>
        </w:rPr>
        <w:t>, Germany</w:t>
      </w:r>
      <w:r w:rsidRPr="1BFDA221">
        <w:rPr>
          <w:rFonts w:ascii="Georgia" w:hAnsi="Georgia"/>
          <w:sz w:val="21"/>
          <w:szCs w:val="21"/>
          <w:lang w:val="en-US"/>
        </w:rPr>
        <w:t xml:space="preserve"> for its first job erecting a Potain MDT 222 tower crane with 50 m jib in Bremen.</w:t>
      </w:r>
    </w:p>
    <w:p w14:paraId="0E1A32C8" w14:textId="77777777" w:rsidR="000D44FC" w:rsidRPr="00514CEC" w:rsidRDefault="000D44FC" w:rsidP="001E675D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514CEC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514CEC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00514CEC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0F142127" w:rsidR="00602ABA" w:rsidRDefault="00CF5A94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2" w:history="1">
        <w:r w:rsidRPr="00B04DD4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514CEC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67DF47F2" w14:textId="77777777" w:rsidR="00C92B48" w:rsidRDefault="00C92B48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F33ED6">
        <w:rPr>
          <w:rFonts w:ascii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products and support services </w:t>
      </w:r>
      <w:r>
        <w:rPr>
          <w:rFonts w:ascii="Verdana" w:hAnsi="Verdana" w:cs="Verdana"/>
          <w:color w:val="41525C"/>
          <w:sz w:val="18"/>
          <w:szCs w:val="18"/>
        </w:rPr>
        <w:t>that are tailored to customers’ needs. I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ts 2019 net sales were approximately $1.83 billion. Manitowoc is one of the world's leading providers of engineered lifting solutions. </w:t>
      </w:r>
      <w:r>
        <w:rPr>
          <w:rFonts w:ascii="Verdana" w:hAnsi="Verdana" w:cs="Verdana"/>
          <w:color w:val="41525C"/>
          <w:sz w:val="18"/>
          <w:szCs w:val="18"/>
        </w:rPr>
        <w:t>T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hrough its wholly-owned subsidiaries, </w:t>
      </w:r>
      <w:r>
        <w:rPr>
          <w:rFonts w:ascii="Verdana" w:hAnsi="Verdana" w:cs="Verdana"/>
          <w:color w:val="41525C"/>
          <w:sz w:val="18"/>
          <w:szCs w:val="18"/>
        </w:rPr>
        <w:t xml:space="preserve">Manitowoc </w:t>
      </w:r>
      <w:r w:rsidRPr="00F33ED6">
        <w:rPr>
          <w:rFonts w:ascii="Verdana" w:hAnsi="Verdana" w:cs="Verdana"/>
          <w:color w:val="41525C"/>
          <w:sz w:val="18"/>
          <w:szCs w:val="18"/>
        </w:rPr>
        <w:t>designs, manufactures, markets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>and supports comprehensive product lines of mobile telescopic cranes, tower cranes, lattice-boom crawler cranes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boom trucks </w:t>
      </w:r>
      <w:r>
        <w:rPr>
          <w:rFonts w:ascii="Verdana" w:hAnsi="Verdana" w:cs="Verdana"/>
          <w:color w:val="41525C"/>
          <w:sz w:val="18"/>
          <w:szCs w:val="18"/>
        </w:rPr>
        <w:t xml:space="preserve">and industrial cranes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under the Grove, </w:t>
      </w:r>
      <w:r>
        <w:rPr>
          <w:rFonts w:ascii="Verdana" w:hAnsi="Verdana" w:cs="Verdana"/>
          <w:color w:val="41525C"/>
          <w:sz w:val="18"/>
          <w:szCs w:val="18"/>
        </w:rPr>
        <w:t xml:space="preserve">Potain, </w:t>
      </w:r>
      <w:r w:rsidRPr="00F33ED6">
        <w:rPr>
          <w:rFonts w:ascii="Verdana" w:hAnsi="Verdana" w:cs="Verdana"/>
          <w:color w:val="41525C"/>
          <w:sz w:val="18"/>
          <w:szCs w:val="18"/>
        </w:rPr>
        <w:t>Manitowoc, National Crane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>Shuttlelift and Manitowoc Crane Care brand names.</w:t>
      </w:r>
    </w:p>
    <w:p w14:paraId="6C33A38A" w14:textId="77777777" w:rsidR="002B0441" w:rsidRPr="00514CEC" w:rsidRDefault="002B0441" w:rsidP="002B0441">
      <w:pPr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182894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3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default" r:id="rId14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3C53E" w14:textId="77777777" w:rsidR="00182894" w:rsidRDefault="00182894">
      <w:r>
        <w:separator/>
      </w:r>
    </w:p>
  </w:endnote>
  <w:endnote w:type="continuationSeparator" w:id="0">
    <w:p w14:paraId="1ACB050C" w14:textId="77777777" w:rsidR="00182894" w:rsidRDefault="0018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6EBE6" w14:textId="77777777" w:rsidR="00182894" w:rsidRDefault="00182894">
      <w:r>
        <w:separator/>
      </w:r>
    </w:p>
  </w:footnote>
  <w:footnote w:type="continuationSeparator" w:id="0">
    <w:p w14:paraId="6427F731" w14:textId="77777777" w:rsidR="00182894" w:rsidRDefault="0018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3614" w14:textId="0EA33AC7" w:rsidR="00F40A63" w:rsidRPr="00514CEC" w:rsidRDefault="00F40A63" w:rsidP="00F40A63">
    <w:pPr>
      <w:rPr>
        <w:rFonts w:ascii="Georgia" w:hAnsi="Georgia"/>
        <w:b/>
        <w:bCs/>
        <w:color w:val="000000" w:themeColor="text1"/>
        <w:lang w:val="en-US"/>
      </w:rPr>
    </w:pPr>
    <w:r w:rsidRPr="00F40A63">
      <w:rPr>
        <w:rFonts w:ascii="Verdana" w:hAnsi="Verdana"/>
        <w:b/>
        <w:bCs/>
        <w:color w:val="41525C"/>
        <w:sz w:val="18"/>
        <w:szCs w:val="18"/>
      </w:rPr>
      <w:t>S</w:t>
    </w:r>
    <w:r w:rsidR="007F2166">
      <w:rPr>
        <w:rFonts w:ascii="Verdana" w:hAnsi="Verdana"/>
        <w:b/>
        <w:bCs/>
        <w:color w:val="41525C"/>
        <w:sz w:val="18"/>
        <w:szCs w:val="18"/>
      </w:rPr>
      <w:t xml:space="preserve">teenhoff to erect Potain tower cranes with new Grove GMK5250L-1 </w:t>
    </w:r>
  </w:p>
  <w:p w14:paraId="2F98DCF0" w14:textId="6256589B" w:rsidR="0087330A" w:rsidRPr="0087330A" w:rsidRDefault="0087330A" w:rsidP="0087330A">
    <w:pPr>
      <w:spacing w:line="276" w:lineRule="auto"/>
      <w:rPr>
        <w:rFonts w:ascii="Verdana" w:hAnsi="Verdana"/>
        <w:b/>
        <w:bCs/>
        <w:color w:val="41525C"/>
        <w:sz w:val="18"/>
        <w:szCs w:val="18"/>
      </w:rPr>
    </w:pPr>
  </w:p>
  <w:p w14:paraId="7628F717" w14:textId="3D16477E" w:rsidR="00A00084" w:rsidRPr="00164A29" w:rsidRDefault="00BB3502" w:rsidP="00A00084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 17</w:t>
    </w:r>
    <w:r w:rsidR="00A00084">
      <w:rPr>
        <w:rFonts w:ascii="Verdana" w:hAnsi="Verdana"/>
        <w:color w:val="41525C"/>
        <w:sz w:val="18"/>
        <w:szCs w:val="18"/>
      </w:rPr>
      <w:t xml:space="preserve">, </w:t>
    </w:r>
    <w:r w:rsidR="002E4BF2">
      <w:rPr>
        <w:rFonts w:ascii="Verdana" w:hAnsi="Verdana"/>
        <w:color w:val="41525C"/>
        <w:sz w:val="18"/>
        <w:szCs w:val="18"/>
      </w:rPr>
      <w:t>2020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  <w:p w14:paraId="2D16E983" w14:textId="77777777" w:rsidR="00A00084" w:rsidRDefault="00A00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multilevel"/>
    <w:tmpl w:val="6F4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8005B"/>
    <w:multiLevelType w:val="multilevel"/>
    <w:tmpl w:val="C5B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618E"/>
    <w:multiLevelType w:val="multilevel"/>
    <w:tmpl w:val="A7B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2E6B"/>
    <w:multiLevelType w:val="multilevel"/>
    <w:tmpl w:val="038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E11D2"/>
    <w:multiLevelType w:val="multilevel"/>
    <w:tmpl w:val="D01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465B7"/>
    <w:multiLevelType w:val="multilevel"/>
    <w:tmpl w:val="E0A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11DA1"/>
    <w:rsid w:val="00012785"/>
    <w:rsid w:val="00020795"/>
    <w:rsid w:val="000230D6"/>
    <w:rsid w:val="00037CAA"/>
    <w:rsid w:val="0004129C"/>
    <w:rsid w:val="00051799"/>
    <w:rsid w:val="00054208"/>
    <w:rsid w:val="00055ACD"/>
    <w:rsid w:val="00062CC6"/>
    <w:rsid w:val="00065701"/>
    <w:rsid w:val="00073A3C"/>
    <w:rsid w:val="00077663"/>
    <w:rsid w:val="000947BA"/>
    <w:rsid w:val="000965D5"/>
    <w:rsid w:val="000A3D40"/>
    <w:rsid w:val="000B1846"/>
    <w:rsid w:val="000C1469"/>
    <w:rsid w:val="000C18E7"/>
    <w:rsid w:val="000D44FC"/>
    <w:rsid w:val="000D693F"/>
    <w:rsid w:val="000D7EB6"/>
    <w:rsid w:val="000E3EDF"/>
    <w:rsid w:val="000E432F"/>
    <w:rsid w:val="000E433F"/>
    <w:rsid w:val="000E613B"/>
    <w:rsid w:val="00100AB6"/>
    <w:rsid w:val="001028FC"/>
    <w:rsid w:val="0011715D"/>
    <w:rsid w:val="00122046"/>
    <w:rsid w:val="00142129"/>
    <w:rsid w:val="00143192"/>
    <w:rsid w:val="00146FBF"/>
    <w:rsid w:val="00147448"/>
    <w:rsid w:val="00151832"/>
    <w:rsid w:val="00157852"/>
    <w:rsid w:val="00163084"/>
    <w:rsid w:val="001645AA"/>
    <w:rsid w:val="001721A4"/>
    <w:rsid w:val="00174F55"/>
    <w:rsid w:val="001768A5"/>
    <w:rsid w:val="001803F2"/>
    <w:rsid w:val="00182894"/>
    <w:rsid w:val="00183506"/>
    <w:rsid w:val="001961FA"/>
    <w:rsid w:val="0019725C"/>
    <w:rsid w:val="001A2221"/>
    <w:rsid w:val="001B3AC2"/>
    <w:rsid w:val="001C3B4A"/>
    <w:rsid w:val="001C48FA"/>
    <w:rsid w:val="001C57A3"/>
    <w:rsid w:val="001C7CB6"/>
    <w:rsid w:val="001E675D"/>
    <w:rsid w:val="001E688D"/>
    <w:rsid w:val="001F1275"/>
    <w:rsid w:val="001F350D"/>
    <w:rsid w:val="001F7F37"/>
    <w:rsid w:val="002017D6"/>
    <w:rsid w:val="002019E4"/>
    <w:rsid w:val="00203D25"/>
    <w:rsid w:val="00206DE3"/>
    <w:rsid w:val="00217119"/>
    <w:rsid w:val="00222289"/>
    <w:rsid w:val="00227E63"/>
    <w:rsid w:val="0023077D"/>
    <w:rsid w:val="00232C4F"/>
    <w:rsid w:val="00246F1F"/>
    <w:rsid w:val="002531D2"/>
    <w:rsid w:val="00253AE8"/>
    <w:rsid w:val="002613FA"/>
    <w:rsid w:val="00271971"/>
    <w:rsid w:val="002731A7"/>
    <w:rsid w:val="00273DE8"/>
    <w:rsid w:val="002924AF"/>
    <w:rsid w:val="002961A9"/>
    <w:rsid w:val="00297F19"/>
    <w:rsid w:val="002A1EA6"/>
    <w:rsid w:val="002B0441"/>
    <w:rsid w:val="002B13B4"/>
    <w:rsid w:val="002E4BF2"/>
    <w:rsid w:val="002F7502"/>
    <w:rsid w:val="00303E97"/>
    <w:rsid w:val="003072A8"/>
    <w:rsid w:val="0031507C"/>
    <w:rsid w:val="00327B93"/>
    <w:rsid w:val="00330391"/>
    <w:rsid w:val="003306B0"/>
    <w:rsid w:val="00351B74"/>
    <w:rsid w:val="00360570"/>
    <w:rsid w:val="00386FEE"/>
    <w:rsid w:val="003872E7"/>
    <w:rsid w:val="003924D3"/>
    <w:rsid w:val="00392DA9"/>
    <w:rsid w:val="00393CA0"/>
    <w:rsid w:val="003A289B"/>
    <w:rsid w:val="003A73B9"/>
    <w:rsid w:val="003B799D"/>
    <w:rsid w:val="003D1C61"/>
    <w:rsid w:val="003E0E14"/>
    <w:rsid w:val="003E608A"/>
    <w:rsid w:val="00400BCB"/>
    <w:rsid w:val="00404546"/>
    <w:rsid w:val="004052B8"/>
    <w:rsid w:val="004127FD"/>
    <w:rsid w:val="00414C94"/>
    <w:rsid w:val="00417807"/>
    <w:rsid w:val="00424C3F"/>
    <w:rsid w:val="00427B0C"/>
    <w:rsid w:val="004303E4"/>
    <w:rsid w:val="004340D9"/>
    <w:rsid w:val="004433B4"/>
    <w:rsid w:val="00443A0D"/>
    <w:rsid w:val="004548FC"/>
    <w:rsid w:val="004658C6"/>
    <w:rsid w:val="00465E5D"/>
    <w:rsid w:val="0048194B"/>
    <w:rsid w:val="00482414"/>
    <w:rsid w:val="004825BD"/>
    <w:rsid w:val="004835D3"/>
    <w:rsid w:val="004904DC"/>
    <w:rsid w:val="004A2A6D"/>
    <w:rsid w:val="004B4F73"/>
    <w:rsid w:val="004C1267"/>
    <w:rsid w:val="004C22CA"/>
    <w:rsid w:val="004E1B47"/>
    <w:rsid w:val="004E56D5"/>
    <w:rsid w:val="004E7492"/>
    <w:rsid w:val="00501523"/>
    <w:rsid w:val="00514CEC"/>
    <w:rsid w:val="0051584E"/>
    <w:rsid w:val="00515B59"/>
    <w:rsid w:val="00515D5E"/>
    <w:rsid w:val="00516779"/>
    <w:rsid w:val="0051680B"/>
    <w:rsid w:val="0051689E"/>
    <w:rsid w:val="00517CCB"/>
    <w:rsid w:val="005204D1"/>
    <w:rsid w:val="0052054A"/>
    <w:rsid w:val="0053295E"/>
    <w:rsid w:val="00542DA6"/>
    <w:rsid w:val="00544164"/>
    <w:rsid w:val="00547E02"/>
    <w:rsid w:val="0055415E"/>
    <w:rsid w:val="005557DC"/>
    <w:rsid w:val="005577A1"/>
    <w:rsid w:val="00563AB4"/>
    <w:rsid w:val="00563EAC"/>
    <w:rsid w:val="005859CD"/>
    <w:rsid w:val="00590439"/>
    <w:rsid w:val="005906F0"/>
    <w:rsid w:val="005B0CEE"/>
    <w:rsid w:val="005B7668"/>
    <w:rsid w:val="005F37F9"/>
    <w:rsid w:val="00602ABA"/>
    <w:rsid w:val="00622430"/>
    <w:rsid w:val="00627CA2"/>
    <w:rsid w:val="00633245"/>
    <w:rsid w:val="00634536"/>
    <w:rsid w:val="00634F3E"/>
    <w:rsid w:val="00636A17"/>
    <w:rsid w:val="00647245"/>
    <w:rsid w:val="0065131F"/>
    <w:rsid w:val="006556C6"/>
    <w:rsid w:val="00662684"/>
    <w:rsid w:val="006651D4"/>
    <w:rsid w:val="006679CF"/>
    <w:rsid w:val="0067364E"/>
    <w:rsid w:val="00676D3B"/>
    <w:rsid w:val="006817A4"/>
    <w:rsid w:val="00696716"/>
    <w:rsid w:val="006A5D3C"/>
    <w:rsid w:val="006B211B"/>
    <w:rsid w:val="006B2775"/>
    <w:rsid w:val="006B2CD3"/>
    <w:rsid w:val="006B32ED"/>
    <w:rsid w:val="006C482A"/>
    <w:rsid w:val="006C7529"/>
    <w:rsid w:val="006D091A"/>
    <w:rsid w:val="006D20E1"/>
    <w:rsid w:val="006D79B1"/>
    <w:rsid w:val="006F6633"/>
    <w:rsid w:val="007009DC"/>
    <w:rsid w:val="00700B73"/>
    <w:rsid w:val="00702BB6"/>
    <w:rsid w:val="00712B8F"/>
    <w:rsid w:val="00712EA8"/>
    <w:rsid w:val="007136F0"/>
    <w:rsid w:val="007158AC"/>
    <w:rsid w:val="00720688"/>
    <w:rsid w:val="007216EC"/>
    <w:rsid w:val="00722F91"/>
    <w:rsid w:val="00724635"/>
    <w:rsid w:val="0073065F"/>
    <w:rsid w:val="007360E5"/>
    <w:rsid w:val="00737AB0"/>
    <w:rsid w:val="00740329"/>
    <w:rsid w:val="0074188C"/>
    <w:rsid w:val="00745CD6"/>
    <w:rsid w:val="00746E86"/>
    <w:rsid w:val="007509CD"/>
    <w:rsid w:val="00751CD7"/>
    <w:rsid w:val="00754590"/>
    <w:rsid w:val="00755AE0"/>
    <w:rsid w:val="00757AA1"/>
    <w:rsid w:val="00760467"/>
    <w:rsid w:val="00766305"/>
    <w:rsid w:val="0077678D"/>
    <w:rsid w:val="00794BDF"/>
    <w:rsid w:val="00795EC4"/>
    <w:rsid w:val="00796ACE"/>
    <w:rsid w:val="00796E9B"/>
    <w:rsid w:val="0079777E"/>
    <w:rsid w:val="007A2B00"/>
    <w:rsid w:val="007A4382"/>
    <w:rsid w:val="007B3DD8"/>
    <w:rsid w:val="007B3EFA"/>
    <w:rsid w:val="007B592A"/>
    <w:rsid w:val="007C236B"/>
    <w:rsid w:val="007C6160"/>
    <w:rsid w:val="007D0873"/>
    <w:rsid w:val="007D5D43"/>
    <w:rsid w:val="007D5E8F"/>
    <w:rsid w:val="007D62CF"/>
    <w:rsid w:val="007D680F"/>
    <w:rsid w:val="007E0AC8"/>
    <w:rsid w:val="007F2166"/>
    <w:rsid w:val="00804B60"/>
    <w:rsid w:val="00813413"/>
    <w:rsid w:val="00817C0B"/>
    <w:rsid w:val="008303C2"/>
    <w:rsid w:val="00831597"/>
    <w:rsid w:val="008343FB"/>
    <w:rsid w:val="008444E7"/>
    <w:rsid w:val="00857FAD"/>
    <w:rsid w:val="0087330A"/>
    <w:rsid w:val="00881741"/>
    <w:rsid w:val="00883122"/>
    <w:rsid w:val="008871D9"/>
    <w:rsid w:val="00887DDF"/>
    <w:rsid w:val="008901AE"/>
    <w:rsid w:val="0089784A"/>
    <w:rsid w:val="008A4C88"/>
    <w:rsid w:val="008B039D"/>
    <w:rsid w:val="008B2C3B"/>
    <w:rsid w:val="008B2E91"/>
    <w:rsid w:val="008B2FB8"/>
    <w:rsid w:val="008B7CBB"/>
    <w:rsid w:val="008C3A90"/>
    <w:rsid w:val="008C4910"/>
    <w:rsid w:val="008C7325"/>
    <w:rsid w:val="008D0027"/>
    <w:rsid w:val="008D53A1"/>
    <w:rsid w:val="008E099D"/>
    <w:rsid w:val="008E5E8A"/>
    <w:rsid w:val="008F051A"/>
    <w:rsid w:val="008F7F03"/>
    <w:rsid w:val="00916491"/>
    <w:rsid w:val="00916B9A"/>
    <w:rsid w:val="00940057"/>
    <w:rsid w:val="00946949"/>
    <w:rsid w:val="00963447"/>
    <w:rsid w:val="00965456"/>
    <w:rsid w:val="00967F63"/>
    <w:rsid w:val="00994831"/>
    <w:rsid w:val="009A099D"/>
    <w:rsid w:val="009A4CC2"/>
    <w:rsid w:val="009A4EF9"/>
    <w:rsid w:val="009C4500"/>
    <w:rsid w:val="009C5995"/>
    <w:rsid w:val="009D0A41"/>
    <w:rsid w:val="009E364F"/>
    <w:rsid w:val="009E6FEA"/>
    <w:rsid w:val="009F4B7B"/>
    <w:rsid w:val="009F775E"/>
    <w:rsid w:val="00A00084"/>
    <w:rsid w:val="00A05F75"/>
    <w:rsid w:val="00A13BA9"/>
    <w:rsid w:val="00A32FCF"/>
    <w:rsid w:val="00A535C3"/>
    <w:rsid w:val="00A5371F"/>
    <w:rsid w:val="00A63BD1"/>
    <w:rsid w:val="00A71FB7"/>
    <w:rsid w:val="00A72B7D"/>
    <w:rsid w:val="00A8502A"/>
    <w:rsid w:val="00A862CF"/>
    <w:rsid w:val="00A97E2E"/>
    <w:rsid w:val="00AB06C7"/>
    <w:rsid w:val="00AB158C"/>
    <w:rsid w:val="00AC56E9"/>
    <w:rsid w:val="00AD2834"/>
    <w:rsid w:val="00AD4648"/>
    <w:rsid w:val="00AE33A7"/>
    <w:rsid w:val="00AF29E8"/>
    <w:rsid w:val="00B024CC"/>
    <w:rsid w:val="00B034AB"/>
    <w:rsid w:val="00B05239"/>
    <w:rsid w:val="00B075BB"/>
    <w:rsid w:val="00B1112C"/>
    <w:rsid w:val="00B201F3"/>
    <w:rsid w:val="00B42FDD"/>
    <w:rsid w:val="00B4390E"/>
    <w:rsid w:val="00B45CD4"/>
    <w:rsid w:val="00B525E7"/>
    <w:rsid w:val="00B544F5"/>
    <w:rsid w:val="00B57BA9"/>
    <w:rsid w:val="00B75252"/>
    <w:rsid w:val="00B82D04"/>
    <w:rsid w:val="00B82DAF"/>
    <w:rsid w:val="00B90584"/>
    <w:rsid w:val="00B91924"/>
    <w:rsid w:val="00B93202"/>
    <w:rsid w:val="00B94AD3"/>
    <w:rsid w:val="00B94FCE"/>
    <w:rsid w:val="00BB11C6"/>
    <w:rsid w:val="00BB2CE5"/>
    <w:rsid w:val="00BB3502"/>
    <w:rsid w:val="00BB59D8"/>
    <w:rsid w:val="00BB5EB6"/>
    <w:rsid w:val="00BC3021"/>
    <w:rsid w:val="00BC4F26"/>
    <w:rsid w:val="00BD3651"/>
    <w:rsid w:val="00BE04EB"/>
    <w:rsid w:val="00BE588C"/>
    <w:rsid w:val="00BE59D6"/>
    <w:rsid w:val="00BF41FC"/>
    <w:rsid w:val="00C07712"/>
    <w:rsid w:val="00C119C8"/>
    <w:rsid w:val="00C12FFB"/>
    <w:rsid w:val="00C2687D"/>
    <w:rsid w:val="00C276AA"/>
    <w:rsid w:val="00C32365"/>
    <w:rsid w:val="00C33F0A"/>
    <w:rsid w:val="00C37367"/>
    <w:rsid w:val="00C45354"/>
    <w:rsid w:val="00C50CE6"/>
    <w:rsid w:val="00C537C7"/>
    <w:rsid w:val="00C56C03"/>
    <w:rsid w:val="00C6082E"/>
    <w:rsid w:val="00C613C8"/>
    <w:rsid w:val="00C6455D"/>
    <w:rsid w:val="00C66CE2"/>
    <w:rsid w:val="00C726AE"/>
    <w:rsid w:val="00C82943"/>
    <w:rsid w:val="00C92208"/>
    <w:rsid w:val="00C92B48"/>
    <w:rsid w:val="00C94A22"/>
    <w:rsid w:val="00C97A7C"/>
    <w:rsid w:val="00CA1CDA"/>
    <w:rsid w:val="00CB4B61"/>
    <w:rsid w:val="00CC1BC2"/>
    <w:rsid w:val="00CC7655"/>
    <w:rsid w:val="00CD7EDE"/>
    <w:rsid w:val="00CE0A36"/>
    <w:rsid w:val="00CE1D0F"/>
    <w:rsid w:val="00CE59E3"/>
    <w:rsid w:val="00CF0682"/>
    <w:rsid w:val="00CF1046"/>
    <w:rsid w:val="00CF5A94"/>
    <w:rsid w:val="00CF72BB"/>
    <w:rsid w:val="00D02C16"/>
    <w:rsid w:val="00D04535"/>
    <w:rsid w:val="00D04FB1"/>
    <w:rsid w:val="00D06821"/>
    <w:rsid w:val="00D07124"/>
    <w:rsid w:val="00D07258"/>
    <w:rsid w:val="00D12D8C"/>
    <w:rsid w:val="00D25EED"/>
    <w:rsid w:val="00D2676B"/>
    <w:rsid w:val="00D350B7"/>
    <w:rsid w:val="00D41F56"/>
    <w:rsid w:val="00D436E8"/>
    <w:rsid w:val="00D5300B"/>
    <w:rsid w:val="00D5365D"/>
    <w:rsid w:val="00D55D37"/>
    <w:rsid w:val="00D56D7F"/>
    <w:rsid w:val="00D65913"/>
    <w:rsid w:val="00D73B07"/>
    <w:rsid w:val="00D80C57"/>
    <w:rsid w:val="00D90559"/>
    <w:rsid w:val="00D905FA"/>
    <w:rsid w:val="00D90A9B"/>
    <w:rsid w:val="00D94FB1"/>
    <w:rsid w:val="00D96102"/>
    <w:rsid w:val="00D96C8F"/>
    <w:rsid w:val="00DA2166"/>
    <w:rsid w:val="00DA69D0"/>
    <w:rsid w:val="00DB43E5"/>
    <w:rsid w:val="00DB77F5"/>
    <w:rsid w:val="00DD14D8"/>
    <w:rsid w:val="00DD1B0A"/>
    <w:rsid w:val="00DE5458"/>
    <w:rsid w:val="00DE7C04"/>
    <w:rsid w:val="00DE7F01"/>
    <w:rsid w:val="00DF5557"/>
    <w:rsid w:val="00DF7436"/>
    <w:rsid w:val="00DF74AF"/>
    <w:rsid w:val="00E2570F"/>
    <w:rsid w:val="00E4270C"/>
    <w:rsid w:val="00E463C3"/>
    <w:rsid w:val="00E52BB3"/>
    <w:rsid w:val="00E532EF"/>
    <w:rsid w:val="00E67B76"/>
    <w:rsid w:val="00E90562"/>
    <w:rsid w:val="00E914DA"/>
    <w:rsid w:val="00EA3142"/>
    <w:rsid w:val="00EA64DF"/>
    <w:rsid w:val="00EB7AD5"/>
    <w:rsid w:val="00ED6945"/>
    <w:rsid w:val="00F01D66"/>
    <w:rsid w:val="00F0428F"/>
    <w:rsid w:val="00F04CA2"/>
    <w:rsid w:val="00F06660"/>
    <w:rsid w:val="00F108DC"/>
    <w:rsid w:val="00F10C84"/>
    <w:rsid w:val="00F158AF"/>
    <w:rsid w:val="00F2413A"/>
    <w:rsid w:val="00F24302"/>
    <w:rsid w:val="00F24A90"/>
    <w:rsid w:val="00F25032"/>
    <w:rsid w:val="00F31316"/>
    <w:rsid w:val="00F3240C"/>
    <w:rsid w:val="00F40A63"/>
    <w:rsid w:val="00F445AD"/>
    <w:rsid w:val="00F46BCA"/>
    <w:rsid w:val="00F4718C"/>
    <w:rsid w:val="00F52037"/>
    <w:rsid w:val="00F60019"/>
    <w:rsid w:val="00F60752"/>
    <w:rsid w:val="00F61855"/>
    <w:rsid w:val="00F64A56"/>
    <w:rsid w:val="00F71273"/>
    <w:rsid w:val="00F7363E"/>
    <w:rsid w:val="00F95E60"/>
    <w:rsid w:val="00FA0006"/>
    <w:rsid w:val="00FC0DA4"/>
    <w:rsid w:val="00FC6399"/>
    <w:rsid w:val="00FD4F8F"/>
    <w:rsid w:val="00FD71CE"/>
    <w:rsid w:val="00FF1542"/>
    <w:rsid w:val="00FF64F1"/>
    <w:rsid w:val="00FF6708"/>
    <w:rsid w:val="015323CD"/>
    <w:rsid w:val="01DBE7A4"/>
    <w:rsid w:val="0212B0E2"/>
    <w:rsid w:val="02B01E06"/>
    <w:rsid w:val="02D88BA6"/>
    <w:rsid w:val="0574764A"/>
    <w:rsid w:val="0618E568"/>
    <w:rsid w:val="06D157C5"/>
    <w:rsid w:val="076E5AEA"/>
    <w:rsid w:val="0932DA41"/>
    <w:rsid w:val="0AF866AF"/>
    <w:rsid w:val="0E4BCC0A"/>
    <w:rsid w:val="0E7B99C3"/>
    <w:rsid w:val="0E81FD21"/>
    <w:rsid w:val="1033DA94"/>
    <w:rsid w:val="119A51B9"/>
    <w:rsid w:val="11FA2114"/>
    <w:rsid w:val="12961CA0"/>
    <w:rsid w:val="1341FD12"/>
    <w:rsid w:val="1459FCD9"/>
    <w:rsid w:val="14C31299"/>
    <w:rsid w:val="1676BFC1"/>
    <w:rsid w:val="1676D0C3"/>
    <w:rsid w:val="17614A7D"/>
    <w:rsid w:val="1780E124"/>
    <w:rsid w:val="17E6DE20"/>
    <w:rsid w:val="1925D466"/>
    <w:rsid w:val="1A7974AA"/>
    <w:rsid w:val="1B0786CF"/>
    <w:rsid w:val="1B7AF20B"/>
    <w:rsid w:val="1B9065EF"/>
    <w:rsid w:val="1BFDA221"/>
    <w:rsid w:val="1D13D6EB"/>
    <w:rsid w:val="1D266F34"/>
    <w:rsid w:val="1E746485"/>
    <w:rsid w:val="1E8F081E"/>
    <w:rsid w:val="1F9B4B90"/>
    <w:rsid w:val="207A8B11"/>
    <w:rsid w:val="210434ED"/>
    <w:rsid w:val="21CEA5E4"/>
    <w:rsid w:val="2249605B"/>
    <w:rsid w:val="22B7B958"/>
    <w:rsid w:val="233BFF4A"/>
    <w:rsid w:val="2356CEDD"/>
    <w:rsid w:val="24756D42"/>
    <w:rsid w:val="24A0940E"/>
    <w:rsid w:val="271C20DB"/>
    <w:rsid w:val="28AD859C"/>
    <w:rsid w:val="2A34AED8"/>
    <w:rsid w:val="2A6DECA6"/>
    <w:rsid w:val="2A9D1E20"/>
    <w:rsid w:val="2AC66CF7"/>
    <w:rsid w:val="2C0E2C36"/>
    <w:rsid w:val="2DC09527"/>
    <w:rsid w:val="2E923030"/>
    <w:rsid w:val="2F85AF28"/>
    <w:rsid w:val="3209F8B3"/>
    <w:rsid w:val="34B08A66"/>
    <w:rsid w:val="34C0B372"/>
    <w:rsid w:val="35346314"/>
    <w:rsid w:val="3634E478"/>
    <w:rsid w:val="36E2189B"/>
    <w:rsid w:val="3A21D453"/>
    <w:rsid w:val="3B033097"/>
    <w:rsid w:val="3E6AD9A2"/>
    <w:rsid w:val="3F09C975"/>
    <w:rsid w:val="3F4BD677"/>
    <w:rsid w:val="3F8D13D5"/>
    <w:rsid w:val="3F978D8F"/>
    <w:rsid w:val="40272F00"/>
    <w:rsid w:val="4077DEDD"/>
    <w:rsid w:val="409826B0"/>
    <w:rsid w:val="4106BA0D"/>
    <w:rsid w:val="410DC1BB"/>
    <w:rsid w:val="41EB46B9"/>
    <w:rsid w:val="46A300E5"/>
    <w:rsid w:val="472DDB3D"/>
    <w:rsid w:val="477077A7"/>
    <w:rsid w:val="49989D65"/>
    <w:rsid w:val="4AA5E027"/>
    <w:rsid w:val="4BB4FF12"/>
    <w:rsid w:val="4C258CF2"/>
    <w:rsid w:val="4C3ED04A"/>
    <w:rsid w:val="4C636263"/>
    <w:rsid w:val="4CAD67A5"/>
    <w:rsid w:val="4DE5C678"/>
    <w:rsid w:val="4EA56BE3"/>
    <w:rsid w:val="4EC657B3"/>
    <w:rsid w:val="4F73B668"/>
    <w:rsid w:val="4FF5E57F"/>
    <w:rsid w:val="50397B12"/>
    <w:rsid w:val="506940B9"/>
    <w:rsid w:val="51AD4B3F"/>
    <w:rsid w:val="535B6116"/>
    <w:rsid w:val="543B87E8"/>
    <w:rsid w:val="545C2EF4"/>
    <w:rsid w:val="565F5E86"/>
    <w:rsid w:val="57FA6549"/>
    <w:rsid w:val="581885DF"/>
    <w:rsid w:val="58725D58"/>
    <w:rsid w:val="58F99803"/>
    <w:rsid w:val="5B0CF800"/>
    <w:rsid w:val="5C6EDDD9"/>
    <w:rsid w:val="5F43F6C3"/>
    <w:rsid w:val="5FFE4956"/>
    <w:rsid w:val="6050E1BE"/>
    <w:rsid w:val="609A566A"/>
    <w:rsid w:val="60A97586"/>
    <w:rsid w:val="61B6A9A0"/>
    <w:rsid w:val="626E60EF"/>
    <w:rsid w:val="63C0D74D"/>
    <w:rsid w:val="63D5A8DC"/>
    <w:rsid w:val="63DDB0BF"/>
    <w:rsid w:val="65FF5F61"/>
    <w:rsid w:val="660723BF"/>
    <w:rsid w:val="662595D0"/>
    <w:rsid w:val="6684B80D"/>
    <w:rsid w:val="6765BE01"/>
    <w:rsid w:val="68F99F2A"/>
    <w:rsid w:val="69616357"/>
    <w:rsid w:val="69A84BDA"/>
    <w:rsid w:val="69CE2638"/>
    <w:rsid w:val="69E6BCE6"/>
    <w:rsid w:val="6A7582FD"/>
    <w:rsid w:val="6A7685A5"/>
    <w:rsid w:val="6C050DB2"/>
    <w:rsid w:val="6D7F223F"/>
    <w:rsid w:val="6E5D4E55"/>
    <w:rsid w:val="6E5E0FEC"/>
    <w:rsid w:val="6FB0AA9E"/>
    <w:rsid w:val="703FBFBB"/>
    <w:rsid w:val="705E37FD"/>
    <w:rsid w:val="71DFD29F"/>
    <w:rsid w:val="7233E680"/>
    <w:rsid w:val="726347C7"/>
    <w:rsid w:val="728CCA47"/>
    <w:rsid w:val="747F9D5F"/>
    <w:rsid w:val="767E24F0"/>
    <w:rsid w:val="76EE4F7E"/>
    <w:rsid w:val="791D4C6A"/>
    <w:rsid w:val="796221E3"/>
    <w:rsid w:val="7D52422F"/>
    <w:rsid w:val="7E4635C6"/>
    <w:rsid w:val="7EB65DB3"/>
    <w:rsid w:val="7ED1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C98D2887-1ED0-7442-8590-1F26ED14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51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47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19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93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nitowoccrane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a.heim@manitowo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cranes.com/en/cranes/grove/grove-products/all-terrain/GMK5250L-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679B3-BD1C-4FD8-8E2C-396A07F2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4877</Characters>
  <Application>Microsoft Office Word</Application>
  <DocSecurity>0</DocSecurity>
  <Lines>40</Lines>
  <Paragraphs>11</Paragraphs>
  <ScaleCrop>false</ScaleCrop>
  <Company>Lippincott Mercer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Hannah Kitchener</cp:lastModifiedBy>
  <cp:revision>24</cp:revision>
  <cp:lastPrinted>2014-03-31T14:21:00Z</cp:lastPrinted>
  <dcterms:created xsi:type="dcterms:W3CDTF">2020-06-10T10:52:00Z</dcterms:created>
  <dcterms:modified xsi:type="dcterms:W3CDTF">2020-06-16T15:17:00Z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