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3C924" w14:textId="77777777"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063C951" wp14:editId="6063C952">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14:paraId="6063C925" w14:textId="77777777" w:rsidR="0092578F" w:rsidRPr="00164A29" w:rsidRDefault="009C5E45" w:rsidP="3374BF90">
      <w:pPr>
        <w:spacing w:line="276" w:lineRule="auto"/>
        <w:jc w:val="right"/>
        <w:outlineLvl w:val="0"/>
        <w:rPr>
          <w:rFonts w:ascii="Verdana" w:hAnsi="Verdana"/>
          <w:color w:val="ED1C2A"/>
          <w:sz w:val="18"/>
          <w:szCs w:val="18"/>
        </w:rPr>
      </w:pPr>
      <w:r>
        <w:rPr>
          <w:rFonts w:ascii="Verdana" w:hAnsi="Verdana"/>
          <w:color w:val="41525C"/>
          <w:sz w:val="18"/>
          <w:szCs w:val="18"/>
        </w:rPr>
        <w:t xml:space="preserve">February </w:t>
      </w:r>
      <w:r w:rsidR="00A9101A">
        <w:rPr>
          <w:rFonts w:ascii="Verdana" w:hAnsi="Verdana"/>
          <w:color w:val="41525C"/>
          <w:sz w:val="18"/>
          <w:szCs w:val="18"/>
        </w:rPr>
        <w:t>10</w:t>
      </w:r>
      <w:r>
        <w:rPr>
          <w:rFonts w:ascii="Verdana" w:hAnsi="Verdana"/>
          <w:color w:val="41525C"/>
          <w:sz w:val="18"/>
          <w:szCs w:val="18"/>
        </w:rPr>
        <w:t>,</w:t>
      </w:r>
      <w:r w:rsidRPr="3374BF90">
        <w:rPr>
          <w:rFonts w:ascii="Verdana" w:hAnsi="Verdana"/>
          <w:color w:val="41525C"/>
          <w:sz w:val="18"/>
          <w:szCs w:val="18"/>
        </w:rPr>
        <w:t xml:space="preserve"> 20</w:t>
      </w:r>
      <w:r>
        <w:rPr>
          <w:rFonts w:ascii="Verdana" w:hAnsi="Verdana"/>
          <w:color w:val="41525C"/>
          <w:sz w:val="18"/>
          <w:szCs w:val="18"/>
        </w:rPr>
        <w:t>20</w:t>
      </w:r>
    </w:p>
    <w:p w14:paraId="6063C926" w14:textId="77777777" w:rsidR="00164A29" w:rsidRDefault="00164A29" w:rsidP="00A44D46">
      <w:pPr>
        <w:spacing w:line="276" w:lineRule="auto"/>
        <w:rPr>
          <w:rFonts w:ascii="Verdana" w:hAnsi="Verdana"/>
          <w:color w:val="ED1C2A"/>
          <w:sz w:val="30"/>
          <w:szCs w:val="30"/>
        </w:rPr>
      </w:pPr>
    </w:p>
    <w:p w14:paraId="6063C927" w14:textId="77777777" w:rsidR="00506C1D" w:rsidRDefault="00506C1D" w:rsidP="00A44D46">
      <w:pPr>
        <w:tabs>
          <w:tab w:val="left" w:pos="6096"/>
        </w:tabs>
        <w:spacing w:line="276" w:lineRule="auto"/>
        <w:rPr>
          <w:rFonts w:ascii="Verdana" w:hAnsi="Verdana"/>
          <w:color w:val="ED1C2A"/>
          <w:sz w:val="30"/>
          <w:szCs w:val="30"/>
        </w:rPr>
      </w:pPr>
    </w:p>
    <w:p w14:paraId="6063C928" w14:textId="77777777" w:rsidR="00F86215" w:rsidRPr="001D046B" w:rsidRDefault="00B060A2" w:rsidP="00B0246E">
      <w:pPr>
        <w:spacing w:line="276" w:lineRule="auto"/>
        <w:outlineLvl w:val="0"/>
        <w:rPr>
          <w:rFonts w:ascii="Georgia" w:hAnsi="Georgia"/>
          <w:b/>
          <w:sz w:val="28"/>
          <w:szCs w:val="28"/>
        </w:rPr>
      </w:pPr>
      <w:proofErr w:type="spellStart"/>
      <w:r>
        <w:rPr>
          <w:rFonts w:ascii="Georgia" w:hAnsi="Georgia"/>
          <w:b/>
          <w:sz w:val="28"/>
          <w:szCs w:val="28"/>
        </w:rPr>
        <w:t>Potain</w:t>
      </w:r>
      <w:proofErr w:type="spellEnd"/>
      <w:r>
        <w:rPr>
          <w:rFonts w:ascii="Georgia" w:hAnsi="Georgia"/>
          <w:b/>
          <w:sz w:val="28"/>
          <w:szCs w:val="28"/>
        </w:rPr>
        <w:t xml:space="preserve"> </w:t>
      </w:r>
      <w:r w:rsidR="00445AD6">
        <w:rPr>
          <w:rFonts w:ascii="Georgia" w:hAnsi="Georgia"/>
          <w:b/>
          <w:sz w:val="28"/>
          <w:szCs w:val="28"/>
        </w:rPr>
        <w:t>launches the MRH 175 tower crane, will focus on</w:t>
      </w:r>
      <w:r w:rsidR="00F31771">
        <w:rPr>
          <w:rFonts w:ascii="Georgia" w:hAnsi="Georgia"/>
          <w:b/>
          <w:sz w:val="28"/>
          <w:szCs w:val="28"/>
        </w:rPr>
        <w:t xml:space="preserve"> high-rise and </w:t>
      </w:r>
      <w:r>
        <w:rPr>
          <w:rFonts w:ascii="Georgia" w:hAnsi="Georgia"/>
          <w:b/>
          <w:sz w:val="28"/>
          <w:szCs w:val="28"/>
        </w:rPr>
        <w:t xml:space="preserve">homebuilding </w:t>
      </w:r>
      <w:r w:rsidR="00F31771">
        <w:rPr>
          <w:rFonts w:ascii="Georgia" w:hAnsi="Georgia"/>
          <w:b/>
          <w:sz w:val="28"/>
          <w:szCs w:val="28"/>
        </w:rPr>
        <w:t>sectors</w:t>
      </w:r>
      <w:r>
        <w:rPr>
          <w:rFonts w:ascii="Georgia" w:hAnsi="Georgia"/>
          <w:b/>
          <w:sz w:val="28"/>
          <w:szCs w:val="28"/>
        </w:rPr>
        <w:t xml:space="preserve"> at CONEXPO 2020</w:t>
      </w:r>
    </w:p>
    <w:p w14:paraId="6063C929" w14:textId="77777777" w:rsidR="00F86215" w:rsidRDefault="00F86215" w:rsidP="00B0246E">
      <w:pPr>
        <w:spacing w:line="276" w:lineRule="auto"/>
        <w:rPr>
          <w:rFonts w:ascii="Georgia" w:hAnsi="Georgia"/>
          <w:sz w:val="21"/>
          <w:szCs w:val="21"/>
        </w:rPr>
      </w:pPr>
    </w:p>
    <w:p w14:paraId="6063C92A" w14:textId="77777777" w:rsidR="00B060A2" w:rsidRPr="00F31771" w:rsidRDefault="00F31771" w:rsidP="00B060A2">
      <w:pPr>
        <w:pStyle w:val="ListParagraph"/>
        <w:numPr>
          <w:ilvl w:val="0"/>
          <w:numId w:val="3"/>
        </w:numPr>
        <w:spacing w:line="276" w:lineRule="auto"/>
        <w:rPr>
          <w:rFonts w:ascii="Georgia" w:hAnsi="Georgia"/>
          <w:i/>
          <w:iCs/>
          <w:sz w:val="21"/>
          <w:szCs w:val="21"/>
        </w:rPr>
      </w:pPr>
      <w:r w:rsidRPr="00F31771">
        <w:rPr>
          <w:rFonts w:ascii="Georgia" w:hAnsi="Georgia"/>
          <w:i/>
          <w:iCs/>
          <w:sz w:val="21"/>
          <w:szCs w:val="21"/>
        </w:rPr>
        <w:t xml:space="preserve">The </w:t>
      </w:r>
      <w:proofErr w:type="spellStart"/>
      <w:r w:rsidRPr="00F31771">
        <w:rPr>
          <w:rFonts w:ascii="Georgia" w:hAnsi="Georgia"/>
          <w:i/>
          <w:iCs/>
          <w:sz w:val="21"/>
          <w:szCs w:val="21"/>
        </w:rPr>
        <w:t>Potain</w:t>
      </w:r>
      <w:proofErr w:type="spellEnd"/>
      <w:r w:rsidRPr="00F31771">
        <w:rPr>
          <w:rFonts w:ascii="Georgia" w:hAnsi="Georgia"/>
          <w:i/>
          <w:iCs/>
          <w:sz w:val="21"/>
          <w:szCs w:val="21"/>
        </w:rPr>
        <w:t xml:space="preserve"> MRH 175 </w:t>
      </w:r>
      <w:r w:rsidR="00445AD6">
        <w:rPr>
          <w:rFonts w:ascii="Georgia" w:hAnsi="Georgia"/>
          <w:i/>
          <w:iCs/>
          <w:sz w:val="21"/>
          <w:szCs w:val="21"/>
        </w:rPr>
        <w:t>launches today. It will be shown for the first time at</w:t>
      </w:r>
      <w:r w:rsidR="00445AD6" w:rsidRPr="00F31771">
        <w:rPr>
          <w:rFonts w:ascii="Georgia" w:hAnsi="Georgia"/>
          <w:i/>
          <w:iCs/>
          <w:sz w:val="21"/>
          <w:szCs w:val="21"/>
        </w:rPr>
        <w:t xml:space="preserve"> </w:t>
      </w:r>
      <w:r w:rsidRPr="00F31771">
        <w:rPr>
          <w:rFonts w:ascii="Georgia" w:hAnsi="Georgia"/>
          <w:i/>
          <w:iCs/>
          <w:sz w:val="21"/>
          <w:szCs w:val="21"/>
        </w:rPr>
        <w:t xml:space="preserve">CONEXPO 2020 </w:t>
      </w:r>
      <w:r w:rsidR="00445AD6">
        <w:rPr>
          <w:rFonts w:ascii="Georgia" w:hAnsi="Georgia"/>
          <w:i/>
          <w:iCs/>
          <w:sz w:val="21"/>
          <w:szCs w:val="21"/>
        </w:rPr>
        <w:t>with</w:t>
      </w:r>
      <w:r w:rsidRPr="00F31771">
        <w:rPr>
          <w:rFonts w:ascii="Georgia" w:hAnsi="Georgia"/>
          <w:i/>
          <w:iCs/>
          <w:sz w:val="21"/>
          <w:szCs w:val="21"/>
        </w:rPr>
        <w:t xml:space="preserve"> the </w:t>
      </w:r>
      <w:proofErr w:type="spellStart"/>
      <w:r w:rsidRPr="00F31771">
        <w:rPr>
          <w:rFonts w:ascii="Georgia" w:hAnsi="Georgia"/>
          <w:i/>
          <w:iCs/>
          <w:sz w:val="21"/>
          <w:szCs w:val="21"/>
        </w:rPr>
        <w:t>Hup</w:t>
      </w:r>
      <w:proofErr w:type="spellEnd"/>
      <w:r w:rsidRPr="00F31771">
        <w:rPr>
          <w:rFonts w:ascii="Georgia" w:hAnsi="Georgia"/>
          <w:i/>
          <w:iCs/>
          <w:sz w:val="21"/>
          <w:szCs w:val="21"/>
        </w:rPr>
        <w:t xml:space="preserve"> M 28-22</w:t>
      </w:r>
      <w:r w:rsidR="00445AD6">
        <w:rPr>
          <w:rFonts w:ascii="Georgia" w:hAnsi="Georgia"/>
          <w:i/>
          <w:iCs/>
          <w:sz w:val="21"/>
          <w:szCs w:val="21"/>
        </w:rPr>
        <w:t>, which</w:t>
      </w:r>
      <w:r w:rsidRPr="00F31771">
        <w:rPr>
          <w:rFonts w:ascii="Georgia" w:hAnsi="Georgia"/>
          <w:i/>
          <w:iCs/>
          <w:sz w:val="21"/>
          <w:szCs w:val="21"/>
        </w:rPr>
        <w:t xml:space="preserve"> will make its North American debut</w:t>
      </w:r>
      <w:r w:rsidR="00EA2B44">
        <w:rPr>
          <w:rFonts w:ascii="Georgia" w:hAnsi="Georgia"/>
          <w:i/>
          <w:iCs/>
          <w:sz w:val="21"/>
          <w:szCs w:val="21"/>
        </w:rPr>
        <w:t xml:space="preserve"> at the show</w:t>
      </w:r>
      <w:r w:rsidRPr="00F31771">
        <w:rPr>
          <w:rFonts w:ascii="Georgia" w:hAnsi="Georgia"/>
          <w:i/>
          <w:iCs/>
          <w:sz w:val="21"/>
          <w:szCs w:val="21"/>
        </w:rPr>
        <w:t xml:space="preserve">. </w:t>
      </w:r>
    </w:p>
    <w:p w14:paraId="6063C92B" w14:textId="77777777" w:rsidR="00B060A2" w:rsidRPr="00B060A2" w:rsidRDefault="00F31771" w:rsidP="00B060A2">
      <w:pPr>
        <w:pStyle w:val="ListParagraph"/>
        <w:numPr>
          <w:ilvl w:val="0"/>
          <w:numId w:val="3"/>
        </w:numPr>
        <w:spacing w:line="276" w:lineRule="auto"/>
        <w:rPr>
          <w:rFonts w:ascii="Georgia" w:hAnsi="Georgia"/>
          <w:sz w:val="21"/>
          <w:szCs w:val="21"/>
        </w:rPr>
      </w:pPr>
      <w:r w:rsidRPr="00F31771">
        <w:rPr>
          <w:rFonts w:ascii="Georgia" w:hAnsi="Georgia"/>
          <w:i/>
          <w:iCs/>
          <w:sz w:val="21"/>
          <w:szCs w:val="21"/>
        </w:rPr>
        <w:t>Both cranes focus on easier transport and assembly</w:t>
      </w:r>
      <w:r w:rsidR="009C5E45">
        <w:rPr>
          <w:rFonts w:ascii="Georgia" w:hAnsi="Georgia"/>
          <w:i/>
          <w:iCs/>
          <w:sz w:val="21"/>
          <w:szCs w:val="21"/>
        </w:rPr>
        <w:t>,</w:t>
      </w:r>
      <w:r w:rsidRPr="00F31771">
        <w:rPr>
          <w:rFonts w:ascii="Georgia" w:hAnsi="Georgia"/>
          <w:i/>
          <w:iCs/>
          <w:sz w:val="21"/>
          <w:szCs w:val="21"/>
        </w:rPr>
        <w:t xml:space="preserve"> as well as improved on-site productivity. </w:t>
      </w:r>
      <w:r>
        <w:rPr>
          <w:rFonts w:ascii="Georgia" w:hAnsi="Georgia"/>
          <w:sz w:val="21"/>
          <w:szCs w:val="21"/>
        </w:rPr>
        <w:t xml:space="preserve"> </w:t>
      </w:r>
    </w:p>
    <w:p w14:paraId="6063C92C" w14:textId="77777777" w:rsidR="00B060A2" w:rsidRPr="001D046B" w:rsidRDefault="00B060A2" w:rsidP="00B0246E">
      <w:pPr>
        <w:spacing w:line="276" w:lineRule="auto"/>
        <w:rPr>
          <w:rFonts w:ascii="Georgia" w:hAnsi="Georgia"/>
          <w:sz w:val="21"/>
          <w:szCs w:val="21"/>
        </w:rPr>
      </w:pPr>
    </w:p>
    <w:p w14:paraId="6063C92D" w14:textId="77777777" w:rsidR="00445AD6" w:rsidRDefault="00445AD6" w:rsidP="00445AD6">
      <w:pPr>
        <w:spacing w:line="276" w:lineRule="auto"/>
        <w:rPr>
          <w:rFonts w:ascii="Georgia" w:hAnsi="Georgia"/>
          <w:sz w:val="21"/>
          <w:szCs w:val="21"/>
        </w:rPr>
      </w:pPr>
      <w:proofErr w:type="spellStart"/>
      <w:r>
        <w:rPr>
          <w:rFonts w:ascii="Georgia" w:hAnsi="Georgia"/>
          <w:sz w:val="21"/>
          <w:szCs w:val="21"/>
        </w:rPr>
        <w:t>Potain</w:t>
      </w:r>
      <w:proofErr w:type="spellEnd"/>
      <w:r>
        <w:rPr>
          <w:rFonts w:ascii="Georgia" w:hAnsi="Georgia"/>
          <w:sz w:val="21"/>
          <w:szCs w:val="21"/>
        </w:rPr>
        <w:t xml:space="preserve"> has announced the new MRH 175 tower crane, a new hydraulic luffing jib crane that will make its debut at CONEXPO 2020. It’s one of two </w:t>
      </w:r>
      <w:proofErr w:type="spellStart"/>
      <w:r>
        <w:rPr>
          <w:rFonts w:ascii="Georgia" w:hAnsi="Georgia"/>
          <w:sz w:val="21"/>
          <w:szCs w:val="21"/>
        </w:rPr>
        <w:t>Potain</w:t>
      </w:r>
      <w:proofErr w:type="spellEnd"/>
      <w:r>
        <w:rPr>
          <w:rFonts w:ascii="Georgia" w:hAnsi="Georgia"/>
          <w:sz w:val="21"/>
          <w:szCs w:val="21"/>
        </w:rPr>
        <w:t xml:space="preserve"> cranes that will be on display at the Manitowoc booth during the show, where the company plans to showcase the latest in lifting technology for two of the busiest sectors in the built environment: high-rise construction and homebuilding. The other crane on show will be the </w:t>
      </w:r>
      <w:proofErr w:type="spellStart"/>
      <w:r>
        <w:rPr>
          <w:rFonts w:ascii="Georgia" w:hAnsi="Georgia"/>
          <w:sz w:val="21"/>
          <w:szCs w:val="21"/>
        </w:rPr>
        <w:t>Hup</w:t>
      </w:r>
      <w:proofErr w:type="spellEnd"/>
      <w:r>
        <w:rPr>
          <w:rFonts w:ascii="Georgia" w:hAnsi="Georgia"/>
          <w:sz w:val="21"/>
          <w:szCs w:val="21"/>
        </w:rPr>
        <w:t xml:space="preserve"> M 28-22 that was introduced in 2019 and is making its North American debut, complete with a new transport axle for the regional market. </w:t>
      </w:r>
      <w:r w:rsidR="00CF4CF6">
        <w:rPr>
          <w:rFonts w:ascii="Georgia" w:hAnsi="Georgia"/>
          <w:sz w:val="21"/>
          <w:szCs w:val="21"/>
        </w:rPr>
        <w:t xml:space="preserve">Both cranes can be </w:t>
      </w:r>
      <w:r w:rsidR="00CF4CF6" w:rsidRPr="00CF4CF6">
        <w:rPr>
          <w:rFonts w:ascii="Georgia" w:hAnsi="Georgia"/>
          <w:sz w:val="21"/>
          <w:szCs w:val="21"/>
        </w:rPr>
        <w:t xml:space="preserve">found on the Manitowoc booth, #F6144, </w:t>
      </w:r>
      <w:r w:rsidR="00EF5685">
        <w:rPr>
          <w:rFonts w:ascii="Georgia" w:hAnsi="Georgia"/>
          <w:sz w:val="21"/>
          <w:szCs w:val="21"/>
        </w:rPr>
        <w:t xml:space="preserve">in the festival lot, </w:t>
      </w:r>
      <w:r w:rsidR="00CF4CF6" w:rsidRPr="00CF4CF6">
        <w:rPr>
          <w:rFonts w:ascii="Georgia" w:hAnsi="Georgia"/>
          <w:sz w:val="21"/>
          <w:szCs w:val="21"/>
        </w:rPr>
        <w:t>near the corner of Las Vegas Boulevard and Sahara Avenue.</w:t>
      </w:r>
    </w:p>
    <w:p w14:paraId="6063C92E" w14:textId="77777777" w:rsidR="00C30180" w:rsidRDefault="00C30180" w:rsidP="00323093">
      <w:pPr>
        <w:spacing w:line="276" w:lineRule="auto"/>
        <w:rPr>
          <w:rFonts w:ascii="Georgia" w:hAnsi="Georgia"/>
          <w:sz w:val="21"/>
          <w:szCs w:val="21"/>
        </w:rPr>
      </w:pPr>
    </w:p>
    <w:p w14:paraId="6063C92F" w14:textId="77777777" w:rsidR="00C30180" w:rsidRDefault="00C30180" w:rsidP="00323093">
      <w:pPr>
        <w:spacing w:line="276" w:lineRule="auto"/>
        <w:rPr>
          <w:rFonts w:ascii="Georgia" w:hAnsi="Georgia"/>
          <w:sz w:val="21"/>
          <w:szCs w:val="21"/>
        </w:rPr>
      </w:pPr>
      <w:r>
        <w:rPr>
          <w:rFonts w:ascii="Georgia" w:hAnsi="Georgia"/>
          <w:sz w:val="21"/>
          <w:szCs w:val="21"/>
        </w:rPr>
        <w:t xml:space="preserve">Thibaut Le </w:t>
      </w:r>
      <w:proofErr w:type="spellStart"/>
      <w:r>
        <w:rPr>
          <w:rFonts w:ascii="Georgia" w:hAnsi="Georgia"/>
          <w:sz w:val="21"/>
          <w:szCs w:val="21"/>
        </w:rPr>
        <w:t>Besnerais</w:t>
      </w:r>
      <w:proofErr w:type="spellEnd"/>
      <w:r>
        <w:rPr>
          <w:rFonts w:ascii="Georgia" w:hAnsi="Georgia"/>
          <w:sz w:val="21"/>
          <w:szCs w:val="21"/>
        </w:rPr>
        <w:t xml:space="preserve">, </w:t>
      </w:r>
      <w:r w:rsidR="00073F69">
        <w:rPr>
          <w:rFonts w:ascii="Georgia" w:hAnsi="Georgia"/>
          <w:sz w:val="21"/>
          <w:szCs w:val="21"/>
        </w:rPr>
        <w:t>v</w:t>
      </w:r>
      <w:r w:rsidR="000A5B1B" w:rsidRPr="00073F69">
        <w:rPr>
          <w:rFonts w:ascii="Georgia" w:hAnsi="Georgia"/>
          <w:sz w:val="21"/>
          <w:szCs w:val="21"/>
        </w:rPr>
        <w:t>ice</w:t>
      </w:r>
      <w:r w:rsidR="00073F69" w:rsidRPr="00073F69">
        <w:rPr>
          <w:rFonts w:ascii="Georgia" w:hAnsi="Georgia"/>
          <w:sz w:val="21"/>
          <w:szCs w:val="21"/>
        </w:rPr>
        <w:t xml:space="preserve"> p</w:t>
      </w:r>
      <w:r w:rsidR="000A5B1B" w:rsidRPr="00073F69">
        <w:rPr>
          <w:rFonts w:ascii="Georgia" w:hAnsi="Georgia"/>
          <w:sz w:val="21"/>
          <w:szCs w:val="21"/>
        </w:rPr>
        <w:t>resident</w:t>
      </w:r>
      <w:r w:rsidR="00073F69" w:rsidRPr="00073F69">
        <w:rPr>
          <w:rFonts w:ascii="Georgia" w:hAnsi="Georgia"/>
          <w:sz w:val="21"/>
          <w:szCs w:val="21"/>
        </w:rPr>
        <w:t xml:space="preserve"> of g</w:t>
      </w:r>
      <w:r w:rsidRPr="00073F69">
        <w:rPr>
          <w:rFonts w:ascii="Georgia" w:hAnsi="Georgia"/>
          <w:sz w:val="21"/>
          <w:szCs w:val="21"/>
        </w:rPr>
        <w:t xml:space="preserve">lobal </w:t>
      </w:r>
      <w:r w:rsidR="00073F69" w:rsidRPr="00073F69">
        <w:rPr>
          <w:rFonts w:ascii="Georgia" w:hAnsi="Georgia"/>
          <w:sz w:val="21"/>
          <w:szCs w:val="21"/>
        </w:rPr>
        <w:t>p</w:t>
      </w:r>
      <w:r w:rsidRPr="00073F69">
        <w:rPr>
          <w:rFonts w:ascii="Georgia" w:hAnsi="Georgia"/>
          <w:sz w:val="21"/>
          <w:szCs w:val="21"/>
        </w:rPr>
        <w:t>roduct</w:t>
      </w:r>
      <w:r w:rsidR="00073F69">
        <w:rPr>
          <w:rFonts w:ascii="Georgia" w:hAnsi="Georgia"/>
          <w:sz w:val="21"/>
          <w:szCs w:val="21"/>
        </w:rPr>
        <w:t>s</w:t>
      </w:r>
      <w:r w:rsidRPr="00073F69">
        <w:rPr>
          <w:rFonts w:ascii="Georgia" w:hAnsi="Georgia"/>
          <w:sz w:val="21"/>
          <w:szCs w:val="21"/>
        </w:rPr>
        <w:t xml:space="preserve"> for tower cranes</w:t>
      </w:r>
      <w:r>
        <w:rPr>
          <w:rFonts w:ascii="Georgia" w:hAnsi="Georgia"/>
          <w:sz w:val="21"/>
          <w:szCs w:val="21"/>
        </w:rPr>
        <w:t xml:space="preserve"> at Manitowoc, said</w:t>
      </w:r>
      <w:r w:rsidR="007B7BF9">
        <w:rPr>
          <w:rFonts w:ascii="Georgia" w:hAnsi="Georgia"/>
          <w:sz w:val="21"/>
          <w:szCs w:val="21"/>
        </w:rPr>
        <w:t xml:space="preserve"> both </w:t>
      </w:r>
      <w:r w:rsidR="00D8225D">
        <w:rPr>
          <w:rFonts w:ascii="Georgia" w:hAnsi="Georgia"/>
          <w:sz w:val="21"/>
          <w:szCs w:val="21"/>
        </w:rPr>
        <w:t>models</w:t>
      </w:r>
      <w:r w:rsidR="007B7BF9">
        <w:rPr>
          <w:rFonts w:ascii="Georgia" w:hAnsi="Georgia"/>
          <w:sz w:val="21"/>
          <w:szCs w:val="21"/>
        </w:rPr>
        <w:t xml:space="preserve"> feature designs that give users capabilities not available with other cranes. </w:t>
      </w:r>
    </w:p>
    <w:p w14:paraId="6063C930" w14:textId="77777777" w:rsidR="00C30180" w:rsidRDefault="00C30180" w:rsidP="00323093">
      <w:pPr>
        <w:spacing w:line="276" w:lineRule="auto"/>
        <w:rPr>
          <w:rFonts w:ascii="Georgia" w:hAnsi="Georgia"/>
          <w:sz w:val="21"/>
          <w:szCs w:val="21"/>
        </w:rPr>
      </w:pPr>
    </w:p>
    <w:p w14:paraId="6063C931" w14:textId="77777777" w:rsidR="00C30180" w:rsidRDefault="00C30180" w:rsidP="00323093">
      <w:pPr>
        <w:spacing w:line="276" w:lineRule="auto"/>
        <w:rPr>
          <w:rFonts w:ascii="Georgia" w:hAnsi="Georgia"/>
          <w:sz w:val="21"/>
          <w:szCs w:val="21"/>
        </w:rPr>
      </w:pPr>
      <w:r>
        <w:rPr>
          <w:rFonts w:ascii="Georgia" w:hAnsi="Georgia"/>
          <w:sz w:val="21"/>
          <w:szCs w:val="21"/>
        </w:rPr>
        <w:t xml:space="preserve">“In recent years under </w:t>
      </w:r>
      <w:r w:rsidRPr="007B7BF9">
        <w:rPr>
          <w:rFonts w:ascii="Georgia" w:hAnsi="Georgia"/>
          <w:i/>
          <w:iCs/>
          <w:sz w:val="21"/>
          <w:szCs w:val="21"/>
        </w:rPr>
        <w:t>The Manitowoc Way</w:t>
      </w:r>
      <w:r>
        <w:rPr>
          <w:rFonts w:ascii="Georgia" w:hAnsi="Georgia"/>
          <w:sz w:val="21"/>
          <w:szCs w:val="21"/>
        </w:rPr>
        <w:t xml:space="preserve"> </w:t>
      </w:r>
      <w:r w:rsidR="001F22DB">
        <w:rPr>
          <w:rFonts w:ascii="Georgia" w:hAnsi="Georgia"/>
          <w:sz w:val="21"/>
          <w:szCs w:val="21"/>
        </w:rPr>
        <w:t xml:space="preserve">operating system </w:t>
      </w:r>
      <w:r>
        <w:rPr>
          <w:rFonts w:ascii="Georgia" w:hAnsi="Georgia"/>
          <w:sz w:val="21"/>
          <w:szCs w:val="21"/>
        </w:rPr>
        <w:t>our product develop</w:t>
      </w:r>
      <w:r w:rsidR="00AB5DE9">
        <w:rPr>
          <w:rFonts w:ascii="Georgia" w:hAnsi="Georgia"/>
          <w:sz w:val="21"/>
          <w:szCs w:val="21"/>
        </w:rPr>
        <w:t>ment</w:t>
      </w:r>
      <w:r>
        <w:rPr>
          <w:rFonts w:ascii="Georgia" w:hAnsi="Georgia"/>
          <w:sz w:val="21"/>
          <w:szCs w:val="21"/>
        </w:rPr>
        <w:t xml:space="preserve"> has accelerated </w:t>
      </w:r>
      <w:r w:rsidR="00AB5DE9">
        <w:rPr>
          <w:rFonts w:ascii="Georgia" w:hAnsi="Georgia"/>
          <w:sz w:val="21"/>
          <w:szCs w:val="21"/>
        </w:rPr>
        <w:t xml:space="preserve">and </w:t>
      </w:r>
      <w:r>
        <w:rPr>
          <w:rFonts w:ascii="Georgia" w:hAnsi="Georgia"/>
          <w:sz w:val="21"/>
          <w:szCs w:val="21"/>
        </w:rPr>
        <w:t xml:space="preserve">what’s exciting </w:t>
      </w:r>
      <w:r w:rsidR="00AB5DE9">
        <w:rPr>
          <w:rFonts w:ascii="Georgia" w:hAnsi="Georgia"/>
          <w:sz w:val="21"/>
          <w:szCs w:val="21"/>
        </w:rPr>
        <w:t xml:space="preserve">about this is not only the number of </w:t>
      </w:r>
      <w:r w:rsidR="00A87411">
        <w:rPr>
          <w:rFonts w:ascii="Georgia" w:hAnsi="Georgia"/>
          <w:sz w:val="21"/>
          <w:szCs w:val="21"/>
        </w:rPr>
        <w:t xml:space="preserve">new </w:t>
      </w:r>
      <w:r w:rsidR="00AB5DE9">
        <w:rPr>
          <w:rFonts w:ascii="Georgia" w:hAnsi="Georgia"/>
          <w:sz w:val="21"/>
          <w:szCs w:val="21"/>
        </w:rPr>
        <w:t>cranes we’re introducing</w:t>
      </w:r>
      <w:r w:rsidR="00CF4CF6">
        <w:rPr>
          <w:rFonts w:ascii="Georgia" w:hAnsi="Georgia"/>
          <w:sz w:val="21"/>
          <w:szCs w:val="21"/>
        </w:rPr>
        <w:t>,</w:t>
      </w:r>
      <w:r w:rsidR="00AB5DE9">
        <w:rPr>
          <w:rFonts w:ascii="Georgia" w:hAnsi="Georgia"/>
          <w:sz w:val="21"/>
          <w:szCs w:val="21"/>
        </w:rPr>
        <w:t xml:space="preserve"> but the</w:t>
      </w:r>
      <w:r>
        <w:rPr>
          <w:rFonts w:ascii="Georgia" w:hAnsi="Georgia"/>
          <w:sz w:val="21"/>
          <w:szCs w:val="21"/>
        </w:rPr>
        <w:t xml:space="preserve"> innovation </w:t>
      </w:r>
      <w:r w:rsidR="00324919">
        <w:rPr>
          <w:rFonts w:ascii="Georgia" w:hAnsi="Georgia"/>
          <w:sz w:val="21"/>
          <w:szCs w:val="21"/>
        </w:rPr>
        <w:t>the</w:t>
      </w:r>
      <w:r w:rsidR="00AB5DE9">
        <w:rPr>
          <w:rFonts w:ascii="Georgia" w:hAnsi="Georgia"/>
          <w:sz w:val="21"/>
          <w:szCs w:val="21"/>
        </w:rPr>
        <w:t xml:space="preserve">y </w:t>
      </w:r>
      <w:r>
        <w:rPr>
          <w:rFonts w:ascii="Georgia" w:hAnsi="Georgia"/>
          <w:sz w:val="21"/>
          <w:szCs w:val="21"/>
        </w:rPr>
        <w:t>bring</w:t>
      </w:r>
      <w:r w:rsidR="00324919">
        <w:rPr>
          <w:rFonts w:ascii="Georgia" w:hAnsi="Georgia"/>
          <w:sz w:val="21"/>
          <w:szCs w:val="21"/>
        </w:rPr>
        <w:t xml:space="preserve"> </w:t>
      </w:r>
      <w:r>
        <w:rPr>
          <w:rFonts w:ascii="Georgia" w:hAnsi="Georgia"/>
          <w:sz w:val="21"/>
          <w:szCs w:val="21"/>
        </w:rPr>
        <w:t>to market,” he said. “The MRH 175 has our latest hydraulic luffing technology</w:t>
      </w:r>
      <w:r w:rsidR="00AB5DE9">
        <w:rPr>
          <w:rFonts w:ascii="Georgia" w:hAnsi="Georgia"/>
          <w:sz w:val="21"/>
          <w:szCs w:val="21"/>
        </w:rPr>
        <w:t>:</w:t>
      </w:r>
      <w:r>
        <w:rPr>
          <w:rFonts w:ascii="Georgia" w:hAnsi="Georgia"/>
          <w:sz w:val="21"/>
          <w:szCs w:val="21"/>
        </w:rPr>
        <w:t xml:space="preserve"> a design we’ve been championing </w:t>
      </w:r>
      <w:r w:rsidR="00AB5DE9">
        <w:rPr>
          <w:rFonts w:ascii="Georgia" w:hAnsi="Georgia"/>
          <w:sz w:val="21"/>
          <w:szCs w:val="21"/>
        </w:rPr>
        <w:t>for the past</w:t>
      </w:r>
      <w:r>
        <w:rPr>
          <w:rFonts w:ascii="Georgia" w:hAnsi="Georgia"/>
          <w:sz w:val="21"/>
          <w:szCs w:val="21"/>
        </w:rPr>
        <w:t xml:space="preserve"> two years. </w:t>
      </w:r>
      <w:r w:rsidR="00AB5DE9">
        <w:rPr>
          <w:rFonts w:ascii="Georgia" w:hAnsi="Georgia"/>
          <w:sz w:val="21"/>
          <w:szCs w:val="21"/>
        </w:rPr>
        <w:t>Meanwhile</w:t>
      </w:r>
      <w:r w:rsidR="006264C7">
        <w:rPr>
          <w:rFonts w:ascii="Georgia" w:hAnsi="Georgia"/>
          <w:sz w:val="21"/>
          <w:szCs w:val="21"/>
        </w:rPr>
        <w:t>,</w:t>
      </w:r>
      <w:r w:rsidR="00AB5DE9">
        <w:rPr>
          <w:rFonts w:ascii="Georgia" w:hAnsi="Georgia"/>
          <w:sz w:val="21"/>
          <w:szCs w:val="21"/>
        </w:rPr>
        <w:t xml:space="preserve"> t</w:t>
      </w:r>
      <w:r>
        <w:rPr>
          <w:rFonts w:ascii="Georgia" w:hAnsi="Georgia"/>
          <w:sz w:val="21"/>
          <w:szCs w:val="21"/>
        </w:rPr>
        <w:t xml:space="preserve">he </w:t>
      </w:r>
      <w:proofErr w:type="spellStart"/>
      <w:r>
        <w:rPr>
          <w:rFonts w:ascii="Georgia" w:hAnsi="Georgia"/>
          <w:sz w:val="21"/>
          <w:szCs w:val="21"/>
        </w:rPr>
        <w:t>Hup</w:t>
      </w:r>
      <w:proofErr w:type="spellEnd"/>
      <w:r>
        <w:rPr>
          <w:rFonts w:ascii="Georgia" w:hAnsi="Georgia"/>
          <w:sz w:val="21"/>
          <w:szCs w:val="21"/>
        </w:rPr>
        <w:t xml:space="preserve"> M 28-22 harnesses all the versatility and speed of our </w:t>
      </w:r>
      <w:proofErr w:type="spellStart"/>
      <w:r>
        <w:rPr>
          <w:rFonts w:ascii="Georgia" w:hAnsi="Georgia"/>
          <w:sz w:val="21"/>
          <w:szCs w:val="21"/>
        </w:rPr>
        <w:t>Hup</w:t>
      </w:r>
      <w:proofErr w:type="spellEnd"/>
      <w:r>
        <w:rPr>
          <w:rFonts w:ascii="Georgia" w:hAnsi="Georgia"/>
          <w:sz w:val="21"/>
          <w:szCs w:val="21"/>
        </w:rPr>
        <w:t xml:space="preserve"> cranes </w:t>
      </w:r>
      <w:r w:rsidR="00A87411">
        <w:rPr>
          <w:rFonts w:ascii="Georgia" w:hAnsi="Georgia"/>
          <w:sz w:val="21"/>
          <w:szCs w:val="21"/>
        </w:rPr>
        <w:t xml:space="preserve">but with </w:t>
      </w:r>
      <w:r>
        <w:rPr>
          <w:rFonts w:ascii="Georgia" w:hAnsi="Georgia"/>
          <w:sz w:val="21"/>
          <w:szCs w:val="21"/>
        </w:rPr>
        <w:t xml:space="preserve">added mobility. </w:t>
      </w:r>
      <w:r w:rsidR="00AE3EC7">
        <w:rPr>
          <w:rFonts w:ascii="Georgia" w:hAnsi="Georgia"/>
          <w:sz w:val="21"/>
          <w:szCs w:val="21"/>
        </w:rPr>
        <w:t>So</w:t>
      </w:r>
      <w:r w:rsidR="00A87411">
        <w:rPr>
          <w:rFonts w:ascii="Georgia" w:hAnsi="Georgia"/>
          <w:sz w:val="21"/>
          <w:szCs w:val="21"/>
        </w:rPr>
        <w:t>,</w:t>
      </w:r>
      <w:r w:rsidR="00AB5DE9">
        <w:rPr>
          <w:rFonts w:ascii="Georgia" w:hAnsi="Georgia"/>
          <w:sz w:val="21"/>
          <w:szCs w:val="21"/>
        </w:rPr>
        <w:t xml:space="preserve"> at CONEXPO</w:t>
      </w:r>
      <w:r w:rsidR="00AE3EC7">
        <w:rPr>
          <w:rFonts w:ascii="Georgia" w:hAnsi="Georgia"/>
          <w:sz w:val="21"/>
          <w:szCs w:val="21"/>
        </w:rPr>
        <w:t xml:space="preserve"> customers </w:t>
      </w:r>
      <w:r w:rsidR="006264C7">
        <w:rPr>
          <w:rFonts w:ascii="Georgia" w:hAnsi="Georgia"/>
          <w:sz w:val="21"/>
          <w:szCs w:val="21"/>
        </w:rPr>
        <w:t xml:space="preserve">can </w:t>
      </w:r>
      <w:r w:rsidR="00AB5DE9">
        <w:rPr>
          <w:rFonts w:ascii="Georgia" w:hAnsi="Georgia"/>
          <w:sz w:val="21"/>
          <w:szCs w:val="21"/>
        </w:rPr>
        <w:t>get a firsthand look at the</w:t>
      </w:r>
      <w:r w:rsidR="00AE3EC7">
        <w:rPr>
          <w:rFonts w:ascii="Georgia" w:hAnsi="Georgia"/>
          <w:sz w:val="21"/>
          <w:szCs w:val="21"/>
        </w:rPr>
        <w:t xml:space="preserve"> latest technology for the high-rise and home building sectors.”</w:t>
      </w:r>
    </w:p>
    <w:p w14:paraId="6063C932" w14:textId="77777777" w:rsidR="00B060A2" w:rsidRDefault="00B060A2" w:rsidP="00323093">
      <w:pPr>
        <w:spacing w:line="276" w:lineRule="auto"/>
        <w:rPr>
          <w:rFonts w:ascii="Georgia" w:hAnsi="Georgia"/>
          <w:sz w:val="21"/>
          <w:szCs w:val="21"/>
        </w:rPr>
      </w:pPr>
    </w:p>
    <w:p w14:paraId="6063C933" w14:textId="77777777" w:rsidR="00323093" w:rsidRDefault="00AB5DE9" w:rsidP="00323093">
      <w:pPr>
        <w:spacing w:line="276" w:lineRule="auto"/>
        <w:rPr>
          <w:rFonts w:ascii="Georgia" w:hAnsi="Georgia"/>
          <w:sz w:val="21"/>
          <w:szCs w:val="21"/>
        </w:rPr>
      </w:pPr>
      <w:r>
        <w:rPr>
          <w:rFonts w:ascii="Georgia" w:hAnsi="Georgia"/>
          <w:sz w:val="21"/>
          <w:szCs w:val="21"/>
        </w:rPr>
        <w:t>T</w:t>
      </w:r>
      <w:r w:rsidR="00323093">
        <w:rPr>
          <w:rFonts w:ascii="Georgia" w:hAnsi="Georgia"/>
          <w:sz w:val="21"/>
          <w:szCs w:val="21"/>
        </w:rPr>
        <w:t xml:space="preserve">he </w:t>
      </w:r>
      <w:r w:rsidR="00522E4A">
        <w:rPr>
          <w:rFonts w:ascii="Georgia" w:hAnsi="Georgia"/>
          <w:sz w:val="21"/>
          <w:szCs w:val="21"/>
        </w:rPr>
        <w:t>MRH 175</w:t>
      </w:r>
      <w:r w:rsidR="00323093">
        <w:rPr>
          <w:rFonts w:ascii="Georgia" w:hAnsi="Georgia"/>
          <w:sz w:val="21"/>
          <w:szCs w:val="21"/>
        </w:rPr>
        <w:t xml:space="preserve"> </w:t>
      </w:r>
      <w:r w:rsidR="000A209D">
        <w:rPr>
          <w:rFonts w:ascii="Georgia" w:hAnsi="Georgia"/>
          <w:sz w:val="21"/>
          <w:szCs w:val="21"/>
        </w:rPr>
        <w:t xml:space="preserve">is the latest release in </w:t>
      </w:r>
      <w:proofErr w:type="spellStart"/>
      <w:r w:rsidR="000A209D">
        <w:rPr>
          <w:rFonts w:ascii="Georgia" w:hAnsi="Georgia"/>
          <w:sz w:val="21"/>
          <w:szCs w:val="21"/>
        </w:rPr>
        <w:t>Potain’s</w:t>
      </w:r>
      <w:proofErr w:type="spellEnd"/>
      <w:r w:rsidR="000A209D">
        <w:rPr>
          <w:rFonts w:ascii="Georgia" w:hAnsi="Georgia"/>
          <w:sz w:val="21"/>
          <w:szCs w:val="21"/>
        </w:rPr>
        <w:t xml:space="preserve"> line of hydraulic luffing jib cranes</w:t>
      </w:r>
      <w:r>
        <w:rPr>
          <w:rFonts w:ascii="Georgia" w:hAnsi="Georgia"/>
          <w:sz w:val="21"/>
          <w:szCs w:val="21"/>
        </w:rPr>
        <w:t>, a product line the company has continu</w:t>
      </w:r>
      <w:r w:rsidR="00A87411">
        <w:rPr>
          <w:rFonts w:ascii="Georgia" w:hAnsi="Georgia"/>
          <w:sz w:val="21"/>
          <w:szCs w:val="21"/>
        </w:rPr>
        <w:t>ously</w:t>
      </w:r>
      <w:r>
        <w:rPr>
          <w:rFonts w:ascii="Georgia" w:hAnsi="Georgia"/>
          <w:sz w:val="21"/>
          <w:szCs w:val="21"/>
        </w:rPr>
        <w:t xml:space="preserve"> develop</w:t>
      </w:r>
      <w:r w:rsidR="00A87411">
        <w:rPr>
          <w:rFonts w:ascii="Georgia" w:hAnsi="Georgia"/>
          <w:sz w:val="21"/>
          <w:szCs w:val="21"/>
        </w:rPr>
        <w:t>ed</w:t>
      </w:r>
      <w:r>
        <w:rPr>
          <w:rFonts w:ascii="Georgia" w:hAnsi="Georgia"/>
          <w:sz w:val="21"/>
          <w:szCs w:val="21"/>
        </w:rPr>
        <w:t xml:space="preserve"> s</w:t>
      </w:r>
      <w:r w:rsidR="000A209D">
        <w:rPr>
          <w:rFonts w:ascii="Georgia" w:hAnsi="Georgia"/>
          <w:sz w:val="21"/>
          <w:szCs w:val="21"/>
        </w:rPr>
        <w:t xml:space="preserve">ince unveiling the </w:t>
      </w:r>
      <w:r w:rsidR="000A209D" w:rsidRPr="00CD23B4">
        <w:rPr>
          <w:rFonts w:ascii="Georgia" w:hAnsi="Georgia"/>
          <w:sz w:val="21"/>
          <w:szCs w:val="21"/>
        </w:rPr>
        <w:t>M</w:t>
      </w:r>
      <w:r w:rsidR="003E4E62" w:rsidRPr="00CD23B4">
        <w:rPr>
          <w:rFonts w:ascii="Georgia" w:hAnsi="Georgia"/>
          <w:sz w:val="21"/>
          <w:szCs w:val="21"/>
        </w:rPr>
        <w:t>R</w:t>
      </w:r>
      <w:r w:rsidR="000A209D" w:rsidRPr="00CD23B4">
        <w:rPr>
          <w:rFonts w:ascii="Georgia" w:hAnsi="Georgia"/>
          <w:sz w:val="21"/>
          <w:szCs w:val="21"/>
        </w:rPr>
        <w:t>H</w:t>
      </w:r>
      <w:r w:rsidR="000A209D">
        <w:rPr>
          <w:rFonts w:ascii="Georgia" w:hAnsi="Georgia"/>
          <w:sz w:val="21"/>
          <w:szCs w:val="21"/>
        </w:rPr>
        <w:t xml:space="preserve"> 125 </w:t>
      </w:r>
      <w:r w:rsidR="003E4E62" w:rsidRPr="00CD23B4">
        <w:rPr>
          <w:rFonts w:ascii="Georgia" w:hAnsi="Georgia"/>
          <w:sz w:val="21"/>
          <w:szCs w:val="21"/>
        </w:rPr>
        <w:t xml:space="preserve">a </w:t>
      </w:r>
      <w:r w:rsidR="000A209D" w:rsidRPr="00CD23B4">
        <w:rPr>
          <w:rFonts w:ascii="Georgia" w:hAnsi="Georgia"/>
          <w:sz w:val="21"/>
          <w:szCs w:val="21"/>
        </w:rPr>
        <w:t>year ago</w:t>
      </w:r>
      <w:r w:rsidR="00A87411">
        <w:rPr>
          <w:rFonts w:ascii="Georgia" w:hAnsi="Georgia"/>
          <w:sz w:val="21"/>
          <w:szCs w:val="21"/>
        </w:rPr>
        <w:t>.</w:t>
      </w:r>
      <w:r w:rsidR="000A209D">
        <w:rPr>
          <w:rFonts w:ascii="Georgia" w:hAnsi="Georgia"/>
          <w:sz w:val="21"/>
          <w:szCs w:val="21"/>
        </w:rPr>
        <w:t xml:space="preserve"> Manitowoc has championed this category of cranes, with dozens </w:t>
      </w:r>
      <w:r w:rsidR="00A16D92">
        <w:rPr>
          <w:rFonts w:ascii="Georgia" w:hAnsi="Georgia"/>
          <w:sz w:val="21"/>
          <w:szCs w:val="21"/>
        </w:rPr>
        <w:t xml:space="preserve">of </w:t>
      </w:r>
      <w:r w:rsidR="0064076A">
        <w:rPr>
          <w:rFonts w:ascii="Georgia" w:hAnsi="Georgia"/>
          <w:sz w:val="21"/>
          <w:szCs w:val="21"/>
        </w:rPr>
        <w:t>models</w:t>
      </w:r>
      <w:r w:rsidR="00A16D92">
        <w:rPr>
          <w:rFonts w:ascii="Georgia" w:hAnsi="Georgia"/>
          <w:sz w:val="21"/>
          <w:szCs w:val="21"/>
        </w:rPr>
        <w:t xml:space="preserve"> </w:t>
      </w:r>
      <w:r w:rsidR="000A209D">
        <w:rPr>
          <w:rFonts w:ascii="Georgia" w:hAnsi="Georgia"/>
          <w:sz w:val="21"/>
          <w:szCs w:val="21"/>
        </w:rPr>
        <w:t>already delivered to a range of markets. Combin</w:t>
      </w:r>
      <w:r w:rsidR="00A87411">
        <w:rPr>
          <w:rFonts w:ascii="Georgia" w:hAnsi="Georgia"/>
          <w:sz w:val="21"/>
          <w:szCs w:val="21"/>
        </w:rPr>
        <w:t>in</w:t>
      </w:r>
      <w:r w:rsidR="000A209D">
        <w:rPr>
          <w:rFonts w:ascii="Georgia" w:hAnsi="Georgia"/>
          <w:sz w:val="21"/>
          <w:szCs w:val="21"/>
        </w:rPr>
        <w:t>g</w:t>
      </w:r>
      <w:r w:rsidR="00323093">
        <w:rPr>
          <w:rFonts w:ascii="Georgia" w:hAnsi="Georgia"/>
          <w:sz w:val="21"/>
          <w:szCs w:val="21"/>
        </w:rPr>
        <w:t xml:space="preserve"> the advantages of </w:t>
      </w:r>
      <w:proofErr w:type="spellStart"/>
      <w:r w:rsidR="00323093">
        <w:rPr>
          <w:rFonts w:ascii="Georgia" w:hAnsi="Georgia"/>
          <w:sz w:val="21"/>
          <w:szCs w:val="21"/>
        </w:rPr>
        <w:t>Potain’s</w:t>
      </w:r>
      <w:proofErr w:type="spellEnd"/>
      <w:r w:rsidR="00323093">
        <w:rPr>
          <w:rFonts w:ascii="Georgia" w:hAnsi="Georgia"/>
          <w:sz w:val="21"/>
          <w:szCs w:val="21"/>
        </w:rPr>
        <w:t xml:space="preserve"> MR luffing jib cranes and M</w:t>
      </w:r>
      <w:r w:rsidR="00522E4A">
        <w:rPr>
          <w:rFonts w:ascii="Georgia" w:hAnsi="Georgia"/>
          <w:sz w:val="21"/>
          <w:szCs w:val="21"/>
        </w:rPr>
        <w:t>D</w:t>
      </w:r>
      <w:r w:rsidR="00323093">
        <w:rPr>
          <w:rFonts w:ascii="Georgia" w:hAnsi="Georgia"/>
          <w:sz w:val="21"/>
          <w:szCs w:val="21"/>
        </w:rPr>
        <w:t>T topless cranes</w:t>
      </w:r>
      <w:r>
        <w:rPr>
          <w:rFonts w:ascii="Georgia" w:hAnsi="Georgia"/>
          <w:sz w:val="21"/>
          <w:szCs w:val="21"/>
        </w:rPr>
        <w:t>, c</w:t>
      </w:r>
      <w:r w:rsidR="00323093">
        <w:rPr>
          <w:rFonts w:ascii="Georgia" w:hAnsi="Georgia"/>
          <w:sz w:val="21"/>
          <w:szCs w:val="21"/>
        </w:rPr>
        <w:t xml:space="preserve">ontractors find </w:t>
      </w:r>
      <w:r>
        <w:rPr>
          <w:rFonts w:ascii="Georgia" w:hAnsi="Georgia"/>
          <w:sz w:val="21"/>
          <w:szCs w:val="21"/>
        </w:rPr>
        <w:t>them</w:t>
      </w:r>
      <w:r w:rsidR="00323093">
        <w:rPr>
          <w:rFonts w:ascii="Georgia" w:hAnsi="Georgia"/>
          <w:sz w:val="21"/>
          <w:szCs w:val="21"/>
        </w:rPr>
        <w:t xml:space="preserve"> particularly straightforward to assemble and disassemble on congested sites, making </w:t>
      </w:r>
      <w:r>
        <w:rPr>
          <w:rFonts w:ascii="Georgia" w:hAnsi="Georgia"/>
          <w:sz w:val="21"/>
          <w:szCs w:val="21"/>
        </w:rPr>
        <w:t>them</w:t>
      </w:r>
      <w:r w:rsidR="00323093">
        <w:rPr>
          <w:rFonts w:ascii="Georgia" w:hAnsi="Georgia"/>
          <w:sz w:val="21"/>
          <w:szCs w:val="21"/>
        </w:rPr>
        <w:t xml:space="preserve"> ideal for urban projects, </w:t>
      </w:r>
      <w:r w:rsidR="006E78FD">
        <w:rPr>
          <w:rFonts w:ascii="Georgia" w:hAnsi="Georgia"/>
          <w:sz w:val="21"/>
          <w:szCs w:val="21"/>
        </w:rPr>
        <w:t>high-rise construction</w:t>
      </w:r>
      <w:r w:rsidR="00323093">
        <w:rPr>
          <w:rFonts w:ascii="Georgia" w:hAnsi="Georgia"/>
          <w:sz w:val="21"/>
          <w:szCs w:val="21"/>
        </w:rPr>
        <w:t xml:space="preserve"> or job sites where space is limited. </w:t>
      </w:r>
    </w:p>
    <w:p w14:paraId="6063C934" w14:textId="77777777" w:rsidR="00323093" w:rsidRDefault="00323093" w:rsidP="00323093">
      <w:pPr>
        <w:spacing w:line="276" w:lineRule="auto"/>
        <w:rPr>
          <w:rFonts w:ascii="Georgia" w:hAnsi="Georgia"/>
          <w:sz w:val="21"/>
          <w:szCs w:val="21"/>
        </w:rPr>
      </w:pPr>
    </w:p>
    <w:p w14:paraId="6063C935" w14:textId="77777777" w:rsidR="00323093" w:rsidRDefault="00323093" w:rsidP="00323093">
      <w:pPr>
        <w:spacing w:line="276" w:lineRule="auto"/>
        <w:rPr>
          <w:rFonts w:ascii="Georgia" w:hAnsi="Georgia"/>
          <w:sz w:val="21"/>
          <w:szCs w:val="21"/>
        </w:rPr>
      </w:pPr>
      <w:r>
        <w:rPr>
          <w:rFonts w:ascii="Georgia" w:hAnsi="Georgia"/>
          <w:sz w:val="21"/>
          <w:szCs w:val="21"/>
        </w:rPr>
        <w:lastRenderedPageBreak/>
        <w:t>Maximum capacity for the M</w:t>
      </w:r>
      <w:r w:rsidR="00A87411">
        <w:rPr>
          <w:rFonts w:ascii="Georgia" w:hAnsi="Georgia"/>
          <w:sz w:val="21"/>
          <w:szCs w:val="21"/>
        </w:rPr>
        <w:t>R</w:t>
      </w:r>
      <w:r>
        <w:rPr>
          <w:rFonts w:ascii="Georgia" w:hAnsi="Georgia"/>
          <w:sz w:val="21"/>
          <w:szCs w:val="21"/>
        </w:rPr>
        <w:t>H 1</w:t>
      </w:r>
      <w:r w:rsidR="00A87411">
        <w:rPr>
          <w:rFonts w:ascii="Georgia" w:hAnsi="Georgia"/>
          <w:sz w:val="21"/>
          <w:szCs w:val="21"/>
        </w:rPr>
        <w:t>7</w:t>
      </w:r>
      <w:r>
        <w:rPr>
          <w:rFonts w:ascii="Georgia" w:hAnsi="Georgia"/>
          <w:sz w:val="21"/>
          <w:szCs w:val="21"/>
        </w:rPr>
        <w:t xml:space="preserve">5 is </w:t>
      </w:r>
      <w:r w:rsidR="00522E4A">
        <w:rPr>
          <w:rFonts w:ascii="Georgia" w:hAnsi="Georgia"/>
          <w:sz w:val="21"/>
          <w:szCs w:val="21"/>
        </w:rPr>
        <w:t xml:space="preserve">11 </w:t>
      </w:r>
      <w:proofErr w:type="spellStart"/>
      <w:r w:rsidR="00522E4A">
        <w:rPr>
          <w:rFonts w:ascii="Georgia" w:hAnsi="Georgia"/>
          <w:sz w:val="21"/>
          <w:szCs w:val="21"/>
        </w:rPr>
        <w:t>US</w:t>
      </w:r>
      <w:r>
        <w:rPr>
          <w:rFonts w:ascii="Georgia" w:hAnsi="Georgia"/>
          <w:sz w:val="21"/>
          <w:szCs w:val="21"/>
        </w:rPr>
        <w:t>t</w:t>
      </w:r>
      <w:proofErr w:type="spellEnd"/>
      <w:r w:rsidR="00A9101A">
        <w:rPr>
          <w:rFonts w:ascii="Georgia" w:hAnsi="Georgia"/>
          <w:sz w:val="21"/>
          <w:szCs w:val="21"/>
        </w:rPr>
        <w:t xml:space="preserve"> (10 t)</w:t>
      </w:r>
      <w:r>
        <w:rPr>
          <w:rFonts w:ascii="Georgia" w:hAnsi="Georgia"/>
          <w:sz w:val="21"/>
          <w:szCs w:val="21"/>
        </w:rPr>
        <w:t xml:space="preserve">, while the maximum jib length is </w:t>
      </w:r>
      <w:r w:rsidR="00A87411">
        <w:rPr>
          <w:rFonts w:ascii="Georgia" w:hAnsi="Georgia"/>
          <w:sz w:val="21"/>
          <w:szCs w:val="21"/>
        </w:rPr>
        <w:t>180 f</w:t>
      </w:r>
      <w:r w:rsidR="00A87411" w:rsidRPr="00C54B43">
        <w:rPr>
          <w:rFonts w:ascii="Georgia" w:hAnsi="Georgia"/>
          <w:sz w:val="21"/>
          <w:szCs w:val="21"/>
        </w:rPr>
        <w:t>t</w:t>
      </w:r>
      <w:r w:rsidR="00A9101A" w:rsidRPr="00C54B43">
        <w:rPr>
          <w:rFonts w:ascii="Georgia" w:hAnsi="Georgia"/>
          <w:sz w:val="21"/>
          <w:szCs w:val="21"/>
        </w:rPr>
        <w:t xml:space="preserve"> (5</w:t>
      </w:r>
      <w:r w:rsidR="00842EAD" w:rsidRPr="00C54B43">
        <w:rPr>
          <w:rFonts w:ascii="Georgia" w:hAnsi="Georgia"/>
          <w:sz w:val="21"/>
          <w:szCs w:val="21"/>
        </w:rPr>
        <w:t>5</w:t>
      </w:r>
      <w:r w:rsidR="00A9101A" w:rsidRPr="00C54B43">
        <w:rPr>
          <w:rFonts w:ascii="Georgia" w:hAnsi="Georgia"/>
          <w:sz w:val="21"/>
          <w:szCs w:val="21"/>
        </w:rPr>
        <w:t xml:space="preserve"> m)</w:t>
      </w:r>
      <w:r w:rsidRPr="00C54B43">
        <w:rPr>
          <w:rFonts w:ascii="Georgia" w:hAnsi="Georgia"/>
          <w:sz w:val="21"/>
          <w:szCs w:val="21"/>
        </w:rPr>
        <w:t xml:space="preserve">. Tip capacity is </w:t>
      </w:r>
      <w:r w:rsidR="00A87411" w:rsidRPr="00C54B43">
        <w:rPr>
          <w:rFonts w:ascii="Georgia" w:hAnsi="Georgia"/>
          <w:sz w:val="21"/>
          <w:szCs w:val="21"/>
        </w:rPr>
        <w:t>1.65</w:t>
      </w:r>
      <w:r w:rsidRPr="00C54B43">
        <w:rPr>
          <w:rFonts w:ascii="Georgia" w:hAnsi="Georgia"/>
          <w:sz w:val="21"/>
          <w:szCs w:val="21"/>
        </w:rPr>
        <w:t xml:space="preserve"> </w:t>
      </w:r>
      <w:proofErr w:type="spellStart"/>
      <w:r w:rsidR="00A87411" w:rsidRPr="00C54B43">
        <w:rPr>
          <w:rFonts w:ascii="Georgia" w:hAnsi="Georgia"/>
          <w:sz w:val="21"/>
          <w:szCs w:val="21"/>
        </w:rPr>
        <w:t>US</w:t>
      </w:r>
      <w:r w:rsidRPr="00C54B43">
        <w:rPr>
          <w:rFonts w:ascii="Georgia" w:hAnsi="Georgia"/>
          <w:sz w:val="21"/>
          <w:szCs w:val="21"/>
        </w:rPr>
        <w:t>t</w:t>
      </w:r>
      <w:proofErr w:type="spellEnd"/>
      <w:r w:rsidRPr="00C54B43">
        <w:rPr>
          <w:rFonts w:ascii="Georgia" w:hAnsi="Georgia"/>
          <w:sz w:val="21"/>
          <w:szCs w:val="21"/>
        </w:rPr>
        <w:t xml:space="preserve"> </w:t>
      </w:r>
      <w:r w:rsidR="00A9101A" w:rsidRPr="00C54B43">
        <w:rPr>
          <w:rFonts w:ascii="Georgia" w:hAnsi="Georgia"/>
          <w:sz w:val="21"/>
          <w:szCs w:val="21"/>
        </w:rPr>
        <w:t xml:space="preserve">(1.5 t) </w:t>
      </w:r>
      <w:r w:rsidR="00A87411" w:rsidRPr="00C54B43">
        <w:rPr>
          <w:rFonts w:ascii="Georgia" w:hAnsi="Georgia"/>
          <w:sz w:val="21"/>
          <w:szCs w:val="21"/>
        </w:rPr>
        <w:t xml:space="preserve">when working with the full 180 ft </w:t>
      </w:r>
      <w:r w:rsidR="00A9101A" w:rsidRPr="00C54B43">
        <w:rPr>
          <w:rFonts w:ascii="Georgia" w:hAnsi="Georgia"/>
          <w:sz w:val="21"/>
          <w:szCs w:val="21"/>
        </w:rPr>
        <w:t>(</w:t>
      </w:r>
      <w:r w:rsidR="00842EAD" w:rsidRPr="00C54B43">
        <w:rPr>
          <w:rFonts w:ascii="Georgia" w:hAnsi="Georgia"/>
          <w:sz w:val="21"/>
          <w:szCs w:val="21"/>
        </w:rPr>
        <w:t>55</w:t>
      </w:r>
      <w:r w:rsidR="00A9101A" w:rsidRPr="00C54B43">
        <w:rPr>
          <w:rFonts w:ascii="Georgia" w:hAnsi="Georgia"/>
          <w:sz w:val="21"/>
          <w:szCs w:val="21"/>
        </w:rPr>
        <w:t xml:space="preserve"> m) </w:t>
      </w:r>
      <w:r w:rsidR="00A87411" w:rsidRPr="00C54B43">
        <w:rPr>
          <w:rFonts w:ascii="Georgia" w:hAnsi="Georgia"/>
          <w:sz w:val="21"/>
          <w:szCs w:val="21"/>
        </w:rPr>
        <w:t xml:space="preserve">jib, or 3 </w:t>
      </w:r>
      <w:proofErr w:type="spellStart"/>
      <w:r w:rsidR="00A87411" w:rsidRPr="00C54B43">
        <w:rPr>
          <w:rFonts w:ascii="Georgia" w:hAnsi="Georgia"/>
          <w:sz w:val="21"/>
          <w:szCs w:val="21"/>
        </w:rPr>
        <w:t>USt</w:t>
      </w:r>
      <w:proofErr w:type="spellEnd"/>
      <w:r w:rsidR="00A87411" w:rsidRPr="00C54B43">
        <w:rPr>
          <w:rFonts w:ascii="Georgia" w:hAnsi="Georgia"/>
          <w:sz w:val="21"/>
          <w:szCs w:val="21"/>
        </w:rPr>
        <w:t xml:space="preserve"> </w:t>
      </w:r>
      <w:r w:rsidR="00A9101A" w:rsidRPr="00C54B43">
        <w:rPr>
          <w:rFonts w:ascii="Georgia" w:hAnsi="Georgia"/>
          <w:sz w:val="21"/>
          <w:szCs w:val="21"/>
        </w:rPr>
        <w:t xml:space="preserve">(2.7 t) </w:t>
      </w:r>
      <w:r w:rsidR="00A87411" w:rsidRPr="00C54B43">
        <w:rPr>
          <w:rFonts w:ascii="Georgia" w:hAnsi="Georgia"/>
          <w:sz w:val="21"/>
          <w:szCs w:val="21"/>
        </w:rPr>
        <w:t xml:space="preserve">if fitted with 164 ft </w:t>
      </w:r>
      <w:r w:rsidR="00A9101A" w:rsidRPr="00C54B43">
        <w:rPr>
          <w:rFonts w:ascii="Georgia" w:hAnsi="Georgia"/>
          <w:sz w:val="21"/>
          <w:szCs w:val="21"/>
        </w:rPr>
        <w:t xml:space="preserve">(50 m) </w:t>
      </w:r>
      <w:r w:rsidR="00A87411" w:rsidRPr="00C54B43">
        <w:rPr>
          <w:rFonts w:ascii="Georgia" w:hAnsi="Georgia"/>
          <w:sz w:val="21"/>
          <w:szCs w:val="21"/>
        </w:rPr>
        <w:t>of jib. M</w:t>
      </w:r>
      <w:r w:rsidRPr="00C54B43">
        <w:rPr>
          <w:rFonts w:ascii="Georgia" w:hAnsi="Georgia"/>
          <w:sz w:val="21"/>
          <w:szCs w:val="21"/>
        </w:rPr>
        <w:t xml:space="preserve">aximum line speed is </w:t>
      </w:r>
      <w:r w:rsidR="00A87411" w:rsidRPr="00C54B43">
        <w:rPr>
          <w:rFonts w:ascii="Georgia" w:hAnsi="Georgia"/>
          <w:sz w:val="21"/>
          <w:szCs w:val="21"/>
        </w:rPr>
        <w:t>705 ft</w:t>
      </w:r>
      <w:r w:rsidRPr="00C54B43">
        <w:rPr>
          <w:rFonts w:ascii="Georgia" w:hAnsi="Georgia"/>
          <w:sz w:val="21"/>
          <w:szCs w:val="21"/>
        </w:rPr>
        <w:t xml:space="preserve">/min </w:t>
      </w:r>
      <w:r w:rsidR="00A9101A" w:rsidRPr="00C54B43">
        <w:rPr>
          <w:rFonts w:ascii="Georgia" w:hAnsi="Georgia"/>
          <w:sz w:val="21"/>
          <w:szCs w:val="21"/>
        </w:rPr>
        <w:t xml:space="preserve">(215 m/min) </w:t>
      </w:r>
      <w:r w:rsidRPr="00C54B43">
        <w:rPr>
          <w:rFonts w:ascii="Georgia" w:hAnsi="Georgia"/>
          <w:sz w:val="21"/>
          <w:szCs w:val="21"/>
        </w:rPr>
        <w:t xml:space="preserve">when </w:t>
      </w:r>
      <w:r w:rsidR="00D8225D" w:rsidRPr="00C54B43">
        <w:rPr>
          <w:rFonts w:ascii="Georgia" w:hAnsi="Georgia"/>
          <w:sz w:val="21"/>
          <w:szCs w:val="21"/>
        </w:rPr>
        <w:t>working</w:t>
      </w:r>
      <w:r w:rsidRPr="00C54B43">
        <w:rPr>
          <w:rFonts w:ascii="Georgia" w:hAnsi="Georgia"/>
          <w:sz w:val="21"/>
          <w:szCs w:val="21"/>
        </w:rPr>
        <w:t xml:space="preserve"> with the </w:t>
      </w:r>
      <w:r w:rsidR="006E78FD" w:rsidRPr="00C54B43">
        <w:rPr>
          <w:rFonts w:ascii="Georgia" w:hAnsi="Georgia"/>
          <w:sz w:val="21"/>
          <w:szCs w:val="21"/>
        </w:rPr>
        <w:t xml:space="preserve">high-performance </w:t>
      </w:r>
      <w:r w:rsidR="00A87411" w:rsidRPr="00C54B43">
        <w:rPr>
          <w:rFonts w:ascii="Georgia" w:hAnsi="Georgia"/>
          <w:sz w:val="21"/>
          <w:szCs w:val="21"/>
        </w:rPr>
        <w:t>90HPL25</w:t>
      </w:r>
      <w:r w:rsidRPr="00C54B43">
        <w:rPr>
          <w:rFonts w:ascii="Georgia" w:hAnsi="Georgia"/>
          <w:sz w:val="21"/>
          <w:szCs w:val="21"/>
        </w:rPr>
        <w:t xml:space="preserve"> hoist. The crane’s unique design</w:t>
      </w:r>
      <w:r w:rsidR="00A16D92" w:rsidRPr="00C54B43">
        <w:rPr>
          <w:rFonts w:ascii="Georgia" w:hAnsi="Georgia"/>
          <w:sz w:val="21"/>
          <w:szCs w:val="21"/>
        </w:rPr>
        <w:t>,</w:t>
      </w:r>
      <w:r w:rsidRPr="00C54B43">
        <w:rPr>
          <w:rFonts w:ascii="Georgia" w:hAnsi="Georgia"/>
          <w:sz w:val="21"/>
          <w:szCs w:val="21"/>
        </w:rPr>
        <w:t xml:space="preserve"> </w:t>
      </w:r>
      <w:r w:rsidR="006E78FD" w:rsidRPr="00C54B43">
        <w:rPr>
          <w:rFonts w:ascii="Georgia" w:hAnsi="Georgia"/>
          <w:sz w:val="21"/>
          <w:szCs w:val="21"/>
        </w:rPr>
        <w:t xml:space="preserve">with its fixed counter jib and topless </w:t>
      </w:r>
      <w:r w:rsidR="003F0D59" w:rsidRPr="00C54B43">
        <w:rPr>
          <w:rFonts w:ascii="Georgia" w:hAnsi="Georgia"/>
          <w:sz w:val="21"/>
          <w:szCs w:val="21"/>
        </w:rPr>
        <w:t>structure</w:t>
      </w:r>
      <w:r w:rsidR="00A16D92" w:rsidRPr="00C54B43">
        <w:rPr>
          <w:rFonts w:ascii="Georgia" w:hAnsi="Georgia"/>
          <w:sz w:val="21"/>
          <w:szCs w:val="21"/>
        </w:rPr>
        <w:t>,</w:t>
      </w:r>
      <w:r w:rsidR="003F0D59" w:rsidRPr="00C54B43">
        <w:rPr>
          <w:rFonts w:ascii="Georgia" w:hAnsi="Georgia"/>
          <w:sz w:val="21"/>
          <w:szCs w:val="21"/>
        </w:rPr>
        <w:t xml:space="preserve"> </w:t>
      </w:r>
      <w:r w:rsidR="007B7BF9" w:rsidRPr="00C54B43">
        <w:rPr>
          <w:rFonts w:ascii="Georgia" w:hAnsi="Georgia"/>
          <w:sz w:val="21"/>
          <w:szCs w:val="21"/>
        </w:rPr>
        <w:t>facilitates</w:t>
      </w:r>
      <w:r w:rsidR="006E78FD" w:rsidRPr="00C54B43">
        <w:rPr>
          <w:rFonts w:ascii="Georgia" w:hAnsi="Georgia"/>
          <w:sz w:val="21"/>
          <w:szCs w:val="21"/>
        </w:rPr>
        <w:t xml:space="preserve"> its</w:t>
      </w:r>
      <w:r w:rsidR="00A87411" w:rsidRPr="00C54B43">
        <w:rPr>
          <w:rFonts w:ascii="Georgia" w:hAnsi="Georgia"/>
          <w:sz w:val="21"/>
          <w:szCs w:val="21"/>
        </w:rPr>
        <w:t xml:space="preserve"> trademark </w:t>
      </w:r>
      <w:r w:rsidRPr="00C54B43">
        <w:rPr>
          <w:rFonts w:ascii="Georgia" w:hAnsi="Georgia"/>
          <w:sz w:val="21"/>
          <w:szCs w:val="21"/>
        </w:rPr>
        <w:t>fast erection and dismantling</w:t>
      </w:r>
      <w:r w:rsidR="003F0D59" w:rsidRPr="00C54B43">
        <w:rPr>
          <w:rFonts w:ascii="Georgia" w:hAnsi="Georgia"/>
          <w:sz w:val="21"/>
          <w:szCs w:val="21"/>
        </w:rPr>
        <w:t>, as well as making it more compact for transport</w:t>
      </w:r>
      <w:r w:rsidR="005F616F" w:rsidRPr="00C54B43">
        <w:rPr>
          <w:rFonts w:ascii="Georgia" w:hAnsi="Georgia"/>
          <w:sz w:val="21"/>
          <w:szCs w:val="21"/>
        </w:rPr>
        <w:t>, needing only four standard containers</w:t>
      </w:r>
      <w:r w:rsidRPr="00C54B43">
        <w:rPr>
          <w:rFonts w:ascii="Georgia" w:hAnsi="Georgia"/>
          <w:sz w:val="21"/>
          <w:szCs w:val="21"/>
        </w:rPr>
        <w:t xml:space="preserve">. </w:t>
      </w:r>
      <w:r w:rsidR="007B60B8" w:rsidRPr="00C54B43">
        <w:rPr>
          <w:rFonts w:ascii="Georgia" w:hAnsi="Georgia"/>
          <w:sz w:val="21"/>
          <w:szCs w:val="21"/>
        </w:rPr>
        <w:t xml:space="preserve">The elements weigh under 8.5 </w:t>
      </w:r>
      <w:proofErr w:type="spellStart"/>
      <w:r w:rsidR="007B60B8" w:rsidRPr="00C54B43">
        <w:rPr>
          <w:rFonts w:ascii="Georgia" w:hAnsi="Georgia"/>
          <w:sz w:val="21"/>
          <w:szCs w:val="21"/>
        </w:rPr>
        <w:t>USt</w:t>
      </w:r>
      <w:proofErr w:type="spellEnd"/>
      <w:r w:rsidR="007B60B8" w:rsidRPr="00C54B43">
        <w:rPr>
          <w:rFonts w:ascii="Georgia" w:hAnsi="Georgia"/>
          <w:sz w:val="21"/>
          <w:szCs w:val="21"/>
        </w:rPr>
        <w:t xml:space="preserve"> (</w:t>
      </w:r>
      <w:r w:rsidR="00842EAD" w:rsidRPr="00C54B43">
        <w:rPr>
          <w:rFonts w:ascii="Georgia" w:hAnsi="Georgia"/>
          <w:sz w:val="21"/>
          <w:szCs w:val="21"/>
        </w:rPr>
        <w:t>7.7</w:t>
      </w:r>
      <w:r w:rsidR="007B60B8" w:rsidRPr="00C54B43">
        <w:rPr>
          <w:rFonts w:ascii="Georgia" w:hAnsi="Georgia"/>
          <w:sz w:val="21"/>
          <w:szCs w:val="21"/>
        </w:rPr>
        <w:t xml:space="preserve"> t), and</w:t>
      </w:r>
      <w:r w:rsidR="007B60B8">
        <w:rPr>
          <w:rFonts w:ascii="Georgia" w:hAnsi="Georgia"/>
          <w:sz w:val="21"/>
          <w:szCs w:val="21"/>
        </w:rPr>
        <w:t xml:space="preserve"> there is a single counter-jib/jib foot package. </w:t>
      </w:r>
      <w:r>
        <w:rPr>
          <w:rFonts w:ascii="Georgia" w:hAnsi="Georgia"/>
          <w:sz w:val="21"/>
          <w:szCs w:val="21"/>
        </w:rPr>
        <w:t>The topless design</w:t>
      </w:r>
      <w:r w:rsidR="006E78FD">
        <w:rPr>
          <w:rFonts w:ascii="Georgia" w:hAnsi="Georgia"/>
          <w:sz w:val="21"/>
          <w:szCs w:val="21"/>
        </w:rPr>
        <w:t xml:space="preserve"> also</w:t>
      </w:r>
      <w:r>
        <w:rPr>
          <w:rFonts w:ascii="Georgia" w:hAnsi="Georgia"/>
          <w:sz w:val="21"/>
          <w:szCs w:val="21"/>
        </w:rPr>
        <w:t xml:space="preserve"> means less space is needed on site</w:t>
      </w:r>
      <w:r w:rsidR="00CD23B4">
        <w:rPr>
          <w:rFonts w:ascii="Georgia" w:hAnsi="Georgia"/>
          <w:sz w:val="21"/>
          <w:szCs w:val="21"/>
        </w:rPr>
        <w:t>s</w:t>
      </w:r>
      <w:r w:rsidR="003E4E62">
        <w:rPr>
          <w:rFonts w:ascii="Georgia" w:hAnsi="Georgia"/>
          <w:sz w:val="21"/>
          <w:szCs w:val="21"/>
        </w:rPr>
        <w:t xml:space="preserve"> </w:t>
      </w:r>
      <w:r w:rsidR="003E4E62" w:rsidRPr="00CD23B4">
        <w:rPr>
          <w:rFonts w:ascii="Georgia" w:hAnsi="Georgia"/>
          <w:sz w:val="21"/>
          <w:szCs w:val="21"/>
        </w:rPr>
        <w:t>whe</w:t>
      </w:r>
      <w:r w:rsidR="00CD23B4" w:rsidRPr="00CD23B4">
        <w:rPr>
          <w:rFonts w:ascii="Georgia" w:hAnsi="Georgia"/>
          <w:sz w:val="21"/>
          <w:szCs w:val="21"/>
        </w:rPr>
        <w:t>re</w:t>
      </w:r>
      <w:r w:rsidR="003E4E62" w:rsidRPr="00CD23B4">
        <w:rPr>
          <w:rFonts w:ascii="Georgia" w:hAnsi="Georgia"/>
          <w:sz w:val="21"/>
          <w:szCs w:val="21"/>
        </w:rPr>
        <w:t xml:space="preserve"> multiple cranes overfly the job site</w:t>
      </w:r>
      <w:r w:rsidR="005F616F">
        <w:rPr>
          <w:rFonts w:ascii="Georgia" w:hAnsi="Georgia"/>
          <w:sz w:val="21"/>
          <w:szCs w:val="21"/>
        </w:rPr>
        <w:t xml:space="preserve"> and the hydraulic design means no wire rope installation is needed</w:t>
      </w:r>
      <w:r w:rsidR="00CD23B4">
        <w:rPr>
          <w:rFonts w:ascii="Georgia" w:hAnsi="Georgia"/>
          <w:sz w:val="21"/>
          <w:szCs w:val="21"/>
        </w:rPr>
        <w:t>.</w:t>
      </w:r>
      <w:r>
        <w:rPr>
          <w:rFonts w:ascii="Georgia" w:hAnsi="Georgia"/>
          <w:sz w:val="21"/>
          <w:szCs w:val="21"/>
        </w:rPr>
        <w:t xml:space="preserve"> </w:t>
      </w:r>
      <w:r w:rsidR="00CD23B4">
        <w:rPr>
          <w:rFonts w:ascii="Georgia" w:hAnsi="Georgia"/>
          <w:sz w:val="21"/>
          <w:szCs w:val="21"/>
        </w:rPr>
        <w:t xml:space="preserve">It also means a </w:t>
      </w:r>
      <w:r w:rsidR="003E4E62" w:rsidRPr="00CD23B4">
        <w:rPr>
          <w:rFonts w:ascii="Georgia" w:hAnsi="Georgia"/>
          <w:sz w:val="21"/>
          <w:szCs w:val="21"/>
        </w:rPr>
        <w:t xml:space="preserve">smaller assist crane </w:t>
      </w:r>
      <w:r w:rsidR="00CD23B4">
        <w:rPr>
          <w:rFonts w:ascii="Georgia" w:hAnsi="Georgia"/>
          <w:sz w:val="21"/>
          <w:szCs w:val="21"/>
        </w:rPr>
        <w:t xml:space="preserve">is needed </w:t>
      </w:r>
      <w:r w:rsidR="003E4E62" w:rsidRPr="00CD23B4">
        <w:rPr>
          <w:rFonts w:ascii="Georgia" w:hAnsi="Georgia"/>
          <w:sz w:val="21"/>
          <w:szCs w:val="21"/>
        </w:rPr>
        <w:t>for erection</w:t>
      </w:r>
      <w:r w:rsidR="003E4E62">
        <w:rPr>
          <w:rFonts w:ascii="Georgia" w:hAnsi="Georgia"/>
          <w:sz w:val="21"/>
          <w:szCs w:val="21"/>
        </w:rPr>
        <w:t xml:space="preserve"> </w:t>
      </w:r>
      <w:r>
        <w:rPr>
          <w:rFonts w:ascii="Georgia" w:hAnsi="Georgia"/>
          <w:sz w:val="21"/>
          <w:szCs w:val="21"/>
        </w:rPr>
        <w:t xml:space="preserve">as there is no cathead to assemble. </w:t>
      </w:r>
    </w:p>
    <w:p w14:paraId="6063C936" w14:textId="77777777" w:rsidR="00323093" w:rsidRDefault="00323093" w:rsidP="00323093">
      <w:pPr>
        <w:spacing w:line="276" w:lineRule="auto"/>
        <w:rPr>
          <w:rFonts w:ascii="Georgia" w:hAnsi="Georgia"/>
          <w:sz w:val="21"/>
          <w:szCs w:val="21"/>
        </w:rPr>
      </w:pPr>
    </w:p>
    <w:p w14:paraId="6063C937" w14:textId="77777777" w:rsidR="006E78FD" w:rsidRDefault="00CF1AD7" w:rsidP="00323093">
      <w:pPr>
        <w:spacing w:line="276" w:lineRule="auto"/>
        <w:rPr>
          <w:rFonts w:ascii="Georgia" w:hAnsi="Georgia"/>
          <w:sz w:val="21"/>
          <w:szCs w:val="21"/>
        </w:rPr>
      </w:pPr>
      <w:proofErr w:type="spellStart"/>
      <w:r>
        <w:rPr>
          <w:rFonts w:ascii="Georgia" w:hAnsi="Georgia"/>
          <w:sz w:val="21"/>
          <w:szCs w:val="21"/>
        </w:rPr>
        <w:t>Potain’s</w:t>
      </w:r>
      <w:proofErr w:type="spellEnd"/>
      <w:r w:rsidR="00323093">
        <w:rPr>
          <w:rFonts w:ascii="Georgia" w:hAnsi="Georgia"/>
          <w:sz w:val="21"/>
          <w:szCs w:val="21"/>
        </w:rPr>
        <w:t xml:space="preserve"> hydraulic luffing design </w:t>
      </w:r>
      <w:r w:rsidR="003E4E62" w:rsidRPr="00CF1AD7">
        <w:rPr>
          <w:rFonts w:ascii="Georgia" w:hAnsi="Georgia"/>
          <w:sz w:val="21"/>
          <w:szCs w:val="21"/>
        </w:rPr>
        <w:t>features</w:t>
      </w:r>
      <w:r w:rsidR="00323093">
        <w:rPr>
          <w:rFonts w:ascii="Georgia" w:hAnsi="Georgia"/>
          <w:sz w:val="21"/>
          <w:szCs w:val="21"/>
        </w:rPr>
        <w:t xml:space="preserve"> a shorter counter-jib and out-of-service radius </w:t>
      </w:r>
      <w:r w:rsidR="00A87411">
        <w:rPr>
          <w:rFonts w:ascii="Georgia" w:hAnsi="Georgia"/>
          <w:sz w:val="21"/>
          <w:szCs w:val="21"/>
        </w:rPr>
        <w:t>than</w:t>
      </w:r>
      <w:r w:rsidR="00323093">
        <w:rPr>
          <w:rFonts w:ascii="Georgia" w:hAnsi="Georgia"/>
          <w:sz w:val="21"/>
          <w:szCs w:val="21"/>
        </w:rPr>
        <w:t xml:space="preserve"> rope-luffing alternatives</w:t>
      </w:r>
      <w:r w:rsidR="00A87411">
        <w:rPr>
          <w:rFonts w:ascii="Georgia" w:hAnsi="Georgia"/>
          <w:sz w:val="21"/>
          <w:szCs w:val="21"/>
        </w:rPr>
        <w:t xml:space="preserve">. This </w:t>
      </w:r>
      <w:r w:rsidR="00323093">
        <w:rPr>
          <w:rFonts w:ascii="Georgia" w:hAnsi="Georgia"/>
          <w:sz w:val="21"/>
          <w:szCs w:val="21"/>
        </w:rPr>
        <w:t>free</w:t>
      </w:r>
      <w:r w:rsidR="00A87411">
        <w:rPr>
          <w:rFonts w:ascii="Georgia" w:hAnsi="Georgia"/>
          <w:sz w:val="21"/>
          <w:szCs w:val="21"/>
        </w:rPr>
        <w:t>s</w:t>
      </w:r>
      <w:r w:rsidR="00323093">
        <w:rPr>
          <w:rFonts w:ascii="Georgia" w:hAnsi="Georgia"/>
          <w:sz w:val="21"/>
          <w:szCs w:val="21"/>
        </w:rPr>
        <w:t xml:space="preserve"> up valuable space on job sites</w:t>
      </w:r>
      <w:r w:rsidR="00A87411">
        <w:rPr>
          <w:rFonts w:ascii="Georgia" w:hAnsi="Georgia"/>
          <w:sz w:val="21"/>
          <w:szCs w:val="21"/>
        </w:rPr>
        <w:t xml:space="preserve">, with the MRH 175 </w:t>
      </w:r>
      <w:r w:rsidR="009873E3">
        <w:rPr>
          <w:rFonts w:ascii="Georgia" w:hAnsi="Georgia"/>
          <w:sz w:val="21"/>
          <w:szCs w:val="21"/>
        </w:rPr>
        <w:t>delivering an out-of-service radius of only 33.5 ft</w:t>
      </w:r>
      <w:r w:rsidR="00A9101A">
        <w:rPr>
          <w:rFonts w:ascii="Georgia" w:hAnsi="Georgia"/>
          <w:sz w:val="21"/>
          <w:szCs w:val="21"/>
        </w:rPr>
        <w:t xml:space="preserve"> (10.2 m)</w:t>
      </w:r>
      <w:r w:rsidR="00EE1A3F">
        <w:rPr>
          <w:rFonts w:ascii="Georgia" w:hAnsi="Georgia"/>
          <w:sz w:val="21"/>
          <w:szCs w:val="21"/>
        </w:rPr>
        <w:t>,</w:t>
      </w:r>
      <w:r w:rsidR="009873E3">
        <w:rPr>
          <w:rFonts w:ascii="Georgia" w:hAnsi="Georgia"/>
          <w:sz w:val="21"/>
          <w:szCs w:val="21"/>
        </w:rPr>
        <w:t xml:space="preserve"> regardless of jib length. </w:t>
      </w:r>
      <w:r w:rsidR="00412D7C">
        <w:rPr>
          <w:rFonts w:ascii="Georgia" w:hAnsi="Georgia"/>
          <w:sz w:val="21"/>
          <w:szCs w:val="21"/>
        </w:rPr>
        <w:t>Freestanding</w:t>
      </w:r>
      <w:r w:rsidR="006E78FD">
        <w:rPr>
          <w:rFonts w:ascii="Georgia" w:hAnsi="Georgia"/>
          <w:sz w:val="21"/>
          <w:szCs w:val="21"/>
        </w:rPr>
        <w:t xml:space="preserve"> heights of up to 206 ft </w:t>
      </w:r>
      <w:r w:rsidR="00A9101A">
        <w:rPr>
          <w:rFonts w:ascii="Georgia" w:hAnsi="Georgia"/>
          <w:sz w:val="21"/>
          <w:szCs w:val="21"/>
        </w:rPr>
        <w:t xml:space="preserve">(62.8 m) </w:t>
      </w:r>
      <w:r w:rsidR="006E78FD">
        <w:rPr>
          <w:rFonts w:ascii="Georgia" w:hAnsi="Georgia"/>
          <w:sz w:val="21"/>
          <w:szCs w:val="21"/>
        </w:rPr>
        <w:t>are available</w:t>
      </w:r>
      <w:r w:rsidR="00A41666">
        <w:rPr>
          <w:rFonts w:ascii="Georgia" w:hAnsi="Georgia"/>
          <w:sz w:val="21"/>
          <w:szCs w:val="21"/>
        </w:rPr>
        <w:t xml:space="preserve"> </w:t>
      </w:r>
      <w:r w:rsidR="00A41666" w:rsidRPr="00CF1AD7">
        <w:rPr>
          <w:rFonts w:ascii="Georgia" w:hAnsi="Georgia"/>
          <w:sz w:val="21"/>
          <w:szCs w:val="21"/>
        </w:rPr>
        <w:t xml:space="preserve">with </w:t>
      </w:r>
      <w:r w:rsidRPr="00CF1AD7">
        <w:rPr>
          <w:rFonts w:ascii="Georgia" w:hAnsi="Georgia"/>
          <w:sz w:val="21"/>
          <w:szCs w:val="21"/>
        </w:rPr>
        <w:t xml:space="preserve">the </w:t>
      </w:r>
      <w:r w:rsidR="00A41666" w:rsidRPr="00CF1AD7">
        <w:rPr>
          <w:rFonts w:ascii="Georgia" w:hAnsi="Georgia"/>
          <w:sz w:val="21"/>
          <w:szCs w:val="21"/>
        </w:rPr>
        <w:t xml:space="preserve">6.5 ft </w:t>
      </w:r>
      <w:r w:rsidR="00A9101A">
        <w:rPr>
          <w:rFonts w:ascii="Georgia" w:hAnsi="Georgia"/>
          <w:sz w:val="21"/>
          <w:szCs w:val="21"/>
        </w:rPr>
        <w:t xml:space="preserve">(2 m) </w:t>
      </w:r>
      <w:r w:rsidR="00A41666" w:rsidRPr="00CF1AD7">
        <w:rPr>
          <w:rFonts w:ascii="Georgia" w:hAnsi="Georgia"/>
          <w:sz w:val="21"/>
          <w:szCs w:val="21"/>
        </w:rPr>
        <w:t>K</w:t>
      </w:r>
      <w:r w:rsidR="004B0943">
        <w:rPr>
          <w:rFonts w:ascii="Georgia" w:hAnsi="Georgia"/>
          <w:sz w:val="21"/>
          <w:szCs w:val="21"/>
        </w:rPr>
        <w:t>-</w:t>
      </w:r>
      <w:r w:rsidR="00A41666" w:rsidRPr="00CF1AD7">
        <w:rPr>
          <w:rFonts w:ascii="Georgia" w:hAnsi="Georgia"/>
          <w:sz w:val="21"/>
          <w:szCs w:val="21"/>
        </w:rPr>
        <w:t>mast</w:t>
      </w:r>
      <w:r>
        <w:rPr>
          <w:rFonts w:ascii="Georgia" w:hAnsi="Georgia"/>
          <w:sz w:val="21"/>
          <w:szCs w:val="21"/>
        </w:rPr>
        <w:t xml:space="preserve"> sections</w:t>
      </w:r>
      <w:r w:rsidR="006E78FD">
        <w:rPr>
          <w:rFonts w:ascii="Georgia" w:hAnsi="Georgia"/>
          <w:sz w:val="21"/>
          <w:szCs w:val="21"/>
        </w:rPr>
        <w:t xml:space="preserve">, </w:t>
      </w:r>
      <w:r>
        <w:rPr>
          <w:rFonts w:ascii="Georgia" w:hAnsi="Georgia"/>
          <w:sz w:val="21"/>
          <w:szCs w:val="21"/>
        </w:rPr>
        <w:t xml:space="preserve">and </w:t>
      </w:r>
      <w:r w:rsidR="001F22DB">
        <w:rPr>
          <w:rFonts w:ascii="Georgia" w:hAnsi="Georgia"/>
          <w:sz w:val="21"/>
          <w:szCs w:val="21"/>
        </w:rPr>
        <w:t xml:space="preserve">the crane is also compatible with </w:t>
      </w:r>
      <w:r w:rsidR="006E78FD">
        <w:rPr>
          <w:rFonts w:ascii="Georgia" w:hAnsi="Georgia"/>
          <w:sz w:val="21"/>
          <w:szCs w:val="21"/>
        </w:rPr>
        <w:t xml:space="preserve">5.2 ft </w:t>
      </w:r>
      <w:r w:rsidR="00A9101A">
        <w:rPr>
          <w:rFonts w:ascii="Georgia" w:hAnsi="Georgia"/>
          <w:sz w:val="21"/>
          <w:szCs w:val="21"/>
        </w:rPr>
        <w:t xml:space="preserve">(1.6 m) </w:t>
      </w:r>
      <w:r w:rsidR="006E78FD">
        <w:rPr>
          <w:rFonts w:ascii="Georgia" w:hAnsi="Georgia"/>
          <w:sz w:val="21"/>
          <w:szCs w:val="21"/>
        </w:rPr>
        <w:t>K-mast sections. On the hoisting drum</w:t>
      </w:r>
      <w:r w:rsidR="00EE1A3F">
        <w:rPr>
          <w:rFonts w:ascii="Georgia" w:hAnsi="Georgia"/>
          <w:sz w:val="21"/>
          <w:szCs w:val="21"/>
        </w:rPr>
        <w:t>,</w:t>
      </w:r>
      <w:r w:rsidR="006E78FD">
        <w:rPr>
          <w:rFonts w:ascii="Georgia" w:hAnsi="Georgia"/>
          <w:sz w:val="21"/>
          <w:szCs w:val="21"/>
        </w:rPr>
        <w:t xml:space="preserve"> up to 3,136 ft </w:t>
      </w:r>
      <w:r w:rsidR="00A9101A">
        <w:rPr>
          <w:rFonts w:ascii="Georgia" w:hAnsi="Georgia"/>
          <w:sz w:val="21"/>
          <w:szCs w:val="21"/>
        </w:rPr>
        <w:t xml:space="preserve">(956 m) </w:t>
      </w:r>
      <w:r w:rsidR="006E78FD">
        <w:rPr>
          <w:rFonts w:ascii="Georgia" w:hAnsi="Georgia"/>
          <w:sz w:val="21"/>
          <w:szCs w:val="21"/>
        </w:rPr>
        <w:t xml:space="preserve">of rope is available with the 90HPL25 winch, allowing </w:t>
      </w:r>
      <w:r w:rsidR="007B7BF9">
        <w:rPr>
          <w:rFonts w:ascii="Georgia" w:hAnsi="Georgia"/>
          <w:sz w:val="21"/>
          <w:szCs w:val="21"/>
        </w:rPr>
        <w:t>users</w:t>
      </w:r>
      <w:r w:rsidR="006E78FD">
        <w:rPr>
          <w:rFonts w:ascii="Georgia" w:hAnsi="Georgia"/>
          <w:sz w:val="21"/>
          <w:szCs w:val="21"/>
        </w:rPr>
        <w:t xml:space="preserve"> to choose either </w:t>
      </w:r>
      <w:r w:rsidR="00EA2B44">
        <w:rPr>
          <w:rFonts w:ascii="Georgia" w:hAnsi="Georgia"/>
          <w:sz w:val="21"/>
          <w:szCs w:val="21"/>
        </w:rPr>
        <w:t xml:space="preserve">1,568 ft </w:t>
      </w:r>
      <w:r w:rsidR="00A9101A">
        <w:rPr>
          <w:rFonts w:ascii="Georgia" w:hAnsi="Georgia"/>
          <w:sz w:val="21"/>
          <w:szCs w:val="21"/>
        </w:rPr>
        <w:t xml:space="preserve">(478 m) </w:t>
      </w:r>
      <w:r w:rsidR="00EA2B44">
        <w:rPr>
          <w:rFonts w:ascii="Georgia" w:hAnsi="Georgia"/>
          <w:sz w:val="21"/>
          <w:szCs w:val="21"/>
        </w:rPr>
        <w:t>in a two-fall configuration</w:t>
      </w:r>
      <w:r w:rsidR="00A41666">
        <w:rPr>
          <w:rFonts w:ascii="Georgia" w:hAnsi="Georgia"/>
          <w:sz w:val="21"/>
          <w:szCs w:val="21"/>
        </w:rPr>
        <w:t xml:space="preserve"> </w:t>
      </w:r>
      <w:r w:rsidR="000A5B1B" w:rsidRPr="00CF1AD7">
        <w:rPr>
          <w:rFonts w:ascii="Georgia" w:hAnsi="Georgia"/>
          <w:sz w:val="21"/>
          <w:szCs w:val="21"/>
        </w:rPr>
        <w:t>with</w:t>
      </w:r>
      <w:r w:rsidR="00A41666" w:rsidRPr="00CF1AD7">
        <w:rPr>
          <w:rFonts w:ascii="Georgia" w:hAnsi="Georgia"/>
          <w:sz w:val="21"/>
          <w:szCs w:val="21"/>
        </w:rPr>
        <w:t xml:space="preserve"> a 5.5</w:t>
      </w:r>
      <w:r>
        <w:rPr>
          <w:rFonts w:ascii="Georgia" w:hAnsi="Georgia"/>
          <w:sz w:val="21"/>
          <w:szCs w:val="21"/>
        </w:rPr>
        <w:t xml:space="preserve"> </w:t>
      </w:r>
      <w:proofErr w:type="spellStart"/>
      <w:r w:rsidR="00A41666" w:rsidRPr="00CF1AD7">
        <w:rPr>
          <w:rFonts w:ascii="Georgia" w:hAnsi="Georgia"/>
          <w:sz w:val="21"/>
          <w:szCs w:val="21"/>
        </w:rPr>
        <w:t>USt</w:t>
      </w:r>
      <w:proofErr w:type="spellEnd"/>
      <w:r w:rsidR="00A41666" w:rsidRPr="00CF1AD7">
        <w:rPr>
          <w:rFonts w:ascii="Georgia" w:hAnsi="Georgia"/>
          <w:sz w:val="21"/>
          <w:szCs w:val="21"/>
        </w:rPr>
        <w:t xml:space="preserve"> </w:t>
      </w:r>
      <w:r w:rsidR="00A9101A">
        <w:rPr>
          <w:rFonts w:ascii="Georgia" w:hAnsi="Georgia"/>
          <w:sz w:val="21"/>
          <w:szCs w:val="21"/>
        </w:rPr>
        <w:t xml:space="preserve">(5 t) </w:t>
      </w:r>
      <w:r w:rsidR="00A41666" w:rsidRPr="00CF1AD7">
        <w:rPr>
          <w:rFonts w:ascii="Georgia" w:hAnsi="Georgia"/>
          <w:sz w:val="21"/>
          <w:szCs w:val="21"/>
        </w:rPr>
        <w:t xml:space="preserve">maximum </w:t>
      </w:r>
      <w:r>
        <w:rPr>
          <w:rFonts w:ascii="Georgia" w:hAnsi="Georgia"/>
          <w:sz w:val="21"/>
          <w:szCs w:val="21"/>
        </w:rPr>
        <w:t>capacity</w:t>
      </w:r>
      <w:r w:rsidR="00EA2B44">
        <w:rPr>
          <w:rFonts w:ascii="Georgia" w:hAnsi="Georgia"/>
          <w:sz w:val="21"/>
          <w:szCs w:val="21"/>
        </w:rPr>
        <w:t xml:space="preserve"> or</w:t>
      </w:r>
      <w:r w:rsidR="00922EDB">
        <w:rPr>
          <w:rFonts w:ascii="Georgia" w:hAnsi="Georgia"/>
          <w:sz w:val="21"/>
          <w:szCs w:val="21"/>
        </w:rPr>
        <w:t xml:space="preserve"> </w:t>
      </w:r>
      <w:r w:rsidR="006E78FD">
        <w:rPr>
          <w:rFonts w:ascii="Georgia" w:hAnsi="Georgia"/>
          <w:sz w:val="21"/>
          <w:szCs w:val="21"/>
        </w:rPr>
        <w:t xml:space="preserve">784 ft </w:t>
      </w:r>
      <w:r w:rsidR="00A9101A">
        <w:rPr>
          <w:rFonts w:ascii="Georgia" w:hAnsi="Georgia"/>
          <w:sz w:val="21"/>
          <w:szCs w:val="21"/>
        </w:rPr>
        <w:t xml:space="preserve">(239 m) </w:t>
      </w:r>
      <w:r w:rsidR="006E78FD">
        <w:rPr>
          <w:rFonts w:ascii="Georgia" w:hAnsi="Georgia"/>
          <w:sz w:val="21"/>
          <w:szCs w:val="21"/>
        </w:rPr>
        <w:t>in a four-fall configuration</w:t>
      </w:r>
      <w:r w:rsidR="00A41666">
        <w:rPr>
          <w:rFonts w:ascii="Georgia" w:hAnsi="Georgia"/>
          <w:sz w:val="21"/>
          <w:szCs w:val="21"/>
        </w:rPr>
        <w:t xml:space="preserve"> </w:t>
      </w:r>
      <w:r w:rsidR="000A5B1B" w:rsidRPr="00CF1AD7">
        <w:rPr>
          <w:rFonts w:ascii="Georgia" w:hAnsi="Georgia"/>
          <w:sz w:val="21"/>
          <w:szCs w:val="21"/>
        </w:rPr>
        <w:t>with</w:t>
      </w:r>
      <w:r w:rsidR="00A41666" w:rsidRPr="00CF1AD7">
        <w:rPr>
          <w:rFonts w:ascii="Georgia" w:hAnsi="Georgia"/>
          <w:sz w:val="21"/>
          <w:szCs w:val="21"/>
        </w:rPr>
        <w:t xml:space="preserve"> a</w:t>
      </w:r>
      <w:r w:rsidR="00A9101A">
        <w:rPr>
          <w:rFonts w:ascii="Georgia" w:hAnsi="Georgia"/>
          <w:sz w:val="21"/>
          <w:szCs w:val="21"/>
        </w:rPr>
        <w:t>n</w:t>
      </w:r>
      <w:r w:rsidR="00A41666" w:rsidRPr="00CF1AD7">
        <w:rPr>
          <w:rFonts w:ascii="Georgia" w:hAnsi="Georgia"/>
          <w:sz w:val="21"/>
          <w:szCs w:val="21"/>
        </w:rPr>
        <w:t xml:space="preserve"> 11</w:t>
      </w:r>
      <w:r w:rsidR="00A9101A">
        <w:rPr>
          <w:rFonts w:ascii="Georgia" w:hAnsi="Georgia"/>
          <w:sz w:val="21"/>
          <w:szCs w:val="21"/>
        </w:rPr>
        <w:t xml:space="preserve"> </w:t>
      </w:r>
      <w:proofErr w:type="spellStart"/>
      <w:r w:rsidR="00A41666" w:rsidRPr="00CF1AD7">
        <w:rPr>
          <w:rFonts w:ascii="Georgia" w:hAnsi="Georgia"/>
          <w:sz w:val="21"/>
          <w:szCs w:val="21"/>
        </w:rPr>
        <w:t>USt</w:t>
      </w:r>
      <w:proofErr w:type="spellEnd"/>
      <w:r w:rsidR="00A41666" w:rsidRPr="00CF1AD7">
        <w:rPr>
          <w:rFonts w:ascii="Georgia" w:hAnsi="Georgia"/>
          <w:sz w:val="21"/>
          <w:szCs w:val="21"/>
        </w:rPr>
        <w:t xml:space="preserve"> </w:t>
      </w:r>
      <w:r w:rsidR="00A9101A">
        <w:rPr>
          <w:rFonts w:ascii="Georgia" w:hAnsi="Georgia"/>
          <w:sz w:val="21"/>
          <w:szCs w:val="21"/>
        </w:rPr>
        <w:t xml:space="preserve">(10 t) </w:t>
      </w:r>
      <w:r w:rsidR="00A41666" w:rsidRPr="00CF1AD7">
        <w:rPr>
          <w:rFonts w:ascii="Georgia" w:hAnsi="Georgia"/>
          <w:sz w:val="21"/>
          <w:szCs w:val="21"/>
        </w:rPr>
        <w:t xml:space="preserve">maximum </w:t>
      </w:r>
      <w:r w:rsidRPr="00CF1AD7">
        <w:rPr>
          <w:rFonts w:ascii="Georgia" w:hAnsi="Georgia"/>
          <w:sz w:val="21"/>
          <w:szCs w:val="21"/>
        </w:rPr>
        <w:t>capacity</w:t>
      </w:r>
      <w:r w:rsidR="006E78FD" w:rsidRPr="00CF1AD7">
        <w:rPr>
          <w:rFonts w:ascii="Georgia" w:hAnsi="Georgia"/>
          <w:sz w:val="21"/>
          <w:szCs w:val="21"/>
        </w:rPr>
        <w:t>.</w:t>
      </w:r>
      <w:r w:rsidR="006E78FD">
        <w:rPr>
          <w:rFonts w:ascii="Georgia" w:hAnsi="Georgia"/>
          <w:sz w:val="21"/>
          <w:szCs w:val="21"/>
        </w:rPr>
        <w:t xml:space="preserve"> </w:t>
      </w:r>
      <w:r>
        <w:rPr>
          <w:rFonts w:ascii="Georgia" w:hAnsi="Georgia"/>
          <w:sz w:val="21"/>
          <w:szCs w:val="21"/>
        </w:rPr>
        <w:t>L</w:t>
      </w:r>
      <w:r w:rsidR="003F0D59">
        <w:rPr>
          <w:rFonts w:ascii="Georgia" w:hAnsi="Georgia"/>
          <w:sz w:val="21"/>
          <w:szCs w:val="21"/>
        </w:rPr>
        <w:t xml:space="preserve">uffing the crane from </w:t>
      </w:r>
      <w:r w:rsidR="00D8225D">
        <w:rPr>
          <w:rFonts w:ascii="Georgia" w:hAnsi="Georgia"/>
          <w:sz w:val="21"/>
          <w:szCs w:val="21"/>
        </w:rPr>
        <w:t xml:space="preserve">the </w:t>
      </w:r>
      <w:r w:rsidR="003F0D59">
        <w:rPr>
          <w:rFonts w:ascii="Georgia" w:hAnsi="Georgia"/>
          <w:sz w:val="21"/>
          <w:szCs w:val="21"/>
        </w:rPr>
        <w:t>horizontal to vertical</w:t>
      </w:r>
      <w:r w:rsidR="00606D83">
        <w:rPr>
          <w:rFonts w:ascii="Georgia" w:hAnsi="Georgia"/>
          <w:sz w:val="21"/>
          <w:szCs w:val="21"/>
        </w:rPr>
        <w:t xml:space="preserve"> is efficient,</w:t>
      </w:r>
      <w:r w:rsidR="003F0D59">
        <w:rPr>
          <w:rFonts w:ascii="Georgia" w:hAnsi="Georgia"/>
          <w:sz w:val="21"/>
          <w:szCs w:val="21"/>
        </w:rPr>
        <w:t xml:space="preserve"> </w:t>
      </w:r>
      <w:r w:rsidR="00606D83">
        <w:rPr>
          <w:rFonts w:ascii="Georgia" w:hAnsi="Georgia"/>
          <w:sz w:val="21"/>
          <w:szCs w:val="21"/>
        </w:rPr>
        <w:t xml:space="preserve">taking </w:t>
      </w:r>
      <w:r w:rsidR="003F0D59">
        <w:rPr>
          <w:rFonts w:ascii="Georgia" w:hAnsi="Georgia"/>
          <w:sz w:val="21"/>
          <w:szCs w:val="21"/>
        </w:rPr>
        <w:t>less than two minutes</w:t>
      </w:r>
      <w:r>
        <w:rPr>
          <w:rFonts w:ascii="Georgia" w:hAnsi="Georgia"/>
          <w:sz w:val="21"/>
          <w:szCs w:val="21"/>
        </w:rPr>
        <w:t>, delivering optimum productivity on the job site</w:t>
      </w:r>
      <w:r w:rsidR="003F0D59">
        <w:rPr>
          <w:rFonts w:ascii="Georgia" w:hAnsi="Georgia"/>
          <w:sz w:val="21"/>
          <w:szCs w:val="21"/>
        </w:rPr>
        <w:t xml:space="preserve">. </w:t>
      </w:r>
    </w:p>
    <w:p w14:paraId="6063C938" w14:textId="77777777" w:rsidR="00CF1AD7" w:rsidRDefault="00CF1AD7" w:rsidP="00323093">
      <w:pPr>
        <w:spacing w:line="276" w:lineRule="auto"/>
        <w:rPr>
          <w:rFonts w:ascii="Georgia" w:hAnsi="Georgia"/>
          <w:sz w:val="21"/>
          <w:szCs w:val="21"/>
        </w:rPr>
      </w:pPr>
    </w:p>
    <w:p w14:paraId="6063C939" w14:textId="77777777" w:rsidR="00C62A7B" w:rsidRDefault="00323093" w:rsidP="00323093">
      <w:pPr>
        <w:spacing w:line="276" w:lineRule="auto"/>
        <w:rPr>
          <w:rFonts w:ascii="Georgia" w:hAnsi="Georgia"/>
          <w:sz w:val="21"/>
          <w:szCs w:val="21"/>
        </w:rPr>
      </w:pPr>
      <w:r>
        <w:rPr>
          <w:rFonts w:ascii="Georgia" w:hAnsi="Georgia"/>
          <w:sz w:val="21"/>
          <w:szCs w:val="21"/>
        </w:rPr>
        <w:t>“</w:t>
      </w:r>
      <w:r w:rsidR="00CF4CF6">
        <w:rPr>
          <w:rFonts w:ascii="Georgia" w:hAnsi="Georgia"/>
          <w:sz w:val="21"/>
          <w:szCs w:val="21"/>
        </w:rPr>
        <w:t>H</w:t>
      </w:r>
      <w:r w:rsidR="00C62A7B">
        <w:rPr>
          <w:rFonts w:ascii="Georgia" w:hAnsi="Georgia"/>
          <w:sz w:val="21"/>
          <w:szCs w:val="21"/>
        </w:rPr>
        <w:t xml:space="preserve">ydraulic luffing topless cranes have a very strong future in our </w:t>
      </w:r>
      <w:r w:rsidR="007B7BF9">
        <w:rPr>
          <w:rFonts w:ascii="Georgia" w:hAnsi="Georgia"/>
          <w:sz w:val="21"/>
          <w:szCs w:val="21"/>
        </w:rPr>
        <w:t>industry,</w:t>
      </w:r>
      <w:r w:rsidR="00C62A7B">
        <w:rPr>
          <w:rFonts w:ascii="Georgia" w:hAnsi="Georgia"/>
          <w:sz w:val="21"/>
          <w:szCs w:val="21"/>
        </w:rPr>
        <w:t xml:space="preserve"> and we’ve been pleased with the uptake over the past two years,” said Le </w:t>
      </w:r>
      <w:proofErr w:type="spellStart"/>
      <w:r w:rsidR="00C62A7B">
        <w:rPr>
          <w:rFonts w:ascii="Georgia" w:hAnsi="Georgia"/>
          <w:sz w:val="21"/>
          <w:szCs w:val="21"/>
        </w:rPr>
        <w:t>Besnerais</w:t>
      </w:r>
      <w:proofErr w:type="spellEnd"/>
      <w:r w:rsidR="00C62A7B">
        <w:rPr>
          <w:rFonts w:ascii="Georgia" w:hAnsi="Georgia"/>
          <w:sz w:val="21"/>
          <w:szCs w:val="21"/>
        </w:rPr>
        <w:t>. “</w:t>
      </w:r>
      <w:proofErr w:type="spellStart"/>
      <w:r w:rsidR="00C62A7B">
        <w:rPr>
          <w:rFonts w:ascii="Georgia" w:hAnsi="Georgia"/>
          <w:sz w:val="21"/>
          <w:szCs w:val="21"/>
        </w:rPr>
        <w:t>Potain</w:t>
      </w:r>
      <w:proofErr w:type="spellEnd"/>
      <w:r w:rsidR="00C62A7B">
        <w:rPr>
          <w:rFonts w:ascii="Georgia" w:hAnsi="Georgia"/>
          <w:sz w:val="21"/>
          <w:szCs w:val="21"/>
        </w:rPr>
        <w:t xml:space="preserve"> customers have seen the advantages these new cranes deliver and how they help them achieve </w:t>
      </w:r>
      <w:r w:rsidR="007B7BF9">
        <w:rPr>
          <w:rFonts w:ascii="Georgia" w:hAnsi="Georgia"/>
          <w:sz w:val="21"/>
          <w:szCs w:val="21"/>
        </w:rPr>
        <w:t xml:space="preserve">a </w:t>
      </w:r>
      <w:r w:rsidR="00C62A7B">
        <w:rPr>
          <w:rFonts w:ascii="Georgia" w:hAnsi="Georgia"/>
          <w:sz w:val="21"/>
          <w:szCs w:val="21"/>
        </w:rPr>
        <w:t xml:space="preserve">stronger return on investment on their projects. We have a strong technical training program to accompany our new MRH cranes, and the feedback from the market has been </w:t>
      </w:r>
      <w:r w:rsidR="00CF4CF6">
        <w:rPr>
          <w:rFonts w:ascii="Georgia" w:hAnsi="Georgia"/>
          <w:sz w:val="21"/>
          <w:szCs w:val="21"/>
        </w:rPr>
        <w:t xml:space="preserve">very </w:t>
      </w:r>
      <w:r w:rsidR="00EA2B44">
        <w:rPr>
          <w:rFonts w:ascii="Georgia" w:hAnsi="Georgia"/>
          <w:sz w:val="21"/>
          <w:szCs w:val="21"/>
        </w:rPr>
        <w:t>positive</w:t>
      </w:r>
      <w:r w:rsidR="00CF4CF6">
        <w:rPr>
          <w:rFonts w:ascii="Georgia" w:hAnsi="Georgia"/>
          <w:sz w:val="21"/>
          <w:szCs w:val="21"/>
        </w:rPr>
        <w:t xml:space="preserve">.” </w:t>
      </w:r>
    </w:p>
    <w:p w14:paraId="6063C93A" w14:textId="77777777" w:rsidR="00F42C89" w:rsidRDefault="00F42C89" w:rsidP="00747F15">
      <w:pPr>
        <w:spacing w:line="276" w:lineRule="auto"/>
        <w:rPr>
          <w:rFonts w:ascii="Georgia" w:hAnsi="Georgia"/>
          <w:b/>
          <w:bCs/>
          <w:color w:val="000000" w:themeColor="text1"/>
          <w:sz w:val="21"/>
          <w:szCs w:val="21"/>
        </w:rPr>
      </w:pPr>
    </w:p>
    <w:p w14:paraId="6063C93B" w14:textId="77777777" w:rsidR="003F0D59" w:rsidRPr="003F0D59" w:rsidRDefault="00AB119F" w:rsidP="00747F15">
      <w:pPr>
        <w:spacing w:line="276" w:lineRule="auto"/>
        <w:rPr>
          <w:rFonts w:ascii="Georgia" w:hAnsi="Georgia"/>
          <w:b/>
          <w:bCs/>
          <w:color w:val="000000" w:themeColor="text1"/>
          <w:sz w:val="21"/>
          <w:szCs w:val="21"/>
        </w:rPr>
      </w:pPr>
      <w:proofErr w:type="gramStart"/>
      <w:r>
        <w:rPr>
          <w:rFonts w:ascii="Georgia" w:hAnsi="Georgia"/>
          <w:b/>
          <w:bCs/>
          <w:color w:val="000000" w:themeColor="text1"/>
          <w:sz w:val="21"/>
          <w:szCs w:val="21"/>
        </w:rPr>
        <w:t>Also</w:t>
      </w:r>
      <w:proofErr w:type="gramEnd"/>
      <w:r>
        <w:rPr>
          <w:rFonts w:ascii="Georgia" w:hAnsi="Georgia"/>
          <w:b/>
          <w:bCs/>
          <w:color w:val="000000" w:themeColor="text1"/>
          <w:sz w:val="21"/>
          <w:szCs w:val="21"/>
        </w:rPr>
        <w:t xml:space="preserve"> on stand: </w:t>
      </w:r>
      <w:proofErr w:type="spellStart"/>
      <w:r w:rsidR="003F0D59" w:rsidRPr="003F0D59">
        <w:rPr>
          <w:rFonts w:ascii="Georgia" w:hAnsi="Georgia"/>
          <w:b/>
          <w:bCs/>
          <w:color w:val="000000" w:themeColor="text1"/>
          <w:sz w:val="21"/>
          <w:szCs w:val="21"/>
        </w:rPr>
        <w:t>Potain</w:t>
      </w:r>
      <w:proofErr w:type="spellEnd"/>
      <w:r w:rsidR="003F0D59" w:rsidRPr="003F0D59">
        <w:rPr>
          <w:rFonts w:ascii="Georgia" w:hAnsi="Georgia"/>
          <w:b/>
          <w:bCs/>
          <w:color w:val="000000" w:themeColor="text1"/>
          <w:sz w:val="21"/>
          <w:szCs w:val="21"/>
        </w:rPr>
        <w:t xml:space="preserve"> </w:t>
      </w:r>
      <w:proofErr w:type="spellStart"/>
      <w:r w:rsidR="003F0D59" w:rsidRPr="003F0D59">
        <w:rPr>
          <w:rFonts w:ascii="Georgia" w:hAnsi="Georgia"/>
          <w:b/>
          <w:bCs/>
          <w:color w:val="000000" w:themeColor="text1"/>
          <w:sz w:val="21"/>
          <w:szCs w:val="21"/>
        </w:rPr>
        <w:t>Hup</w:t>
      </w:r>
      <w:proofErr w:type="spellEnd"/>
      <w:r w:rsidR="003F0D59" w:rsidRPr="003F0D59">
        <w:rPr>
          <w:rFonts w:ascii="Georgia" w:hAnsi="Georgia"/>
          <w:b/>
          <w:bCs/>
          <w:color w:val="000000" w:themeColor="text1"/>
          <w:sz w:val="21"/>
          <w:szCs w:val="21"/>
        </w:rPr>
        <w:t xml:space="preserve"> M 28-22</w:t>
      </w:r>
    </w:p>
    <w:p w14:paraId="6063C93C" w14:textId="77777777" w:rsidR="003F0D59" w:rsidRDefault="003F0D59" w:rsidP="00747F15">
      <w:pPr>
        <w:spacing w:line="276" w:lineRule="auto"/>
        <w:rPr>
          <w:rFonts w:ascii="Georgia" w:hAnsi="Georgia"/>
          <w:color w:val="000000" w:themeColor="text1"/>
          <w:sz w:val="21"/>
          <w:szCs w:val="21"/>
        </w:rPr>
      </w:pPr>
    </w:p>
    <w:p w14:paraId="6063C93D" w14:textId="77777777" w:rsidR="00AB119F" w:rsidRDefault="00AE3692" w:rsidP="00AB119F">
      <w:pPr>
        <w:pStyle w:val="BodyText"/>
        <w:spacing w:line="276" w:lineRule="auto"/>
        <w:ind w:left="0"/>
        <w:rPr>
          <w:color w:val="000000" w:themeColor="text1"/>
          <w:szCs w:val="21"/>
        </w:rPr>
      </w:pPr>
      <w:r w:rsidRPr="000959F1">
        <w:rPr>
          <w:color w:val="000000" w:themeColor="text1"/>
          <w:szCs w:val="21"/>
        </w:rPr>
        <w:t xml:space="preserve">The </w:t>
      </w:r>
      <w:proofErr w:type="spellStart"/>
      <w:r w:rsidRPr="000959F1">
        <w:rPr>
          <w:color w:val="000000" w:themeColor="text1"/>
          <w:szCs w:val="21"/>
        </w:rPr>
        <w:t>Hup</w:t>
      </w:r>
      <w:proofErr w:type="spellEnd"/>
      <w:r w:rsidRPr="000959F1">
        <w:rPr>
          <w:color w:val="000000" w:themeColor="text1"/>
          <w:szCs w:val="21"/>
        </w:rPr>
        <w:t xml:space="preserve"> M 28-22 is the third model from the groundbreaking </w:t>
      </w:r>
      <w:proofErr w:type="spellStart"/>
      <w:r w:rsidRPr="000959F1">
        <w:rPr>
          <w:color w:val="000000" w:themeColor="text1"/>
          <w:szCs w:val="21"/>
        </w:rPr>
        <w:t>Hup</w:t>
      </w:r>
      <w:proofErr w:type="spellEnd"/>
      <w:r w:rsidRPr="000959F1">
        <w:rPr>
          <w:color w:val="000000" w:themeColor="text1"/>
          <w:szCs w:val="21"/>
        </w:rPr>
        <w:t xml:space="preserve"> self-erecting crane range </w:t>
      </w:r>
      <w:r w:rsidR="0064076A">
        <w:rPr>
          <w:color w:val="000000" w:themeColor="text1"/>
          <w:szCs w:val="21"/>
        </w:rPr>
        <w:t>and</w:t>
      </w:r>
      <w:r w:rsidRPr="000959F1">
        <w:rPr>
          <w:color w:val="000000" w:themeColor="text1"/>
          <w:szCs w:val="21"/>
        </w:rPr>
        <w:t xml:space="preserve"> the first to </w:t>
      </w:r>
      <w:r>
        <w:rPr>
          <w:color w:val="000000" w:themeColor="text1"/>
          <w:szCs w:val="21"/>
        </w:rPr>
        <w:t xml:space="preserve">prioritize </w:t>
      </w:r>
      <w:r w:rsidRPr="000959F1">
        <w:rPr>
          <w:color w:val="000000" w:themeColor="text1"/>
          <w:szCs w:val="21"/>
        </w:rPr>
        <w:t>mobility.</w:t>
      </w:r>
      <w:r w:rsidR="00F42C89">
        <w:rPr>
          <w:color w:val="000000" w:themeColor="text1"/>
          <w:szCs w:val="21"/>
        </w:rPr>
        <w:t xml:space="preserve"> </w:t>
      </w:r>
      <w:r w:rsidR="005A0996">
        <w:rPr>
          <w:color w:val="000000" w:themeColor="text1"/>
          <w:szCs w:val="21"/>
        </w:rPr>
        <w:t xml:space="preserve">It’s making its North American debut, complete with an all-new integrated transport axle designed for the local market. The double-steering axle gives the model better job site accessibility and enables it to travel at speeds of up to 50 mph (80 km/h). </w:t>
      </w:r>
      <w:r w:rsidR="005A0996">
        <w:rPr>
          <w:kern w:val="0"/>
          <w:szCs w:val="21"/>
        </w:rPr>
        <w:t>It</w:t>
      </w:r>
      <w:r w:rsidR="005A0996">
        <w:rPr>
          <w:szCs w:val="21"/>
        </w:rPr>
        <w:t xml:space="preserve"> provides best-in-class compactness, m</w:t>
      </w:r>
      <w:r w:rsidR="005A0996">
        <w:rPr>
          <w:kern w:val="0"/>
          <w:szCs w:val="21"/>
        </w:rPr>
        <w:t xml:space="preserve">easuring just </w:t>
      </w:r>
      <w:r w:rsidR="005A0996" w:rsidRPr="00963447">
        <w:rPr>
          <w:kern w:val="0"/>
          <w:szCs w:val="21"/>
        </w:rPr>
        <w:t xml:space="preserve">38 ft </w:t>
      </w:r>
      <w:r w:rsidR="005A0996">
        <w:rPr>
          <w:kern w:val="0"/>
          <w:szCs w:val="21"/>
        </w:rPr>
        <w:t>(11.6 m) when folded. It is the most compact crane in its category, enabling it to easily move from site to site and to be maneuvered into na</w:t>
      </w:r>
      <w:r w:rsidR="005A0996" w:rsidRPr="00963447">
        <w:rPr>
          <w:kern w:val="0"/>
          <w:szCs w:val="21"/>
        </w:rPr>
        <w:t xml:space="preserve">rrow, restricted </w:t>
      </w:r>
      <w:r w:rsidR="005A0996">
        <w:rPr>
          <w:kern w:val="0"/>
          <w:szCs w:val="21"/>
        </w:rPr>
        <w:t xml:space="preserve">spaces at the </w:t>
      </w:r>
      <w:r w:rsidR="005A0996" w:rsidRPr="00963447">
        <w:rPr>
          <w:kern w:val="0"/>
          <w:szCs w:val="21"/>
        </w:rPr>
        <w:t>job site</w:t>
      </w:r>
      <w:r w:rsidR="00CF4CF6">
        <w:rPr>
          <w:kern w:val="0"/>
          <w:szCs w:val="21"/>
        </w:rPr>
        <w:t xml:space="preserve">. </w:t>
      </w:r>
      <w:r w:rsidR="00CF4CF6">
        <w:rPr>
          <w:color w:val="000000" w:themeColor="text1"/>
          <w:szCs w:val="21"/>
        </w:rPr>
        <w:t>The crane</w:t>
      </w:r>
      <w:r w:rsidR="00AB119F" w:rsidRPr="0051689E">
        <w:rPr>
          <w:color w:val="000000" w:themeColor="text1"/>
          <w:szCs w:val="21"/>
        </w:rPr>
        <w:t xml:space="preserve"> </w:t>
      </w:r>
      <w:r w:rsidR="00CF4CF6">
        <w:rPr>
          <w:color w:val="000000" w:themeColor="text1"/>
          <w:szCs w:val="21"/>
        </w:rPr>
        <w:t xml:space="preserve">has </w:t>
      </w:r>
      <w:r w:rsidR="00AB119F" w:rsidRPr="0051689E">
        <w:rPr>
          <w:color w:val="000000" w:themeColor="text1"/>
          <w:szCs w:val="21"/>
        </w:rPr>
        <w:t xml:space="preserve">a </w:t>
      </w:r>
      <w:r w:rsidR="00AB119F">
        <w:rPr>
          <w:color w:val="000000" w:themeColor="text1"/>
          <w:szCs w:val="21"/>
        </w:rPr>
        <w:t>92 ft</w:t>
      </w:r>
      <w:r w:rsidR="00AB119F" w:rsidRPr="0051689E">
        <w:rPr>
          <w:color w:val="000000" w:themeColor="text1"/>
          <w:szCs w:val="21"/>
        </w:rPr>
        <w:t xml:space="preserve"> </w:t>
      </w:r>
      <w:r w:rsidR="00AB119F">
        <w:rPr>
          <w:color w:val="000000" w:themeColor="text1"/>
          <w:szCs w:val="21"/>
        </w:rPr>
        <w:t xml:space="preserve">(28 m) </w:t>
      </w:r>
      <w:r w:rsidR="00AB119F" w:rsidRPr="0051689E">
        <w:rPr>
          <w:color w:val="000000" w:themeColor="text1"/>
          <w:szCs w:val="21"/>
        </w:rPr>
        <w:t xml:space="preserve">jib and features 16 configurations, which is unique to this category of </w:t>
      </w:r>
      <w:r w:rsidR="00AB119F">
        <w:rPr>
          <w:color w:val="000000" w:themeColor="text1"/>
          <w:szCs w:val="21"/>
        </w:rPr>
        <w:t>crane</w:t>
      </w:r>
      <w:r w:rsidR="00CF4CF6">
        <w:rPr>
          <w:color w:val="000000" w:themeColor="text1"/>
          <w:szCs w:val="21"/>
        </w:rPr>
        <w:t>,</w:t>
      </w:r>
      <w:r w:rsidR="00AB119F">
        <w:rPr>
          <w:color w:val="000000" w:themeColor="text1"/>
          <w:szCs w:val="21"/>
        </w:rPr>
        <w:t xml:space="preserve"> and this</w:t>
      </w:r>
      <w:r w:rsidR="00AB119F" w:rsidRPr="0051689E">
        <w:rPr>
          <w:color w:val="000000" w:themeColor="text1"/>
          <w:szCs w:val="21"/>
        </w:rPr>
        <w:t xml:space="preserve"> enabl</w:t>
      </w:r>
      <w:r w:rsidR="00AB119F">
        <w:rPr>
          <w:color w:val="000000" w:themeColor="text1"/>
          <w:szCs w:val="21"/>
        </w:rPr>
        <w:t>es</w:t>
      </w:r>
      <w:r w:rsidR="00AB119F" w:rsidRPr="0051689E">
        <w:rPr>
          <w:color w:val="000000" w:themeColor="text1"/>
          <w:szCs w:val="21"/>
        </w:rPr>
        <w:t xml:space="preserve"> it to be easily adapted for a range of applications</w:t>
      </w:r>
      <w:r w:rsidR="00CF4CF6">
        <w:rPr>
          <w:color w:val="000000" w:themeColor="text1"/>
          <w:szCs w:val="21"/>
        </w:rPr>
        <w:t xml:space="preserve">. </w:t>
      </w:r>
    </w:p>
    <w:p w14:paraId="6063C93E" w14:textId="77777777" w:rsidR="00AB119F" w:rsidRDefault="00AB119F" w:rsidP="00AB119F">
      <w:pPr>
        <w:pStyle w:val="BodyText"/>
        <w:spacing w:line="276" w:lineRule="auto"/>
        <w:ind w:left="0"/>
        <w:rPr>
          <w:color w:val="000000" w:themeColor="text1"/>
          <w:szCs w:val="21"/>
        </w:rPr>
      </w:pPr>
    </w:p>
    <w:p w14:paraId="6063C93F" w14:textId="77777777" w:rsidR="000E79F5" w:rsidRDefault="00AE3692" w:rsidP="00CF4CF6">
      <w:pPr>
        <w:spacing w:line="276" w:lineRule="auto"/>
        <w:rPr>
          <w:rFonts w:ascii="Georgia" w:hAnsi="Georgia"/>
          <w:color w:val="000000" w:themeColor="text1"/>
          <w:sz w:val="21"/>
          <w:szCs w:val="21"/>
        </w:rPr>
      </w:pPr>
      <w:r w:rsidRPr="0051689E">
        <w:rPr>
          <w:rFonts w:ascii="Georgia" w:hAnsi="Georgia"/>
          <w:color w:val="000000" w:themeColor="text1"/>
          <w:sz w:val="21"/>
          <w:szCs w:val="21"/>
        </w:rPr>
        <w:t>“</w:t>
      </w:r>
      <w:r>
        <w:rPr>
          <w:rFonts w:ascii="Georgia" w:hAnsi="Georgia"/>
          <w:color w:val="000000" w:themeColor="text1"/>
          <w:sz w:val="21"/>
          <w:szCs w:val="21"/>
        </w:rPr>
        <w:t>The</w:t>
      </w:r>
      <w:r w:rsidRPr="0051689E">
        <w:rPr>
          <w:rFonts w:ascii="Georgia" w:hAnsi="Georgia"/>
          <w:color w:val="000000" w:themeColor="text1"/>
          <w:sz w:val="21"/>
          <w:szCs w:val="21"/>
        </w:rPr>
        <w:t xml:space="preserve"> new </w:t>
      </w:r>
      <w:proofErr w:type="spellStart"/>
      <w:r w:rsidRPr="0051689E">
        <w:rPr>
          <w:rFonts w:ascii="Georgia" w:hAnsi="Georgia"/>
          <w:color w:val="000000" w:themeColor="text1"/>
          <w:sz w:val="21"/>
          <w:szCs w:val="21"/>
        </w:rPr>
        <w:t>Hup</w:t>
      </w:r>
      <w:proofErr w:type="spellEnd"/>
      <w:r w:rsidRPr="0051689E">
        <w:rPr>
          <w:rFonts w:ascii="Georgia" w:hAnsi="Georgia"/>
          <w:color w:val="000000" w:themeColor="text1"/>
          <w:sz w:val="21"/>
          <w:szCs w:val="21"/>
        </w:rPr>
        <w:t xml:space="preserve"> M 28-22 </w:t>
      </w:r>
      <w:r>
        <w:rPr>
          <w:rFonts w:ascii="Georgia" w:hAnsi="Georgia"/>
          <w:color w:val="000000" w:themeColor="text1"/>
          <w:sz w:val="21"/>
          <w:szCs w:val="21"/>
        </w:rPr>
        <w:t xml:space="preserve">optimizes </w:t>
      </w:r>
      <w:r w:rsidRPr="0051689E">
        <w:rPr>
          <w:rFonts w:ascii="Georgia" w:hAnsi="Georgia"/>
          <w:color w:val="000000" w:themeColor="text1"/>
          <w:sz w:val="21"/>
          <w:szCs w:val="21"/>
        </w:rPr>
        <w:t xml:space="preserve">mobility, productivity </w:t>
      </w:r>
      <w:r>
        <w:rPr>
          <w:rFonts w:ascii="Georgia" w:hAnsi="Georgia"/>
          <w:color w:val="000000" w:themeColor="text1"/>
          <w:sz w:val="21"/>
          <w:szCs w:val="21"/>
        </w:rPr>
        <w:t>and</w:t>
      </w:r>
      <w:r w:rsidRPr="0051689E">
        <w:rPr>
          <w:rFonts w:ascii="Georgia" w:hAnsi="Georgia"/>
          <w:color w:val="000000" w:themeColor="text1"/>
          <w:sz w:val="21"/>
          <w:szCs w:val="21"/>
        </w:rPr>
        <w:t xml:space="preserve"> versatility for our customers</w:t>
      </w:r>
      <w:r w:rsidR="00473C44">
        <w:rPr>
          <w:rFonts w:ascii="Georgia" w:hAnsi="Georgia"/>
          <w:color w:val="000000" w:themeColor="text1"/>
          <w:sz w:val="21"/>
          <w:szCs w:val="21"/>
        </w:rPr>
        <w:t xml:space="preserve"> by combining </w:t>
      </w:r>
      <w:r w:rsidR="006349CE">
        <w:rPr>
          <w:rFonts w:ascii="Georgia" w:hAnsi="Georgia"/>
          <w:color w:val="000000" w:themeColor="text1"/>
          <w:sz w:val="21"/>
          <w:szCs w:val="21"/>
        </w:rPr>
        <w:t>the best engineering designs with the latest software and technology</w:t>
      </w:r>
      <w:r w:rsidRPr="0051689E">
        <w:rPr>
          <w:rFonts w:ascii="Georgia" w:hAnsi="Georgia"/>
          <w:color w:val="000000" w:themeColor="text1"/>
          <w:sz w:val="21"/>
          <w:szCs w:val="21"/>
        </w:rPr>
        <w:t>,</w:t>
      </w:r>
      <w:r>
        <w:rPr>
          <w:rFonts w:ascii="Georgia" w:hAnsi="Georgia"/>
          <w:color w:val="000000" w:themeColor="text1"/>
          <w:sz w:val="21"/>
          <w:szCs w:val="21"/>
        </w:rPr>
        <w:t xml:space="preserve">” </w:t>
      </w:r>
      <w:r w:rsidRPr="0051689E">
        <w:rPr>
          <w:rFonts w:ascii="Georgia" w:hAnsi="Georgia"/>
          <w:color w:val="000000" w:themeColor="text1"/>
          <w:sz w:val="21"/>
          <w:szCs w:val="21"/>
        </w:rPr>
        <w:t xml:space="preserve">said </w:t>
      </w:r>
      <w:r w:rsidR="000A5B1B" w:rsidRPr="008D4FE5">
        <w:rPr>
          <w:rFonts w:ascii="Georgia" w:hAnsi="Georgia"/>
          <w:color w:val="000000" w:themeColor="text1"/>
          <w:sz w:val="21"/>
          <w:szCs w:val="21"/>
        </w:rPr>
        <w:t xml:space="preserve">Le </w:t>
      </w:r>
      <w:proofErr w:type="spellStart"/>
      <w:r w:rsidR="000A5B1B" w:rsidRPr="008D4FE5">
        <w:rPr>
          <w:rFonts w:ascii="Georgia" w:hAnsi="Georgia"/>
          <w:color w:val="000000" w:themeColor="text1"/>
          <w:sz w:val="21"/>
          <w:szCs w:val="21"/>
        </w:rPr>
        <w:t>Besnerais</w:t>
      </w:r>
      <w:proofErr w:type="spellEnd"/>
      <w:r w:rsidRPr="008D4FE5">
        <w:rPr>
          <w:rFonts w:ascii="Georgia" w:hAnsi="Georgia"/>
          <w:color w:val="000000" w:themeColor="text1"/>
          <w:sz w:val="21"/>
          <w:szCs w:val="21"/>
        </w:rPr>
        <w:t>.</w:t>
      </w:r>
      <w:r>
        <w:rPr>
          <w:rFonts w:ascii="Georgia" w:hAnsi="Georgia"/>
          <w:color w:val="000000" w:themeColor="text1"/>
          <w:sz w:val="21"/>
          <w:szCs w:val="21"/>
        </w:rPr>
        <w:t xml:space="preserve"> </w:t>
      </w:r>
      <w:r w:rsidR="00473C44">
        <w:rPr>
          <w:rFonts w:ascii="Georgia" w:hAnsi="Georgia"/>
          <w:color w:val="000000" w:themeColor="text1"/>
          <w:sz w:val="21"/>
          <w:szCs w:val="21"/>
        </w:rPr>
        <w:t>“Its design and capabilities make it a perfect choice for homebuilding or renovation works</w:t>
      </w:r>
      <w:r>
        <w:rPr>
          <w:rFonts w:ascii="Georgia" w:hAnsi="Georgia"/>
          <w:color w:val="000000" w:themeColor="text1"/>
          <w:sz w:val="21"/>
          <w:szCs w:val="21"/>
        </w:rPr>
        <w:t>.</w:t>
      </w:r>
      <w:r w:rsidRPr="0051689E">
        <w:rPr>
          <w:rFonts w:ascii="Georgia" w:hAnsi="Georgia"/>
          <w:color w:val="000000" w:themeColor="text1"/>
          <w:sz w:val="21"/>
          <w:szCs w:val="21"/>
        </w:rPr>
        <w:t>”</w:t>
      </w:r>
    </w:p>
    <w:p w14:paraId="6063C940" w14:textId="77777777" w:rsidR="00CF4CF6" w:rsidRDefault="00CF4CF6" w:rsidP="00B0246E">
      <w:pPr>
        <w:tabs>
          <w:tab w:val="left" w:pos="1055"/>
          <w:tab w:val="left" w:pos="4111"/>
          <w:tab w:val="left" w:pos="5812"/>
          <w:tab w:val="left" w:pos="7371"/>
        </w:tabs>
        <w:spacing w:line="276" w:lineRule="auto"/>
        <w:jc w:val="center"/>
        <w:rPr>
          <w:rFonts w:ascii="Georgia" w:hAnsi="Georgia" w:cs="Georgia"/>
          <w:sz w:val="21"/>
          <w:szCs w:val="21"/>
        </w:rPr>
      </w:pPr>
    </w:p>
    <w:p w14:paraId="6063C941"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063C942" w14:textId="77777777" w:rsidR="00A678F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063C943" w14:textId="77777777" w:rsidR="00CF4CF6" w:rsidRPr="006A69FE" w:rsidRDefault="00CF4CF6" w:rsidP="00B0246E">
      <w:pPr>
        <w:tabs>
          <w:tab w:val="left" w:pos="1055"/>
          <w:tab w:val="left" w:pos="4111"/>
          <w:tab w:val="left" w:pos="5812"/>
          <w:tab w:val="left" w:pos="7371"/>
        </w:tabs>
        <w:spacing w:line="276" w:lineRule="auto"/>
        <w:jc w:val="center"/>
        <w:rPr>
          <w:rFonts w:ascii="Georgia" w:hAnsi="Georgia" w:cs="Georgia"/>
          <w:sz w:val="21"/>
          <w:szCs w:val="21"/>
        </w:rPr>
      </w:pPr>
    </w:p>
    <w:p w14:paraId="6063C944" w14:textId="77777777"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14:paraId="6063C945"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sidRPr="3F296D20">
        <w:rPr>
          <w:rFonts w:ascii="Verdana" w:eastAsia="Verdana" w:hAnsi="Verdana" w:cs="Verdana"/>
          <w:b/>
          <w:bCs/>
          <w:color w:val="41525C"/>
          <w:sz w:val="18"/>
          <w:szCs w:val="18"/>
        </w:rPr>
        <w:t>Amy Marten</w:t>
      </w:r>
      <w:r w:rsidR="003D0A5C" w:rsidRPr="006A69FE">
        <w:rPr>
          <w:sz w:val="18"/>
          <w:szCs w:val="18"/>
        </w:rPr>
        <w:tab/>
      </w:r>
      <w:r w:rsidR="003D0A5C" w:rsidRPr="3F296D20">
        <w:rPr>
          <w:rFonts w:ascii="Verdana" w:eastAsia="Verdana" w:hAnsi="Verdana" w:cs="Verdana"/>
          <w:color w:val="41525C"/>
          <w:sz w:val="18"/>
          <w:szCs w:val="18"/>
        </w:rPr>
        <w:t xml:space="preserve"> </w:t>
      </w:r>
    </w:p>
    <w:p w14:paraId="6063C946" w14:textId="77777777" w:rsidR="003D0A5C" w:rsidRPr="00C54B43" w:rsidRDefault="3F296D20" w:rsidP="3F296D20">
      <w:pPr>
        <w:tabs>
          <w:tab w:val="left" w:pos="3969"/>
        </w:tabs>
        <w:spacing w:line="276" w:lineRule="auto"/>
        <w:rPr>
          <w:rFonts w:ascii="Verdana" w:eastAsia="Verdana" w:hAnsi="Verdana" w:cs="Verdana"/>
          <w:color w:val="41525C"/>
          <w:sz w:val="18"/>
          <w:szCs w:val="18"/>
        </w:rPr>
      </w:pPr>
      <w:r w:rsidRPr="00C54B43">
        <w:rPr>
          <w:rFonts w:ascii="Verdana" w:eastAsia="Verdana" w:hAnsi="Verdana" w:cs="Verdana"/>
          <w:color w:val="41525C"/>
          <w:sz w:val="18"/>
          <w:szCs w:val="18"/>
        </w:rPr>
        <w:t>Manitowoc</w:t>
      </w:r>
    </w:p>
    <w:p w14:paraId="6063C947" w14:textId="77777777" w:rsidR="003D0A5C" w:rsidRPr="00C54B43" w:rsidRDefault="003D0A5C" w:rsidP="3F296D20">
      <w:pPr>
        <w:tabs>
          <w:tab w:val="left" w:pos="3969"/>
        </w:tabs>
        <w:spacing w:line="276" w:lineRule="auto"/>
        <w:rPr>
          <w:rFonts w:ascii="Verdana" w:eastAsia="Verdana" w:hAnsi="Verdana" w:cs="Verdana"/>
          <w:b/>
          <w:bCs/>
          <w:color w:val="41525C"/>
          <w:sz w:val="18"/>
          <w:szCs w:val="18"/>
        </w:rPr>
      </w:pPr>
      <w:r w:rsidRPr="00C54B43">
        <w:rPr>
          <w:rFonts w:ascii="Verdana" w:eastAsia="Verdana" w:hAnsi="Verdana" w:cs="Verdana"/>
          <w:color w:val="41525C"/>
          <w:sz w:val="18"/>
          <w:szCs w:val="18"/>
        </w:rPr>
        <w:t xml:space="preserve">T +1 </w:t>
      </w:r>
      <w:r w:rsidR="00D620D6" w:rsidRPr="00C54B43">
        <w:rPr>
          <w:rFonts w:ascii="Verdana" w:eastAsia="Verdana" w:hAnsi="Verdana" w:cs="Verdana"/>
          <w:color w:val="41525C"/>
          <w:sz w:val="18"/>
          <w:szCs w:val="18"/>
        </w:rPr>
        <w:t>920 683 6345</w:t>
      </w:r>
      <w:r w:rsidRPr="00C54B43">
        <w:rPr>
          <w:rFonts w:ascii="Verdana" w:hAnsi="Verdana"/>
          <w:color w:val="41525C"/>
          <w:sz w:val="18"/>
          <w:szCs w:val="18"/>
        </w:rPr>
        <w:tab/>
      </w:r>
    </w:p>
    <w:p w14:paraId="6063C948" w14:textId="77777777" w:rsidR="003D0A5C" w:rsidRPr="00C54B43" w:rsidRDefault="00A13C91" w:rsidP="3F296D20">
      <w:pPr>
        <w:tabs>
          <w:tab w:val="left" w:pos="3969"/>
        </w:tabs>
        <w:spacing w:line="276" w:lineRule="auto"/>
        <w:rPr>
          <w:rFonts w:ascii="Verdana" w:eastAsia="Verdana" w:hAnsi="Verdana" w:cs="Verdana"/>
          <w:color w:val="FF0000"/>
          <w:sz w:val="18"/>
          <w:szCs w:val="18"/>
        </w:rPr>
      </w:pPr>
      <w:hyperlink r:id="rId12">
        <w:r w:rsidR="3F296D20" w:rsidRPr="00C54B43">
          <w:rPr>
            <w:rStyle w:val="Hyperlink"/>
            <w:rFonts w:ascii="Verdana" w:eastAsia="Verdana" w:hAnsi="Verdana" w:cs="Verdana"/>
            <w:color w:val="41525C"/>
            <w:sz w:val="18"/>
            <w:szCs w:val="18"/>
          </w:rPr>
          <w:t>amy.marten@manitowoc.com</w:t>
        </w:r>
      </w:hyperlink>
    </w:p>
    <w:p w14:paraId="6063C949" w14:textId="77777777" w:rsidR="003D0A5C" w:rsidRPr="00C54B43" w:rsidRDefault="003D0A5C" w:rsidP="3F296D20">
      <w:pPr>
        <w:tabs>
          <w:tab w:val="left" w:pos="3969"/>
        </w:tabs>
        <w:spacing w:line="276" w:lineRule="auto"/>
        <w:rPr>
          <w:rFonts w:ascii="Verdana" w:eastAsia="Verdana" w:hAnsi="Verdana" w:cs="Verdana"/>
          <w:color w:val="FF0000"/>
          <w:sz w:val="18"/>
          <w:szCs w:val="18"/>
        </w:rPr>
      </w:pPr>
    </w:p>
    <w:p w14:paraId="6063C94A" w14:textId="77777777" w:rsidR="003D0A5C" w:rsidRPr="00F16E0F" w:rsidRDefault="3374BF90" w:rsidP="3F296D20">
      <w:pPr>
        <w:tabs>
          <w:tab w:val="left" w:pos="3969"/>
        </w:tabs>
        <w:spacing w:line="276" w:lineRule="auto"/>
        <w:rPr>
          <w:rFonts w:ascii="Verdana" w:eastAsia="Verdana" w:hAnsi="Verdana" w:cs="Verdana"/>
          <w:color w:val="FF0000"/>
          <w:sz w:val="18"/>
          <w:szCs w:val="18"/>
        </w:rPr>
      </w:pPr>
      <w:r w:rsidRPr="3F296D20">
        <w:rPr>
          <w:rFonts w:ascii="Verdana" w:eastAsia="Verdana" w:hAnsi="Verdana" w:cs="Verdana"/>
          <w:color w:val="FF0000"/>
          <w:sz w:val="18"/>
          <w:szCs w:val="18"/>
        </w:rPr>
        <w:t>ABOUT THE MANITOWOC COMPANY, INC.</w:t>
      </w:r>
      <w:r w:rsidR="003D0A5C" w:rsidRPr="000473E7">
        <w:rPr>
          <w:rFonts w:ascii="Verdana" w:hAnsi="Verdana"/>
          <w:color w:val="41525C"/>
          <w:sz w:val="18"/>
          <w:szCs w:val="18"/>
        </w:rPr>
        <w:tab/>
      </w:r>
    </w:p>
    <w:p w14:paraId="1F5A04A8" w14:textId="77777777" w:rsidR="006D6930" w:rsidRPr="006D6930" w:rsidRDefault="006D6930" w:rsidP="006D6930">
      <w:pPr>
        <w:spacing w:line="276" w:lineRule="auto"/>
        <w:rPr>
          <w:rFonts w:ascii="Verdana" w:eastAsia="Verdana" w:hAnsi="Verdana" w:cs="Verdana"/>
          <w:color w:val="41525C"/>
          <w:sz w:val="18"/>
          <w:szCs w:val="18"/>
        </w:rPr>
      </w:pPr>
      <w:r w:rsidRPr="006D6930">
        <w:rPr>
          <w:rFonts w:ascii="Verdana" w:eastAsia="Verdana" w:hAnsi="Verdana" w:cs="Verdana"/>
          <w:color w:val="41525C"/>
          <w:sz w:val="18"/>
          <w:szCs w:val="18"/>
        </w:rPr>
        <w:t xml:space="preserve">The Manitowoc Company, Inc. (“Manitowoc”) was founded in 1902 and has over a 117-year tradition of providing high-quality, customer-focused products and support services to its markets and its 2019 net sales were approximately $1.83 billion. Manitowoc is one of the world's leading providers of engineered lifting solutions. Manitowoc, through its </w:t>
      </w:r>
      <w:proofErr w:type="gramStart"/>
      <w:r w:rsidRPr="006D6930">
        <w:rPr>
          <w:rFonts w:ascii="Verdana" w:eastAsia="Verdana" w:hAnsi="Verdana" w:cs="Verdana"/>
          <w:color w:val="41525C"/>
          <w:sz w:val="18"/>
          <w:szCs w:val="18"/>
        </w:rPr>
        <w:t>wholly-owned</w:t>
      </w:r>
      <w:proofErr w:type="gramEnd"/>
      <w:r w:rsidRPr="006D6930">
        <w:rPr>
          <w:rFonts w:ascii="Verdana" w:eastAsia="Verdana" w:hAnsi="Verdana" w:cs="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6D6930">
        <w:rPr>
          <w:rFonts w:ascii="Verdana" w:eastAsia="Verdana" w:hAnsi="Verdana" w:cs="Verdana"/>
          <w:color w:val="41525C"/>
          <w:sz w:val="18"/>
          <w:szCs w:val="18"/>
        </w:rPr>
        <w:t>Potain</w:t>
      </w:r>
      <w:proofErr w:type="spellEnd"/>
      <w:r w:rsidRPr="006D6930">
        <w:rPr>
          <w:rFonts w:ascii="Verdana" w:eastAsia="Verdana" w:hAnsi="Verdana" w:cs="Verdana"/>
          <w:color w:val="41525C"/>
          <w:sz w:val="18"/>
          <w:szCs w:val="18"/>
        </w:rPr>
        <w:t xml:space="preserve">, </w:t>
      </w:r>
      <w:proofErr w:type="spellStart"/>
      <w:r w:rsidRPr="006D6930">
        <w:rPr>
          <w:rFonts w:ascii="Verdana" w:eastAsia="Verdana" w:hAnsi="Verdana" w:cs="Verdana"/>
          <w:color w:val="41525C"/>
          <w:sz w:val="18"/>
          <w:szCs w:val="18"/>
        </w:rPr>
        <w:t>Shuttlelift</w:t>
      </w:r>
      <w:proofErr w:type="spellEnd"/>
      <w:r w:rsidRPr="006D6930">
        <w:rPr>
          <w:rFonts w:ascii="Verdana" w:eastAsia="Verdana" w:hAnsi="Verdana" w:cs="Verdana"/>
          <w:color w:val="41525C"/>
          <w:sz w:val="18"/>
          <w:szCs w:val="18"/>
        </w:rPr>
        <w:t xml:space="preserve"> and Manitowoc Crane Care brand names.</w:t>
      </w:r>
    </w:p>
    <w:p w14:paraId="6063C94C" w14:textId="77777777" w:rsidR="00F4696A" w:rsidRPr="00A678F4" w:rsidRDefault="00F4696A" w:rsidP="3F296D20">
      <w:pPr>
        <w:spacing w:line="276" w:lineRule="auto"/>
        <w:rPr>
          <w:rFonts w:ascii="Verdana" w:eastAsia="Verdana" w:hAnsi="Verdana" w:cs="Verdana"/>
          <w:color w:val="41525C"/>
          <w:sz w:val="18"/>
          <w:szCs w:val="18"/>
        </w:rPr>
      </w:pPr>
      <w:bookmarkStart w:id="0" w:name="_GoBack"/>
      <w:bookmarkEnd w:id="0"/>
    </w:p>
    <w:p w14:paraId="6063C94D" w14:textId="77777777"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14:paraId="6063C94E" w14:textId="77777777" w:rsidR="00ED77F9" w:rsidRPr="00057864" w:rsidRDefault="3F296D20" w:rsidP="3F296D20">
      <w:pPr>
        <w:spacing w:line="276" w:lineRule="auto"/>
        <w:rPr>
          <w:rFonts w:ascii="Verdana" w:eastAsia="Verdana" w:hAnsi="Verdana" w:cs="Verdana"/>
          <w:sz w:val="18"/>
          <w:szCs w:val="18"/>
        </w:rPr>
      </w:pPr>
      <w:r w:rsidRPr="3F296D20">
        <w:rPr>
          <w:rFonts w:ascii="Verdana" w:eastAsia="Verdana" w:hAnsi="Verdana" w:cs="Verdana"/>
          <w:color w:val="41525C"/>
          <w:sz w:val="18"/>
          <w:szCs w:val="18"/>
        </w:rPr>
        <w:t>One Park Plaza – 11270 West Park Place</w:t>
      </w:r>
      <w:r w:rsidRPr="3F296D20">
        <w:rPr>
          <w:rFonts w:ascii="Verdana" w:eastAsia="Verdana" w:hAnsi="Verdana" w:cs="Verdana"/>
          <w:sz w:val="18"/>
          <w:szCs w:val="18"/>
        </w:rPr>
        <w:t xml:space="preserve"> </w:t>
      </w:r>
      <w:r w:rsidRPr="00F22111">
        <w:rPr>
          <w:rFonts w:ascii="Verdana" w:eastAsia="Verdana" w:hAnsi="Verdana" w:cs="Verdana"/>
          <w:color w:val="41525C"/>
          <w:sz w:val="18"/>
          <w:szCs w:val="18"/>
        </w:rPr>
        <w:t xml:space="preserve">– Suite 1000 – </w:t>
      </w:r>
      <w:r w:rsidRPr="3F296D20">
        <w:rPr>
          <w:rFonts w:ascii="Verdana" w:eastAsia="Verdana" w:hAnsi="Verdana" w:cs="Verdana"/>
          <w:color w:val="41525C"/>
          <w:sz w:val="18"/>
          <w:szCs w:val="18"/>
        </w:rPr>
        <w:t>Milwaukee, WI 53224, USA</w:t>
      </w:r>
    </w:p>
    <w:p w14:paraId="6063C94F" w14:textId="77777777" w:rsidR="00ED77F9" w:rsidRPr="00057864" w:rsidRDefault="54FACFCA" w:rsidP="54FACFCA">
      <w:pPr>
        <w:spacing w:line="276" w:lineRule="auto"/>
        <w:rPr>
          <w:rFonts w:ascii="Verdana" w:eastAsia="Verdana" w:hAnsi="Verdana" w:cs="Verdana"/>
          <w:sz w:val="18"/>
          <w:szCs w:val="18"/>
        </w:rPr>
      </w:pPr>
      <w:r w:rsidRPr="54FACFCA">
        <w:rPr>
          <w:rFonts w:ascii="Verdana" w:eastAsia="Verdana" w:hAnsi="Verdana" w:cs="Verdana"/>
          <w:color w:val="41525C"/>
          <w:sz w:val="18"/>
          <w:szCs w:val="18"/>
        </w:rPr>
        <w:t>T +1 414 760 4600</w:t>
      </w:r>
    </w:p>
    <w:p w14:paraId="6063C950" w14:textId="77777777" w:rsidR="00235157" w:rsidRPr="00A44D46" w:rsidRDefault="00A13C91" w:rsidP="3F296D20">
      <w:pPr>
        <w:spacing w:line="276" w:lineRule="auto"/>
        <w:rPr>
          <w:rFonts w:ascii="Verdana" w:eastAsia="Verdana" w:hAnsi="Verdana" w:cs="Verdana"/>
          <w:b/>
          <w:bCs/>
          <w:color w:val="41525C"/>
          <w:sz w:val="18"/>
          <w:szCs w:val="18"/>
          <w:u w:val="single"/>
        </w:rPr>
      </w:pPr>
      <w:hyperlink r:id="rId13"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7795" w14:textId="77777777" w:rsidR="00A13C91" w:rsidRDefault="00A13C91">
      <w:r>
        <w:separator/>
      </w:r>
    </w:p>
  </w:endnote>
  <w:endnote w:type="continuationSeparator" w:id="0">
    <w:p w14:paraId="2784C8E2" w14:textId="77777777" w:rsidR="00A13C91" w:rsidRDefault="00A1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6063C95E" w14:textId="77777777" w:rsidTr="3374BF90">
      <w:tc>
        <w:tcPr>
          <w:tcW w:w="3139" w:type="dxa"/>
        </w:tcPr>
        <w:p w14:paraId="6063C95B" w14:textId="77777777" w:rsidR="00C82059" w:rsidRDefault="00C82059" w:rsidP="3374BF90">
          <w:pPr>
            <w:pStyle w:val="Header"/>
            <w:ind w:left="-115"/>
          </w:pPr>
        </w:p>
      </w:tc>
      <w:tc>
        <w:tcPr>
          <w:tcW w:w="3139" w:type="dxa"/>
        </w:tcPr>
        <w:p w14:paraId="6063C95C" w14:textId="77777777" w:rsidR="00C82059" w:rsidRDefault="00C82059" w:rsidP="3374BF90">
          <w:pPr>
            <w:pStyle w:val="Header"/>
            <w:jc w:val="center"/>
          </w:pPr>
        </w:p>
      </w:tc>
      <w:tc>
        <w:tcPr>
          <w:tcW w:w="3139" w:type="dxa"/>
        </w:tcPr>
        <w:p w14:paraId="6063C95D" w14:textId="77777777" w:rsidR="00C82059" w:rsidRDefault="00C82059" w:rsidP="3374BF90">
          <w:pPr>
            <w:pStyle w:val="Header"/>
            <w:ind w:right="-115"/>
            <w:jc w:val="right"/>
          </w:pPr>
        </w:p>
      </w:tc>
    </w:tr>
  </w:tbl>
  <w:p w14:paraId="6063C95F" w14:textId="77777777" w:rsidR="00C82059" w:rsidRDefault="00C82059"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6063C968" w14:textId="77777777" w:rsidTr="3374BF90">
      <w:tc>
        <w:tcPr>
          <w:tcW w:w="3139" w:type="dxa"/>
        </w:tcPr>
        <w:p w14:paraId="6063C965" w14:textId="77777777" w:rsidR="00C82059" w:rsidRDefault="00C82059" w:rsidP="3374BF90">
          <w:pPr>
            <w:pStyle w:val="Header"/>
            <w:ind w:left="-115"/>
          </w:pPr>
        </w:p>
      </w:tc>
      <w:tc>
        <w:tcPr>
          <w:tcW w:w="3139" w:type="dxa"/>
        </w:tcPr>
        <w:p w14:paraId="6063C966" w14:textId="77777777" w:rsidR="00C82059" w:rsidRDefault="00C82059" w:rsidP="3374BF90">
          <w:pPr>
            <w:pStyle w:val="Header"/>
            <w:jc w:val="center"/>
          </w:pPr>
        </w:p>
      </w:tc>
      <w:tc>
        <w:tcPr>
          <w:tcW w:w="3139" w:type="dxa"/>
        </w:tcPr>
        <w:p w14:paraId="6063C967" w14:textId="77777777" w:rsidR="00C82059" w:rsidRDefault="00C82059" w:rsidP="3374BF90">
          <w:pPr>
            <w:pStyle w:val="Header"/>
            <w:ind w:right="-115"/>
            <w:jc w:val="right"/>
          </w:pPr>
        </w:p>
      </w:tc>
    </w:tr>
  </w:tbl>
  <w:p w14:paraId="6063C969" w14:textId="77777777" w:rsidR="00C82059" w:rsidRDefault="00C82059"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AC15" w14:textId="77777777" w:rsidR="00A13C91" w:rsidRDefault="00A13C91">
      <w:r>
        <w:separator/>
      </w:r>
    </w:p>
  </w:footnote>
  <w:footnote w:type="continuationSeparator" w:id="0">
    <w:p w14:paraId="52ABDA95" w14:textId="77777777" w:rsidR="00A13C91" w:rsidRDefault="00A1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C957" w14:textId="77777777" w:rsidR="00C82059" w:rsidRPr="00164A29" w:rsidRDefault="00C82059"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at CONEXPO 2020</w:t>
    </w:r>
  </w:p>
  <w:p w14:paraId="6063C958" w14:textId="77777777" w:rsidR="00C82059" w:rsidRDefault="00C82059" w:rsidP="3374BF90">
    <w:pPr>
      <w:spacing w:line="276" w:lineRule="auto"/>
      <w:rPr>
        <w:rFonts w:ascii="Verdana" w:hAnsi="Verdana"/>
        <w:color w:val="ED1C2A"/>
        <w:sz w:val="18"/>
        <w:szCs w:val="18"/>
      </w:rPr>
    </w:pPr>
    <w:r>
      <w:rPr>
        <w:rFonts w:ascii="Verdana" w:hAnsi="Verdana"/>
        <w:color w:val="41525C"/>
        <w:sz w:val="18"/>
        <w:szCs w:val="18"/>
      </w:rPr>
      <w:t>February 10,</w:t>
    </w:r>
    <w:r w:rsidRPr="3374BF90">
      <w:rPr>
        <w:rFonts w:ascii="Verdana" w:hAnsi="Verdana"/>
        <w:color w:val="41525C"/>
        <w:sz w:val="18"/>
        <w:szCs w:val="18"/>
      </w:rPr>
      <w:t xml:space="preserve"> 20</w:t>
    </w:r>
    <w:r>
      <w:rPr>
        <w:rFonts w:ascii="Verdana" w:hAnsi="Verdana"/>
        <w:color w:val="41525C"/>
        <w:sz w:val="18"/>
        <w:szCs w:val="18"/>
      </w:rPr>
      <w:t>20</w:t>
    </w:r>
  </w:p>
  <w:p w14:paraId="6063C959" w14:textId="77777777" w:rsidR="00C82059" w:rsidRPr="003E31C0" w:rsidRDefault="00C82059" w:rsidP="00163032">
    <w:pPr>
      <w:spacing w:line="276" w:lineRule="auto"/>
      <w:rPr>
        <w:rFonts w:ascii="Verdana" w:hAnsi="Verdana"/>
        <w:sz w:val="16"/>
        <w:szCs w:val="16"/>
      </w:rPr>
    </w:pPr>
  </w:p>
  <w:p w14:paraId="6063C95A" w14:textId="77777777" w:rsidR="00C82059" w:rsidRDefault="00C8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6063C963" w14:textId="77777777" w:rsidTr="3374BF90">
      <w:tc>
        <w:tcPr>
          <w:tcW w:w="3139" w:type="dxa"/>
        </w:tcPr>
        <w:p w14:paraId="6063C960" w14:textId="77777777" w:rsidR="00C82059" w:rsidRDefault="00C82059" w:rsidP="3374BF90">
          <w:pPr>
            <w:pStyle w:val="Header"/>
            <w:ind w:left="-115"/>
          </w:pPr>
        </w:p>
      </w:tc>
      <w:tc>
        <w:tcPr>
          <w:tcW w:w="3139" w:type="dxa"/>
        </w:tcPr>
        <w:p w14:paraId="6063C961" w14:textId="77777777" w:rsidR="00C82059" w:rsidRDefault="00C82059" w:rsidP="3374BF90">
          <w:pPr>
            <w:pStyle w:val="Header"/>
            <w:jc w:val="center"/>
          </w:pPr>
        </w:p>
      </w:tc>
      <w:tc>
        <w:tcPr>
          <w:tcW w:w="3139" w:type="dxa"/>
        </w:tcPr>
        <w:p w14:paraId="6063C962" w14:textId="77777777" w:rsidR="00C82059" w:rsidRDefault="00C82059" w:rsidP="3374BF90">
          <w:pPr>
            <w:pStyle w:val="Header"/>
            <w:ind w:right="-115"/>
            <w:jc w:val="right"/>
          </w:pPr>
        </w:p>
      </w:tc>
    </w:tr>
  </w:tbl>
  <w:p w14:paraId="6063C964" w14:textId="77777777" w:rsidR="00C82059" w:rsidRDefault="00C82059"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643"/>
    <w:multiLevelType w:val="hybridMultilevel"/>
    <w:tmpl w:val="53648E20"/>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399E"/>
    <w:rsid w:val="00065A26"/>
    <w:rsid w:val="00070802"/>
    <w:rsid w:val="0007116F"/>
    <w:rsid w:val="00071EEB"/>
    <w:rsid w:val="000725FB"/>
    <w:rsid w:val="00073F69"/>
    <w:rsid w:val="00075EDE"/>
    <w:rsid w:val="000819C1"/>
    <w:rsid w:val="0008353F"/>
    <w:rsid w:val="00083F23"/>
    <w:rsid w:val="00085502"/>
    <w:rsid w:val="00085F09"/>
    <w:rsid w:val="000869EE"/>
    <w:rsid w:val="000A209D"/>
    <w:rsid w:val="000A5B1B"/>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E79F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4748A"/>
    <w:rsid w:val="00150CEC"/>
    <w:rsid w:val="00151D19"/>
    <w:rsid w:val="00151EA8"/>
    <w:rsid w:val="00155AE5"/>
    <w:rsid w:val="00161340"/>
    <w:rsid w:val="00162C29"/>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6B2A"/>
    <w:rsid w:val="001D7FC6"/>
    <w:rsid w:val="001E23EF"/>
    <w:rsid w:val="001E4088"/>
    <w:rsid w:val="001E7EB7"/>
    <w:rsid w:val="001F0832"/>
    <w:rsid w:val="001F22DB"/>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3093"/>
    <w:rsid w:val="00324919"/>
    <w:rsid w:val="00326A6B"/>
    <w:rsid w:val="00327916"/>
    <w:rsid w:val="00331D32"/>
    <w:rsid w:val="00337F9A"/>
    <w:rsid w:val="00340800"/>
    <w:rsid w:val="00341A80"/>
    <w:rsid w:val="003421C9"/>
    <w:rsid w:val="00343FEA"/>
    <w:rsid w:val="0034682F"/>
    <w:rsid w:val="00351AF9"/>
    <w:rsid w:val="00352A80"/>
    <w:rsid w:val="00353EEF"/>
    <w:rsid w:val="003541F0"/>
    <w:rsid w:val="00356804"/>
    <w:rsid w:val="003573ED"/>
    <w:rsid w:val="003577E2"/>
    <w:rsid w:val="00363EDD"/>
    <w:rsid w:val="0036530E"/>
    <w:rsid w:val="003657A3"/>
    <w:rsid w:val="00373DC1"/>
    <w:rsid w:val="0038058D"/>
    <w:rsid w:val="00382D56"/>
    <w:rsid w:val="00386623"/>
    <w:rsid w:val="003871DF"/>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4E62"/>
    <w:rsid w:val="003E68ED"/>
    <w:rsid w:val="003F0D59"/>
    <w:rsid w:val="003F46E7"/>
    <w:rsid w:val="003F60B4"/>
    <w:rsid w:val="0040002D"/>
    <w:rsid w:val="00401096"/>
    <w:rsid w:val="0040560B"/>
    <w:rsid w:val="0040727E"/>
    <w:rsid w:val="00412D7C"/>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45AD6"/>
    <w:rsid w:val="00446269"/>
    <w:rsid w:val="00450286"/>
    <w:rsid w:val="00454463"/>
    <w:rsid w:val="004578B3"/>
    <w:rsid w:val="00461F06"/>
    <w:rsid w:val="004625E6"/>
    <w:rsid w:val="00473C44"/>
    <w:rsid w:val="00474F44"/>
    <w:rsid w:val="004764CE"/>
    <w:rsid w:val="004779F3"/>
    <w:rsid w:val="00484BAD"/>
    <w:rsid w:val="00485E2A"/>
    <w:rsid w:val="00486282"/>
    <w:rsid w:val="004A02FE"/>
    <w:rsid w:val="004A1E08"/>
    <w:rsid w:val="004A33F8"/>
    <w:rsid w:val="004A38AB"/>
    <w:rsid w:val="004A3BA1"/>
    <w:rsid w:val="004A4AE2"/>
    <w:rsid w:val="004A6360"/>
    <w:rsid w:val="004A741B"/>
    <w:rsid w:val="004B0943"/>
    <w:rsid w:val="004B2A89"/>
    <w:rsid w:val="004B4DC2"/>
    <w:rsid w:val="004B64B3"/>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2E4A"/>
    <w:rsid w:val="00523E0B"/>
    <w:rsid w:val="00525E57"/>
    <w:rsid w:val="00530ACF"/>
    <w:rsid w:val="00531765"/>
    <w:rsid w:val="00533011"/>
    <w:rsid w:val="005404E5"/>
    <w:rsid w:val="00544E83"/>
    <w:rsid w:val="00545ED3"/>
    <w:rsid w:val="00547A35"/>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0996"/>
    <w:rsid w:val="005A55B5"/>
    <w:rsid w:val="005B61A5"/>
    <w:rsid w:val="005C6A7F"/>
    <w:rsid w:val="005C7A32"/>
    <w:rsid w:val="005D03F2"/>
    <w:rsid w:val="005D26BF"/>
    <w:rsid w:val="005D3D0D"/>
    <w:rsid w:val="005D49EE"/>
    <w:rsid w:val="005E160F"/>
    <w:rsid w:val="005E42C1"/>
    <w:rsid w:val="005E5E87"/>
    <w:rsid w:val="005E6F04"/>
    <w:rsid w:val="005F541E"/>
    <w:rsid w:val="005F616F"/>
    <w:rsid w:val="005F69D2"/>
    <w:rsid w:val="005F777B"/>
    <w:rsid w:val="005F7F05"/>
    <w:rsid w:val="005F7F83"/>
    <w:rsid w:val="00606D83"/>
    <w:rsid w:val="00613C4F"/>
    <w:rsid w:val="006145DA"/>
    <w:rsid w:val="006151AF"/>
    <w:rsid w:val="00615A32"/>
    <w:rsid w:val="00621648"/>
    <w:rsid w:val="00622AF8"/>
    <w:rsid w:val="0062481D"/>
    <w:rsid w:val="006249C6"/>
    <w:rsid w:val="00624C5F"/>
    <w:rsid w:val="006264C7"/>
    <w:rsid w:val="0063480E"/>
    <w:rsid w:val="006349CE"/>
    <w:rsid w:val="0064076A"/>
    <w:rsid w:val="0064562A"/>
    <w:rsid w:val="0064682A"/>
    <w:rsid w:val="00646B75"/>
    <w:rsid w:val="0064796C"/>
    <w:rsid w:val="00650834"/>
    <w:rsid w:val="00651B01"/>
    <w:rsid w:val="0065569C"/>
    <w:rsid w:val="00655A52"/>
    <w:rsid w:val="006560C5"/>
    <w:rsid w:val="006577DE"/>
    <w:rsid w:val="00662B6F"/>
    <w:rsid w:val="0066383E"/>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D6930"/>
    <w:rsid w:val="006E0EBB"/>
    <w:rsid w:val="006E171C"/>
    <w:rsid w:val="006E26BE"/>
    <w:rsid w:val="006E78FD"/>
    <w:rsid w:val="006F275B"/>
    <w:rsid w:val="006F38E3"/>
    <w:rsid w:val="006F4D1D"/>
    <w:rsid w:val="006F6F14"/>
    <w:rsid w:val="0070354D"/>
    <w:rsid w:val="00706E74"/>
    <w:rsid w:val="0071309E"/>
    <w:rsid w:val="00716ABB"/>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7F15"/>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0B8"/>
    <w:rsid w:val="007B6CB5"/>
    <w:rsid w:val="007B6DC1"/>
    <w:rsid w:val="007B7BC3"/>
    <w:rsid w:val="007B7BF9"/>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2EAD"/>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97CC1"/>
    <w:rsid w:val="008A2386"/>
    <w:rsid w:val="008A58A9"/>
    <w:rsid w:val="008A6CA2"/>
    <w:rsid w:val="008B2A65"/>
    <w:rsid w:val="008B33DA"/>
    <w:rsid w:val="008B5701"/>
    <w:rsid w:val="008C3FE2"/>
    <w:rsid w:val="008D0268"/>
    <w:rsid w:val="008D06A9"/>
    <w:rsid w:val="008D070A"/>
    <w:rsid w:val="008D0C53"/>
    <w:rsid w:val="008D4FE5"/>
    <w:rsid w:val="008D60EA"/>
    <w:rsid w:val="008E1D4F"/>
    <w:rsid w:val="008E3692"/>
    <w:rsid w:val="008E3D72"/>
    <w:rsid w:val="008E6224"/>
    <w:rsid w:val="008E7F60"/>
    <w:rsid w:val="008F176D"/>
    <w:rsid w:val="008F7999"/>
    <w:rsid w:val="00903D24"/>
    <w:rsid w:val="009102EE"/>
    <w:rsid w:val="009110C3"/>
    <w:rsid w:val="0091125F"/>
    <w:rsid w:val="009121C5"/>
    <w:rsid w:val="009161F0"/>
    <w:rsid w:val="00917AFF"/>
    <w:rsid w:val="00920F7F"/>
    <w:rsid w:val="00922303"/>
    <w:rsid w:val="0092285E"/>
    <w:rsid w:val="00922EDB"/>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3E3"/>
    <w:rsid w:val="0098774E"/>
    <w:rsid w:val="00987A35"/>
    <w:rsid w:val="009904AF"/>
    <w:rsid w:val="009964E8"/>
    <w:rsid w:val="0099721D"/>
    <w:rsid w:val="009A3225"/>
    <w:rsid w:val="009A6E06"/>
    <w:rsid w:val="009A75BC"/>
    <w:rsid w:val="009B0F2D"/>
    <w:rsid w:val="009B5056"/>
    <w:rsid w:val="009B7FDF"/>
    <w:rsid w:val="009C2054"/>
    <w:rsid w:val="009C5359"/>
    <w:rsid w:val="009C5E45"/>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C91"/>
    <w:rsid w:val="00A13E8D"/>
    <w:rsid w:val="00A14755"/>
    <w:rsid w:val="00A163BF"/>
    <w:rsid w:val="00A16D92"/>
    <w:rsid w:val="00A20E61"/>
    <w:rsid w:val="00A2589F"/>
    <w:rsid w:val="00A264D8"/>
    <w:rsid w:val="00A26D0B"/>
    <w:rsid w:val="00A271BA"/>
    <w:rsid w:val="00A32013"/>
    <w:rsid w:val="00A32CAF"/>
    <w:rsid w:val="00A346B3"/>
    <w:rsid w:val="00A34856"/>
    <w:rsid w:val="00A34887"/>
    <w:rsid w:val="00A350F5"/>
    <w:rsid w:val="00A371E2"/>
    <w:rsid w:val="00A41666"/>
    <w:rsid w:val="00A42B30"/>
    <w:rsid w:val="00A44D46"/>
    <w:rsid w:val="00A450FE"/>
    <w:rsid w:val="00A5001E"/>
    <w:rsid w:val="00A5689E"/>
    <w:rsid w:val="00A569E1"/>
    <w:rsid w:val="00A60880"/>
    <w:rsid w:val="00A6160A"/>
    <w:rsid w:val="00A63D49"/>
    <w:rsid w:val="00A64030"/>
    <w:rsid w:val="00A65FAA"/>
    <w:rsid w:val="00A67367"/>
    <w:rsid w:val="00A678F4"/>
    <w:rsid w:val="00A70CA6"/>
    <w:rsid w:val="00A71F99"/>
    <w:rsid w:val="00A75EFD"/>
    <w:rsid w:val="00A777B7"/>
    <w:rsid w:val="00A83243"/>
    <w:rsid w:val="00A832B3"/>
    <w:rsid w:val="00A8349A"/>
    <w:rsid w:val="00A84002"/>
    <w:rsid w:val="00A86E97"/>
    <w:rsid w:val="00A87411"/>
    <w:rsid w:val="00A87A56"/>
    <w:rsid w:val="00A9101A"/>
    <w:rsid w:val="00A97AE0"/>
    <w:rsid w:val="00AA2E6E"/>
    <w:rsid w:val="00AA392F"/>
    <w:rsid w:val="00AA7D34"/>
    <w:rsid w:val="00AB119F"/>
    <w:rsid w:val="00AB1C29"/>
    <w:rsid w:val="00AB46AD"/>
    <w:rsid w:val="00AB5DE9"/>
    <w:rsid w:val="00AC04C2"/>
    <w:rsid w:val="00AC16D5"/>
    <w:rsid w:val="00AC287D"/>
    <w:rsid w:val="00AC302E"/>
    <w:rsid w:val="00AC5D6A"/>
    <w:rsid w:val="00AD1308"/>
    <w:rsid w:val="00AD24CA"/>
    <w:rsid w:val="00AE10DA"/>
    <w:rsid w:val="00AE3692"/>
    <w:rsid w:val="00AE392A"/>
    <w:rsid w:val="00AE3EC7"/>
    <w:rsid w:val="00AE4CD1"/>
    <w:rsid w:val="00AE572F"/>
    <w:rsid w:val="00AE5856"/>
    <w:rsid w:val="00AF17EC"/>
    <w:rsid w:val="00AF21CF"/>
    <w:rsid w:val="00AF488C"/>
    <w:rsid w:val="00B00332"/>
    <w:rsid w:val="00B00BC1"/>
    <w:rsid w:val="00B0246E"/>
    <w:rsid w:val="00B04E31"/>
    <w:rsid w:val="00B059EE"/>
    <w:rsid w:val="00B05A4A"/>
    <w:rsid w:val="00B060A2"/>
    <w:rsid w:val="00B13BB2"/>
    <w:rsid w:val="00B15065"/>
    <w:rsid w:val="00B20864"/>
    <w:rsid w:val="00B21738"/>
    <w:rsid w:val="00B30C5B"/>
    <w:rsid w:val="00B352BA"/>
    <w:rsid w:val="00B41A2D"/>
    <w:rsid w:val="00B41C25"/>
    <w:rsid w:val="00B44333"/>
    <w:rsid w:val="00B4482E"/>
    <w:rsid w:val="00B470EE"/>
    <w:rsid w:val="00B4744E"/>
    <w:rsid w:val="00B543A2"/>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0180"/>
    <w:rsid w:val="00C41208"/>
    <w:rsid w:val="00C41E90"/>
    <w:rsid w:val="00C44AAB"/>
    <w:rsid w:val="00C45983"/>
    <w:rsid w:val="00C45BFA"/>
    <w:rsid w:val="00C507E5"/>
    <w:rsid w:val="00C533D6"/>
    <w:rsid w:val="00C533EE"/>
    <w:rsid w:val="00C54B43"/>
    <w:rsid w:val="00C61C67"/>
    <w:rsid w:val="00C62A7B"/>
    <w:rsid w:val="00C6321C"/>
    <w:rsid w:val="00C67904"/>
    <w:rsid w:val="00C726F5"/>
    <w:rsid w:val="00C80E25"/>
    <w:rsid w:val="00C82059"/>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3B4"/>
    <w:rsid w:val="00CD42E1"/>
    <w:rsid w:val="00CE01A8"/>
    <w:rsid w:val="00CE1D87"/>
    <w:rsid w:val="00CE3868"/>
    <w:rsid w:val="00CE4D93"/>
    <w:rsid w:val="00CF0D73"/>
    <w:rsid w:val="00CF1AD7"/>
    <w:rsid w:val="00CF2CA8"/>
    <w:rsid w:val="00CF33DF"/>
    <w:rsid w:val="00CF437D"/>
    <w:rsid w:val="00CF4CF6"/>
    <w:rsid w:val="00D02221"/>
    <w:rsid w:val="00D02798"/>
    <w:rsid w:val="00D02DDE"/>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DB7"/>
    <w:rsid w:val="00D4675D"/>
    <w:rsid w:val="00D51A4E"/>
    <w:rsid w:val="00D535EA"/>
    <w:rsid w:val="00D54980"/>
    <w:rsid w:val="00D54A7F"/>
    <w:rsid w:val="00D60BB2"/>
    <w:rsid w:val="00D620D6"/>
    <w:rsid w:val="00D6323E"/>
    <w:rsid w:val="00D7005C"/>
    <w:rsid w:val="00D70AE7"/>
    <w:rsid w:val="00D711AF"/>
    <w:rsid w:val="00D73713"/>
    <w:rsid w:val="00D8087A"/>
    <w:rsid w:val="00D8225D"/>
    <w:rsid w:val="00D92D35"/>
    <w:rsid w:val="00D936B8"/>
    <w:rsid w:val="00D9635A"/>
    <w:rsid w:val="00DA417F"/>
    <w:rsid w:val="00DA4229"/>
    <w:rsid w:val="00DA7126"/>
    <w:rsid w:val="00DB0C19"/>
    <w:rsid w:val="00DB3B04"/>
    <w:rsid w:val="00DB5A7A"/>
    <w:rsid w:val="00DB7879"/>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11B"/>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153"/>
    <w:rsid w:val="00E67858"/>
    <w:rsid w:val="00E715B2"/>
    <w:rsid w:val="00E71CAF"/>
    <w:rsid w:val="00E77251"/>
    <w:rsid w:val="00E77777"/>
    <w:rsid w:val="00E77F3D"/>
    <w:rsid w:val="00E81989"/>
    <w:rsid w:val="00E82CB6"/>
    <w:rsid w:val="00E83369"/>
    <w:rsid w:val="00E84969"/>
    <w:rsid w:val="00E84B76"/>
    <w:rsid w:val="00E8621B"/>
    <w:rsid w:val="00E86A4C"/>
    <w:rsid w:val="00E95A66"/>
    <w:rsid w:val="00E96C1D"/>
    <w:rsid w:val="00EA0678"/>
    <w:rsid w:val="00EA160C"/>
    <w:rsid w:val="00EA2B44"/>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5C"/>
    <w:rsid w:val="00ED3A8D"/>
    <w:rsid w:val="00ED77F9"/>
    <w:rsid w:val="00ED78D7"/>
    <w:rsid w:val="00ED7CE3"/>
    <w:rsid w:val="00EE0110"/>
    <w:rsid w:val="00EE09B9"/>
    <w:rsid w:val="00EE1A3F"/>
    <w:rsid w:val="00EE3D7D"/>
    <w:rsid w:val="00EE4A40"/>
    <w:rsid w:val="00EF2F81"/>
    <w:rsid w:val="00EF5685"/>
    <w:rsid w:val="00EF6E7A"/>
    <w:rsid w:val="00F01D2E"/>
    <w:rsid w:val="00F05CD5"/>
    <w:rsid w:val="00F1425A"/>
    <w:rsid w:val="00F16E0F"/>
    <w:rsid w:val="00F1702B"/>
    <w:rsid w:val="00F179B3"/>
    <w:rsid w:val="00F17E27"/>
    <w:rsid w:val="00F21D82"/>
    <w:rsid w:val="00F22111"/>
    <w:rsid w:val="00F24CBA"/>
    <w:rsid w:val="00F30D0A"/>
    <w:rsid w:val="00F31771"/>
    <w:rsid w:val="00F36575"/>
    <w:rsid w:val="00F3708C"/>
    <w:rsid w:val="00F41C55"/>
    <w:rsid w:val="00F42C89"/>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63C924"/>
  <w15:docId w15:val="{1F56856F-A9BC-2C48-B6A1-6E1B871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marten@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169C7AAF56440B9BF8E6AAC1E41DD" ma:contentTypeVersion="10" ma:contentTypeDescription="Create a new document." ma:contentTypeScope="" ma:versionID="b1fef42d52bdccf054b70e159901744f">
  <xsd:schema xmlns:xsd="http://www.w3.org/2001/XMLSchema" xmlns:xs="http://www.w3.org/2001/XMLSchema" xmlns:p="http://schemas.microsoft.com/office/2006/metadata/properties" xmlns:ns3="c6ee379e-d372-4257-925a-a0b2ffe701e6" targetNamespace="http://schemas.microsoft.com/office/2006/metadata/properties" ma:root="true" ma:fieldsID="30a8568ba652a2a4dfa756d87d9c4623" ns3:_="">
    <xsd:import namespace="c6ee379e-d372-4257-925a-a0b2ffe701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379e-d372-4257-925a-a0b2ffe70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08A9-6B7D-457F-904A-27E889CC4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A89DA-AC65-4B83-9BB8-DF7A0C73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e379e-d372-4257-925a-a0b2ffe7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297F4-5FCF-4838-BC22-C60737942FB6}">
  <ds:schemaRefs>
    <ds:schemaRef ds:uri="http://schemas.microsoft.com/sharepoint/v3/contenttype/forms"/>
  </ds:schemaRefs>
</ds:datastoreItem>
</file>

<file path=customXml/itemProps4.xml><?xml version="1.0" encoding="utf-8"?>
<ds:datastoreItem xmlns:ds="http://schemas.openxmlformats.org/officeDocument/2006/customXml" ds:itemID="{47FE6637-44AE-1142-91DD-0AFD699B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2020-02-06T18:20:00Z</dcterms:created>
  <dcterms:modified xsi:type="dcterms:W3CDTF">2020-02-10T12:56:00Z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0x01010087F169C7AAF56440B9BF8E6AAC1E41DD</vt:lpwstr>
  </property>
</Properties>
</file>