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49AF0CA5" w:rsidR="0092578F" w:rsidRPr="00164A29" w:rsidRDefault="001A1C2B" w:rsidP="42A7BE30">
      <w:pPr>
        <w:spacing w:line="276" w:lineRule="auto"/>
        <w:jc w:val="right"/>
        <w:outlineLvl w:val="0"/>
        <w:rPr>
          <w:rFonts w:ascii="Verdana" w:hAnsi="Verdana"/>
          <w:color w:val="ED1C2A"/>
          <w:sz w:val="18"/>
          <w:szCs w:val="18"/>
        </w:rPr>
      </w:pPr>
      <w:r w:rsidRPr="00DC0D29">
        <w:rPr>
          <w:rFonts w:ascii="Verdana" w:hAnsi="Verdana"/>
          <w:color w:val="41525C"/>
          <w:sz w:val="18"/>
          <w:szCs w:val="18"/>
        </w:rPr>
        <w:t>November</w:t>
      </w:r>
      <w:r w:rsidR="00705467" w:rsidRPr="00DC0D29">
        <w:rPr>
          <w:rFonts w:ascii="Verdana" w:hAnsi="Verdana"/>
          <w:color w:val="41525C"/>
          <w:sz w:val="18"/>
          <w:szCs w:val="18"/>
        </w:rPr>
        <w:t xml:space="preserve"> </w:t>
      </w:r>
      <w:r w:rsidR="00DC0D29" w:rsidRPr="00DC0D29">
        <w:rPr>
          <w:rFonts w:ascii="Verdana" w:hAnsi="Verdana"/>
          <w:color w:val="41525C"/>
          <w:sz w:val="18"/>
          <w:szCs w:val="18"/>
        </w:rPr>
        <w:t>19</w:t>
      </w:r>
      <w:r w:rsidR="00951E4C" w:rsidRPr="00DC0D29">
        <w:rPr>
          <w:rFonts w:ascii="Verdana" w:hAnsi="Verdana"/>
          <w:color w:val="41525C"/>
          <w:sz w:val="18"/>
          <w:szCs w:val="18"/>
        </w:rPr>
        <w:t>,</w:t>
      </w:r>
      <w:r w:rsidR="42A7BE30" w:rsidRPr="00DC0D29">
        <w:rPr>
          <w:rFonts w:ascii="Verdana" w:hAnsi="Verdana"/>
          <w:color w:val="41525C"/>
          <w:sz w:val="18"/>
          <w:szCs w:val="18"/>
        </w:rPr>
        <w:t xml:space="preserve"> 20</w:t>
      </w:r>
      <w:r w:rsidR="007C3122" w:rsidRPr="00DC0D29">
        <w:rPr>
          <w:rFonts w:ascii="Verdana" w:hAnsi="Verdana"/>
          <w:color w:val="41525C"/>
          <w:sz w:val="18"/>
          <w:szCs w:val="18"/>
        </w:rPr>
        <w:t>20</w:t>
      </w:r>
    </w:p>
    <w:p w14:paraId="7B07875F" w14:textId="77777777" w:rsidR="009741DD" w:rsidRDefault="009741DD" w:rsidP="009741DD">
      <w:pPr>
        <w:spacing w:line="276" w:lineRule="auto"/>
        <w:rPr>
          <w:rFonts w:ascii="Verdana" w:hAnsi="Verdana"/>
          <w:color w:val="ED1C2A"/>
          <w:sz w:val="30"/>
          <w:szCs w:val="30"/>
        </w:rPr>
      </w:pPr>
    </w:p>
    <w:p w14:paraId="6AE13701" w14:textId="4E0E8376" w:rsidR="009741DD" w:rsidRPr="002D5C81" w:rsidRDefault="002D5C81" w:rsidP="009741DD">
      <w:pPr>
        <w:tabs>
          <w:tab w:val="left" w:pos="6096"/>
        </w:tabs>
        <w:spacing w:line="276" w:lineRule="auto"/>
        <w:rPr>
          <w:rFonts w:ascii="Georgia" w:hAnsi="Georgia"/>
          <w:b/>
          <w:bCs/>
          <w:sz w:val="28"/>
          <w:szCs w:val="28"/>
        </w:rPr>
      </w:pPr>
      <w:r w:rsidRPr="002D5C81">
        <w:rPr>
          <w:rFonts w:ascii="Georgia" w:hAnsi="Georgia"/>
          <w:b/>
          <w:bCs/>
          <w:sz w:val="28"/>
          <w:szCs w:val="28"/>
        </w:rPr>
        <w:t xml:space="preserve">Fahad S </w:t>
      </w:r>
      <w:r w:rsidR="00036AB6">
        <w:rPr>
          <w:rFonts w:ascii="Georgia" w:hAnsi="Georgia"/>
          <w:b/>
          <w:bCs/>
          <w:sz w:val="28"/>
          <w:szCs w:val="28"/>
        </w:rPr>
        <w:t>A</w:t>
      </w:r>
      <w:r w:rsidRPr="002D5C81">
        <w:rPr>
          <w:rFonts w:ascii="Georgia" w:hAnsi="Georgia"/>
          <w:b/>
          <w:bCs/>
          <w:sz w:val="28"/>
          <w:szCs w:val="28"/>
        </w:rPr>
        <w:t>l Tamimi &amp; Partners Co</w:t>
      </w:r>
      <w:r w:rsidR="001A1C2B">
        <w:rPr>
          <w:rFonts w:ascii="Georgia" w:hAnsi="Georgia"/>
          <w:b/>
          <w:bCs/>
          <w:sz w:val="28"/>
          <w:szCs w:val="28"/>
        </w:rPr>
        <w:t xml:space="preserve"> </w:t>
      </w:r>
      <w:r w:rsidRPr="002D5C81">
        <w:rPr>
          <w:rFonts w:ascii="Georgia" w:hAnsi="Georgia"/>
          <w:b/>
          <w:bCs/>
          <w:sz w:val="28"/>
          <w:szCs w:val="28"/>
        </w:rPr>
        <w:t>(Tamimi Rentals)</w:t>
      </w:r>
    </w:p>
    <w:p w14:paraId="5D0805FE" w14:textId="1DD62A80" w:rsidR="009741DD" w:rsidRPr="001D046B" w:rsidRDefault="00C70F45" w:rsidP="3A4C7E0D">
      <w:pPr>
        <w:spacing w:line="276" w:lineRule="auto"/>
        <w:outlineLvl w:val="0"/>
        <w:rPr>
          <w:rFonts w:ascii="Georgia" w:hAnsi="Georgia"/>
          <w:b/>
          <w:bCs/>
          <w:sz w:val="28"/>
          <w:szCs w:val="28"/>
        </w:rPr>
      </w:pPr>
      <w:r>
        <w:rPr>
          <w:rFonts w:ascii="Georgia" w:hAnsi="Georgia"/>
          <w:b/>
          <w:bCs/>
          <w:sz w:val="28"/>
          <w:szCs w:val="28"/>
        </w:rPr>
        <w:t>invests in</w:t>
      </w:r>
      <w:r w:rsidR="00681B42" w:rsidRPr="34B4C4FC">
        <w:rPr>
          <w:rFonts w:ascii="Georgia" w:hAnsi="Georgia"/>
          <w:b/>
          <w:bCs/>
          <w:sz w:val="28"/>
          <w:szCs w:val="28"/>
        </w:rPr>
        <w:t xml:space="preserve"> </w:t>
      </w:r>
      <w:r w:rsidR="007A1F0B">
        <w:rPr>
          <w:rFonts w:ascii="Georgia" w:hAnsi="Georgia"/>
          <w:b/>
          <w:bCs/>
          <w:sz w:val="28"/>
          <w:szCs w:val="28"/>
        </w:rPr>
        <w:t>Grove rough</w:t>
      </w:r>
      <w:r w:rsidR="00F769D1">
        <w:rPr>
          <w:rFonts w:ascii="Georgia" w:hAnsi="Georgia"/>
          <w:b/>
          <w:bCs/>
          <w:sz w:val="28"/>
          <w:szCs w:val="28"/>
        </w:rPr>
        <w:t>-</w:t>
      </w:r>
      <w:r w:rsidR="007A1F0B">
        <w:rPr>
          <w:rFonts w:ascii="Georgia" w:hAnsi="Georgia"/>
          <w:b/>
          <w:bCs/>
          <w:sz w:val="28"/>
          <w:szCs w:val="28"/>
        </w:rPr>
        <w:t>terrain cranes</w:t>
      </w:r>
      <w:r>
        <w:rPr>
          <w:rFonts w:ascii="Georgia" w:hAnsi="Georgia"/>
          <w:b/>
          <w:bCs/>
          <w:sz w:val="28"/>
          <w:szCs w:val="28"/>
        </w:rPr>
        <w:t xml:space="preserve"> to diversify </w:t>
      </w:r>
      <w:r w:rsidR="00736C04">
        <w:rPr>
          <w:rFonts w:ascii="Georgia" w:hAnsi="Georgia"/>
          <w:b/>
          <w:bCs/>
          <w:sz w:val="28"/>
          <w:szCs w:val="28"/>
        </w:rPr>
        <w:t xml:space="preserve">its </w:t>
      </w:r>
      <w:r>
        <w:rPr>
          <w:rFonts w:ascii="Georgia" w:hAnsi="Georgia"/>
          <w:b/>
          <w:bCs/>
          <w:sz w:val="28"/>
          <w:szCs w:val="28"/>
        </w:rPr>
        <w:t>business</w:t>
      </w:r>
    </w:p>
    <w:p w14:paraId="56E6D891" w14:textId="77777777" w:rsidR="00BB1648" w:rsidRDefault="00BB1648" w:rsidP="003F1926">
      <w:pPr>
        <w:spacing w:line="276" w:lineRule="auto"/>
        <w:outlineLvl w:val="0"/>
        <w:rPr>
          <w:rFonts w:ascii="Georgia" w:hAnsi="Georgia"/>
          <w:sz w:val="21"/>
          <w:szCs w:val="21"/>
        </w:rPr>
      </w:pPr>
    </w:p>
    <w:p w14:paraId="74189C65" w14:textId="1058CAC1" w:rsidR="0096571A" w:rsidRPr="004D60F9" w:rsidRDefault="007A1F0B" w:rsidP="0009550A">
      <w:pPr>
        <w:numPr>
          <w:ilvl w:val="0"/>
          <w:numId w:val="10"/>
        </w:numPr>
        <w:spacing w:line="276" w:lineRule="auto"/>
        <w:outlineLvl w:val="0"/>
        <w:rPr>
          <w:rFonts w:ascii="Georgia" w:eastAsia="Georgia" w:hAnsi="Georgia" w:cs="Georgia"/>
          <w:i/>
          <w:iCs/>
          <w:sz w:val="21"/>
          <w:szCs w:val="21"/>
        </w:rPr>
      </w:pPr>
      <w:r w:rsidRPr="004D60F9">
        <w:rPr>
          <w:rFonts w:ascii="Georgia" w:hAnsi="Georgia"/>
          <w:i/>
          <w:iCs/>
          <w:sz w:val="21"/>
          <w:szCs w:val="21"/>
        </w:rPr>
        <w:t>Tamimi</w:t>
      </w:r>
      <w:r w:rsidR="009046E3" w:rsidRPr="004D60F9">
        <w:rPr>
          <w:rFonts w:ascii="Georgia" w:hAnsi="Georgia"/>
          <w:i/>
          <w:iCs/>
          <w:sz w:val="21"/>
          <w:szCs w:val="21"/>
        </w:rPr>
        <w:t xml:space="preserve"> Rentals </w:t>
      </w:r>
      <w:r w:rsidR="00E1731C" w:rsidRPr="004D60F9">
        <w:rPr>
          <w:rFonts w:ascii="Georgia" w:hAnsi="Georgia"/>
          <w:i/>
          <w:iCs/>
          <w:sz w:val="21"/>
          <w:szCs w:val="21"/>
        </w:rPr>
        <w:t>purchase</w:t>
      </w:r>
      <w:r w:rsidR="007F79C5" w:rsidRPr="004D60F9">
        <w:rPr>
          <w:rFonts w:ascii="Georgia" w:hAnsi="Georgia"/>
          <w:i/>
          <w:iCs/>
          <w:sz w:val="21"/>
          <w:szCs w:val="21"/>
        </w:rPr>
        <w:t>s</w:t>
      </w:r>
      <w:r w:rsidR="001A1C2B" w:rsidRPr="004D60F9">
        <w:rPr>
          <w:rFonts w:ascii="Georgia" w:hAnsi="Georgia"/>
          <w:i/>
          <w:iCs/>
          <w:sz w:val="21"/>
          <w:szCs w:val="21"/>
        </w:rPr>
        <w:t xml:space="preserve"> 50 </w:t>
      </w:r>
      <w:r w:rsidR="007F79C5" w:rsidRPr="004D60F9">
        <w:rPr>
          <w:rFonts w:ascii="Georgia" w:hAnsi="Georgia"/>
          <w:i/>
          <w:iCs/>
          <w:sz w:val="21"/>
          <w:szCs w:val="21"/>
        </w:rPr>
        <w:t>new</w:t>
      </w:r>
      <w:r w:rsidR="00E1731C" w:rsidRPr="004D60F9">
        <w:rPr>
          <w:rFonts w:ascii="Georgia" w:hAnsi="Georgia"/>
          <w:i/>
          <w:iCs/>
          <w:sz w:val="21"/>
          <w:szCs w:val="21"/>
        </w:rPr>
        <w:t xml:space="preserve"> Grove </w:t>
      </w:r>
      <w:r w:rsidR="007F79C5" w:rsidRPr="004D60F9">
        <w:rPr>
          <w:rFonts w:ascii="Georgia" w:hAnsi="Georgia"/>
          <w:i/>
          <w:iCs/>
          <w:sz w:val="21"/>
          <w:szCs w:val="21"/>
        </w:rPr>
        <w:t xml:space="preserve">rough-terrain cranes to lead </w:t>
      </w:r>
      <w:r w:rsidR="003B2FA3" w:rsidRPr="004D60F9">
        <w:rPr>
          <w:rFonts w:ascii="Georgia" w:hAnsi="Georgia"/>
          <w:i/>
          <w:iCs/>
          <w:sz w:val="21"/>
          <w:szCs w:val="21"/>
        </w:rPr>
        <w:t>its</w:t>
      </w:r>
      <w:r w:rsidR="007F79C5" w:rsidRPr="004D60F9">
        <w:rPr>
          <w:rFonts w:ascii="Georgia" w:hAnsi="Georgia"/>
          <w:i/>
          <w:iCs/>
          <w:sz w:val="21"/>
          <w:szCs w:val="21"/>
        </w:rPr>
        <w:t xml:space="preserve"> </w:t>
      </w:r>
      <w:r w:rsidR="00E1731C" w:rsidRPr="004D60F9">
        <w:rPr>
          <w:rFonts w:ascii="Georgia" w:hAnsi="Georgia"/>
          <w:i/>
          <w:iCs/>
          <w:sz w:val="21"/>
          <w:szCs w:val="21"/>
        </w:rPr>
        <w:t>long-term business expansion</w:t>
      </w:r>
      <w:r w:rsidR="00C70F45" w:rsidRPr="004D60F9">
        <w:rPr>
          <w:rFonts w:ascii="Georgia" w:hAnsi="Georgia"/>
          <w:i/>
          <w:iCs/>
          <w:sz w:val="21"/>
          <w:szCs w:val="21"/>
        </w:rPr>
        <w:t xml:space="preserve"> in oil and gas work</w:t>
      </w:r>
      <w:r w:rsidR="00E1731C" w:rsidRPr="004D60F9">
        <w:rPr>
          <w:rFonts w:ascii="Georgia" w:hAnsi="Georgia"/>
          <w:i/>
          <w:iCs/>
          <w:sz w:val="21"/>
          <w:szCs w:val="21"/>
        </w:rPr>
        <w:t xml:space="preserve">. </w:t>
      </w:r>
    </w:p>
    <w:p w14:paraId="537C4AFF" w14:textId="351A38A3" w:rsidR="00E1731C" w:rsidRPr="004D60F9" w:rsidRDefault="007F79C5" w:rsidP="0009550A">
      <w:pPr>
        <w:numPr>
          <w:ilvl w:val="0"/>
          <w:numId w:val="10"/>
        </w:numPr>
        <w:spacing w:line="276" w:lineRule="auto"/>
        <w:outlineLvl w:val="0"/>
        <w:rPr>
          <w:rFonts w:ascii="Georgia" w:eastAsia="Georgia" w:hAnsi="Georgia" w:cs="Georgia"/>
          <w:i/>
          <w:iCs/>
          <w:sz w:val="21"/>
          <w:szCs w:val="21"/>
        </w:rPr>
      </w:pPr>
      <w:r w:rsidRPr="004D60F9">
        <w:rPr>
          <w:rFonts w:ascii="Georgia" w:eastAsia="Georgia" w:hAnsi="Georgia" w:cs="Georgia"/>
          <w:i/>
          <w:iCs/>
          <w:sz w:val="21"/>
          <w:szCs w:val="21"/>
        </w:rPr>
        <w:t xml:space="preserve">The </w:t>
      </w:r>
      <w:r w:rsidR="004D60F9">
        <w:rPr>
          <w:rFonts w:ascii="Georgia" w:eastAsia="Georgia" w:hAnsi="Georgia" w:cs="Georgia"/>
          <w:i/>
          <w:iCs/>
          <w:sz w:val="21"/>
          <w:szCs w:val="21"/>
        </w:rPr>
        <w:t>order consists entirely of</w:t>
      </w:r>
      <w:r w:rsidR="00E1731C" w:rsidRPr="004D60F9">
        <w:rPr>
          <w:rFonts w:ascii="Georgia" w:eastAsia="Georgia" w:hAnsi="Georgia" w:cs="Georgia"/>
          <w:i/>
          <w:iCs/>
          <w:sz w:val="21"/>
          <w:szCs w:val="21"/>
        </w:rPr>
        <w:t xml:space="preserve"> GRT8100 </w:t>
      </w:r>
      <w:r w:rsidRPr="004D60F9">
        <w:rPr>
          <w:rFonts w:ascii="Georgia" w:eastAsia="Georgia" w:hAnsi="Georgia" w:cs="Georgia"/>
          <w:i/>
          <w:iCs/>
          <w:sz w:val="21"/>
          <w:szCs w:val="21"/>
        </w:rPr>
        <w:t xml:space="preserve">models, </w:t>
      </w:r>
      <w:r w:rsidR="004D60F9">
        <w:rPr>
          <w:rFonts w:ascii="Georgia" w:eastAsia="Georgia" w:hAnsi="Georgia" w:cs="Georgia"/>
          <w:i/>
          <w:iCs/>
          <w:sz w:val="21"/>
          <w:szCs w:val="21"/>
        </w:rPr>
        <w:t>which the company selected for</w:t>
      </w:r>
      <w:r w:rsidR="00E1731C" w:rsidRPr="004D60F9">
        <w:rPr>
          <w:rFonts w:ascii="Georgia" w:eastAsia="Georgia" w:hAnsi="Georgia" w:cs="Georgia"/>
          <w:i/>
          <w:iCs/>
          <w:sz w:val="21"/>
          <w:szCs w:val="21"/>
        </w:rPr>
        <w:t xml:space="preserve"> their powerful </w:t>
      </w:r>
      <w:r w:rsidR="001813F4" w:rsidRPr="004D60F9">
        <w:rPr>
          <w:rFonts w:ascii="Georgia" w:eastAsia="Georgia" w:hAnsi="Georgia" w:cs="Georgia"/>
          <w:i/>
          <w:iCs/>
          <w:sz w:val="21"/>
          <w:szCs w:val="21"/>
        </w:rPr>
        <w:t>lift</w:t>
      </w:r>
      <w:r w:rsidR="00E1731C" w:rsidRPr="004D60F9">
        <w:rPr>
          <w:rFonts w:ascii="Georgia" w:eastAsia="Georgia" w:hAnsi="Georgia" w:cs="Georgia"/>
          <w:i/>
          <w:iCs/>
          <w:sz w:val="21"/>
          <w:szCs w:val="21"/>
        </w:rPr>
        <w:t xml:space="preserve"> capacity and flexibility in navigating challenging job sites. </w:t>
      </w:r>
    </w:p>
    <w:p w14:paraId="1FF95756" w14:textId="77777777" w:rsidR="00E1731C" w:rsidRPr="004D60F9" w:rsidRDefault="00E1731C" w:rsidP="00E1731C">
      <w:pPr>
        <w:spacing w:line="276" w:lineRule="auto"/>
        <w:ind w:left="720"/>
        <w:outlineLvl w:val="0"/>
        <w:rPr>
          <w:rFonts w:ascii="Georgia" w:eastAsia="Georgia" w:hAnsi="Georgia" w:cs="Georgia"/>
          <w:i/>
          <w:iCs/>
          <w:sz w:val="21"/>
          <w:szCs w:val="21"/>
        </w:rPr>
      </w:pPr>
    </w:p>
    <w:p w14:paraId="349E2D3F" w14:textId="1F046028" w:rsidR="00CB24F4" w:rsidRPr="004D60F9" w:rsidRDefault="007A1F0B" w:rsidP="00C70F45">
      <w:pPr>
        <w:spacing w:line="276" w:lineRule="auto"/>
        <w:rPr>
          <w:rFonts w:ascii="Georgia" w:hAnsi="Georgia" w:cs="Open Sans"/>
          <w:sz w:val="21"/>
          <w:szCs w:val="21"/>
        </w:rPr>
      </w:pPr>
      <w:r w:rsidRPr="004D60F9">
        <w:rPr>
          <w:rFonts w:ascii="Georgia" w:hAnsi="Georgia" w:cs="Open Sans"/>
          <w:sz w:val="21"/>
          <w:szCs w:val="21"/>
        </w:rPr>
        <w:t xml:space="preserve">Tamimi </w:t>
      </w:r>
      <w:r w:rsidR="009046E3" w:rsidRPr="004D60F9">
        <w:rPr>
          <w:rFonts w:ascii="Georgia" w:hAnsi="Georgia" w:cs="Open Sans"/>
          <w:sz w:val="21"/>
          <w:szCs w:val="21"/>
        </w:rPr>
        <w:t xml:space="preserve">Rentals </w:t>
      </w:r>
      <w:r w:rsidRPr="004D60F9">
        <w:rPr>
          <w:rFonts w:ascii="Georgia" w:hAnsi="Georgia" w:cs="Open Sans"/>
          <w:sz w:val="21"/>
          <w:szCs w:val="21"/>
        </w:rPr>
        <w:t xml:space="preserve">is using a large investment in Grove </w:t>
      </w:r>
      <w:r w:rsidR="00CB24F4" w:rsidRPr="004D60F9">
        <w:rPr>
          <w:rFonts w:ascii="Georgia" w:hAnsi="Georgia" w:cs="Open Sans"/>
          <w:sz w:val="21"/>
          <w:szCs w:val="21"/>
        </w:rPr>
        <w:t>rough</w:t>
      </w:r>
      <w:r w:rsidR="00F769D1" w:rsidRPr="004D60F9">
        <w:rPr>
          <w:rFonts w:ascii="Georgia" w:hAnsi="Georgia" w:cs="Open Sans"/>
          <w:sz w:val="21"/>
          <w:szCs w:val="21"/>
        </w:rPr>
        <w:t>-</w:t>
      </w:r>
      <w:r w:rsidR="00CB24F4" w:rsidRPr="004D60F9">
        <w:rPr>
          <w:rFonts w:ascii="Georgia" w:hAnsi="Georgia" w:cs="Open Sans"/>
          <w:sz w:val="21"/>
          <w:szCs w:val="21"/>
        </w:rPr>
        <w:t>terrain</w:t>
      </w:r>
      <w:r w:rsidRPr="004D60F9">
        <w:rPr>
          <w:rFonts w:ascii="Georgia" w:hAnsi="Georgia" w:cs="Open Sans"/>
          <w:sz w:val="21"/>
          <w:szCs w:val="21"/>
        </w:rPr>
        <w:t xml:space="preserve"> cranes to drive expansion at the company</w:t>
      </w:r>
      <w:r w:rsidR="00723394" w:rsidRPr="004D60F9">
        <w:rPr>
          <w:rFonts w:ascii="Georgia" w:hAnsi="Georgia" w:cs="Open Sans"/>
          <w:sz w:val="21"/>
          <w:szCs w:val="21"/>
        </w:rPr>
        <w:t>’s construction division</w:t>
      </w:r>
      <w:r w:rsidR="00C70F45" w:rsidRPr="004D60F9">
        <w:rPr>
          <w:rFonts w:ascii="Georgia" w:hAnsi="Georgia" w:cs="Open Sans"/>
          <w:sz w:val="21"/>
          <w:szCs w:val="21"/>
        </w:rPr>
        <w:t>, specifically to help it win more work in oil and gas fields</w:t>
      </w:r>
      <w:r w:rsidR="00CB24F4" w:rsidRPr="004D60F9">
        <w:rPr>
          <w:rFonts w:ascii="Georgia" w:hAnsi="Georgia" w:cs="Open Sans"/>
          <w:sz w:val="21"/>
          <w:szCs w:val="21"/>
        </w:rPr>
        <w:t xml:space="preserve">. </w:t>
      </w:r>
      <w:r w:rsidR="00C70F45" w:rsidRPr="004D60F9">
        <w:rPr>
          <w:rFonts w:ascii="Georgia" w:hAnsi="Georgia" w:cs="Open Sans"/>
          <w:sz w:val="21"/>
          <w:szCs w:val="21"/>
        </w:rPr>
        <w:t>The</w:t>
      </w:r>
      <w:r w:rsidR="001A1C2B" w:rsidRPr="004D60F9">
        <w:rPr>
          <w:rFonts w:ascii="Georgia" w:hAnsi="Georgia" w:cs="Open Sans"/>
          <w:sz w:val="21"/>
          <w:szCs w:val="21"/>
        </w:rPr>
        <w:t xml:space="preserve"> 50</w:t>
      </w:r>
      <w:r w:rsidR="00CB24F4" w:rsidRPr="004D60F9">
        <w:rPr>
          <w:rFonts w:ascii="Georgia" w:hAnsi="Georgia" w:cs="Open Sans"/>
          <w:sz w:val="21"/>
          <w:szCs w:val="21"/>
        </w:rPr>
        <w:t xml:space="preserve"> </w:t>
      </w:r>
      <w:r w:rsidR="00FB123C" w:rsidRPr="004D60F9">
        <w:rPr>
          <w:rFonts w:ascii="Georgia" w:hAnsi="Georgia" w:cs="Open Sans"/>
          <w:sz w:val="21"/>
          <w:szCs w:val="21"/>
        </w:rPr>
        <w:t xml:space="preserve">GRT8100 </w:t>
      </w:r>
      <w:r w:rsidR="003B2FA3" w:rsidRPr="004D60F9">
        <w:rPr>
          <w:rFonts w:ascii="Georgia" w:hAnsi="Georgia" w:cs="Open Sans"/>
          <w:sz w:val="21"/>
          <w:szCs w:val="21"/>
        </w:rPr>
        <w:t xml:space="preserve">cranes </w:t>
      </w:r>
      <w:r w:rsidR="001813F4" w:rsidRPr="004D60F9">
        <w:rPr>
          <w:rFonts w:ascii="Georgia" w:hAnsi="Georgia" w:cs="Open Sans"/>
          <w:sz w:val="21"/>
          <w:szCs w:val="21"/>
        </w:rPr>
        <w:t xml:space="preserve">will join the </w:t>
      </w:r>
      <w:r w:rsidR="00CB24F4" w:rsidRPr="004D60F9">
        <w:rPr>
          <w:rFonts w:ascii="Georgia" w:hAnsi="Georgia" w:cs="Open Sans"/>
          <w:sz w:val="21"/>
          <w:szCs w:val="21"/>
        </w:rPr>
        <w:t xml:space="preserve">company’s </w:t>
      </w:r>
      <w:r w:rsidR="001813F4" w:rsidRPr="004D60F9">
        <w:rPr>
          <w:rFonts w:ascii="Georgia" w:hAnsi="Georgia" w:cs="Open Sans"/>
          <w:sz w:val="21"/>
          <w:szCs w:val="21"/>
        </w:rPr>
        <w:t xml:space="preserve">rental </w:t>
      </w:r>
      <w:r w:rsidR="00CB24F4" w:rsidRPr="004D60F9">
        <w:rPr>
          <w:rFonts w:ascii="Georgia" w:hAnsi="Georgia" w:cs="Open Sans"/>
          <w:sz w:val="21"/>
          <w:szCs w:val="21"/>
        </w:rPr>
        <w:t xml:space="preserve">fleet </w:t>
      </w:r>
      <w:r w:rsidR="001813F4" w:rsidRPr="004D60F9">
        <w:rPr>
          <w:rFonts w:ascii="Georgia" w:hAnsi="Georgia" w:cs="Open Sans"/>
          <w:sz w:val="21"/>
          <w:szCs w:val="21"/>
        </w:rPr>
        <w:t xml:space="preserve">that already includes </w:t>
      </w:r>
      <w:r w:rsidR="00FB123C" w:rsidRPr="004D60F9">
        <w:rPr>
          <w:rFonts w:ascii="Georgia" w:hAnsi="Georgia" w:cs="Open Sans"/>
          <w:sz w:val="21"/>
          <w:szCs w:val="21"/>
        </w:rPr>
        <w:t>over 40 Grove all-terrain cranes</w:t>
      </w:r>
      <w:r w:rsidR="003E225B">
        <w:rPr>
          <w:rFonts w:ascii="Georgia" w:hAnsi="Georgia" w:cs="Open Sans"/>
          <w:sz w:val="21"/>
          <w:szCs w:val="21"/>
        </w:rPr>
        <w:t xml:space="preserve">, </w:t>
      </w:r>
      <w:r w:rsidR="003E225B" w:rsidRPr="00247CD7">
        <w:rPr>
          <w:rFonts w:ascii="Georgia" w:hAnsi="Georgia" w:cs="Open Sans"/>
          <w:sz w:val="21"/>
          <w:szCs w:val="21"/>
        </w:rPr>
        <w:t>as well as a number of older rough-terrain cranes</w:t>
      </w:r>
      <w:r w:rsidR="00FB123C" w:rsidRPr="00247CD7">
        <w:rPr>
          <w:rFonts w:ascii="Georgia" w:hAnsi="Georgia" w:cs="Open Sans"/>
          <w:sz w:val="21"/>
          <w:szCs w:val="21"/>
        </w:rPr>
        <w:t>.</w:t>
      </w:r>
      <w:r w:rsidR="00FB123C" w:rsidRPr="004D60F9">
        <w:rPr>
          <w:rFonts w:ascii="Georgia" w:hAnsi="Georgia" w:cs="Open Sans"/>
          <w:sz w:val="21"/>
          <w:szCs w:val="21"/>
        </w:rPr>
        <w:t xml:space="preserve"> </w:t>
      </w:r>
    </w:p>
    <w:p w14:paraId="44375594" w14:textId="19DAF8FA" w:rsidR="00CB24F4" w:rsidRPr="004D60F9" w:rsidRDefault="00CB24F4">
      <w:pPr>
        <w:spacing w:line="276" w:lineRule="auto"/>
        <w:rPr>
          <w:rFonts w:ascii="Georgia" w:hAnsi="Georgia" w:cs="Open Sans"/>
          <w:sz w:val="21"/>
          <w:szCs w:val="21"/>
        </w:rPr>
      </w:pPr>
    </w:p>
    <w:p w14:paraId="31D18DBA" w14:textId="09E53659" w:rsidR="007A1F0B" w:rsidRPr="004D60F9" w:rsidRDefault="001813F4" w:rsidP="00C70F45">
      <w:pPr>
        <w:spacing w:line="276" w:lineRule="auto"/>
        <w:rPr>
          <w:rFonts w:ascii="Georgia" w:hAnsi="Georgia" w:cs="Open Sans"/>
          <w:sz w:val="21"/>
          <w:szCs w:val="21"/>
        </w:rPr>
      </w:pPr>
      <w:r w:rsidRPr="004D60F9">
        <w:rPr>
          <w:rFonts w:ascii="Georgia" w:hAnsi="Georgia" w:cs="Open Sans"/>
          <w:sz w:val="21"/>
          <w:szCs w:val="21"/>
        </w:rPr>
        <w:t>Grove r</w:t>
      </w:r>
      <w:r w:rsidR="00F55B2D" w:rsidRPr="004D60F9">
        <w:rPr>
          <w:rFonts w:ascii="Georgia" w:hAnsi="Georgia" w:cs="Open Sans"/>
          <w:sz w:val="21"/>
          <w:szCs w:val="21"/>
        </w:rPr>
        <w:t>ough</w:t>
      </w:r>
      <w:r w:rsidRPr="004D60F9">
        <w:rPr>
          <w:rFonts w:ascii="Georgia" w:hAnsi="Georgia" w:cs="Open Sans"/>
          <w:sz w:val="21"/>
          <w:szCs w:val="21"/>
        </w:rPr>
        <w:t>-</w:t>
      </w:r>
      <w:r w:rsidR="00F55B2D" w:rsidRPr="004D60F9">
        <w:rPr>
          <w:rFonts w:ascii="Georgia" w:hAnsi="Georgia" w:cs="Open Sans"/>
          <w:sz w:val="21"/>
          <w:szCs w:val="21"/>
        </w:rPr>
        <w:t xml:space="preserve">terrain cranes have long </w:t>
      </w:r>
      <w:r w:rsidR="00736C04" w:rsidRPr="004D60F9">
        <w:rPr>
          <w:rFonts w:ascii="Georgia" w:hAnsi="Georgia" w:cs="Open Sans"/>
          <w:sz w:val="21"/>
          <w:szCs w:val="21"/>
        </w:rPr>
        <w:t>been the</w:t>
      </w:r>
      <w:r w:rsidR="00F55B2D" w:rsidRPr="004D60F9">
        <w:rPr>
          <w:rFonts w:ascii="Georgia" w:hAnsi="Georgia" w:cs="Open Sans"/>
          <w:sz w:val="21"/>
          <w:szCs w:val="21"/>
        </w:rPr>
        <w:t xml:space="preserve"> most popular choice for oil and gas </w:t>
      </w:r>
      <w:r w:rsidRPr="004D60F9">
        <w:rPr>
          <w:rFonts w:ascii="Georgia" w:hAnsi="Georgia" w:cs="Open Sans"/>
          <w:sz w:val="21"/>
          <w:szCs w:val="21"/>
        </w:rPr>
        <w:t>work, with their</w:t>
      </w:r>
      <w:r w:rsidR="00F55B2D" w:rsidRPr="004D60F9">
        <w:rPr>
          <w:rFonts w:ascii="Georgia" w:hAnsi="Georgia" w:cs="Open Sans"/>
          <w:sz w:val="21"/>
          <w:szCs w:val="21"/>
        </w:rPr>
        <w:t xml:space="preserve"> </w:t>
      </w:r>
      <w:r w:rsidRPr="004D60F9">
        <w:rPr>
          <w:rFonts w:ascii="Georgia" w:hAnsi="Georgia" w:cs="Open Sans"/>
          <w:sz w:val="21"/>
          <w:szCs w:val="21"/>
        </w:rPr>
        <w:t>reliability, strength and</w:t>
      </w:r>
      <w:r w:rsidR="00137587" w:rsidRPr="004D60F9">
        <w:rPr>
          <w:rFonts w:ascii="Georgia" w:hAnsi="Georgia" w:cs="Open Sans"/>
          <w:sz w:val="21"/>
          <w:szCs w:val="21"/>
        </w:rPr>
        <w:t xml:space="preserve"> versatility</w:t>
      </w:r>
      <w:r w:rsidRPr="004D60F9">
        <w:rPr>
          <w:rFonts w:ascii="Georgia" w:hAnsi="Georgia" w:cs="Open Sans"/>
          <w:sz w:val="21"/>
          <w:szCs w:val="21"/>
        </w:rPr>
        <w:t xml:space="preserve"> ensuring the widest possible job scope on oilfields</w:t>
      </w:r>
      <w:r w:rsidR="00F55B2D" w:rsidRPr="004D60F9">
        <w:rPr>
          <w:rFonts w:ascii="Georgia" w:hAnsi="Georgia" w:cs="Open Sans"/>
          <w:sz w:val="21"/>
          <w:szCs w:val="21"/>
        </w:rPr>
        <w:t xml:space="preserve">. </w:t>
      </w:r>
    </w:p>
    <w:p w14:paraId="01BBA24C" w14:textId="164DF5E2" w:rsidR="001813F4" w:rsidRPr="004D60F9" w:rsidRDefault="001813F4" w:rsidP="001813F4">
      <w:pPr>
        <w:spacing w:line="276" w:lineRule="auto"/>
        <w:rPr>
          <w:rFonts w:ascii="Georgia" w:hAnsi="Georgia" w:cs="Open Sans"/>
          <w:sz w:val="21"/>
          <w:szCs w:val="21"/>
        </w:rPr>
      </w:pPr>
    </w:p>
    <w:p w14:paraId="47DEA264" w14:textId="40CB9A0D" w:rsidR="001813F4" w:rsidRPr="004D60F9" w:rsidRDefault="001813F4" w:rsidP="001813F4">
      <w:pPr>
        <w:spacing w:line="276" w:lineRule="auto"/>
        <w:rPr>
          <w:rFonts w:ascii="Georgia" w:hAnsi="Georgia" w:cs="Open Sans"/>
          <w:sz w:val="21"/>
          <w:szCs w:val="21"/>
        </w:rPr>
      </w:pPr>
      <w:r w:rsidRPr="740B387C">
        <w:rPr>
          <w:rFonts w:ascii="Georgia" w:hAnsi="Georgia" w:cs="Open Sans"/>
          <w:sz w:val="21"/>
          <w:szCs w:val="21"/>
        </w:rPr>
        <w:t xml:space="preserve">Mohammed </w:t>
      </w:r>
      <w:r w:rsidR="002D5C81" w:rsidRPr="740B387C">
        <w:rPr>
          <w:rFonts w:ascii="Georgia" w:hAnsi="Georgia" w:cs="Open Sans"/>
          <w:sz w:val="21"/>
          <w:szCs w:val="21"/>
        </w:rPr>
        <w:t>Fahad S Al-</w:t>
      </w:r>
      <w:r w:rsidRPr="740B387C">
        <w:rPr>
          <w:rFonts w:ascii="Georgia" w:hAnsi="Georgia" w:cs="Open Sans"/>
          <w:sz w:val="21"/>
          <w:szCs w:val="21"/>
        </w:rPr>
        <w:t xml:space="preserve">Tamimi, </w:t>
      </w:r>
      <w:r w:rsidR="002D5C81" w:rsidRPr="740B387C">
        <w:rPr>
          <w:rFonts w:ascii="Georgia" w:hAnsi="Georgia" w:cs="Open Sans"/>
          <w:sz w:val="21"/>
          <w:szCs w:val="21"/>
        </w:rPr>
        <w:t>C</w:t>
      </w:r>
      <w:r w:rsidR="001A1C2B" w:rsidRPr="740B387C">
        <w:rPr>
          <w:rFonts w:ascii="Georgia" w:hAnsi="Georgia" w:cs="Open Sans"/>
          <w:sz w:val="21"/>
          <w:szCs w:val="21"/>
        </w:rPr>
        <w:t>EO</w:t>
      </w:r>
      <w:r w:rsidR="002D5C81" w:rsidRPr="740B387C">
        <w:rPr>
          <w:rFonts w:ascii="Georgia" w:hAnsi="Georgia" w:cs="Open Sans"/>
          <w:sz w:val="21"/>
          <w:szCs w:val="21"/>
        </w:rPr>
        <w:t xml:space="preserve"> </w:t>
      </w:r>
      <w:r w:rsidR="45FE6299" w:rsidRPr="740B387C">
        <w:rPr>
          <w:rFonts w:ascii="Georgia" w:hAnsi="Georgia" w:cs="Open Sans"/>
          <w:sz w:val="21"/>
          <w:szCs w:val="21"/>
        </w:rPr>
        <w:t>of Fahad</w:t>
      </w:r>
      <w:r w:rsidR="002D5C81" w:rsidRPr="740B387C">
        <w:rPr>
          <w:rFonts w:ascii="Georgia" w:hAnsi="Georgia" w:cs="Open Sans"/>
          <w:sz w:val="21"/>
          <w:szCs w:val="21"/>
        </w:rPr>
        <w:t xml:space="preserve"> S Al Tamimi &amp; P</w:t>
      </w:r>
      <w:r w:rsidR="00BC0490" w:rsidRPr="740B387C">
        <w:rPr>
          <w:rFonts w:ascii="Georgia" w:hAnsi="Georgia" w:cs="Open Sans"/>
          <w:sz w:val="21"/>
          <w:szCs w:val="21"/>
        </w:rPr>
        <w:t>a</w:t>
      </w:r>
      <w:r w:rsidR="002D5C81" w:rsidRPr="740B387C">
        <w:rPr>
          <w:rFonts w:ascii="Georgia" w:hAnsi="Georgia" w:cs="Open Sans"/>
          <w:sz w:val="21"/>
          <w:szCs w:val="21"/>
        </w:rPr>
        <w:t>rtners Co (</w:t>
      </w:r>
      <w:r w:rsidRPr="740B387C">
        <w:rPr>
          <w:rFonts w:ascii="Georgia" w:hAnsi="Georgia" w:cs="Open Sans"/>
          <w:sz w:val="21"/>
          <w:szCs w:val="21"/>
        </w:rPr>
        <w:t>Tamimi</w:t>
      </w:r>
      <w:r w:rsidR="009046E3" w:rsidRPr="740B387C">
        <w:rPr>
          <w:rFonts w:ascii="Georgia" w:hAnsi="Georgia" w:cs="Open Sans"/>
          <w:sz w:val="21"/>
          <w:szCs w:val="21"/>
        </w:rPr>
        <w:t xml:space="preserve"> Rentals</w:t>
      </w:r>
      <w:r w:rsidR="002D5C81" w:rsidRPr="740B387C">
        <w:rPr>
          <w:rFonts w:ascii="Georgia" w:hAnsi="Georgia" w:cs="Open Sans"/>
          <w:sz w:val="21"/>
          <w:szCs w:val="21"/>
        </w:rPr>
        <w:t>)</w:t>
      </w:r>
      <w:r w:rsidRPr="740B387C">
        <w:rPr>
          <w:rFonts w:ascii="Georgia" w:hAnsi="Georgia" w:cs="Open Sans"/>
          <w:sz w:val="21"/>
          <w:szCs w:val="21"/>
        </w:rPr>
        <w:t xml:space="preserve">, said the GRT8100 offered a range of advantages. </w:t>
      </w:r>
    </w:p>
    <w:p w14:paraId="09245C13" w14:textId="24A7A84C" w:rsidR="007A1F0B" w:rsidRPr="004D60F9" w:rsidRDefault="009046E3" w:rsidP="001813F4">
      <w:pPr>
        <w:spacing w:line="276" w:lineRule="auto"/>
        <w:rPr>
          <w:rFonts w:ascii="Georgia" w:hAnsi="Georgia" w:cs="Open Sans"/>
          <w:sz w:val="21"/>
          <w:szCs w:val="21"/>
        </w:rPr>
      </w:pPr>
      <w:r w:rsidRPr="004D60F9">
        <w:rPr>
          <w:rFonts w:ascii="Georgia" w:hAnsi="Georgia" w:cs="Open Sans"/>
          <w:sz w:val="21"/>
          <w:szCs w:val="21"/>
        </w:rPr>
        <w:t xml:space="preserve"> </w:t>
      </w:r>
    </w:p>
    <w:p w14:paraId="5E1E6AB2" w14:textId="5DE1AD8D" w:rsidR="007E2EB2" w:rsidRPr="004D60F9" w:rsidRDefault="00DD0FFB" w:rsidP="001813F4">
      <w:pPr>
        <w:spacing w:line="276" w:lineRule="auto"/>
        <w:rPr>
          <w:rFonts w:ascii="Georgia" w:hAnsi="Georgia" w:cs="Open Sans"/>
          <w:sz w:val="21"/>
          <w:szCs w:val="21"/>
        </w:rPr>
      </w:pPr>
      <w:r w:rsidRPr="3DB4B673">
        <w:rPr>
          <w:rFonts w:ascii="Georgia" w:hAnsi="Georgia" w:cs="Open Sans"/>
          <w:sz w:val="21"/>
          <w:szCs w:val="21"/>
        </w:rPr>
        <w:t>“</w:t>
      </w:r>
      <w:r w:rsidR="007E2EB2" w:rsidRPr="3DB4B673">
        <w:rPr>
          <w:rFonts w:ascii="Georgia" w:hAnsi="Georgia" w:cs="Open Sans"/>
          <w:sz w:val="21"/>
          <w:szCs w:val="21"/>
        </w:rPr>
        <w:t xml:space="preserve">We chose Grove </w:t>
      </w:r>
      <w:r w:rsidR="00E1731C" w:rsidRPr="3DB4B673">
        <w:rPr>
          <w:rFonts w:ascii="Georgia" w:hAnsi="Georgia" w:cs="Open Sans"/>
          <w:sz w:val="21"/>
          <w:szCs w:val="21"/>
        </w:rPr>
        <w:t xml:space="preserve">GRT8100 </w:t>
      </w:r>
      <w:r w:rsidR="007E2EB2" w:rsidRPr="3DB4B673">
        <w:rPr>
          <w:rFonts w:ascii="Georgia" w:hAnsi="Georgia" w:cs="Open Sans"/>
          <w:sz w:val="21"/>
          <w:szCs w:val="21"/>
        </w:rPr>
        <w:t>rough</w:t>
      </w:r>
      <w:r w:rsidR="00F769D1" w:rsidRPr="3DB4B673">
        <w:rPr>
          <w:rFonts w:ascii="Georgia" w:hAnsi="Georgia" w:cs="Open Sans"/>
          <w:sz w:val="21"/>
          <w:szCs w:val="21"/>
        </w:rPr>
        <w:t>-</w:t>
      </w:r>
      <w:r w:rsidR="007E2EB2" w:rsidRPr="3DB4B673">
        <w:rPr>
          <w:rFonts w:ascii="Georgia" w:hAnsi="Georgia" w:cs="Open Sans"/>
          <w:sz w:val="21"/>
          <w:szCs w:val="21"/>
        </w:rPr>
        <w:t>terrain cranes</w:t>
      </w:r>
      <w:r w:rsidR="00137587" w:rsidRPr="3DB4B673">
        <w:rPr>
          <w:rFonts w:ascii="Georgia" w:hAnsi="Georgia" w:cs="Open Sans"/>
          <w:sz w:val="21"/>
          <w:szCs w:val="21"/>
        </w:rPr>
        <w:t xml:space="preserve"> </w:t>
      </w:r>
      <w:r w:rsidR="001813F4" w:rsidRPr="3DB4B673">
        <w:rPr>
          <w:rFonts w:ascii="Georgia" w:hAnsi="Georgia" w:cs="Open Sans"/>
          <w:sz w:val="21"/>
          <w:szCs w:val="21"/>
        </w:rPr>
        <w:t xml:space="preserve">because </w:t>
      </w:r>
      <w:r w:rsidR="007E2EB2" w:rsidRPr="3DB4B673">
        <w:rPr>
          <w:rFonts w:ascii="Georgia" w:hAnsi="Georgia" w:cs="Open Sans"/>
          <w:sz w:val="21"/>
          <w:szCs w:val="21"/>
        </w:rPr>
        <w:t xml:space="preserve">they have a very good load chart which is about 25 percent stronger than competitive machines,” </w:t>
      </w:r>
      <w:r w:rsidR="001813F4" w:rsidRPr="3DB4B673">
        <w:rPr>
          <w:rFonts w:ascii="Georgia" w:hAnsi="Georgia" w:cs="Open Sans"/>
          <w:sz w:val="21"/>
          <w:szCs w:val="21"/>
        </w:rPr>
        <w:t xml:space="preserve">he </w:t>
      </w:r>
      <w:r w:rsidR="007E2EB2" w:rsidRPr="3DB4B673">
        <w:rPr>
          <w:rFonts w:ascii="Georgia" w:hAnsi="Georgia" w:cs="Open Sans"/>
          <w:sz w:val="21"/>
          <w:szCs w:val="21"/>
        </w:rPr>
        <w:t>said</w:t>
      </w:r>
      <w:r w:rsidR="00BD19E3" w:rsidRPr="3DB4B673">
        <w:rPr>
          <w:rFonts w:ascii="Georgia" w:hAnsi="Georgia" w:cs="Open Sans"/>
          <w:sz w:val="21"/>
          <w:szCs w:val="21"/>
        </w:rPr>
        <w:t xml:space="preserve"> </w:t>
      </w:r>
      <w:r w:rsidR="007E2EB2" w:rsidRPr="3DB4B673">
        <w:rPr>
          <w:rFonts w:ascii="Georgia" w:hAnsi="Georgia" w:cs="Open Sans"/>
          <w:sz w:val="21"/>
          <w:szCs w:val="21"/>
        </w:rPr>
        <w:t xml:space="preserve">“We also liked the precise and customizable movements that the Crane Control System </w:t>
      </w:r>
      <w:r w:rsidR="004247B2" w:rsidRPr="3DB4B673">
        <w:rPr>
          <w:rFonts w:ascii="Georgia" w:hAnsi="Georgia" w:cs="Open Sans"/>
          <w:sz w:val="21"/>
          <w:szCs w:val="21"/>
        </w:rPr>
        <w:t xml:space="preserve">(CCS) </w:t>
      </w:r>
      <w:r w:rsidR="007E2EB2" w:rsidRPr="3DB4B673">
        <w:rPr>
          <w:rFonts w:ascii="Georgia" w:hAnsi="Georgia" w:cs="Open Sans"/>
          <w:sz w:val="21"/>
          <w:szCs w:val="21"/>
        </w:rPr>
        <w:t xml:space="preserve">offers. </w:t>
      </w:r>
      <w:r w:rsidR="001813F4" w:rsidRPr="3DB4B673">
        <w:rPr>
          <w:rFonts w:ascii="Georgia" w:hAnsi="Georgia" w:cs="Open Sans"/>
          <w:sz w:val="21"/>
          <w:szCs w:val="21"/>
        </w:rPr>
        <w:t>Having close control is</w:t>
      </w:r>
      <w:r w:rsidR="007E2EB2" w:rsidRPr="3DB4B673">
        <w:rPr>
          <w:rFonts w:ascii="Georgia" w:hAnsi="Georgia" w:cs="Open Sans"/>
          <w:sz w:val="21"/>
          <w:szCs w:val="21"/>
        </w:rPr>
        <w:t xml:space="preserve"> very important when lifting </w:t>
      </w:r>
      <w:r w:rsidR="001813F4" w:rsidRPr="3DB4B673">
        <w:rPr>
          <w:rFonts w:ascii="Georgia" w:hAnsi="Georgia" w:cs="Open Sans"/>
          <w:sz w:val="21"/>
          <w:szCs w:val="21"/>
        </w:rPr>
        <w:t>complex and expensive</w:t>
      </w:r>
      <w:r w:rsidR="007E2EB2" w:rsidRPr="3DB4B673">
        <w:rPr>
          <w:rFonts w:ascii="Georgia" w:hAnsi="Georgia" w:cs="Open Sans"/>
          <w:sz w:val="21"/>
          <w:szCs w:val="21"/>
        </w:rPr>
        <w:t xml:space="preserve"> equipment around oil rigs.</w:t>
      </w:r>
      <w:r w:rsidR="001813F4" w:rsidRPr="3DB4B673">
        <w:rPr>
          <w:rFonts w:ascii="Georgia" w:hAnsi="Georgia" w:cs="Open Sans"/>
          <w:sz w:val="21"/>
          <w:szCs w:val="21"/>
        </w:rPr>
        <w:t xml:space="preserve"> In addition, we know that Grove cranes are reliable, having operated many all-terrain </w:t>
      </w:r>
      <w:r w:rsidR="00997366" w:rsidRPr="3DB4B673">
        <w:rPr>
          <w:rFonts w:ascii="Georgia" w:hAnsi="Georgia" w:cs="Open Sans"/>
          <w:sz w:val="21"/>
          <w:szCs w:val="21"/>
        </w:rPr>
        <w:t xml:space="preserve">and rough-terrain </w:t>
      </w:r>
      <w:r w:rsidR="001813F4" w:rsidRPr="3DB4B673">
        <w:rPr>
          <w:rFonts w:ascii="Georgia" w:hAnsi="Georgia" w:cs="Open Sans"/>
          <w:sz w:val="21"/>
          <w:szCs w:val="21"/>
        </w:rPr>
        <w:t xml:space="preserve">cranes from the company down the years and we have a strong relationship with </w:t>
      </w:r>
      <w:r w:rsidR="00844A6D" w:rsidRPr="3DB4B673">
        <w:rPr>
          <w:rFonts w:ascii="Georgia" w:hAnsi="Georgia" w:cs="Open Sans"/>
          <w:sz w:val="21"/>
          <w:szCs w:val="21"/>
        </w:rPr>
        <w:t xml:space="preserve">our </w:t>
      </w:r>
      <w:r w:rsidR="001813F4" w:rsidRPr="3DB4B673">
        <w:rPr>
          <w:rFonts w:ascii="Georgia" w:hAnsi="Georgia" w:cs="Open Sans"/>
          <w:sz w:val="21"/>
          <w:szCs w:val="21"/>
        </w:rPr>
        <w:t>local dealer, Kanoo Machinery.</w:t>
      </w:r>
      <w:r w:rsidR="007E2EB2" w:rsidRPr="3DB4B673">
        <w:rPr>
          <w:rFonts w:ascii="Georgia" w:hAnsi="Georgia" w:cs="Open Sans"/>
          <w:sz w:val="21"/>
          <w:szCs w:val="21"/>
        </w:rPr>
        <w:t>”</w:t>
      </w:r>
    </w:p>
    <w:p w14:paraId="76E23FF3" w14:textId="60BC43D0" w:rsidR="007E2EB2" w:rsidRPr="004D60F9" w:rsidRDefault="007E2EB2">
      <w:pPr>
        <w:spacing w:line="276" w:lineRule="auto"/>
        <w:rPr>
          <w:rFonts w:ascii="Georgia" w:hAnsi="Georgia" w:cs="Open Sans"/>
          <w:sz w:val="21"/>
          <w:szCs w:val="21"/>
        </w:rPr>
      </w:pPr>
    </w:p>
    <w:p w14:paraId="379D686D" w14:textId="35CBE958" w:rsidR="00137587" w:rsidRPr="004D60F9" w:rsidRDefault="00F769D1">
      <w:pPr>
        <w:spacing w:line="276" w:lineRule="auto"/>
        <w:rPr>
          <w:rFonts w:ascii="Georgia" w:hAnsi="Georgia" w:cs="Open Sans"/>
          <w:sz w:val="21"/>
          <w:szCs w:val="21"/>
        </w:rPr>
      </w:pPr>
      <w:r w:rsidRPr="3DB4B673">
        <w:rPr>
          <w:rFonts w:ascii="Georgia" w:hAnsi="Georgia" w:cs="Open Sans"/>
          <w:sz w:val="21"/>
          <w:szCs w:val="21"/>
        </w:rPr>
        <w:t xml:space="preserve">The </w:t>
      </w:r>
      <w:r w:rsidR="001813F4" w:rsidRPr="3DB4B673">
        <w:rPr>
          <w:rFonts w:ascii="Georgia" w:hAnsi="Georgia" w:cs="Open Sans"/>
          <w:sz w:val="21"/>
          <w:szCs w:val="21"/>
        </w:rPr>
        <w:t xml:space="preserve">first </w:t>
      </w:r>
      <w:r w:rsidR="00D8150F" w:rsidRPr="3DB4B673">
        <w:rPr>
          <w:rFonts w:ascii="Georgia" w:hAnsi="Georgia" w:cs="Open Sans"/>
          <w:sz w:val="21"/>
          <w:szCs w:val="21"/>
        </w:rPr>
        <w:t xml:space="preserve">GRT8100 </w:t>
      </w:r>
      <w:r w:rsidRPr="3DB4B673">
        <w:rPr>
          <w:rFonts w:ascii="Georgia" w:hAnsi="Georgia" w:cs="Open Sans"/>
          <w:sz w:val="21"/>
          <w:szCs w:val="21"/>
        </w:rPr>
        <w:t xml:space="preserve">cranes </w:t>
      </w:r>
      <w:r w:rsidR="001813F4" w:rsidRPr="3DB4B673">
        <w:rPr>
          <w:rFonts w:ascii="Georgia" w:hAnsi="Georgia" w:cs="Open Sans"/>
          <w:sz w:val="21"/>
          <w:szCs w:val="21"/>
        </w:rPr>
        <w:t xml:space="preserve">have already been delivered, with </w:t>
      </w:r>
      <w:r w:rsidR="003B2FA3" w:rsidRPr="3DB4B673">
        <w:rPr>
          <w:rFonts w:ascii="Georgia" w:hAnsi="Georgia" w:cs="Open Sans"/>
          <w:sz w:val="21"/>
          <w:szCs w:val="21"/>
        </w:rPr>
        <w:t>others</w:t>
      </w:r>
      <w:r w:rsidR="00722B18" w:rsidRPr="3DB4B673">
        <w:rPr>
          <w:rFonts w:ascii="Georgia" w:hAnsi="Georgia" w:cs="Open Sans"/>
          <w:sz w:val="21"/>
          <w:szCs w:val="21"/>
        </w:rPr>
        <w:t xml:space="preserve"> to</w:t>
      </w:r>
      <w:r w:rsidR="003B2FA3" w:rsidRPr="3DB4B673">
        <w:rPr>
          <w:rFonts w:ascii="Georgia" w:hAnsi="Georgia" w:cs="Open Sans"/>
          <w:sz w:val="21"/>
          <w:szCs w:val="21"/>
        </w:rPr>
        <w:t xml:space="preserve"> follow over the coming months. They wi</w:t>
      </w:r>
      <w:r w:rsidRPr="3DB4B673">
        <w:rPr>
          <w:rFonts w:ascii="Georgia" w:hAnsi="Georgia" w:cs="Open Sans"/>
          <w:sz w:val="21"/>
          <w:szCs w:val="21"/>
        </w:rPr>
        <w:t xml:space="preserve">ll </w:t>
      </w:r>
      <w:r w:rsidR="003B2FA3" w:rsidRPr="3DB4B673">
        <w:rPr>
          <w:rFonts w:ascii="Georgia" w:hAnsi="Georgia" w:cs="Open Sans"/>
          <w:sz w:val="21"/>
          <w:szCs w:val="21"/>
        </w:rPr>
        <w:t>be dispatched to a</w:t>
      </w:r>
      <w:r w:rsidRPr="3DB4B673">
        <w:rPr>
          <w:rFonts w:ascii="Georgia" w:hAnsi="Georgia" w:cs="Open Sans"/>
          <w:sz w:val="21"/>
          <w:szCs w:val="21"/>
        </w:rPr>
        <w:t xml:space="preserve"> range of </w:t>
      </w:r>
      <w:r w:rsidR="00137587" w:rsidRPr="3DB4B673">
        <w:rPr>
          <w:rFonts w:ascii="Georgia" w:hAnsi="Georgia" w:cs="Open Sans"/>
          <w:sz w:val="21"/>
          <w:szCs w:val="21"/>
        </w:rPr>
        <w:t>jobsites</w:t>
      </w:r>
      <w:r w:rsidR="003B2FA3" w:rsidRPr="3DB4B673">
        <w:rPr>
          <w:rFonts w:ascii="Georgia" w:hAnsi="Georgia" w:cs="Open Sans"/>
          <w:sz w:val="21"/>
          <w:szCs w:val="21"/>
        </w:rPr>
        <w:t xml:space="preserve"> where typical</w:t>
      </w:r>
      <w:r w:rsidR="00137587" w:rsidRPr="3DB4B673">
        <w:rPr>
          <w:rFonts w:ascii="Georgia" w:hAnsi="Georgia" w:cs="Open Sans"/>
          <w:sz w:val="21"/>
          <w:szCs w:val="21"/>
        </w:rPr>
        <w:t xml:space="preserve"> lifts </w:t>
      </w:r>
      <w:r w:rsidR="003B2FA3" w:rsidRPr="3DB4B673">
        <w:rPr>
          <w:rFonts w:ascii="Georgia" w:hAnsi="Georgia" w:cs="Open Sans"/>
          <w:sz w:val="21"/>
          <w:szCs w:val="21"/>
        </w:rPr>
        <w:t xml:space="preserve">will </w:t>
      </w:r>
      <w:r w:rsidR="00137587" w:rsidRPr="3DB4B673">
        <w:rPr>
          <w:rFonts w:ascii="Georgia" w:hAnsi="Georgia" w:cs="Open Sans"/>
          <w:sz w:val="21"/>
          <w:szCs w:val="21"/>
        </w:rPr>
        <w:t xml:space="preserve">include </w:t>
      </w:r>
      <w:r w:rsidR="003B2FA3" w:rsidRPr="3DB4B673">
        <w:rPr>
          <w:rFonts w:ascii="Georgia" w:hAnsi="Georgia" w:cs="Open Sans"/>
          <w:sz w:val="21"/>
          <w:szCs w:val="21"/>
        </w:rPr>
        <w:t xml:space="preserve">placing </w:t>
      </w:r>
      <w:r w:rsidR="00137587" w:rsidRPr="3DB4B673">
        <w:rPr>
          <w:rFonts w:ascii="Georgia" w:hAnsi="Georgia" w:cs="Open Sans"/>
          <w:sz w:val="21"/>
          <w:szCs w:val="21"/>
        </w:rPr>
        <w:t xml:space="preserve">heavy </w:t>
      </w:r>
      <w:r w:rsidR="003B2FA3" w:rsidRPr="3DB4B673">
        <w:rPr>
          <w:rFonts w:ascii="Georgia" w:hAnsi="Georgia" w:cs="Open Sans"/>
          <w:sz w:val="21"/>
          <w:szCs w:val="21"/>
        </w:rPr>
        <w:t>machinery at</w:t>
      </w:r>
      <w:r w:rsidR="00137587" w:rsidRPr="3DB4B673">
        <w:rPr>
          <w:rFonts w:ascii="Georgia" w:hAnsi="Georgia" w:cs="Open Sans"/>
          <w:sz w:val="21"/>
          <w:szCs w:val="21"/>
        </w:rPr>
        <w:t xml:space="preserve"> shorter radi</w:t>
      </w:r>
      <w:r w:rsidR="003B2FA3" w:rsidRPr="3DB4B673">
        <w:rPr>
          <w:rFonts w:ascii="Georgia" w:hAnsi="Georgia" w:cs="Open Sans"/>
          <w:sz w:val="21"/>
          <w:szCs w:val="21"/>
        </w:rPr>
        <w:t>i, for example when moving rigs,</w:t>
      </w:r>
      <w:r w:rsidR="00137587" w:rsidRPr="3DB4B673">
        <w:rPr>
          <w:rFonts w:ascii="Georgia" w:hAnsi="Georgia" w:cs="Open Sans"/>
          <w:sz w:val="21"/>
          <w:szCs w:val="21"/>
        </w:rPr>
        <w:t xml:space="preserve"> </w:t>
      </w:r>
      <w:r w:rsidR="003B2FA3" w:rsidRPr="3DB4B673">
        <w:rPr>
          <w:rFonts w:ascii="Georgia" w:hAnsi="Georgia" w:cs="Open Sans"/>
          <w:sz w:val="21"/>
          <w:szCs w:val="21"/>
        </w:rPr>
        <w:t>or</w:t>
      </w:r>
      <w:r w:rsidR="00137587" w:rsidRPr="3DB4B673">
        <w:rPr>
          <w:rFonts w:ascii="Georgia" w:hAnsi="Georgia" w:cs="Open Sans"/>
          <w:sz w:val="21"/>
          <w:szCs w:val="21"/>
        </w:rPr>
        <w:t xml:space="preserve"> </w:t>
      </w:r>
      <w:r w:rsidR="00D8150F" w:rsidRPr="3DB4B673">
        <w:rPr>
          <w:rFonts w:ascii="Georgia" w:hAnsi="Georgia" w:cs="Open Sans"/>
          <w:sz w:val="21"/>
          <w:szCs w:val="21"/>
        </w:rPr>
        <w:t xml:space="preserve">lighter </w:t>
      </w:r>
      <w:r w:rsidR="003B2FA3" w:rsidRPr="3DB4B673">
        <w:rPr>
          <w:rFonts w:ascii="Georgia" w:hAnsi="Georgia" w:cs="Open Sans"/>
          <w:sz w:val="21"/>
          <w:szCs w:val="21"/>
        </w:rPr>
        <w:t>picks, working</w:t>
      </w:r>
      <w:r w:rsidR="00D8150F" w:rsidRPr="3DB4B673">
        <w:rPr>
          <w:rFonts w:ascii="Georgia" w:hAnsi="Georgia" w:cs="Open Sans"/>
          <w:sz w:val="21"/>
          <w:szCs w:val="21"/>
        </w:rPr>
        <w:t xml:space="preserve"> with fully extended booms for </w:t>
      </w:r>
      <w:r w:rsidR="00722B18" w:rsidRPr="3DB4B673">
        <w:rPr>
          <w:rFonts w:ascii="Georgia" w:hAnsi="Georgia" w:cs="Open Sans"/>
          <w:sz w:val="21"/>
          <w:szCs w:val="21"/>
        </w:rPr>
        <w:t xml:space="preserve">longer </w:t>
      </w:r>
      <w:r w:rsidR="00D8150F" w:rsidRPr="3DB4B673">
        <w:rPr>
          <w:rFonts w:ascii="Georgia" w:hAnsi="Georgia" w:cs="Open Sans"/>
          <w:sz w:val="21"/>
          <w:szCs w:val="21"/>
        </w:rPr>
        <w:t xml:space="preserve">periods. </w:t>
      </w:r>
    </w:p>
    <w:p w14:paraId="16866902" w14:textId="77777777" w:rsidR="00D8150F" w:rsidRPr="004D60F9" w:rsidRDefault="00D8150F">
      <w:pPr>
        <w:spacing w:line="276" w:lineRule="auto"/>
        <w:rPr>
          <w:rFonts w:ascii="Georgia" w:hAnsi="Georgia" w:cs="Open Sans"/>
          <w:sz w:val="21"/>
          <w:szCs w:val="21"/>
        </w:rPr>
      </w:pPr>
    </w:p>
    <w:p w14:paraId="2EA6D008" w14:textId="37B3F16B" w:rsidR="00D8150F" w:rsidRPr="004D60F9" w:rsidRDefault="00722B18" w:rsidP="003B2FA3">
      <w:pPr>
        <w:spacing w:line="276" w:lineRule="auto"/>
        <w:rPr>
          <w:rFonts w:ascii="Georgia" w:hAnsi="Georgia" w:cs="Open Sans"/>
          <w:sz w:val="21"/>
          <w:szCs w:val="21"/>
        </w:rPr>
      </w:pPr>
      <w:r w:rsidRPr="004D60F9">
        <w:rPr>
          <w:rFonts w:ascii="Georgia" w:hAnsi="Georgia" w:cs="Open Sans"/>
          <w:sz w:val="21"/>
          <w:szCs w:val="21"/>
        </w:rPr>
        <w:t xml:space="preserve">Given the variety of projects lined up for the GRT8100 cranes, </w:t>
      </w:r>
      <w:r w:rsidR="00D8150F" w:rsidRPr="004D60F9">
        <w:rPr>
          <w:rFonts w:ascii="Georgia" w:hAnsi="Georgia" w:cs="Open Sans"/>
          <w:sz w:val="21"/>
          <w:szCs w:val="21"/>
        </w:rPr>
        <w:t xml:space="preserve">Tamimi </w:t>
      </w:r>
      <w:r w:rsidR="009046E3" w:rsidRPr="004D60F9">
        <w:rPr>
          <w:rFonts w:ascii="Georgia" w:hAnsi="Georgia" w:cs="Open Sans"/>
          <w:sz w:val="21"/>
          <w:szCs w:val="21"/>
        </w:rPr>
        <w:t xml:space="preserve">Rentals </w:t>
      </w:r>
      <w:r w:rsidR="003B2FA3" w:rsidRPr="004D60F9">
        <w:rPr>
          <w:rFonts w:ascii="Georgia" w:hAnsi="Georgia" w:cs="Open Sans"/>
          <w:sz w:val="21"/>
          <w:szCs w:val="21"/>
        </w:rPr>
        <w:t xml:space="preserve">will </w:t>
      </w:r>
      <w:r w:rsidRPr="004D60F9">
        <w:rPr>
          <w:rFonts w:ascii="Georgia" w:hAnsi="Georgia" w:cs="Open Sans"/>
          <w:sz w:val="21"/>
          <w:szCs w:val="21"/>
        </w:rPr>
        <w:t>be able to take full advantage of the crane’s</w:t>
      </w:r>
      <w:r w:rsidR="003B2FA3" w:rsidRPr="004D60F9">
        <w:rPr>
          <w:rFonts w:ascii="Georgia" w:hAnsi="Georgia" w:cs="Open Sans"/>
          <w:sz w:val="21"/>
          <w:szCs w:val="21"/>
        </w:rPr>
        <w:t xml:space="preserve"> </w:t>
      </w:r>
      <w:r w:rsidRPr="004D60F9">
        <w:rPr>
          <w:rFonts w:ascii="Georgia" w:hAnsi="Georgia" w:cs="Open Sans"/>
          <w:sz w:val="21"/>
          <w:szCs w:val="21"/>
        </w:rPr>
        <w:t xml:space="preserve">100 </w:t>
      </w:r>
      <w:r w:rsidR="003B2FA3" w:rsidRPr="004D60F9">
        <w:rPr>
          <w:rFonts w:ascii="Georgia" w:hAnsi="Georgia" w:cs="Open Sans"/>
          <w:sz w:val="21"/>
          <w:szCs w:val="21"/>
        </w:rPr>
        <w:t xml:space="preserve">t maximum capacity combined with a </w:t>
      </w:r>
      <w:r w:rsidR="00D8150F" w:rsidRPr="004D60F9">
        <w:rPr>
          <w:rFonts w:ascii="Georgia" w:hAnsi="Georgia" w:cs="Open Sans"/>
          <w:sz w:val="21"/>
          <w:szCs w:val="21"/>
        </w:rPr>
        <w:t xml:space="preserve"> </w:t>
      </w:r>
      <w:r w:rsidR="003B2FA3" w:rsidRPr="004D60F9">
        <w:rPr>
          <w:rFonts w:ascii="Georgia" w:hAnsi="Georgia" w:cs="Open Sans"/>
          <w:sz w:val="21"/>
          <w:szCs w:val="21"/>
        </w:rPr>
        <w:t xml:space="preserve">five-section, full power boom that extends up to 47 m, </w:t>
      </w:r>
      <w:r w:rsidRPr="004D60F9">
        <w:rPr>
          <w:rFonts w:ascii="Georgia" w:hAnsi="Georgia" w:cs="Open Sans"/>
          <w:sz w:val="21"/>
          <w:szCs w:val="21"/>
        </w:rPr>
        <w:t>and</w:t>
      </w:r>
      <w:r w:rsidR="003B2FA3" w:rsidRPr="004D60F9">
        <w:rPr>
          <w:rFonts w:ascii="Georgia" w:hAnsi="Georgia" w:cs="Open Sans"/>
          <w:sz w:val="21"/>
          <w:szCs w:val="21"/>
        </w:rPr>
        <w:t xml:space="preserve"> which can </w:t>
      </w:r>
      <w:r w:rsidRPr="004D60F9">
        <w:rPr>
          <w:rFonts w:ascii="Georgia" w:hAnsi="Georgia" w:cs="Open Sans"/>
          <w:sz w:val="21"/>
          <w:szCs w:val="21"/>
        </w:rPr>
        <w:t>increase its length</w:t>
      </w:r>
      <w:r w:rsidR="003B2FA3" w:rsidRPr="004D60F9">
        <w:rPr>
          <w:rFonts w:ascii="Georgia" w:hAnsi="Georgia" w:cs="Open Sans"/>
          <w:sz w:val="21"/>
          <w:szCs w:val="21"/>
        </w:rPr>
        <w:t xml:space="preserve"> to </w:t>
      </w:r>
      <w:r w:rsidR="00FA052B">
        <w:rPr>
          <w:rFonts w:ascii="Georgia" w:hAnsi="Georgia" w:cs="Open Sans"/>
          <w:sz w:val="21"/>
          <w:szCs w:val="21"/>
        </w:rPr>
        <w:t>64</w:t>
      </w:r>
      <w:r w:rsidR="003B2FA3" w:rsidRPr="004D60F9">
        <w:rPr>
          <w:rFonts w:ascii="Georgia" w:hAnsi="Georgia" w:cs="Open Sans"/>
          <w:sz w:val="21"/>
          <w:szCs w:val="21"/>
        </w:rPr>
        <w:t xml:space="preserve"> m with</w:t>
      </w:r>
      <w:r w:rsidRPr="004D60F9">
        <w:rPr>
          <w:rFonts w:ascii="Georgia" w:hAnsi="Georgia" w:cs="Open Sans"/>
          <w:sz w:val="21"/>
          <w:szCs w:val="21"/>
        </w:rPr>
        <w:t xml:space="preserve"> the</w:t>
      </w:r>
      <w:r w:rsidR="003B2FA3" w:rsidRPr="004D60F9">
        <w:rPr>
          <w:rFonts w:ascii="Georgia" w:hAnsi="Georgia" w:cs="Open Sans"/>
          <w:sz w:val="21"/>
          <w:szCs w:val="21"/>
        </w:rPr>
        <w:t xml:space="preserve"> use of </w:t>
      </w:r>
      <w:r w:rsidRPr="004D60F9">
        <w:rPr>
          <w:rFonts w:ascii="Georgia" w:hAnsi="Georgia" w:cs="Open Sans"/>
          <w:sz w:val="21"/>
          <w:szCs w:val="21"/>
        </w:rPr>
        <w:t xml:space="preserve">a </w:t>
      </w:r>
      <w:r w:rsidR="003B2FA3" w:rsidRPr="004D60F9">
        <w:rPr>
          <w:rFonts w:ascii="Georgia" w:hAnsi="Georgia" w:cs="Open Sans"/>
          <w:sz w:val="21"/>
          <w:szCs w:val="21"/>
        </w:rPr>
        <w:t xml:space="preserve">jib. Power comes from a </w:t>
      </w:r>
      <w:r w:rsidR="00D8150F" w:rsidRPr="004D60F9">
        <w:rPr>
          <w:rFonts w:ascii="Georgia" w:hAnsi="Georgia" w:cs="Open Sans"/>
          <w:sz w:val="21"/>
          <w:szCs w:val="21"/>
        </w:rPr>
        <w:t>Cummins QSB6.7L engine</w:t>
      </w:r>
      <w:r w:rsidRPr="004D60F9">
        <w:rPr>
          <w:rFonts w:ascii="Georgia" w:hAnsi="Georgia" w:cs="Open Sans"/>
          <w:sz w:val="21"/>
          <w:szCs w:val="21"/>
        </w:rPr>
        <w:t xml:space="preserve"> and the model offers an overall GVW of </w:t>
      </w:r>
      <w:r w:rsidR="00FA052B">
        <w:rPr>
          <w:rFonts w:ascii="Georgia" w:hAnsi="Georgia" w:cs="Open Sans"/>
          <w:sz w:val="21"/>
          <w:szCs w:val="21"/>
        </w:rPr>
        <w:t>nearly 55</w:t>
      </w:r>
      <w:r w:rsidR="00374114">
        <w:rPr>
          <w:rFonts w:ascii="Georgia" w:hAnsi="Georgia" w:cs="Open Sans"/>
          <w:sz w:val="21"/>
          <w:szCs w:val="21"/>
        </w:rPr>
        <w:t xml:space="preserve"> </w:t>
      </w:r>
      <w:r w:rsidR="00FA052B">
        <w:rPr>
          <w:rFonts w:ascii="Georgia" w:hAnsi="Georgia" w:cs="Open Sans"/>
          <w:sz w:val="21"/>
          <w:szCs w:val="21"/>
        </w:rPr>
        <w:t>t</w:t>
      </w:r>
      <w:r w:rsidR="00374114">
        <w:rPr>
          <w:rFonts w:ascii="Georgia" w:hAnsi="Georgia" w:cs="Open Sans"/>
          <w:sz w:val="21"/>
          <w:szCs w:val="21"/>
        </w:rPr>
        <w:t>.</w:t>
      </w:r>
      <w:r w:rsidR="003076AA" w:rsidRPr="004D60F9">
        <w:rPr>
          <w:rFonts w:ascii="Georgia" w:hAnsi="Georgia" w:cs="Open Sans"/>
          <w:sz w:val="21"/>
          <w:szCs w:val="21"/>
        </w:rPr>
        <w:t xml:space="preserve"> </w:t>
      </w:r>
      <w:r w:rsidR="004247B2" w:rsidRPr="004D60F9">
        <w:rPr>
          <w:rFonts w:ascii="Georgia" w:hAnsi="Georgia" w:cs="Open Sans"/>
          <w:sz w:val="21"/>
          <w:szCs w:val="21"/>
        </w:rPr>
        <w:t xml:space="preserve"> </w:t>
      </w:r>
    </w:p>
    <w:p w14:paraId="53D4A185" w14:textId="448C17F4" w:rsidR="003076AA" w:rsidRPr="004D60F9" w:rsidRDefault="003076AA">
      <w:pPr>
        <w:spacing w:line="276" w:lineRule="auto"/>
        <w:rPr>
          <w:rFonts w:ascii="Georgia" w:hAnsi="Georgia" w:cs="Open Sans"/>
          <w:sz w:val="21"/>
          <w:szCs w:val="21"/>
        </w:rPr>
      </w:pPr>
    </w:p>
    <w:p w14:paraId="4D7FD2F7" w14:textId="79A7A46C" w:rsidR="003076AA" w:rsidRPr="004D60F9" w:rsidRDefault="00722B18">
      <w:pPr>
        <w:spacing w:line="276" w:lineRule="auto"/>
        <w:rPr>
          <w:rFonts w:ascii="Georgia" w:hAnsi="Georgia" w:cs="Open Sans"/>
          <w:sz w:val="21"/>
          <w:szCs w:val="21"/>
        </w:rPr>
      </w:pPr>
      <w:r w:rsidRPr="004D60F9">
        <w:rPr>
          <w:rFonts w:ascii="Georgia" w:hAnsi="Georgia" w:cs="Open Sans"/>
          <w:sz w:val="21"/>
          <w:szCs w:val="21"/>
        </w:rPr>
        <w:t xml:space="preserve">Tamimi </w:t>
      </w:r>
      <w:r w:rsidR="009046E3" w:rsidRPr="004D60F9">
        <w:rPr>
          <w:rFonts w:ascii="Georgia" w:hAnsi="Georgia" w:cs="Open Sans"/>
          <w:sz w:val="21"/>
          <w:szCs w:val="21"/>
        </w:rPr>
        <w:t>Rentals</w:t>
      </w:r>
      <w:r w:rsidRPr="004D60F9">
        <w:rPr>
          <w:rFonts w:ascii="Georgia" w:hAnsi="Georgia" w:cs="Open Sans"/>
          <w:sz w:val="21"/>
          <w:szCs w:val="21"/>
        </w:rPr>
        <w:t xml:space="preserve"> currently runs a range of Grove all-terrain cranes from the manufacturer’s 4, 5, 6 and 7-axle categories</w:t>
      </w:r>
      <w:r w:rsidR="00997366">
        <w:rPr>
          <w:rFonts w:ascii="Georgia" w:hAnsi="Georgia" w:cs="Open Sans"/>
          <w:sz w:val="21"/>
          <w:szCs w:val="21"/>
        </w:rPr>
        <w:t xml:space="preserve">, </w:t>
      </w:r>
      <w:r w:rsidR="00997366" w:rsidRPr="00247CD7">
        <w:rPr>
          <w:rFonts w:ascii="Georgia" w:hAnsi="Georgia" w:cs="Open Sans"/>
          <w:sz w:val="21"/>
          <w:szCs w:val="21"/>
        </w:rPr>
        <w:t xml:space="preserve">as well as a number of rough-terrain cranes, some of which were purchased several </w:t>
      </w:r>
      <w:r w:rsidR="00997366" w:rsidRPr="00247CD7">
        <w:rPr>
          <w:rFonts w:ascii="Georgia" w:hAnsi="Georgia" w:cs="Open Sans"/>
          <w:sz w:val="21"/>
          <w:szCs w:val="21"/>
        </w:rPr>
        <w:lastRenderedPageBreak/>
        <w:t>decades ago</w:t>
      </w:r>
      <w:r w:rsidRPr="00247CD7">
        <w:rPr>
          <w:rFonts w:ascii="Georgia" w:hAnsi="Georgia" w:cs="Open Sans"/>
          <w:sz w:val="21"/>
          <w:szCs w:val="21"/>
        </w:rPr>
        <w:t>.</w:t>
      </w:r>
      <w:r w:rsidRPr="004D60F9">
        <w:rPr>
          <w:rFonts w:ascii="Georgia" w:hAnsi="Georgia" w:cs="Open Sans"/>
          <w:sz w:val="21"/>
          <w:szCs w:val="21"/>
        </w:rPr>
        <w:t xml:space="preserve"> All of these were supplied via </w:t>
      </w:r>
      <w:r w:rsidR="003076AA" w:rsidRPr="004D60F9">
        <w:rPr>
          <w:rFonts w:ascii="Georgia" w:hAnsi="Georgia" w:cs="Open Sans"/>
          <w:sz w:val="21"/>
          <w:szCs w:val="21"/>
        </w:rPr>
        <w:t>Kanoo Machinery</w:t>
      </w:r>
      <w:r w:rsidRPr="004D60F9">
        <w:rPr>
          <w:rFonts w:ascii="Georgia" w:hAnsi="Georgia" w:cs="Open Sans"/>
          <w:sz w:val="21"/>
          <w:szCs w:val="21"/>
        </w:rPr>
        <w:t xml:space="preserve">, and the close partnership between the two companies was another reason for this latest large purchase, as Manoj </w:t>
      </w:r>
      <w:proofErr w:type="spellStart"/>
      <w:r w:rsidRPr="004D60F9">
        <w:rPr>
          <w:rFonts w:ascii="Georgia" w:hAnsi="Georgia" w:cs="Open Sans"/>
          <w:sz w:val="21"/>
          <w:szCs w:val="21"/>
        </w:rPr>
        <w:t>Tripathy</w:t>
      </w:r>
      <w:proofErr w:type="spellEnd"/>
      <w:r w:rsidRPr="004D60F9">
        <w:rPr>
          <w:rFonts w:ascii="Georgia" w:hAnsi="Georgia" w:cs="Open Sans"/>
          <w:sz w:val="21"/>
          <w:szCs w:val="21"/>
        </w:rPr>
        <w:t xml:space="preserve">, CEO of Kanoo, explained. </w:t>
      </w:r>
    </w:p>
    <w:p w14:paraId="1B015F7C" w14:textId="1EB8EA52" w:rsidR="003076AA" w:rsidRPr="004D60F9" w:rsidRDefault="003076AA">
      <w:pPr>
        <w:spacing w:line="276" w:lineRule="auto"/>
        <w:rPr>
          <w:rFonts w:ascii="Georgia" w:hAnsi="Georgia" w:cs="Open Sans"/>
          <w:sz w:val="21"/>
          <w:szCs w:val="21"/>
        </w:rPr>
      </w:pPr>
    </w:p>
    <w:p w14:paraId="13B71933" w14:textId="04B03EB8" w:rsidR="004F5C73" w:rsidRPr="004D60F9" w:rsidRDefault="003076AA" w:rsidP="00C70F45">
      <w:pPr>
        <w:spacing w:line="276" w:lineRule="auto"/>
        <w:rPr>
          <w:rFonts w:ascii="Georgia" w:hAnsi="Georgia" w:cs="Open Sans"/>
          <w:sz w:val="21"/>
          <w:szCs w:val="21"/>
        </w:rPr>
      </w:pPr>
      <w:r w:rsidRPr="004D60F9">
        <w:rPr>
          <w:rFonts w:ascii="Georgia" w:hAnsi="Georgia" w:cs="Open Sans"/>
          <w:sz w:val="21"/>
          <w:szCs w:val="21"/>
        </w:rPr>
        <w:t xml:space="preserve">“Tamimi </w:t>
      </w:r>
      <w:r w:rsidR="009046E3" w:rsidRPr="004D60F9">
        <w:rPr>
          <w:rFonts w:ascii="Georgia" w:hAnsi="Georgia" w:cs="Open Sans"/>
          <w:sz w:val="21"/>
          <w:szCs w:val="21"/>
        </w:rPr>
        <w:t>Rentals</w:t>
      </w:r>
      <w:r w:rsidR="00722B18" w:rsidRPr="004D60F9">
        <w:rPr>
          <w:rFonts w:ascii="Georgia" w:hAnsi="Georgia" w:cs="Open Sans"/>
          <w:sz w:val="21"/>
          <w:szCs w:val="21"/>
        </w:rPr>
        <w:t xml:space="preserve"> </w:t>
      </w:r>
      <w:r w:rsidRPr="004D60F9">
        <w:rPr>
          <w:rFonts w:ascii="Georgia" w:hAnsi="Georgia" w:cs="Open Sans"/>
          <w:sz w:val="21"/>
          <w:szCs w:val="21"/>
        </w:rPr>
        <w:t>has been our customer for</w:t>
      </w:r>
      <w:r w:rsidR="00997366">
        <w:rPr>
          <w:rFonts w:ascii="Georgia" w:hAnsi="Georgia" w:cs="Open Sans"/>
          <w:sz w:val="21"/>
          <w:szCs w:val="21"/>
        </w:rPr>
        <w:t xml:space="preserve"> </w:t>
      </w:r>
      <w:r w:rsidR="00997366" w:rsidRPr="00247CD7">
        <w:rPr>
          <w:rFonts w:ascii="Georgia" w:hAnsi="Georgia" w:cs="Open Sans"/>
          <w:sz w:val="21"/>
          <w:szCs w:val="21"/>
        </w:rPr>
        <w:t xml:space="preserve">a long </w:t>
      </w:r>
      <w:proofErr w:type="gramStart"/>
      <w:r w:rsidR="00997366" w:rsidRPr="00247CD7">
        <w:rPr>
          <w:rFonts w:ascii="Georgia" w:hAnsi="Georgia" w:cs="Open Sans"/>
          <w:sz w:val="21"/>
          <w:szCs w:val="21"/>
        </w:rPr>
        <w:t>time</w:t>
      </w:r>
      <w:proofErr w:type="gramEnd"/>
      <w:r w:rsidR="00722B18" w:rsidRPr="004D60F9">
        <w:rPr>
          <w:rFonts w:ascii="Georgia" w:hAnsi="Georgia" w:cs="Open Sans"/>
          <w:sz w:val="21"/>
          <w:szCs w:val="21"/>
        </w:rPr>
        <w:t xml:space="preserve"> </w:t>
      </w:r>
      <w:r w:rsidR="004F5C73" w:rsidRPr="004D60F9">
        <w:rPr>
          <w:rFonts w:ascii="Georgia" w:hAnsi="Georgia" w:cs="Open Sans"/>
          <w:sz w:val="21"/>
          <w:szCs w:val="21"/>
        </w:rPr>
        <w:t xml:space="preserve">and we appreciate their continued confidence in Kanoo and Manitowoc with </w:t>
      </w:r>
      <w:r w:rsidR="00722B18" w:rsidRPr="004D60F9">
        <w:rPr>
          <w:rFonts w:ascii="Georgia" w:hAnsi="Georgia" w:cs="Open Sans"/>
          <w:sz w:val="21"/>
          <w:szCs w:val="21"/>
        </w:rPr>
        <w:t xml:space="preserve">this </w:t>
      </w:r>
      <w:r w:rsidR="004F5C73" w:rsidRPr="004D60F9">
        <w:rPr>
          <w:rFonts w:ascii="Georgia" w:hAnsi="Georgia" w:cs="Open Sans"/>
          <w:sz w:val="21"/>
          <w:szCs w:val="21"/>
        </w:rPr>
        <w:t xml:space="preserve">latest </w:t>
      </w:r>
      <w:r w:rsidR="00722B18" w:rsidRPr="004D60F9">
        <w:rPr>
          <w:rFonts w:ascii="Georgia" w:hAnsi="Georgia" w:cs="Open Sans"/>
          <w:sz w:val="21"/>
          <w:szCs w:val="21"/>
        </w:rPr>
        <w:t>investment</w:t>
      </w:r>
      <w:r w:rsidR="004F5C73" w:rsidRPr="004D60F9">
        <w:rPr>
          <w:rFonts w:ascii="Georgia" w:hAnsi="Georgia" w:cs="Open Sans"/>
          <w:sz w:val="21"/>
          <w:szCs w:val="21"/>
        </w:rPr>
        <w:t xml:space="preserve">,” </w:t>
      </w:r>
      <w:r w:rsidR="00722B18" w:rsidRPr="004D60F9">
        <w:rPr>
          <w:rFonts w:ascii="Georgia" w:hAnsi="Georgia" w:cs="Open Sans"/>
          <w:sz w:val="21"/>
          <w:szCs w:val="21"/>
        </w:rPr>
        <w:t xml:space="preserve">he </w:t>
      </w:r>
      <w:r w:rsidR="004F5C73" w:rsidRPr="004D60F9">
        <w:rPr>
          <w:rFonts w:ascii="Georgia" w:hAnsi="Georgia" w:cs="Open Sans"/>
          <w:sz w:val="21"/>
          <w:szCs w:val="21"/>
        </w:rPr>
        <w:t>sa</w:t>
      </w:r>
      <w:r w:rsidR="00BD19E3" w:rsidRPr="004D60F9">
        <w:rPr>
          <w:rFonts w:ascii="Georgia" w:hAnsi="Georgia" w:cs="Open Sans"/>
          <w:sz w:val="21"/>
          <w:szCs w:val="21"/>
        </w:rPr>
        <w:t>id</w:t>
      </w:r>
      <w:r w:rsidR="004F5C73" w:rsidRPr="004D60F9">
        <w:rPr>
          <w:rFonts w:ascii="Georgia" w:hAnsi="Georgia" w:cs="Open Sans"/>
          <w:sz w:val="21"/>
          <w:szCs w:val="21"/>
        </w:rPr>
        <w:t>. “We hope to strengthen our partnership and continue to provide exceptional service in the years to come.”</w:t>
      </w:r>
    </w:p>
    <w:p w14:paraId="13338698" w14:textId="77777777" w:rsidR="00722B18" w:rsidRPr="004D60F9" w:rsidRDefault="00722B18" w:rsidP="00722B18">
      <w:pPr>
        <w:spacing w:line="276" w:lineRule="auto"/>
        <w:rPr>
          <w:rFonts w:ascii="Georgia" w:hAnsi="Georgia" w:cs="Open Sans"/>
          <w:sz w:val="21"/>
          <w:szCs w:val="21"/>
        </w:rPr>
      </w:pPr>
    </w:p>
    <w:p w14:paraId="5E368EC1" w14:textId="6AC396C1" w:rsidR="009046E3" w:rsidRPr="004D60F9" w:rsidRDefault="00036AB6" w:rsidP="00036AB6">
      <w:pPr>
        <w:tabs>
          <w:tab w:val="left" w:pos="6096"/>
        </w:tabs>
        <w:spacing w:line="276" w:lineRule="auto"/>
        <w:rPr>
          <w:rFonts w:ascii="Georgia" w:eastAsia="Times New Roman" w:hAnsi="Georgia" w:cs="Calibri"/>
          <w:sz w:val="21"/>
          <w:szCs w:val="21"/>
        </w:rPr>
      </w:pPr>
      <w:r w:rsidRPr="3DB4B673">
        <w:rPr>
          <w:rFonts w:ascii="Georgia" w:hAnsi="Georgia"/>
          <w:sz w:val="21"/>
          <w:szCs w:val="21"/>
        </w:rPr>
        <w:t>Fahad S Al Tamimi &amp; Partners Co</w:t>
      </w:r>
      <w:r w:rsidR="00476C49" w:rsidRPr="3DB4B673">
        <w:rPr>
          <w:rFonts w:ascii="Georgia" w:hAnsi="Georgia"/>
          <w:sz w:val="21"/>
          <w:szCs w:val="21"/>
        </w:rPr>
        <w:t xml:space="preserve"> </w:t>
      </w:r>
      <w:r w:rsidRPr="3DB4B673">
        <w:rPr>
          <w:rFonts w:ascii="Georgia" w:hAnsi="Georgia"/>
          <w:sz w:val="21"/>
          <w:szCs w:val="21"/>
        </w:rPr>
        <w:t xml:space="preserve">(Tamimi Rentals) </w:t>
      </w:r>
      <w:r w:rsidR="009046E3" w:rsidRPr="3DB4B673">
        <w:rPr>
          <w:rFonts w:ascii="Georgia" w:eastAsia="Times New Roman" w:hAnsi="Georgia" w:cs="Calibri"/>
          <w:sz w:val="21"/>
          <w:szCs w:val="21"/>
        </w:rPr>
        <w:t xml:space="preserve">is a 100% Saudi-owned business, offering a range of cranes and heavy equipment rental services from its headquarters in the eastern province of Saudi Arabia. </w:t>
      </w:r>
      <w:r w:rsidR="00844A6D" w:rsidRPr="3DB4B673">
        <w:rPr>
          <w:rFonts w:ascii="Georgia" w:eastAsia="Times New Roman" w:hAnsi="Georgia" w:cs="Calibri"/>
          <w:sz w:val="21"/>
          <w:szCs w:val="21"/>
        </w:rPr>
        <w:t>It</w:t>
      </w:r>
      <w:r w:rsidR="009046E3" w:rsidRPr="3DB4B673">
        <w:rPr>
          <w:rFonts w:ascii="Georgia" w:eastAsia="Times New Roman" w:hAnsi="Georgia" w:cs="Calibri"/>
          <w:sz w:val="21"/>
          <w:szCs w:val="21"/>
        </w:rPr>
        <w:t xml:space="preserve"> is one of </w:t>
      </w:r>
      <w:r w:rsidR="00844A6D" w:rsidRPr="3DB4B673">
        <w:rPr>
          <w:rFonts w:ascii="Georgia" w:eastAsia="Times New Roman" w:hAnsi="Georgia" w:cs="Calibri"/>
          <w:sz w:val="21"/>
          <w:szCs w:val="21"/>
        </w:rPr>
        <w:t xml:space="preserve">the </w:t>
      </w:r>
      <w:r w:rsidR="009046E3" w:rsidRPr="3DB4B673">
        <w:rPr>
          <w:rFonts w:ascii="Georgia" w:eastAsia="Times New Roman" w:hAnsi="Georgia" w:cs="Calibri"/>
          <w:sz w:val="21"/>
          <w:szCs w:val="21"/>
        </w:rPr>
        <w:t>most respected business conglomerate</w:t>
      </w:r>
      <w:r w:rsidR="004D60F9" w:rsidRPr="3DB4B673">
        <w:rPr>
          <w:rFonts w:ascii="Georgia" w:eastAsia="Times New Roman" w:hAnsi="Georgia" w:cs="Calibri"/>
          <w:sz w:val="21"/>
          <w:szCs w:val="21"/>
        </w:rPr>
        <w:t>s</w:t>
      </w:r>
      <w:r w:rsidR="009046E3" w:rsidRPr="3DB4B673">
        <w:rPr>
          <w:rFonts w:ascii="Georgia" w:eastAsia="Times New Roman" w:hAnsi="Georgia" w:cs="Calibri"/>
          <w:sz w:val="21"/>
          <w:szCs w:val="21"/>
        </w:rPr>
        <w:t xml:space="preserve"> in Saudi Arabia with interests in real estate, oilfield services and supplies, road construction, trucking and power generation, oil and gas, power, petrochemical, water, utility, industrial and renewable energy. For over 50 years the company has provided on-site services in these sectors.</w:t>
      </w:r>
    </w:p>
    <w:p w14:paraId="78159DFF" w14:textId="705B4AA0" w:rsidR="00FF2DFC" w:rsidRPr="004D60F9" w:rsidRDefault="00FF2DFC" w:rsidP="00736C04">
      <w:pPr>
        <w:spacing w:line="276" w:lineRule="auto"/>
        <w:rPr>
          <w:rFonts w:ascii="Georgia" w:hAnsi="Georgia" w:cs="Georgia"/>
          <w:sz w:val="21"/>
          <w:szCs w:val="21"/>
        </w:rPr>
      </w:pPr>
    </w:p>
    <w:p w14:paraId="13B2D299" w14:textId="157D53E7" w:rsidR="000120C6" w:rsidRPr="004D60F9" w:rsidRDefault="000120C6" w:rsidP="000120C6">
      <w:pPr>
        <w:autoSpaceDE w:val="0"/>
        <w:autoSpaceDN w:val="0"/>
        <w:adjustRightInd w:val="0"/>
        <w:spacing w:line="276" w:lineRule="auto"/>
        <w:rPr>
          <w:rFonts w:ascii="Georgia" w:eastAsiaTheme="minorHAnsi" w:hAnsi="Georgia" w:cstheme="minorHAnsi"/>
          <w:color w:val="000000" w:themeColor="text1"/>
          <w:sz w:val="21"/>
          <w:szCs w:val="21"/>
        </w:rPr>
      </w:pPr>
      <w:r w:rsidRPr="004D60F9">
        <w:rPr>
          <w:rFonts w:ascii="Georgia" w:eastAsiaTheme="minorHAnsi" w:hAnsi="Georgia" w:cstheme="minorHAnsi"/>
          <w:color w:val="000000" w:themeColor="text1"/>
          <w:sz w:val="21"/>
          <w:szCs w:val="21"/>
        </w:rPr>
        <w:t>Kanoo Machinery is one of the leading equipment suppliers in the Gulf</w:t>
      </w:r>
      <w:r w:rsidR="00C175EB" w:rsidRPr="004D60F9">
        <w:rPr>
          <w:rFonts w:ascii="Georgia" w:eastAsiaTheme="minorHAnsi" w:hAnsi="Georgia" w:cstheme="minorHAnsi"/>
          <w:color w:val="000000" w:themeColor="text1"/>
          <w:sz w:val="21"/>
          <w:szCs w:val="21"/>
        </w:rPr>
        <w:t xml:space="preserve"> and has been in business </w:t>
      </w:r>
      <w:r w:rsidRPr="004D60F9">
        <w:rPr>
          <w:rFonts w:ascii="Georgia" w:eastAsiaTheme="minorHAnsi" w:hAnsi="Georgia" w:cstheme="minorHAnsi"/>
          <w:color w:val="000000" w:themeColor="text1"/>
          <w:sz w:val="21"/>
          <w:szCs w:val="21"/>
        </w:rPr>
        <w:t>over 50 years. It serves a diverse range of industrial sectors supplying a wide range of equipment and consumables from the world’s leading manufacturers. Aside from Grove mobile cranes, its equipment portfolio includes general construction, material handling, maintenance, agriculture, welding and industrial equipment along with diesel and gas engines.</w:t>
      </w:r>
      <w:r w:rsidR="00DC6F25" w:rsidRPr="004D60F9">
        <w:rPr>
          <w:rFonts w:ascii="Georgia" w:eastAsiaTheme="minorHAnsi" w:hAnsi="Georgia" w:cstheme="minorHAnsi"/>
          <w:color w:val="000000" w:themeColor="text1"/>
          <w:sz w:val="21"/>
          <w:szCs w:val="21"/>
        </w:rPr>
        <w:t xml:space="preserve"> It offers a comprehensive network of workshops, parts stores and mobile service facilities</w:t>
      </w:r>
      <w:r w:rsidRPr="004D60F9">
        <w:rPr>
          <w:rFonts w:ascii="Georgia" w:eastAsiaTheme="minorHAnsi" w:hAnsi="Georgia" w:cstheme="minorHAnsi"/>
          <w:color w:val="000000" w:themeColor="text1"/>
          <w:sz w:val="21"/>
          <w:szCs w:val="21"/>
        </w:rPr>
        <w:t xml:space="preserve"> throughout the Gulf</w:t>
      </w:r>
      <w:r w:rsidR="00DC6F25" w:rsidRPr="004D60F9">
        <w:rPr>
          <w:rFonts w:ascii="Georgia" w:eastAsiaTheme="minorHAnsi" w:hAnsi="Georgia" w:cstheme="minorHAnsi"/>
          <w:color w:val="000000" w:themeColor="text1"/>
          <w:sz w:val="21"/>
          <w:szCs w:val="21"/>
        </w:rPr>
        <w:t xml:space="preserve"> </w:t>
      </w:r>
      <w:r w:rsidRPr="004D60F9">
        <w:rPr>
          <w:rFonts w:ascii="Georgia" w:eastAsiaTheme="minorHAnsi" w:hAnsi="Georgia" w:cstheme="minorHAnsi"/>
          <w:color w:val="000000" w:themeColor="text1"/>
          <w:sz w:val="21"/>
          <w:szCs w:val="21"/>
        </w:rPr>
        <w:t>and the Arabian Peninsula.</w:t>
      </w:r>
    </w:p>
    <w:p w14:paraId="4E4602E2" w14:textId="77777777" w:rsidR="000120C6" w:rsidRPr="004D60F9" w:rsidRDefault="000120C6" w:rsidP="000120C6">
      <w:pPr>
        <w:autoSpaceDE w:val="0"/>
        <w:autoSpaceDN w:val="0"/>
        <w:adjustRightInd w:val="0"/>
        <w:spacing w:line="276" w:lineRule="auto"/>
        <w:rPr>
          <w:rFonts w:ascii="Georgia" w:eastAsiaTheme="minorHAnsi" w:hAnsi="Georgia" w:cstheme="minorHAnsi"/>
          <w:color w:val="000000" w:themeColor="text1"/>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5272EA56" w14:textId="77777777" w:rsidR="00E01E69" w:rsidRDefault="00E01E69" w:rsidP="00E01E6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Crystal Chi</w:t>
      </w:r>
      <w:r>
        <w:rPr>
          <w:rStyle w:val="eop"/>
          <w:rFonts w:ascii="Verdana" w:hAnsi="Verdana" w:cs="Segoe UI"/>
          <w:color w:val="41525C"/>
          <w:sz w:val="18"/>
          <w:szCs w:val="18"/>
        </w:rPr>
        <w:t> </w:t>
      </w:r>
    </w:p>
    <w:p w14:paraId="1D94C84D" w14:textId="77777777" w:rsidR="00E01E69" w:rsidRDefault="00E01E69" w:rsidP="00E01E6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6FD4EA64" w14:textId="77777777" w:rsidR="00E01E69" w:rsidRDefault="00E01E69" w:rsidP="00E01E6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+86 21 6457 0066 *103</w:t>
      </w:r>
      <w:r>
        <w:rPr>
          <w:rStyle w:val="eop"/>
          <w:rFonts w:ascii="Verdana" w:hAnsi="Verdana" w:cs="Segoe UI"/>
          <w:color w:val="41525C"/>
          <w:sz w:val="18"/>
          <w:szCs w:val="18"/>
        </w:rPr>
        <w:t> </w:t>
      </w:r>
    </w:p>
    <w:p w14:paraId="5630F5EA" w14:textId="77777777" w:rsidR="00E01E69" w:rsidRDefault="00B85468" w:rsidP="00E01E69">
      <w:pPr>
        <w:pStyle w:val="paragraph"/>
        <w:spacing w:before="0" w:beforeAutospacing="0" w:after="0" w:afterAutospacing="0"/>
        <w:textAlignment w:val="baseline"/>
        <w:rPr>
          <w:rFonts w:ascii="Segoe UI" w:hAnsi="Segoe UI" w:cs="Segoe UI"/>
          <w:sz w:val="18"/>
          <w:szCs w:val="18"/>
        </w:rPr>
      </w:pPr>
      <w:hyperlink r:id="rId12" w:history="1">
        <w:r w:rsidR="00E01E69" w:rsidRPr="00AC15A9">
          <w:rPr>
            <w:rStyle w:val="Hyperlink"/>
            <w:rFonts w:ascii="Verdana" w:hAnsi="Verdana" w:cs="Segoe UI"/>
            <w:sz w:val="18"/>
            <w:szCs w:val="18"/>
          </w:rPr>
          <w:t>crystal.chi@manitowoc.com</w:t>
        </w:r>
      </w:hyperlink>
      <w:r w:rsidR="00E01E69">
        <w:rPr>
          <w:rStyle w:val="eop"/>
          <w:rFonts w:ascii="Verdana" w:hAnsi="Verdana" w:cs="Segoe UI"/>
          <w:color w:val="41525C"/>
          <w:sz w:val="18"/>
          <w:szCs w:val="18"/>
        </w:rPr>
        <w:t> </w:t>
      </w:r>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B85468" w:rsidP="00BE4994">
      <w:pPr>
        <w:spacing w:line="276" w:lineRule="auto"/>
        <w:rPr>
          <w:rFonts w:ascii="Verdana" w:hAnsi="Verdana"/>
          <w:b/>
          <w:color w:val="595959"/>
          <w:sz w:val="18"/>
          <w:szCs w:val="18"/>
          <w:u w:val="single"/>
        </w:rPr>
      </w:pPr>
      <w:hyperlink r:id="rId13"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3EF1A" w14:textId="77777777" w:rsidR="00B85468" w:rsidRDefault="00B85468">
      <w:r>
        <w:separator/>
      </w:r>
    </w:p>
  </w:endnote>
  <w:endnote w:type="continuationSeparator" w:id="0">
    <w:p w14:paraId="21B4C5EE" w14:textId="77777777" w:rsidR="00B85468" w:rsidRDefault="00B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w Roman"/>
    <w:panose1 w:val="020B0806030504020204"/>
    <w:charset w:val="00"/>
    <w:family w:val="auto"/>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428F" w14:textId="77777777" w:rsidR="00B85468" w:rsidRDefault="00B85468">
      <w:r>
        <w:separator/>
      </w:r>
    </w:p>
  </w:footnote>
  <w:footnote w:type="continuationSeparator" w:id="0">
    <w:p w14:paraId="139A9518" w14:textId="77777777" w:rsidR="00B85468" w:rsidRDefault="00B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24E3E402" w:rsidR="00A75CC1" w:rsidRDefault="002D5C81" w:rsidP="42A7BE30">
    <w:pPr>
      <w:spacing w:line="276" w:lineRule="auto"/>
      <w:rPr>
        <w:rFonts w:ascii="Verdana" w:hAnsi="Verdana"/>
        <w:b/>
        <w:color w:val="41525C"/>
        <w:sz w:val="18"/>
        <w:szCs w:val="18"/>
      </w:rPr>
    </w:pPr>
    <w:r>
      <w:rPr>
        <w:rFonts w:ascii="Verdana" w:hAnsi="Verdana"/>
        <w:b/>
        <w:color w:val="41525C"/>
        <w:sz w:val="18"/>
        <w:szCs w:val="18"/>
      </w:rPr>
      <w:t xml:space="preserve">Fahad S Al-Tamimi </w:t>
    </w:r>
    <w:r w:rsidR="00BE7B6A">
      <w:rPr>
        <w:rFonts w:ascii="Verdana" w:hAnsi="Verdana"/>
        <w:b/>
        <w:color w:val="41525C"/>
        <w:sz w:val="18"/>
        <w:szCs w:val="18"/>
      </w:rPr>
      <w:t xml:space="preserve">Group invests in Grove rough-terrain cranes </w:t>
    </w:r>
    <w:r w:rsidR="00FF2C86">
      <w:rPr>
        <w:rFonts w:ascii="Verdana" w:hAnsi="Verdana"/>
        <w:b/>
        <w:color w:val="41525C"/>
        <w:sz w:val="18"/>
        <w:szCs w:val="18"/>
      </w:rPr>
      <w:t>to diversify its business</w:t>
    </w:r>
  </w:p>
  <w:p w14:paraId="55567EF9" w14:textId="717B1772" w:rsidR="00B631D6" w:rsidRPr="006363D0" w:rsidRDefault="00476C49" w:rsidP="42A7BE30">
    <w:pPr>
      <w:spacing w:line="276" w:lineRule="auto"/>
      <w:rPr>
        <w:rFonts w:ascii="Verdana" w:hAnsi="Verdana"/>
        <w:color w:val="41525C"/>
        <w:sz w:val="18"/>
        <w:szCs w:val="18"/>
      </w:rPr>
    </w:pPr>
    <w:r w:rsidRPr="00DC0D29">
      <w:rPr>
        <w:rFonts w:ascii="Verdana" w:hAnsi="Verdana"/>
        <w:color w:val="41525C"/>
        <w:sz w:val="18"/>
        <w:szCs w:val="18"/>
      </w:rPr>
      <w:t>November</w:t>
    </w:r>
    <w:r w:rsidR="000522FC" w:rsidRPr="00DC0D29">
      <w:rPr>
        <w:rFonts w:ascii="Verdana" w:hAnsi="Verdana"/>
        <w:color w:val="41525C"/>
        <w:sz w:val="18"/>
        <w:szCs w:val="18"/>
      </w:rPr>
      <w:t xml:space="preserve"> </w:t>
    </w:r>
    <w:r w:rsidR="00DC0D29" w:rsidRPr="00DC0D29">
      <w:rPr>
        <w:rFonts w:ascii="Verdana" w:hAnsi="Verdana"/>
        <w:color w:val="41525C"/>
        <w:sz w:val="18"/>
        <w:szCs w:val="18"/>
      </w:rPr>
      <w:t>19</w:t>
    </w:r>
    <w:r w:rsidR="00E80A8F" w:rsidRPr="00DC0D29">
      <w:rPr>
        <w:rFonts w:ascii="Verdana" w:hAnsi="Verdana"/>
        <w:color w:val="41525C"/>
        <w:sz w:val="18"/>
        <w:szCs w:val="18"/>
      </w:rPr>
      <w:t>,</w:t>
    </w:r>
    <w:r w:rsidR="42A7BE30" w:rsidRPr="00DC0D29">
      <w:rPr>
        <w:rFonts w:ascii="Verdana" w:hAnsi="Verdana"/>
        <w:color w:val="41525C"/>
        <w:sz w:val="18"/>
        <w:szCs w:val="18"/>
      </w:rPr>
      <w:t xml:space="preserve"> 20</w:t>
    </w:r>
    <w:r w:rsidR="00201728" w:rsidRPr="00DC0D29">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496631BC">
      <w:start w:val="1"/>
      <w:numFmt w:val="bullet"/>
      <w:lvlText w:val=""/>
      <w:lvlJc w:val="left"/>
      <w:pPr>
        <w:tabs>
          <w:tab w:val="num" w:pos="720"/>
        </w:tabs>
        <w:ind w:left="720" w:hanging="360"/>
      </w:pPr>
      <w:rPr>
        <w:rFonts w:ascii="Symbol" w:hAnsi="Symbol" w:hint="default"/>
        <w:sz w:val="20"/>
      </w:rPr>
    </w:lvl>
    <w:lvl w:ilvl="1" w:tplc="65E6AF98">
      <w:start w:val="1"/>
      <w:numFmt w:val="bullet"/>
      <w:lvlText w:val="o"/>
      <w:lvlJc w:val="left"/>
      <w:pPr>
        <w:tabs>
          <w:tab w:val="num" w:pos="1440"/>
        </w:tabs>
        <w:ind w:left="1440" w:hanging="360"/>
      </w:pPr>
      <w:rPr>
        <w:rFonts w:ascii="Courier New" w:hAnsi="Courier New" w:cs="Times New Roman" w:hint="default"/>
        <w:sz w:val="20"/>
      </w:rPr>
    </w:lvl>
    <w:lvl w:ilvl="2" w:tplc="034CDDF6">
      <w:start w:val="1"/>
      <w:numFmt w:val="bullet"/>
      <w:lvlText w:val=""/>
      <w:lvlJc w:val="left"/>
      <w:pPr>
        <w:tabs>
          <w:tab w:val="num" w:pos="2160"/>
        </w:tabs>
        <w:ind w:left="2160" w:hanging="360"/>
      </w:pPr>
      <w:rPr>
        <w:rFonts w:ascii="Wingdings" w:hAnsi="Wingdings" w:hint="default"/>
        <w:sz w:val="20"/>
      </w:rPr>
    </w:lvl>
    <w:lvl w:ilvl="3" w:tplc="B2865B5A">
      <w:start w:val="1"/>
      <w:numFmt w:val="bullet"/>
      <w:lvlText w:val=""/>
      <w:lvlJc w:val="left"/>
      <w:pPr>
        <w:tabs>
          <w:tab w:val="num" w:pos="2880"/>
        </w:tabs>
        <w:ind w:left="2880" w:hanging="360"/>
      </w:pPr>
      <w:rPr>
        <w:rFonts w:ascii="Wingdings" w:hAnsi="Wingdings" w:hint="default"/>
        <w:sz w:val="20"/>
      </w:rPr>
    </w:lvl>
    <w:lvl w:ilvl="4" w:tplc="22A46440">
      <w:start w:val="1"/>
      <w:numFmt w:val="bullet"/>
      <w:lvlText w:val=""/>
      <w:lvlJc w:val="left"/>
      <w:pPr>
        <w:tabs>
          <w:tab w:val="num" w:pos="3600"/>
        </w:tabs>
        <w:ind w:left="3600" w:hanging="360"/>
      </w:pPr>
      <w:rPr>
        <w:rFonts w:ascii="Wingdings" w:hAnsi="Wingdings" w:hint="default"/>
        <w:sz w:val="20"/>
      </w:rPr>
    </w:lvl>
    <w:lvl w:ilvl="5" w:tplc="88B618E0">
      <w:start w:val="1"/>
      <w:numFmt w:val="bullet"/>
      <w:lvlText w:val=""/>
      <w:lvlJc w:val="left"/>
      <w:pPr>
        <w:tabs>
          <w:tab w:val="num" w:pos="4320"/>
        </w:tabs>
        <w:ind w:left="4320" w:hanging="360"/>
      </w:pPr>
      <w:rPr>
        <w:rFonts w:ascii="Wingdings" w:hAnsi="Wingdings" w:hint="default"/>
        <w:sz w:val="20"/>
      </w:rPr>
    </w:lvl>
    <w:lvl w:ilvl="6" w:tplc="C3622652">
      <w:start w:val="1"/>
      <w:numFmt w:val="bullet"/>
      <w:lvlText w:val=""/>
      <w:lvlJc w:val="left"/>
      <w:pPr>
        <w:tabs>
          <w:tab w:val="num" w:pos="5040"/>
        </w:tabs>
        <w:ind w:left="5040" w:hanging="360"/>
      </w:pPr>
      <w:rPr>
        <w:rFonts w:ascii="Wingdings" w:hAnsi="Wingdings" w:hint="default"/>
        <w:sz w:val="20"/>
      </w:rPr>
    </w:lvl>
    <w:lvl w:ilvl="7" w:tplc="9B6AD21A">
      <w:start w:val="1"/>
      <w:numFmt w:val="bullet"/>
      <w:lvlText w:val=""/>
      <w:lvlJc w:val="left"/>
      <w:pPr>
        <w:tabs>
          <w:tab w:val="num" w:pos="5760"/>
        </w:tabs>
        <w:ind w:left="5760" w:hanging="360"/>
      </w:pPr>
      <w:rPr>
        <w:rFonts w:ascii="Wingdings" w:hAnsi="Wingdings" w:hint="default"/>
        <w:sz w:val="20"/>
      </w:rPr>
    </w:lvl>
    <w:lvl w:ilvl="8" w:tplc="B562E22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71D5A"/>
    <w:multiLevelType w:val="multilevel"/>
    <w:tmpl w:val="9D5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wMjE1NDM2MDQ3NjZU0lEKTi0uzszPAykwrgUASJtxTywAAAA="/>
  </w:docVars>
  <w:rsids>
    <w:rsidRoot w:val="00804B60"/>
    <w:rsid w:val="00002133"/>
    <w:rsid w:val="00003D82"/>
    <w:rsid w:val="000041F5"/>
    <w:rsid w:val="00005F74"/>
    <w:rsid w:val="00007FF2"/>
    <w:rsid w:val="000120C6"/>
    <w:rsid w:val="00016EB5"/>
    <w:rsid w:val="000172C9"/>
    <w:rsid w:val="00022E8A"/>
    <w:rsid w:val="000306B2"/>
    <w:rsid w:val="00030BEE"/>
    <w:rsid w:val="000335E8"/>
    <w:rsid w:val="00033A4B"/>
    <w:rsid w:val="00034578"/>
    <w:rsid w:val="00035822"/>
    <w:rsid w:val="00036AB6"/>
    <w:rsid w:val="0004161A"/>
    <w:rsid w:val="00042F47"/>
    <w:rsid w:val="00045EB5"/>
    <w:rsid w:val="00046012"/>
    <w:rsid w:val="0005150F"/>
    <w:rsid w:val="00051CCE"/>
    <w:rsid w:val="00051F75"/>
    <w:rsid w:val="000522FC"/>
    <w:rsid w:val="00052603"/>
    <w:rsid w:val="0005270E"/>
    <w:rsid w:val="00053C35"/>
    <w:rsid w:val="0005741D"/>
    <w:rsid w:val="00057C71"/>
    <w:rsid w:val="0006071D"/>
    <w:rsid w:val="00062831"/>
    <w:rsid w:val="00065A26"/>
    <w:rsid w:val="00070802"/>
    <w:rsid w:val="0007116F"/>
    <w:rsid w:val="00071EEB"/>
    <w:rsid w:val="000725FB"/>
    <w:rsid w:val="00075EDE"/>
    <w:rsid w:val="000819C1"/>
    <w:rsid w:val="0008353F"/>
    <w:rsid w:val="00083F23"/>
    <w:rsid w:val="00085502"/>
    <w:rsid w:val="00085F09"/>
    <w:rsid w:val="000869EE"/>
    <w:rsid w:val="0009550A"/>
    <w:rsid w:val="000A637B"/>
    <w:rsid w:val="000A6A98"/>
    <w:rsid w:val="000A75DA"/>
    <w:rsid w:val="000B100B"/>
    <w:rsid w:val="000B168F"/>
    <w:rsid w:val="000B374E"/>
    <w:rsid w:val="000B4AA8"/>
    <w:rsid w:val="000B4D86"/>
    <w:rsid w:val="000C0256"/>
    <w:rsid w:val="000C13EC"/>
    <w:rsid w:val="000C2624"/>
    <w:rsid w:val="000C672F"/>
    <w:rsid w:val="000D5C73"/>
    <w:rsid w:val="000D7310"/>
    <w:rsid w:val="000E0422"/>
    <w:rsid w:val="000E0C1B"/>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37587"/>
    <w:rsid w:val="00141124"/>
    <w:rsid w:val="00141C80"/>
    <w:rsid w:val="00146C2C"/>
    <w:rsid w:val="00150CEC"/>
    <w:rsid w:val="00151D19"/>
    <w:rsid w:val="00151EA8"/>
    <w:rsid w:val="00155AE5"/>
    <w:rsid w:val="00163032"/>
    <w:rsid w:val="00164180"/>
    <w:rsid w:val="00164A29"/>
    <w:rsid w:val="00167918"/>
    <w:rsid w:val="00171709"/>
    <w:rsid w:val="001721C7"/>
    <w:rsid w:val="00172238"/>
    <w:rsid w:val="001768CF"/>
    <w:rsid w:val="001813F4"/>
    <w:rsid w:val="00181F48"/>
    <w:rsid w:val="00182A78"/>
    <w:rsid w:val="00183989"/>
    <w:rsid w:val="00187083"/>
    <w:rsid w:val="001870F8"/>
    <w:rsid w:val="0019066A"/>
    <w:rsid w:val="00190EAB"/>
    <w:rsid w:val="00195264"/>
    <w:rsid w:val="00195612"/>
    <w:rsid w:val="001A0203"/>
    <w:rsid w:val="001A13BA"/>
    <w:rsid w:val="001A16D3"/>
    <w:rsid w:val="001A1C2B"/>
    <w:rsid w:val="001A2992"/>
    <w:rsid w:val="001A521F"/>
    <w:rsid w:val="001A6571"/>
    <w:rsid w:val="001A6921"/>
    <w:rsid w:val="001A7332"/>
    <w:rsid w:val="001A77BD"/>
    <w:rsid w:val="001B0C69"/>
    <w:rsid w:val="001B1687"/>
    <w:rsid w:val="001B2EC3"/>
    <w:rsid w:val="001B449C"/>
    <w:rsid w:val="001B54D3"/>
    <w:rsid w:val="001C0797"/>
    <w:rsid w:val="001C1EAE"/>
    <w:rsid w:val="001C3608"/>
    <w:rsid w:val="001C3C85"/>
    <w:rsid w:val="001C63BD"/>
    <w:rsid w:val="001C6DCC"/>
    <w:rsid w:val="001D046B"/>
    <w:rsid w:val="001D1898"/>
    <w:rsid w:val="001D43E2"/>
    <w:rsid w:val="001D495D"/>
    <w:rsid w:val="001D5B76"/>
    <w:rsid w:val="001D7FC6"/>
    <w:rsid w:val="001E23EF"/>
    <w:rsid w:val="001E4088"/>
    <w:rsid w:val="001E4E7C"/>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055D"/>
    <w:rsid w:val="0022144C"/>
    <w:rsid w:val="00222A4F"/>
    <w:rsid w:val="002235B3"/>
    <w:rsid w:val="0022453C"/>
    <w:rsid w:val="002252D3"/>
    <w:rsid w:val="00231F98"/>
    <w:rsid w:val="002336CF"/>
    <w:rsid w:val="0023475F"/>
    <w:rsid w:val="00242BFB"/>
    <w:rsid w:val="002436CE"/>
    <w:rsid w:val="00246C58"/>
    <w:rsid w:val="00247CD7"/>
    <w:rsid w:val="002507C8"/>
    <w:rsid w:val="0025349B"/>
    <w:rsid w:val="00254A5B"/>
    <w:rsid w:val="00255310"/>
    <w:rsid w:val="002559DC"/>
    <w:rsid w:val="00256053"/>
    <w:rsid w:val="002617D0"/>
    <w:rsid w:val="00261AAD"/>
    <w:rsid w:val="00262FC7"/>
    <w:rsid w:val="00263C0C"/>
    <w:rsid w:val="0026422B"/>
    <w:rsid w:val="00265DA3"/>
    <w:rsid w:val="002753ED"/>
    <w:rsid w:val="0027658A"/>
    <w:rsid w:val="002821D4"/>
    <w:rsid w:val="00285F5F"/>
    <w:rsid w:val="00286843"/>
    <w:rsid w:val="00287E07"/>
    <w:rsid w:val="00291708"/>
    <w:rsid w:val="00291E5D"/>
    <w:rsid w:val="00294054"/>
    <w:rsid w:val="002942F9"/>
    <w:rsid w:val="00294477"/>
    <w:rsid w:val="00294C07"/>
    <w:rsid w:val="0029600C"/>
    <w:rsid w:val="0029666B"/>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5C81"/>
    <w:rsid w:val="002D7394"/>
    <w:rsid w:val="002E2756"/>
    <w:rsid w:val="002E41F1"/>
    <w:rsid w:val="002E61D0"/>
    <w:rsid w:val="002E793B"/>
    <w:rsid w:val="002F48A7"/>
    <w:rsid w:val="003028C8"/>
    <w:rsid w:val="0030349B"/>
    <w:rsid w:val="00303BD6"/>
    <w:rsid w:val="003045AE"/>
    <w:rsid w:val="0030501A"/>
    <w:rsid w:val="003076AA"/>
    <w:rsid w:val="003077F1"/>
    <w:rsid w:val="00311F6C"/>
    <w:rsid w:val="00313457"/>
    <w:rsid w:val="00313877"/>
    <w:rsid w:val="00321840"/>
    <w:rsid w:val="00326A6B"/>
    <w:rsid w:val="00327916"/>
    <w:rsid w:val="00331D32"/>
    <w:rsid w:val="00334789"/>
    <w:rsid w:val="0033646C"/>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04ED"/>
    <w:rsid w:val="00373196"/>
    <w:rsid w:val="00373DC1"/>
    <w:rsid w:val="00374114"/>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2FA3"/>
    <w:rsid w:val="003B31F9"/>
    <w:rsid w:val="003B417B"/>
    <w:rsid w:val="003B552E"/>
    <w:rsid w:val="003B6CE8"/>
    <w:rsid w:val="003C0916"/>
    <w:rsid w:val="003C1A7E"/>
    <w:rsid w:val="003C1DDA"/>
    <w:rsid w:val="003C1E7D"/>
    <w:rsid w:val="003C2EB4"/>
    <w:rsid w:val="003C4A2A"/>
    <w:rsid w:val="003C6629"/>
    <w:rsid w:val="003C7E93"/>
    <w:rsid w:val="003D0484"/>
    <w:rsid w:val="003D0A5C"/>
    <w:rsid w:val="003D3FBA"/>
    <w:rsid w:val="003D7129"/>
    <w:rsid w:val="003E06BF"/>
    <w:rsid w:val="003E225B"/>
    <w:rsid w:val="003E2294"/>
    <w:rsid w:val="003E295B"/>
    <w:rsid w:val="003E31C0"/>
    <w:rsid w:val="003E68ED"/>
    <w:rsid w:val="003F1926"/>
    <w:rsid w:val="003F46E7"/>
    <w:rsid w:val="003F7023"/>
    <w:rsid w:val="0040002D"/>
    <w:rsid w:val="00401096"/>
    <w:rsid w:val="0040560B"/>
    <w:rsid w:val="00406A6D"/>
    <w:rsid w:val="0040727E"/>
    <w:rsid w:val="00411594"/>
    <w:rsid w:val="004138BE"/>
    <w:rsid w:val="00413CF0"/>
    <w:rsid w:val="00414689"/>
    <w:rsid w:val="00414CF6"/>
    <w:rsid w:val="004161DE"/>
    <w:rsid w:val="004200E9"/>
    <w:rsid w:val="004211A1"/>
    <w:rsid w:val="00421B87"/>
    <w:rsid w:val="00422497"/>
    <w:rsid w:val="00422FCF"/>
    <w:rsid w:val="004247B2"/>
    <w:rsid w:val="00426B72"/>
    <w:rsid w:val="00427BA0"/>
    <w:rsid w:val="00431A96"/>
    <w:rsid w:val="004337D9"/>
    <w:rsid w:val="00435CF7"/>
    <w:rsid w:val="00441B7D"/>
    <w:rsid w:val="0044404F"/>
    <w:rsid w:val="004442D3"/>
    <w:rsid w:val="004442DA"/>
    <w:rsid w:val="00450286"/>
    <w:rsid w:val="00454463"/>
    <w:rsid w:val="004578B3"/>
    <w:rsid w:val="00461F06"/>
    <w:rsid w:val="004625E6"/>
    <w:rsid w:val="00464315"/>
    <w:rsid w:val="00464BF7"/>
    <w:rsid w:val="00474F44"/>
    <w:rsid w:val="00476C49"/>
    <w:rsid w:val="00480883"/>
    <w:rsid w:val="00484BAD"/>
    <w:rsid w:val="00485E2A"/>
    <w:rsid w:val="00491A84"/>
    <w:rsid w:val="00491DFF"/>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1C87"/>
    <w:rsid w:val="004C5AAF"/>
    <w:rsid w:val="004C7FD9"/>
    <w:rsid w:val="004D038D"/>
    <w:rsid w:val="004D25F6"/>
    <w:rsid w:val="004D43B9"/>
    <w:rsid w:val="004D486D"/>
    <w:rsid w:val="004D60F9"/>
    <w:rsid w:val="004D6751"/>
    <w:rsid w:val="004E087D"/>
    <w:rsid w:val="004E1209"/>
    <w:rsid w:val="004E3245"/>
    <w:rsid w:val="004F304C"/>
    <w:rsid w:val="004F49FB"/>
    <w:rsid w:val="004F4C60"/>
    <w:rsid w:val="004F4D30"/>
    <w:rsid w:val="004F5C73"/>
    <w:rsid w:val="005011F9"/>
    <w:rsid w:val="00502609"/>
    <w:rsid w:val="005053D2"/>
    <w:rsid w:val="00505E81"/>
    <w:rsid w:val="00506C1D"/>
    <w:rsid w:val="00511EAA"/>
    <w:rsid w:val="005127AF"/>
    <w:rsid w:val="00512975"/>
    <w:rsid w:val="00514B5B"/>
    <w:rsid w:val="00515556"/>
    <w:rsid w:val="005158D6"/>
    <w:rsid w:val="00517806"/>
    <w:rsid w:val="00523E0B"/>
    <w:rsid w:val="00525604"/>
    <w:rsid w:val="00525E57"/>
    <w:rsid w:val="00530ACF"/>
    <w:rsid w:val="00531765"/>
    <w:rsid w:val="00533011"/>
    <w:rsid w:val="00534A9B"/>
    <w:rsid w:val="005404E5"/>
    <w:rsid w:val="00540BAB"/>
    <w:rsid w:val="00544E83"/>
    <w:rsid w:val="00545ED3"/>
    <w:rsid w:val="00553749"/>
    <w:rsid w:val="005567E5"/>
    <w:rsid w:val="00557E33"/>
    <w:rsid w:val="005641C1"/>
    <w:rsid w:val="005655CC"/>
    <w:rsid w:val="0056789C"/>
    <w:rsid w:val="00580A39"/>
    <w:rsid w:val="00583F66"/>
    <w:rsid w:val="00587442"/>
    <w:rsid w:val="0058771D"/>
    <w:rsid w:val="00590F0C"/>
    <w:rsid w:val="00592145"/>
    <w:rsid w:val="00593221"/>
    <w:rsid w:val="005938BB"/>
    <w:rsid w:val="0059490C"/>
    <w:rsid w:val="0059736A"/>
    <w:rsid w:val="00597423"/>
    <w:rsid w:val="00597D82"/>
    <w:rsid w:val="005A55B5"/>
    <w:rsid w:val="005B39A2"/>
    <w:rsid w:val="005B61A5"/>
    <w:rsid w:val="005C0783"/>
    <w:rsid w:val="005C6236"/>
    <w:rsid w:val="005C6A7F"/>
    <w:rsid w:val="005D03F2"/>
    <w:rsid w:val="005D26BF"/>
    <w:rsid w:val="005D3D0D"/>
    <w:rsid w:val="005D49EE"/>
    <w:rsid w:val="005E160F"/>
    <w:rsid w:val="005E42C1"/>
    <w:rsid w:val="005E5E87"/>
    <w:rsid w:val="005F541E"/>
    <w:rsid w:val="005F63F4"/>
    <w:rsid w:val="005F69D2"/>
    <w:rsid w:val="005F7370"/>
    <w:rsid w:val="005F777B"/>
    <w:rsid w:val="005F7AED"/>
    <w:rsid w:val="005F7F05"/>
    <w:rsid w:val="005F7F83"/>
    <w:rsid w:val="00601F90"/>
    <w:rsid w:val="00607BCF"/>
    <w:rsid w:val="0061010F"/>
    <w:rsid w:val="0061144C"/>
    <w:rsid w:val="00613C4F"/>
    <w:rsid w:val="006145DA"/>
    <w:rsid w:val="006151AF"/>
    <w:rsid w:val="00615A32"/>
    <w:rsid w:val="0061641D"/>
    <w:rsid w:val="00616695"/>
    <w:rsid w:val="00621648"/>
    <w:rsid w:val="00622AF8"/>
    <w:rsid w:val="006242B1"/>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509"/>
    <w:rsid w:val="00673FBD"/>
    <w:rsid w:val="006740DB"/>
    <w:rsid w:val="00675256"/>
    <w:rsid w:val="00676102"/>
    <w:rsid w:val="006762BE"/>
    <w:rsid w:val="00681B42"/>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63"/>
    <w:rsid w:val="006B4403"/>
    <w:rsid w:val="006B5FDE"/>
    <w:rsid w:val="006C0C92"/>
    <w:rsid w:val="006C1643"/>
    <w:rsid w:val="006C1D81"/>
    <w:rsid w:val="006C78FA"/>
    <w:rsid w:val="006E0EBB"/>
    <w:rsid w:val="006E171C"/>
    <w:rsid w:val="006E26BE"/>
    <w:rsid w:val="006F275B"/>
    <w:rsid w:val="006F38E3"/>
    <w:rsid w:val="006F4AFE"/>
    <w:rsid w:val="006F4D1D"/>
    <w:rsid w:val="006F6F14"/>
    <w:rsid w:val="0070354D"/>
    <w:rsid w:val="00705467"/>
    <w:rsid w:val="0070623B"/>
    <w:rsid w:val="00706E74"/>
    <w:rsid w:val="0071309E"/>
    <w:rsid w:val="00714A12"/>
    <w:rsid w:val="007170BE"/>
    <w:rsid w:val="00720BEB"/>
    <w:rsid w:val="00722B18"/>
    <w:rsid w:val="0072321D"/>
    <w:rsid w:val="00723394"/>
    <w:rsid w:val="00723AB3"/>
    <w:rsid w:val="0072560B"/>
    <w:rsid w:val="00727405"/>
    <w:rsid w:val="00731634"/>
    <w:rsid w:val="007347FD"/>
    <w:rsid w:val="00735733"/>
    <w:rsid w:val="0073638B"/>
    <w:rsid w:val="00736C04"/>
    <w:rsid w:val="00740315"/>
    <w:rsid w:val="00742C6D"/>
    <w:rsid w:val="00742F26"/>
    <w:rsid w:val="0074569C"/>
    <w:rsid w:val="00746268"/>
    <w:rsid w:val="00746561"/>
    <w:rsid w:val="00746956"/>
    <w:rsid w:val="00750E31"/>
    <w:rsid w:val="007523FB"/>
    <w:rsid w:val="00754DFA"/>
    <w:rsid w:val="00756047"/>
    <w:rsid w:val="00757120"/>
    <w:rsid w:val="007615C1"/>
    <w:rsid w:val="00764BAE"/>
    <w:rsid w:val="0076520B"/>
    <w:rsid w:val="00765EB1"/>
    <w:rsid w:val="00774144"/>
    <w:rsid w:val="00776536"/>
    <w:rsid w:val="00777ABC"/>
    <w:rsid w:val="007807C2"/>
    <w:rsid w:val="00785AB3"/>
    <w:rsid w:val="0078732C"/>
    <w:rsid w:val="00787627"/>
    <w:rsid w:val="007940A4"/>
    <w:rsid w:val="00794896"/>
    <w:rsid w:val="007959F4"/>
    <w:rsid w:val="0079659E"/>
    <w:rsid w:val="00797DA2"/>
    <w:rsid w:val="007A083A"/>
    <w:rsid w:val="007A1F0B"/>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2EB2"/>
    <w:rsid w:val="007E3D38"/>
    <w:rsid w:val="007E5435"/>
    <w:rsid w:val="007F03A6"/>
    <w:rsid w:val="007F22EC"/>
    <w:rsid w:val="007F4EB6"/>
    <w:rsid w:val="007F740C"/>
    <w:rsid w:val="007F79C5"/>
    <w:rsid w:val="008008EB"/>
    <w:rsid w:val="00801325"/>
    <w:rsid w:val="00801B89"/>
    <w:rsid w:val="00803E17"/>
    <w:rsid w:val="00804B60"/>
    <w:rsid w:val="008067FE"/>
    <w:rsid w:val="00810B8D"/>
    <w:rsid w:val="00811777"/>
    <w:rsid w:val="00813770"/>
    <w:rsid w:val="008159D1"/>
    <w:rsid w:val="00821058"/>
    <w:rsid w:val="0082404B"/>
    <w:rsid w:val="00831A87"/>
    <w:rsid w:val="00841023"/>
    <w:rsid w:val="00842E4F"/>
    <w:rsid w:val="00843B90"/>
    <w:rsid w:val="00843BF2"/>
    <w:rsid w:val="00844A6D"/>
    <w:rsid w:val="00845647"/>
    <w:rsid w:val="00853112"/>
    <w:rsid w:val="0085558D"/>
    <w:rsid w:val="008573FF"/>
    <w:rsid w:val="00861267"/>
    <w:rsid w:val="008628E6"/>
    <w:rsid w:val="00866806"/>
    <w:rsid w:val="008775DC"/>
    <w:rsid w:val="00877E0E"/>
    <w:rsid w:val="00882D97"/>
    <w:rsid w:val="00883A70"/>
    <w:rsid w:val="00886E84"/>
    <w:rsid w:val="008951E1"/>
    <w:rsid w:val="008A0312"/>
    <w:rsid w:val="008A2386"/>
    <w:rsid w:val="008A6CA2"/>
    <w:rsid w:val="008B2A65"/>
    <w:rsid w:val="008B33DA"/>
    <w:rsid w:val="008B5701"/>
    <w:rsid w:val="008C1BA2"/>
    <w:rsid w:val="008C3FE2"/>
    <w:rsid w:val="008D0268"/>
    <w:rsid w:val="008D06A9"/>
    <w:rsid w:val="008D070A"/>
    <w:rsid w:val="008D0C53"/>
    <w:rsid w:val="008D1127"/>
    <w:rsid w:val="008D3E6D"/>
    <w:rsid w:val="008D60EA"/>
    <w:rsid w:val="008E1D4F"/>
    <w:rsid w:val="008E3692"/>
    <w:rsid w:val="008E3D72"/>
    <w:rsid w:val="008E6224"/>
    <w:rsid w:val="008E7F60"/>
    <w:rsid w:val="008F0A5A"/>
    <w:rsid w:val="008F7999"/>
    <w:rsid w:val="00903AE4"/>
    <w:rsid w:val="00903D24"/>
    <w:rsid w:val="009046E3"/>
    <w:rsid w:val="0090688A"/>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571A"/>
    <w:rsid w:val="00966644"/>
    <w:rsid w:val="0097032B"/>
    <w:rsid w:val="00973A72"/>
    <w:rsid w:val="009741DD"/>
    <w:rsid w:val="00976361"/>
    <w:rsid w:val="009768A8"/>
    <w:rsid w:val="00976A5C"/>
    <w:rsid w:val="00976FBC"/>
    <w:rsid w:val="009842D5"/>
    <w:rsid w:val="00984766"/>
    <w:rsid w:val="009873B8"/>
    <w:rsid w:val="0098774E"/>
    <w:rsid w:val="00987A35"/>
    <w:rsid w:val="009904AF"/>
    <w:rsid w:val="00992CE6"/>
    <w:rsid w:val="009964E8"/>
    <w:rsid w:val="00997366"/>
    <w:rsid w:val="009A3225"/>
    <w:rsid w:val="009A6E06"/>
    <w:rsid w:val="009A75BC"/>
    <w:rsid w:val="009B01D6"/>
    <w:rsid w:val="009B0F2D"/>
    <w:rsid w:val="009B154F"/>
    <w:rsid w:val="009B5056"/>
    <w:rsid w:val="009B6B7C"/>
    <w:rsid w:val="009C2054"/>
    <w:rsid w:val="009C4E03"/>
    <w:rsid w:val="009C6C73"/>
    <w:rsid w:val="009C79E2"/>
    <w:rsid w:val="009D79DA"/>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549"/>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478FD"/>
    <w:rsid w:val="00A5001E"/>
    <w:rsid w:val="00A5689E"/>
    <w:rsid w:val="00A569E1"/>
    <w:rsid w:val="00A60880"/>
    <w:rsid w:val="00A6160A"/>
    <w:rsid w:val="00A63D49"/>
    <w:rsid w:val="00A64030"/>
    <w:rsid w:val="00A65FAA"/>
    <w:rsid w:val="00A678F4"/>
    <w:rsid w:val="00A70CA6"/>
    <w:rsid w:val="00A71F99"/>
    <w:rsid w:val="00A73141"/>
    <w:rsid w:val="00A75CC1"/>
    <w:rsid w:val="00A75EFD"/>
    <w:rsid w:val="00A777B7"/>
    <w:rsid w:val="00A83243"/>
    <w:rsid w:val="00A832B3"/>
    <w:rsid w:val="00A8349A"/>
    <w:rsid w:val="00A84002"/>
    <w:rsid w:val="00A86E97"/>
    <w:rsid w:val="00A87A56"/>
    <w:rsid w:val="00A9070C"/>
    <w:rsid w:val="00A9411B"/>
    <w:rsid w:val="00A97AE0"/>
    <w:rsid w:val="00AA2E6E"/>
    <w:rsid w:val="00AA2F46"/>
    <w:rsid w:val="00AA392F"/>
    <w:rsid w:val="00AA39C7"/>
    <w:rsid w:val="00AA4182"/>
    <w:rsid w:val="00AA7D34"/>
    <w:rsid w:val="00AB325D"/>
    <w:rsid w:val="00AB46AD"/>
    <w:rsid w:val="00AC04C2"/>
    <w:rsid w:val="00AC16D5"/>
    <w:rsid w:val="00AC287D"/>
    <w:rsid w:val="00AC302E"/>
    <w:rsid w:val="00AC5D6A"/>
    <w:rsid w:val="00AD1308"/>
    <w:rsid w:val="00AD21B4"/>
    <w:rsid w:val="00AD24CA"/>
    <w:rsid w:val="00AD2BFF"/>
    <w:rsid w:val="00AD5E0D"/>
    <w:rsid w:val="00AE10DA"/>
    <w:rsid w:val="00AE3136"/>
    <w:rsid w:val="00AE392A"/>
    <w:rsid w:val="00AE4CD1"/>
    <w:rsid w:val="00AE572F"/>
    <w:rsid w:val="00AE5856"/>
    <w:rsid w:val="00AF17EC"/>
    <w:rsid w:val="00AF21CF"/>
    <w:rsid w:val="00AF488C"/>
    <w:rsid w:val="00B00332"/>
    <w:rsid w:val="00B00BC1"/>
    <w:rsid w:val="00B01A2D"/>
    <w:rsid w:val="00B04E31"/>
    <w:rsid w:val="00B059EE"/>
    <w:rsid w:val="00B066E8"/>
    <w:rsid w:val="00B13BB2"/>
    <w:rsid w:val="00B15065"/>
    <w:rsid w:val="00B1559E"/>
    <w:rsid w:val="00B20864"/>
    <w:rsid w:val="00B21738"/>
    <w:rsid w:val="00B21F98"/>
    <w:rsid w:val="00B23050"/>
    <w:rsid w:val="00B256C2"/>
    <w:rsid w:val="00B26DD1"/>
    <w:rsid w:val="00B30C5B"/>
    <w:rsid w:val="00B352BA"/>
    <w:rsid w:val="00B41A2D"/>
    <w:rsid w:val="00B41C25"/>
    <w:rsid w:val="00B44333"/>
    <w:rsid w:val="00B4482E"/>
    <w:rsid w:val="00B44B59"/>
    <w:rsid w:val="00B470EE"/>
    <w:rsid w:val="00B4744E"/>
    <w:rsid w:val="00B5147D"/>
    <w:rsid w:val="00B61502"/>
    <w:rsid w:val="00B62726"/>
    <w:rsid w:val="00B62A7A"/>
    <w:rsid w:val="00B631D6"/>
    <w:rsid w:val="00B701ED"/>
    <w:rsid w:val="00B708D1"/>
    <w:rsid w:val="00B747DC"/>
    <w:rsid w:val="00B83938"/>
    <w:rsid w:val="00B84C4F"/>
    <w:rsid w:val="00B84E34"/>
    <w:rsid w:val="00B85468"/>
    <w:rsid w:val="00B8754B"/>
    <w:rsid w:val="00B8775B"/>
    <w:rsid w:val="00B915CA"/>
    <w:rsid w:val="00B92DA8"/>
    <w:rsid w:val="00B93014"/>
    <w:rsid w:val="00B945AA"/>
    <w:rsid w:val="00B9539B"/>
    <w:rsid w:val="00BA3961"/>
    <w:rsid w:val="00BA60A7"/>
    <w:rsid w:val="00BA70C8"/>
    <w:rsid w:val="00BB1648"/>
    <w:rsid w:val="00BB1A91"/>
    <w:rsid w:val="00BB324D"/>
    <w:rsid w:val="00BB3943"/>
    <w:rsid w:val="00BB4613"/>
    <w:rsid w:val="00BB5669"/>
    <w:rsid w:val="00BC011A"/>
    <w:rsid w:val="00BC0490"/>
    <w:rsid w:val="00BC1768"/>
    <w:rsid w:val="00BC2353"/>
    <w:rsid w:val="00BC7428"/>
    <w:rsid w:val="00BD0757"/>
    <w:rsid w:val="00BD19E3"/>
    <w:rsid w:val="00BD7311"/>
    <w:rsid w:val="00BE095D"/>
    <w:rsid w:val="00BE0CA2"/>
    <w:rsid w:val="00BE2C4C"/>
    <w:rsid w:val="00BE441C"/>
    <w:rsid w:val="00BE4994"/>
    <w:rsid w:val="00BE5624"/>
    <w:rsid w:val="00BE5DAB"/>
    <w:rsid w:val="00BE6A27"/>
    <w:rsid w:val="00BE7374"/>
    <w:rsid w:val="00BE7B6A"/>
    <w:rsid w:val="00BF3E61"/>
    <w:rsid w:val="00BF4FD6"/>
    <w:rsid w:val="00C06AD9"/>
    <w:rsid w:val="00C06F98"/>
    <w:rsid w:val="00C07290"/>
    <w:rsid w:val="00C07A6C"/>
    <w:rsid w:val="00C117A2"/>
    <w:rsid w:val="00C118B0"/>
    <w:rsid w:val="00C16962"/>
    <w:rsid w:val="00C16977"/>
    <w:rsid w:val="00C175EB"/>
    <w:rsid w:val="00C211D8"/>
    <w:rsid w:val="00C24216"/>
    <w:rsid w:val="00C24C49"/>
    <w:rsid w:val="00C24CF9"/>
    <w:rsid w:val="00C252BC"/>
    <w:rsid w:val="00C272EE"/>
    <w:rsid w:val="00C273B0"/>
    <w:rsid w:val="00C3007B"/>
    <w:rsid w:val="00C41E90"/>
    <w:rsid w:val="00C44AAB"/>
    <w:rsid w:val="00C45983"/>
    <w:rsid w:val="00C45BFA"/>
    <w:rsid w:val="00C507E5"/>
    <w:rsid w:val="00C533D6"/>
    <w:rsid w:val="00C533EE"/>
    <w:rsid w:val="00C61C67"/>
    <w:rsid w:val="00C6321C"/>
    <w:rsid w:val="00C67904"/>
    <w:rsid w:val="00C67963"/>
    <w:rsid w:val="00C70F45"/>
    <w:rsid w:val="00C726F5"/>
    <w:rsid w:val="00C76361"/>
    <w:rsid w:val="00C80E25"/>
    <w:rsid w:val="00C828EA"/>
    <w:rsid w:val="00C82C60"/>
    <w:rsid w:val="00C842CB"/>
    <w:rsid w:val="00C85503"/>
    <w:rsid w:val="00C85965"/>
    <w:rsid w:val="00C86F4F"/>
    <w:rsid w:val="00C8750C"/>
    <w:rsid w:val="00C91672"/>
    <w:rsid w:val="00C94C6D"/>
    <w:rsid w:val="00CA0621"/>
    <w:rsid w:val="00CA3F5E"/>
    <w:rsid w:val="00CA72F1"/>
    <w:rsid w:val="00CB2071"/>
    <w:rsid w:val="00CB24F4"/>
    <w:rsid w:val="00CB46FE"/>
    <w:rsid w:val="00CC06CB"/>
    <w:rsid w:val="00CC1C20"/>
    <w:rsid w:val="00CC2CBB"/>
    <w:rsid w:val="00CC2FF5"/>
    <w:rsid w:val="00CC3FEF"/>
    <w:rsid w:val="00CC789C"/>
    <w:rsid w:val="00CC7BD1"/>
    <w:rsid w:val="00CD1858"/>
    <w:rsid w:val="00CD38E0"/>
    <w:rsid w:val="00CD42E1"/>
    <w:rsid w:val="00CE01A8"/>
    <w:rsid w:val="00CE1D87"/>
    <w:rsid w:val="00CE3868"/>
    <w:rsid w:val="00CE793B"/>
    <w:rsid w:val="00CE7C9F"/>
    <w:rsid w:val="00CF0D73"/>
    <w:rsid w:val="00CF2CA8"/>
    <w:rsid w:val="00CF33DF"/>
    <w:rsid w:val="00CF437D"/>
    <w:rsid w:val="00CF702D"/>
    <w:rsid w:val="00D02221"/>
    <w:rsid w:val="00D02798"/>
    <w:rsid w:val="00D040E0"/>
    <w:rsid w:val="00D061B2"/>
    <w:rsid w:val="00D06590"/>
    <w:rsid w:val="00D117A2"/>
    <w:rsid w:val="00D11E5A"/>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7782"/>
    <w:rsid w:val="00D7005C"/>
    <w:rsid w:val="00D70AE7"/>
    <w:rsid w:val="00D70FAC"/>
    <w:rsid w:val="00D711AF"/>
    <w:rsid w:val="00D73713"/>
    <w:rsid w:val="00D8087A"/>
    <w:rsid w:val="00D8150F"/>
    <w:rsid w:val="00D90E9E"/>
    <w:rsid w:val="00D9221F"/>
    <w:rsid w:val="00D92D35"/>
    <w:rsid w:val="00D936B8"/>
    <w:rsid w:val="00D9635A"/>
    <w:rsid w:val="00D97CAD"/>
    <w:rsid w:val="00DA4229"/>
    <w:rsid w:val="00DA7126"/>
    <w:rsid w:val="00DB06DC"/>
    <w:rsid w:val="00DB0C19"/>
    <w:rsid w:val="00DB3B04"/>
    <w:rsid w:val="00DB5A7A"/>
    <w:rsid w:val="00DC0673"/>
    <w:rsid w:val="00DC0D29"/>
    <w:rsid w:val="00DC21A5"/>
    <w:rsid w:val="00DC2E6A"/>
    <w:rsid w:val="00DC35C5"/>
    <w:rsid w:val="00DC3691"/>
    <w:rsid w:val="00DC470E"/>
    <w:rsid w:val="00DC6F25"/>
    <w:rsid w:val="00DD048E"/>
    <w:rsid w:val="00DD0FFB"/>
    <w:rsid w:val="00DD107F"/>
    <w:rsid w:val="00DD1469"/>
    <w:rsid w:val="00DD1D2B"/>
    <w:rsid w:val="00DD32F5"/>
    <w:rsid w:val="00DD480F"/>
    <w:rsid w:val="00DD6AC7"/>
    <w:rsid w:val="00DE04F9"/>
    <w:rsid w:val="00DE0775"/>
    <w:rsid w:val="00DE2459"/>
    <w:rsid w:val="00DE3A04"/>
    <w:rsid w:val="00DE59B7"/>
    <w:rsid w:val="00DF0382"/>
    <w:rsid w:val="00DF08B4"/>
    <w:rsid w:val="00DF0E38"/>
    <w:rsid w:val="00DF15A4"/>
    <w:rsid w:val="00DF3782"/>
    <w:rsid w:val="00DF37DC"/>
    <w:rsid w:val="00DF3AF2"/>
    <w:rsid w:val="00DF5F16"/>
    <w:rsid w:val="00DF7E6D"/>
    <w:rsid w:val="00E00CA2"/>
    <w:rsid w:val="00E01E69"/>
    <w:rsid w:val="00E02BFD"/>
    <w:rsid w:val="00E06736"/>
    <w:rsid w:val="00E135D9"/>
    <w:rsid w:val="00E144EC"/>
    <w:rsid w:val="00E1731C"/>
    <w:rsid w:val="00E21933"/>
    <w:rsid w:val="00E23205"/>
    <w:rsid w:val="00E267FA"/>
    <w:rsid w:val="00E274B0"/>
    <w:rsid w:val="00E335A9"/>
    <w:rsid w:val="00E37EF0"/>
    <w:rsid w:val="00E41A62"/>
    <w:rsid w:val="00E42F3F"/>
    <w:rsid w:val="00E4361E"/>
    <w:rsid w:val="00E539AB"/>
    <w:rsid w:val="00E54762"/>
    <w:rsid w:val="00E55DD7"/>
    <w:rsid w:val="00E56AAD"/>
    <w:rsid w:val="00E6225E"/>
    <w:rsid w:val="00E67858"/>
    <w:rsid w:val="00E715B2"/>
    <w:rsid w:val="00E72E15"/>
    <w:rsid w:val="00E77F3D"/>
    <w:rsid w:val="00E80A8F"/>
    <w:rsid w:val="00E81989"/>
    <w:rsid w:val="00E82CB6"/>
    <w:rsid w:val="00E83369"/>
    <w:rsid w:val="00E84969"/>
    <w:rsid w:val="00E84B76"/>
    <w:rsid w:val="00E8621B"/>
    <w:rsid w:val="00E86A4C"/>
    <w:rsid w:val="00E95A66"/>
    <w:rsid w:val="00E96C1D"/>
    <w:rsid w:val="00E97936"/>
    <w:rsid w:val="00EA0678"/>
    <w:rsid w:val="00EA160C"/>
    <w:rsid w:val="00EA2CEB"/>
    <w:rsid w:val="00EA47EA"/>
    <w:rsid w:val="00EA526E"/>
    <w:rsid w:val="00EA71DE"/>
    <w:rsid w:val="00EB0037"/>
    <w:rsid w:val="00EB436E"/>
    <w:rsid w:val="00EC0873"/>
    <w:rsid w:val="00EC4418"/>
    <w:rsid w:val="00EC507B"/>
    <w:rsid w:val="00EC671B"/>
    <w:rsid w:val="00EC6A0F"/>
    <w:rsid w:val="00EC73D1"/>
    <w:rsid w:val="00EC7653"/>
    <w:rsid w:val="00ED07CD"/>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05F0E"/>
    <w:rsid w:val="00F1425A"/>
    <w:rsid w:val="00F16E0F"/>
    <w:rsid w:val="00F1702B"/>
    <w:rsid w:val="00F179B3"/>
    <w:rsid w:val="00F17E27"/>
    <w:rsid w:val="00F21D82"/>
    <w:rsid w:val="00F23F48"/>
    <w:rsid w:val="00F24CBA"/>
    <w:rsid w:val="00F24CF7"/>
    <w:rsid w:val="00F25AB1"/>
    <w:rsid w:val="00F30D0A"/>
    <w:rsid w:val="00F34865"/>
    <w:rsid w:val="00F36575"/>
    <w:rsid w:val="00F3708C"/>
    <w:rsid w:val="00F41C55"/>
    <w:rsid w:val="00F4696A"/>
    <w:rsid w:val="00F527A5"/>
    <w:rsid w:val="00F54A17"/>
    <w:rsid w:val="00F551F2"/>
    <w:rsid w:val="00F55B2D"/>
    <w:rsid w:val="00F55EF6"/>
    <w:rsid w:val="00F56577"/>
    <w:rsid w:val="00F56C2B"/>
    <w:rsid w:val="00F63FE1"/>
    <w:rsid w:val="00F6482E"/>
    <w:rsid w:val="00F653E0"/>
    <w:rsid w:val="00F67AFB"/>
    <w:rsid w:val="00F73E3C"/>
    <w:rsid w:val="00F74D7C"/>
    <w:rsid w:val="00F7554C"/>
    <w:rsid w:val="00F769D1"/>
    <w:rsid w:val="00F82331"/>
    <w:rsid w:val="00F824E1"/>
    <w:rsid w:val="00F82E1C"/>
    <w:rsid w:val="00F83E9D"/>
    <w:rsid w:val="00F85516"/>
    <w:rsid w:val="00F86215"/>
    <w:rsid w:val="00F903E5"/>
    <w:rsid w:val="00F9055B"/>
    <w:rsid w:val="00F96ECD"/>
    <w:rsid w:val="00FA052B"/>
    <w:rsid w:val="00FA2FB8"/>
    <w:rsid w:val="00FA47C2"/>
    <w:rsid w:val="00FA4C7F"/>
    <w:rsid w:val="00FA5872"/>
    <w:rsid w:val="00FA5AE0"/>
    <w:rsid w:val="00FB123C"/>
    <w:rsid w:val="00FB1B17"/>
    <w:rsid w:val="00FB2206"/>
    <w:rsid w:val="00FB6302"/>
    <w:rsid w:val="00FB7791"/>
    <w:rsid w:val="00FC19BC"/>
    <w:rsid w:val="00FC233F"/>
    <w:rsid w:val="00FC31B1"/>
    <w:rsid w:val="00FC64B5"/>
    <w:rsid w:val="00FC6B68"/>
    <w:rsid w:val="00FC7FF0"/>
    <w:rsid w:val="00FD0CBE"/>
    <w:rsid w:val="00FD1A2F"/>
    <w:rsid w:val="00FD544B"/>
    <w:rsid w:val="00FE4B37"/>
    <w:rsid w:val="00FE4B51"/>
    <w:rsid w:val="00FE4B5A"/>
    <w:rsid w:val="00FE739A"/>
    <w:rsid w:val="00FF2C86"/>
    <w:rsid w:val="00FF2DFC"/>
    <w:rsid w:val="00FF412B"/>
    <w:rsid w:val="00FF663E"/>
    <w:rsid w:val="0116784D"/>
    <w:rsid w:val="01E91A05"/>
    <w:rsid w:val="05672C21"/>
    <w:rsid w:val="0702DCDA"/>
    <w:rsid w:val="0765CCBF"/>
    <w:rsid w:val="07DE15C4"/>
    <w:rsid w:val="09E12E9F"/>
    <w:rsid w:val="0A941267"/>
    <w:rsid w:val="0C4F06F8"/>
    <w:rsid w:val="0CB6475E"/>
    <w:rsid w:val="0D4172C0"/>
    <w:rsid w:val="0E9DD61D"/>
    <w:rsid w:val="107A9075"/>
    <w:rsid w:val="12398C16"/>
    <w:rsid w:val="134BB621"/>
    <w:rsid w:val="147B538D"/>
    <w:rsid w:val="15CB8770"/>
    <w:rsid w:val="17618CE5"/>
    <w:rsid w:val="18A0227A"/>
    <w:rsid w:val="1A99E1C5"/>
    <w:rsid w:val="1D01103A"/>
    <w:rsid w:val="1EE6A58E"/>
    <w:rsid w:val="2205C7A2"/>
    <w:rsid w:val="2219BF40"/>
    <w:rsid w:val="25AB26E0"/>
    <w:rsid w:val="2819E6D2"/>
    <w:rsid w:val="28DA8F61"/>
    <w:rsid w:val="2AAC2B23"/>
    <w:rsid w:val="2D16B2E0"/>
    <w:rsid w:val="2FC2BC99"/>
    <w:rsid w:val="34230720"/>
    <w:rsid w:val="34B4C4FC"/>
    <w:rsid w:val="350AB593"/>
    <w:rsid w:val="35946FB3"/>
    <w:rsid w:val="374A41D8"/>
    <w:rsid w:val="37E55043"/>
    <w:rsid w:val="3A4C7E0D"/>
    <w:rsid w:val="3DB4B673"/>
    <w:rsid w:val="3FC01948"/>
    <w:rsid w:val="42A7BE30"/>
    <w:rsid w:val="45FE6299"/>
    <w:rsid w:val="48DF80BC"/>
    <w:rsid w:val="4AC6FC04"/>
    <w:rsid w:val="4B52DC5F"/>
    <w:rsid w:val="4BB0A067"/>
    <w:rsid w:val="4E97FD02"/>
    <w:rsid w:val="4ECB2A94"/>
    <w:rsid w:val="510F06E4"/>
    <w:rsid w:val="56267B6C"/>
    <w:rsid w:val="567A1F0D"/>
    <w:rsid w:val="571FC959"/>
    <w:rsid w:val="58581A77"/>
    <w:rsid w:val="5A17C7AA"/>
    <w:rsid w:val="5B131573"/>
    <w:rsid w:val="5C2AEC84"/>
    <w:rsid w:val="5D6A7FDE"/>
    <w:rsid w:val="6136F465"/>
    <w:rsid w:val="615C37EA"/>
    <w:rsid w:val="615C4648"/>
    <w:rsid w:val="677D1E8D"/>
    <w:rsid w:val="67B8D2BE"/>
    <w:rsid w:val="67E7AA62"/>
    <w:rsid w:val="6A68355D"/>
    <w:rsid w:val="6AF8D742"/>
    <w:rsid w:val="6FC78505"/>
    <w:rsid w:val="6FD60EC5"/>
    <w:rsid w:val="7111798A"/>
    <w:rsid w:val="731A1E94"/>
    <w:rsid w:val="740B387C"/>
    <w:rsid w:val="746338FD"/>
    <w:rsid w:val="760F6D31"/>
    <w:rsid w:val="76846387"/>
    <w:rsid w:val="7A0E7142"/>
    <w:rsid w:val="7B12C239"/>
    <w:rsid w:val="7B966359"/>
    <w:rsid w:val="7E39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customStyle="1" w:styleId="paragraph">
    <w:name w:val="paragraph"/>
    <w:basedOn w:val="Normal"/>
    <w:rsid w:val="003E2294"/>
    <w:pPr>
      <w:spacing w:before="100" w:beforeAutospacing="1" w:after="100" w:afterAutospacing="1"/>
    </w:pPr>
    <w:rPr>
      <w:lang w:eastAsia="zh-CN"/>
    </w:rPr>
  </w:style>
  <w:style w:type="character" w:customStyle="1" w:styleId="normaltextrun">
    <w:name w:val="normaltextrun"/>
    <w:basedOn w:val="DefaultParagraphFont"/>
    <w:rsid w:val="003E2294"/>
  </w:style>
  <w:style w:type="character" w:customStyle="1" w:styleId="eop">
    <w:name w:val="eop"/>
    <w:basedOn w:val="DefaultParagraphFont"/>
    <w:rsid w:val="003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243995215">
      <w:bodyDiv w:val="1"/>
      <w:marLeft w:val="0"/>
      <w:marRight w:val="0"/>
      <w:marTop w:val="0"/>
      <w:marBottom w:val="0"/>
      <w:divBdr>
        <w:top w:val="none" w:sz="0" w:space="0" w:color="auto"/>
        <w:left w:val="none" w:sz="0" w:space="0" w:color="auto"/>
        <w:bottom w:val="none" w:sz="0" w:space="0" w:color="auto"/>
        <w:right w:val="none" w:sz="0" w:space="0" w:color="auto"/>
      </w:divBdr>
    </w:div>
    <w:div w:id="26164678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48149055">
      <w:bodyDiv w:val="1"/>
      <w:marLeft w:val="0"/>
      <w:marRight w:val="0"/>
      <w:marTop w:val="0"/>
      <w:marBottom w:val="0"/>
      <w:divBdr>
        <w:top w:val="none" w:sz="0" w:space="0" w:color="auto"/>
        <w:left w:val="none" w:sz="0" w:space="0" w:color="auto"/>
        <w:bottom w:val="none" w:sz="0" w:space="0" w:color="auto"/>
        <w:right w:val="none" w:sz="0" w:space="0" w:color="auto"/>
      </w:divBdr>
    </w:div>
    <w:div w:id="2102874920">
      <w:bodyDiv w:val="1"/>
      <w:marLeft w:val="0"/>
      <w:marRight w:val="0"/>
      <w:marTop w:val="0"/>
      <w:marBottom w:val="0"/>
      <w:divBdr>
        <w:top w:val="none" w:sz="0" w:space="0" w:color="auto"/>
        <w:left w:val="none" w:sz="0" w:space="0" w:color="auto"/>
        <w:bottom w:val="none" w:sz="0" w:space="0" w:color="auto"/>
        <w:right w:val="none" w:sz="0" w:space="0" w:color="auto"/>
      </w:divBdr>
      <w:divsChild>
        <w:div w:id="667441309">
          <w:marLeft w:val="0"/>
          <w:marRight w:val="0"/>
          <w:marTop w:val="0"/>
          <w:marBottom w:val="0"/>
          <w:divBdr>
            <w:top w:val="none" w:sz="0" w:space="0" w:color="auto"/>
            <w:left w:val="none" w:sz="0" w:space="0" w:color="auto"/>
            <w:bottom w:val="none" w:sz="0" w:space="0" w:color="auto"/>
            <w:right w:val="none" w:sz="0" w:space="0" w:color="auto"/>
          </w:divBdr>
        </w:div>
        <w:div w:id="751856791">
          <w:marLeft w:val="0"/>
          <w:marRight w:val="0"/>
          <w:marTop w:val="0"/>
          <w:marBottom w:val="0"/>
          <w:divBdr>
            <w:top w:val="none" w:sz="0" w:space="0" w:color="auto"/>
            <w:left w:val="none" w:sz="0" w:space="0" w:color="auto"/>
            <w:bottom w:val="none" w:sz="0" w:space="0" w:color="auto"/>
            <w:right w:val="none" w:sz="0" w:space="0" w:color="auto"/>
          </w:divBdr>
        </w:div>
        <w:div w:id="219874758">
          <w:marLeft w:val="0"/>
          <w:marRight w:val="0"/>
          <w:marTop w:val="0"/>
          <w:marBottom w:val="0"/>
          <w:divBdr>
            <w:top w:val="none" w:sz="0" w:space="0" w:color="auto"/>
            <w:left w:val="none" w:sz="0" w:space="0" w:color="auto"/>
            <w:bottom w:val="none" w:sz="0" w:space="0" w:color="auto"/>
            <w:right w:val="none" w:sz="0" w:space="0" w:color="auto"/>
          </w:divBdr>
        </w:div>
        <w:div w:id="357779428">
          <w:marLeft w:val="0"/>
          <w:marRight w:val="0"/>
          <w:marTop w:val="0"/>
          <w:marBottom w:val="0"/>
          <w:divBdr>
            <w:top w:val="none" w:sz="0" w:space="0" w:color="auto"/>
            <w:left w:val="none" w:sz="0" w:space="0" w:color="auto"/>
            <w:bottom w:val="none" w:sz="0" w:space="0" w:color="auto"/>
            <w:right w:val="none" w:sz="0" w:space="0" w:color="auto"/>
          </w:divBdr>
        </w:div>
        <w:div w:id="391928565">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011C3-6590-4CAB-985D-8E7FF39E4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51B35-BE34-4F3E-A5F3-B93C37C6AD53}">
  <ds:schemaRefs>
    <ds:schemaRef ds:uri="http://schemas.openxmlformats.org/officeDocument/2006/bibliography"/>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4467</Characters>
  <Application>Microsoft Office Word</Application>
  <DocSecurity>0</DocSecurity>
  <Lines>37</Lines>
  <Paragraphs>10</Paragraphs>
  <ScaleCrop>false</ScaleCrop>
  <Company>Lippincott Mercer</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3</cp:revision>
  <cp:lastPrinted>2020-10-29T05:47:00Z</cp:lastPrinted>
  <dcterms:created xsi:type="dcterms:W3CDTF">2020-11-12T02:40:00Z</dcterms:created>
  <dcterms:modified xsi:type="dcterms:W3CDTF">2020-11-16T12:35:00Z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