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Pr="00747868" w:rsidRDefault="00C72182" w:rsidP="00FE2E37">
      <w:pPr>
        <w:tabs>
          <w:tab w:val="left" w:pos="6096"/>
        </w:tabs>
        <w:jc w:val="right"/>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 RELEASE</w:t>
      </w:r>
    </w:p>
    <w:p w14:paraId="50FC07E8" w14:textId="0E123941" w:rsidR="0092578F" w:rsidRPr="00747868" w:rsidRDefault="004D33B2" w:rsidP="00FE2E37">
      <w:pPr>
        <w:jc w:val="right"/>
        <w:rPr>
          <w:rFonts w:ascii="Verdana" w:hAnsi="Verdana"/>
          <w:color w:val="ED1C2A"/>
          <w:sz w:val="18"/>
          <w:szCs w:val="18"/>
        </w:rPr>
      </w:pPr>
      <w:r>
        <w:rPr>
          <w:rFonts w:ascii="Verdana" w:hAnsi="Verdana"/>
          <w:color w:val="41525C"/>
          <w:sz w:val="18"/>
          <w:szCs w:val="18"/>
        </w:rPr>
        <w:t>January</w:t>
      </w:r>
      <w:r w:rsidR="00B85C99">
        <w:rPr>
          <w:rFonts w:ascii="Verdana" w:hAnsi="Verdana"/>
          <w:color w:val="41525C"/>
          <w:sz w:val="18"/>
          <w:szCs w:val="18"/>
        </w:rPr>
        <w:t xml:space="preserve"> 20,</w:t>
      </w:r>
      <w:r>
        <w:rPr>
          <w:rFonts w:ascii="Verdana" w:hAnsi="Verdana"/>
          <w:color w:val="41525C"/>
          <w:sz w:val="18"/>
          <w:szCs w:val="18"/>
        </w:rPr>
        <w:t xml:space="preserve"> 2020</w:t>
      </w:r>
    </w:p>
    <w:p w14:paraId="33CE7D76" w14:textId="77777777" w:rsidR="0065068E" w:rsidRPr="00D82871" w:rsidRDefault="0065068E" w:rsidP="0065068E">
      <w:pPr>
        <w:spacing w:line="276" w:lineRule="auto"/>
        <w:rPr>
          <w:rFonts w:ascii="Verdana" w:hAnsi="Verdana"/>
          <w:color w:val="ED1C2A"/>
          <w:sz w:val="30"/>
          <w:szCs w:val="30"/>
        </w:rPr>
      </w:pPr>
    </w:p>
    <w:p w14:paraId="13AFF921" w14:textId="77777777" w:rsidR="0065068E" w:rsidRPr="00D82871" w:rsidRDefault="0065068E" w:rsidP="0065068E">
      <w:pPr>
        <w:tabs>
          <w:tab w:val="left" w:pos="6096"/>
        </w:tabs>
        <w:spacing w:line="276" w:lineRule="auto"/>
        <w:rPr>
          <w:rFonts w:ascii="Verdana" w:hAnsi="Verdana"/>
          <w:color w:val="ED1C2A"/>
          <w:sz w:val="30"/>
          <w:szCs w:val="30"/>
        </w:rPr>
      </w:pPr>
    </w:p>
    <w:p w14:paraId="60F5119F" w14:textId="7D4FDBA5" w:rsidR="0065068E" w:rsidRPr="00747868" w:rsidRDefault="00C56129" w:rsidP="00044FC7">
      <w:pPr>
        <w:spacing w:line="276" w:lineRule="auto"/>
        <w:rPr>
          <w:rFonts w:ascii="Georgia" w:hAnsi="Georgia"/>
          <w:b/>
          <w:sz w:val="28"/>
          <w:szCs w:val="28"/>
        </w:rPr>
      </w:pPr>
      <w:r>
        <w:rPr>
          <w:rFonts w:ascii="Georgia" w:hAnsi="Georgia"/>
          <w:b/>
          <w:sz w:val="28"/>
          <w:szCs w:val="28"/>
        </w:rPr>
        <w:t xml:space="preserve">BKL’s </w:t>
      </w:r>
      <w:r w:rsidR="00395A40">
        <w:rPr>
          <w:rFonts w:ascii="Georgia" w:hAnsi="Georgia"/>
          <w:b/>
          <w:sz w:val="28"/>
          <w:szCs w:val="28"/>
        </w:rPr>
        <w:t xml:space="preserve">Grove GMK6400 with </w:t>
      </w:r>
      <w:proofErr w:type="spellStart"/>
      <w:r w:rsidR="00395A40">
        <w:rPr>
          <w:rFonts w:ascii="Georgia" w:hAnsi="Georgia"/>
          <w:b/>
          <w:sz w:val="28"/>
          <w:szCs w:val="28"/>
        </w:rPr>
        <w:t>MegaWingLift</w:t>
      </w:r>
      <w:proofErr w:type="spellEnd"/>
      <w:r w:rsidR="00395A40">
        <w:rPr>
          <w:rFonts w:ascii="Georgia" w:hAnsi="Georgia"/>
          <w:b/>
          <w:sz w:val="28"/>
          <w:szCs w:val="28"/>
        </w:rPr>
        <w:t xml:space="preserve">™ assisted in the construction of a heat storage system on the </w:t>
      </w:r>
      <w:proofErr w:type="spellStart"/>
      <w:r w:rsidR="00395A40">
        <w:rPr>
          <w:rFonts w:ascii="Georgia" w:hAnsi="Georgia"/>
          <w:b/>
          <w:sz w:val="28"/>
          <w:szCs w:val="28"/>
        </w:rPr>
        <w:t>Ingelheimer</w:t>
      </w:r>
      <w:proofErr w:type="spellEnd"/>
      <w:r w:rsidR="00395A40">
        <w:rPr>
          <w:rFonts w:ascii="Georgia" w:hAnsi="Georgia"/>
          <w:b/>
          <w:sz w:val="28"/>
          <w:szCs w:val="28"/>
        </w:rPr>
        <w:t xml:space="preserve"> </w:t>
      </w:r>
      <w:proofErr w:type="spellStart"/>
      <w:r w:rsidR="00395A40">
        <w:rPr>
          <w:rFonts w:ascii="Georgia" w:hAnsi="Georgia"/>
          <w:b/>
          <w:sz w:val="28"/>
          <w:szCs w:val="28"/>
        </w:rPr>
        <w:t>Aue</w:t>
      </w:r>
      <w:proofErr w:type="spellEnd"/>
      <w:r w:rsidR="00395A40">
        <w:rPr>
          <w:rFonts w:ascii="Georgia" w:hAnsi="Georgia"/>
          <w:b/>
          <w:sz w:val="28"/>
          <w:szCs w:val="28"/>
        </w:rPr>
        <w:t xml:space="preserve"> in Mainz</w:t>
      </w:r>
      <w:r w:rsidR="000F0684">
        <w:rPr>
          <w:rFonts w:ascii="Georgia" w:hAnsi="Georgia"/>
          <w:b/>
          <w:sz w:val="28"/>
          <w:szCs w:val="28"/>
        </w:rPr>
        <w:t>, Germany</w:t>
      </w:r>
    </w:p>
    <w:p w14:paraId="3FFB1A22" w14:textId="77777777" w:rsidR="00692606" w:rsidRPr="00747868" w:rsidRDefault="00692606" w:rsidP="00692606">
      <w:pPr>
        <w:pStyle w:val="ListParagraph"/>
        <w:spacing w:line="276" w:lineRule="auto"/>
        <w:rPr>
          <w:rFonts w:ascii="Georgia" w:hAnsi="Georgia"/>
          <w:i/>
          <w:sz w:val="21"/>
          <w:szCs w:val="21"/>
        </w:rPr>
      </w:pPr>
    </w:p>
    <w:p w14:paraId="016FF1FD" w14:textId="430A4C7E" w:rsidR="0010199B" w:rsidRPr="00747868" w:rsidRDefault="00FC33B7" w:rsidP="009C5538">
      <w:pPr>
        <w:pStyle w:val="ListParagraph"/>
        <w:numPr>
          <w:ilvl w:val="0"/>
          <w:numId w:val="4"/>
        </w:numPr>
        <w:spacing w:line="276" w:lineRule="auto"/>
        <w:rPr>
          <w:rFonts w:ascii="Georgia" w:hAnsi="Georgia"/>
          <w:i/>
          <w:sz w:val="21"/>
          <w:szCs w:val="21"/>
        </w:rPr>
      </w:pPr>
      <w:r>
        <w:rPr>
          <w:rFonts w:ascii="Georgia" w:hAnsi="Georgia"/>
          <w:i/>
          <w:sz w:val="21"/>
          <w:szCs w:val="21"/>
        </w:rPr>
        <w:t xml:space="preserve">A Grove GMK6400 from BKL Frankfurt’s crane fleet was used to erect a storage tank on </w:t>
      </w:r>
      <w:proofErr w:type="spellStart"/>
      <w:r>
        <w:rPr>
          <w:rFonts w:ascii="Georgia" w:hAnsi="Georgia"/>
          <w:i/>
          <w:sz w:val="21"/>
          <w:szCs w:val="21"/>
        </w:rPr>
        <w:t>Ingelheimer</w:t>
      </w:r>
      <w:proofErr w:type="spellEnd"/>
      <w:r>
        <w:rPr>
          <w:rFonts w:ascii="Georgia" w:hAnsi="Georgia"/>
          <w:i/>
          <w:sz w:val="21"/>
          <w:szCs w:val="21"/>
        </w:rPr>
        <w:t xml:space="preserve"> </w:t>
      </w:r>
      <w:proofErr w:type="spellStart"/>
      <w:r>
        <w:rPr>
          <w:rFonts w:ascii="Georgia" w:hAnsi="Georgia"/>
          <w:i/>
          <w:sz w:val="21"/>
          <w:szCs w:val="21"/>
        </w:rPr>
        <w:t>Aue</w:t>
      </w:r>
      <w:proofErr w:type="spellEnd"/>
      <w:r>
        <w:rPr>
          <w:rFonts w:ascii="Georgia" w:hAnsi="Georgia"/>
          <w:i/>
          <w:sz w:val="21"/>
          <w:szCs w:val="21"/>
        </w:rPr>
        <w:t xml:space="preserve"> during the construction of a power plant with a heat storage system.</w:t>
      </w:r>
    </w:p>
    <w:p w14:paraId="3EE9C3EE" w14:textId="1F0D3119" w:rsidR="00BC0C4F" w:rsidRPr="00747868" w:rsidRDefault="006D7FEA" w:rsidP="001F50D1">
      <w:pPr>
        <w:pStyle w:val="ListParagraph"/>
        <w:numPr>
          <w:ilvl w:val="0"/>
          <w:numId w:val="4"/>
        </w:numPr>
        <w:spacing w:line="276" w:lineRule="auto"/>
      </w:pPr>
      <w:r>
        <w:rPr>
          <w:rFonts w:ascii="Georgia" w:hAnsi="Georgia"/>
          <w:i/>
          <w:sz w:val="21"/>
          <w:szCs w:val="21"/>
        </w:rPr>
        <w:t>With its powerful lifting capacity, the 6-axle crane was perfect for the demanding heavy lifting of the last component — the storage tank cover.</w:t>
      </w:r>
    </w:p>
    <w:p w14:paraId="290E4E0A" w14:textId="77777777" w:rsidR="00BC0C4F" w:rsidRPr="00747868" w:rsidRDefault="00BC0C4F" w:rsidP="00BC0C4F">
      <w:r>
        <w:rPr>
          <w:rFonts w:ascii="Verdana" w:hAnsi="Verdana"/>
          <w:sz w:val="18"/>
          <w:szCs w:val="18"/>
        </w:rPr>
        <w:t> </w:t>
      </w:r>
    </w:p>
    <w:p w14:paraId="7B805D0F" w14:textId="77777777" w:rsidR="00182CB9" w:rsidRPr="00D82871" w:rsidRDefault="00182CB9" w:rsidP="00044FC7">
      <w:pPr>
        <w:spacing w:line="276" w:lineRule="auto"/>
        <w:rPr>
          <w:rFonts w:ascii="Georgia" w:hAnsi="Georgia"/>
          <w:sz w:val="21"/>
          <w:szCs w:val="21"/>
        </w:rPr>
      </w:pPr>
    </w:p>
    <w:p w14:paraId="0133519B" w14:textId="07750F3A" w:rsidR="00AB0277" w:rsidRPr="00747868" w:rsidRDefault="00395A40" w:rsidP="00044FC7">
      <w:pPr>
        <w:spacing w:line="276" w:lineRule="auto"/>
        <w:rPr>
          <w:rFonts w:ascii="Georgia" w:hAnsi="Georgia"/>
          <w:sz w:val="21"/>
          <w:szCs w:val="21"/>
        </w:rPr>
      </w:pPr>
      <w:r>
        <w:rPr>
          <w:rFonts w:ascii="Georgia" w:hAnsi="Georgia"/>
          <w:sz w:val="21"/>
          <w:szCs w:val="21"/>
        </w:rPr>
        <w:t xml:space="preserve">A Grove GMK6400 crane </w:t>
      </w:r>
      <w:r w:rsidR="000F0684">
        <w:rPr>
          <w:rFonts w:ascii="Georgia" w:hAnsi="Georgia"/>
          <w:sz w:val="21"/>
          <w:szCs w:val="21"/>
        </w:rPr>
        <w:t>from</w:t>
      </w:r>
      <w:r w:rsidR="00B41F69">
        <w:rPr>
          <w:rFonts w:ascii="Georgia" w:hAnsi="Georgia"/>
          <w:sz w:val="21"/>
          <w:szCs w:val="21"/>
        </w:rPr>
        <w:t xml:space="preserve"> BKL’s </w:t>
      </w:r>
      <w:r w:rsidR="00D82871">
        <w:rPr>
          <w:rFonts w:ascii="Georgia" w:hAnsi="Georgia"/>
          <w:sz w:val="21"/>
          <w:szCs w:val="21"/>
        </w:rPr>
        <w:t>crane fleet</w:t>
      </w:r>
      <w:r w:rsidR="000F0684">
        <w:rPr>
          <w:rFonts w:ascii="Georgia" w:hAnsi="Georgia"/>
          <w:sz w:val="21"/>
          <w:szCs w:val="21"/>
        </w:rPr>
        <w:t xml:space="preserve"> </w:t>
      </w:r>
      <w:r>
        <w:rPr>
          <w:rFonts w:ascii="Georgia" w:hAnsi="Georgia"/>
          <w:sz w:val="21"/>
          <w:szCs w:val="21"/>
        </w:rPr>
        <w:t xml:space="preserve">played a key role in the construction of the new heat storage system on </w:t>
      </w:r>
      <w:proofErr w:type="spellStart"/>
      <w:r>
        <w:rPr>
          <w:rFonts w:ascii="Georgia" w:hAnsi="Georgia"/>
          <w:sz w:val="21"/>
          <w:szCs w:val="21"/>
        </w:rPr>
        <w:t>Ingelheimer</w:t>
      </w:r>
      <w:proofErr w:type="spellEnd"/>
      <w:r>
        <w:rPr>
          <w:rFonts w:ascii="Georgia" w:hAnsi="Georgia"/>
          <w:sz w:val="21"/>
          <w:szCs w:val="21"/>
        </w:rPr>
        <w:t xml:space="preserve"> </w:t>
      </w:r>
      <w:proofErr w:type="spellStart"/>
      <w:r>
        <w:rPr>
          <w:rFonts w:ascii="Georgia" w:hAnsi="Georgia"/>
          <w:sz w:val="21"/>
          <w:szCs w:val="21"/>
        </w:rPr>
        <w:t>Aue</w:t>
      </w:r>
      <w:proofErr w:type="spellEnd"/>
      <w:r>
        <w:rPr>
          <w:rFonts w:ascii="Georgia" w:hAnsi="Georgia"/>
          <w:sz w:val="21"/>
          <w:szCs w:val="21"/>
        </w:rPr>
        <w:t xml:space="preserve"> between Wiesbaden and Mainz in Germany. The specialists at the Frankfurt location of BKL </w:t>
      </w:r>
      <w:proofErr w:type="spellStart"/>
      <w:r>
        <w:rPr>
          <w:rFonts w:ascii="Georgia" w:hAnsi="Georgia"/>
          <w:sz w:val="21"/>
          <w:szCs w:val="21"/>
        </w:rPr>
        <w:t>Baukran</w:t>
      </w:r>
      <w:proofErr w:type="spellEnd"/>
      <w:r>
        <w:rPr>
          <w:rFonts w:ascii="Georgia" w:hAnsi="Georgia"/>
          <w:sz w:val="21"/>
          <w:szCs w:val="21"/>
        </w:rPr>
        <w:t xml:space="preserve"> </w:t>
      </w:r>
      <w:proofErr w:type="spellStart"/>
      <w:r>
        <w:rPr>
          <w:rFonts w:ascii="Georgia" w:hAnsi="Georgia"/>
          <w:sz w:val="21"/>
          <w:szCs w:val="21"/>
        </w:rPr>
        <w:t>Logistik</w:t>
      </w:r>
      <w:proofErr w:type="spellEnd"/>
      <w:r>
        <w:rPr>
          <w:rFonts w:ascii="Georgia" w:hAnsi="Georgia"/>
          <w:sz w:val="21"/>
          <w:szCs w:val="21"/>
        </w:rPr>
        <w:t xml:space="preserve"> GmbH planned the operation and completed the last lifting job with the powerful Grove AT crane. The crane carefully placed the cover of the heat storage container (a component weighing 35 t) on the 36 m high special container for a total height of 43 m after assembly. The diameter of the container was approx. 12 m. </w:t>
      </w:r>
      <w:r w:rsidRPr="004576F5">
        <w:rPr>
          <w:rFonts w:ascii="Georgia" w:hAnsi="Georgia"/>
          <w:color w:val="000000" w:themeColor="text1"/>
          <w:sz w:val="21"/>
          <w:szCs w:val="21"/>
        </w:rPr>
        <w:t xml:space="preserve">The GMK6400 — with a lifting capacity of 400 t and added </w:t>
      </w:r>
      <w:proofErr w:type="spellStart"/>
      <w:r w:rsidRPr="004576F5">
        <w:rPr>
          <w:rFonts w:ascii="Georgia" w:hAnsi="Georgia"/>
          <w:color w:val="000000" w:themeColor="text1"/>
          <w:sz w:val="21"/>
          <w:szCs w:val="21"/>
        </w:rPr>
        <w:t>MegaWingLift</w:t>
      </w:r>
      <w:proofErr w:type="spellEnd"/>
      <w:r w:rsidRPr="004576F5">
        <w:rPr>
          <w:rFonts w:ascii="Georgia" w:hAnsi="Georgia"/>
          <w:color w:val="000000" w:themeColor="text1"/>
          <w:sz w:val="21"/>
          <w:szCs w:val="21"/>
        </w:rPr>
        <w:t>™ for additional power showed its full potential during this challenging lift</w:t>
      </w:r>
      <w:r w:rsidR="004576F5">
        <w:rPr>
          <w:rFonts w:ascii="Georgia" w:hAnsi="Georgia"/>
          <w:color w:val="000000" w:themeColor="text1"/>
          <w:sz w:val="21"/>
          <w:szCs w:val="21"/>
        </w:rPr>
        <w:t>,</w:t>
      </w:r>
      <w:r w:rsidRPr="004576F5">
        <w:rPr>
          <w:rFonts w:ascii="Georgia" w:hAnsi="Georgia"/>
          <w:color w:val="000000" w:themeColor="text1"/>
          <w:sz w:val="21"/>
          <w:szCs w:val="21"/>
        </w:rPr>
        <w:t xml:space="preserve"> without taking up as much of a footprint as a large crane.</w:t>
      </w:r>
    </w:p>
    <w:p w14:paraId="0200EB3B" w14:textId="77777777" w:rsidR="00AB0277" w:rsidRPr="00D82871" w:rsidRDefault="00AB0277" w:rsidP="00044FC7">
      <w:pPr>
        <w:spacing w:line="276" w:lineRule="auto"/>
        <w:rPr>
          <w:rFonts w:ascii="Georgia" w:hAnsi="Georgia"/>
          <w:sz w:val="21"/>
          <w:szCs w:val="21"/>
        </w:rPr>
      </w:pPr>
    </w:p>
    <w:p w14:paraId="7BC4F23F" w14:textId="4618741C" w:rsidR="00A15EE7" w:rsidRPr="00747868" w:rsidRDefault="00AB0277" w:rsidP="00044FC7">
      <w:pPr>
        <w:spacing w:line="276" w:lineRule="auto"/>
        <w:rPr>
          <w:rFonts w:ascii="Georgia" w:hAnsi="Georgia"/>
          <w:sz w:val="21"/>
          <w:szCs w:val="21"/>
        </w:rPr>
      </w:pPr>
      <w:r>
        <w:rPr>
          <w:rFonts w:ascii="Georgia" w:hAnsi="Georgia"/>
          <w:sz w:val="21"/>
          <w:szCs w:val="21"/>
        </w:rPr>
        <w:t xml:space="preserve">“During this operation, the crane had to lift a heavy load in a relatively confined space. The powerful 6-axle GMK6400 crane is an ideal crane for this type of lift,” stated BKL. “With the additional self-rigging </w:t>
      </w:r>
      <w:proofErr w:type="spellStart"/>
      <w:r>
        <w:rPr>
          <w:rFonts w:ascii="Georgia" w:hAnsi="Georgia"/>
          <w:sz w:val="21"/>
          <w:szCs w:val="21"/>
        </w:rPr>
        <w:t>MegaWingLift</w:t>
      </w:r>
      <w:proofErr w:type="spellEnd"/>
      <w:r>
        <w:rPr>
          <w:rFonts w:ascii="Georgia" w:hAnsi="Georgia"/>
          <w:sz w:val="21"/>
          <w:szCs w:val="21"/>
        </w:rPr>
        <w:t xml:space="preserve">™ strength, our GMK6400 from the Frankfurt BKL fleet can handle enormous loads, which has proven to be a great advantage in placing the cover on the heat storage container.” </w:t>
      </w:r>
    </w:p>
    <w:p w14:paraId="5AB9266D" w14:textId="77777777" w:rsidR="00997D08" w:rsidRPr="00D82871" w:rsidRDefault="00997D08" w:rsidP="00AB0277">
      <w:pPr>
        <w:spacing w:line="276" w:lineRule="auto"/>
        <w:rPr>
          <w:rFonts w:ascii="Georgia" w:hAnsi="Georgia"/>
          <w:sz w:val="21"/>
          <w:szCs w:val="21"/>
        </w:rPr>
      </w:pPr>
      <w:bookmarkStart w:id="0" w:name="_GoBack"/>
      <w:bookmarkEnd w:id="0"/>
    </w:p>
    <w:p w14:paraId="1714B485" w14:textId="6539F216" w:rsidR="00E73E5D" w:rsidRPr="00747868" w:rsidRDefault="001F50D1" w:rsidP="00AB0277">
      <w:pPr>
        <w:spacing w:line="276" w:lineRule="auto"/>
        <w:rPr>
          <w:rFonts w:ascii="Georgia" w:hAnsi="Georgia"/>
          <w:sz w:val="21"/>
          <w:szCs w:val="21"/>
        </w:rPr>
      </w:pPr>
      <w:r>
        <w:rPr>
          <w:rFonts w:ascii="Georgia" w:hAnsi="Georgia"/>
          <w:sz w:val="21"/>
          <w:szCs w:val="21"/>
        </w:rPr>
        <w:t xml:space="preserve">The cover was placed on the heat storage for district heating in just one morning. The 35-ton cover hovered in the air and was placed in the exact predetermined position within a very short time, thanks to the skill of the experienced BKL crane operator. “The GMK6400 arrived well at the site of </w:t>
      </w:r>
      <w:proofErr w:type="spellStart"/>
      <w:r>
        <w:rPr>
          <w:rFonts w:ascii="Georgia" w:hAnsi="Georgia"/>
          <w:sz w:val="21"/>
          <w:szCs w:val="21"/>
        </w:rPr>
        <w:t>Kraftwerke</w:t>
      </w:r>
      <w:proofErr w:type="spellEnd"/>
      <w:r>
        <w:rPr>
          <w:rFonts w:ascii="Georgia" w:hAnsi="Georgia"/>
          <w:sz w:val="21"/>
          <w:szCs w:val="21"/>
        </w:rPr>
        <w:t xml:space="preserve"> Mainz-Wiesbaden AG on the industrial peninsula and could be quickly assembled and disassembled —</w:t>
      </w:r>
      <w:r w:rsidRPr="00515717">
        <w:rPr>
          <w:rFonts w:ascii="Georgia" w:hAnsi="Georgia"/>
          <w:color w:val="000000" w:themeColor="text1"/>
          <w:sz w:val="21"/>
          <w:szCs w:val="21"/>
        </w:rPr>
        <w:t xml:space="preserve">due to the self-rigging </w:t>
      </w:r>
      <w:proofErr w:type="spellStart"/>
      <w:r w:rsidRPr="00515717">
        <w:rPr>
          <w:rFonts w:ascii="Georgia" w:hAnsi="Georgia"/>
          <w:color w:val="000000" w:themeColor="text1"/>
          <w:sz w:val="21"/>
          <w:szCs w:val="21"/>
        </w:rPr>
        <w:t>MegaWingLift</w:t>
      </w:r>
      <w:proofErr w:type="spellEnd"/>
      <w:r w:rsidRPr="00515717">
        <w:rPr>
          <w:rFonts w:ascii="Georgia" w:hAnsi="Georgia"/>
          <w:color w:val="000000" w:themeColor="text1"/>
          <w:sz w:val="21"/>
          <w:szCs w:val="21"/>
        </w:rPr>
        <w:t xml:space="preserve">™ hoist.” </w:t>
      </w:r>
      <w:r>
        <w:rPr>
          <w:rFonts w:ascii="Georgia" w:hAnsi="Georgia"/>
          <w:sz w:val="21"/>
          <w:szCs w:val="21"/>
        </w:rPr>
        <w:t>The GMK6400 was used in this project for jobs that are often planned for 7- or 8-axle cranes. This saves time and money — due to the minimal logistical effort, less effort in obtaining driving permits, and the quick and easy set-up.</w:t>
      </w:r>
    </w:p>
    <w:p w14:paraId="6EA5B70E" w14:textId="77777777" w:rsidR="00E73E5D" w:rsidRPr="00D82871" w:rsidRDefault="00E73E5D" w:rsidP="00AB0277">
      <w:pPr>
        <w:spacing w:line="276" w:lineRule="auto"/>
        <w:rPr>
          <w:rFonts w:ascii="Georgia" w:hAnsi="Georgia"/>
          <w:sz w:val="21"/>
          <w:szCs w:val="21"/>
        </w:rPr>
      </w:pPr>
    </w:p>
    <w:p w14:paraId="19E106A7" w14:textId="735AECA4" w:rsidR="00AB0277" w:rsidRPr="00747868" w:rsidRDefault="00AB0277" w:rsidP="00AB0277">
      <w:pPr>
        <w:spacing w:line="276" w:lineRule="auto"/>
        <w:rPr>
          <w:rFonts w:ascii="Georgia" w:hAnsi="Georgia"/>
          <w:sz w:val="21"/>
          <w:szCs w:val="21"/>
        </w:rPr>
      </w:pPr>
      <w:r>
        <w:rPr>
          <w:rFonts w:ascii="Georgia" w:hAnsi="Georgia"/>
          <w:b/>
          <w:sz w:val="21"/>
          <w:szCs w:val="21"/>
        </w:rPr>
        <w:t>Strongest 6-axle crane on the market</w:t>
      </w:r>
    </w:p>
    <w:p w14:paraId="29274658" w14:textId="3A9851AD" w:rsidR="00AB0277" w:rsidRPr="00747868" w:rsidRDefault="00EE5A23" w:rsidP="004D405D">
      <w:r>
        <w:t xml:space="preserve">The GMK6400 offers a variety of unique features. Particularly noteworthy is the self-rigging </w:t>
      </w:r>
      <w:proofErr w:type="spellStart"/>
      <w:r>
        <w:t>MegaWingLift</w:t>
      </w:r>
      <w:proofErr w:type="spellEnd"/>
      <w:r>
        <w:t>™, which increases the crane’s lifting capacity on the 60 m main boom by up to 70% and by up to 400% when using a luffing jib</w:t>
      </w:r>
      <w:r>
        <w:rPr>
          <w:rFonts w:ascii="Georgia" w:hAnsi="Georgia"/>
          <w:sz w:val="21"/>
          <w:szCs w:val="21"/>
        </w:rPr>
        <w:t xml:space="preserve">. The GMK6400 was also the first large crane model to feature a </w:t>
      </w:r>
      <w:r>
        <w:t xml:space="preserve">single-engine concept. The </w:t>
      </w:r>
      <w:proofErr w:type="spellStart"/>
      <w:r>
        <w:t>MegaDrive</w:t>
      </w:r>
      <w:proofErr w:type="spellEnd"/>
      <w:r>
        <w:t xml:space="preserve"> hydrostatic drive allows the crane to transports loads with the utmost precision even when it is set up. The weight savings associated with the </w:t>
      </w:r>
      <w:proofErr w:type="spellStart"/>
      <w:r>
        <w:t>MegaDrive</w:t>
      </w:r>
      <w:proofErr w:type="spellEnd"/>
      <w:r>
        <w:t xml:space="preserve"> contribute to the outstanding load capacities and ensure that the maximum load of 12 t per axle is not exceeded. </w:t>
      </w:r>
    </w:p>
    <w:p w14:paraId="232F5B61" w14:textId="77777777" w:rsidR="006D7FEA" w:rsidRPr="00D82871" w:rsidRDefault="006D7FEA" w:rsidP="006D7FEA">
      <w:pPr>
        <w:spacing w:line="276" w:lineRule="auto"/>
        <w:rPr>
          <w:rFonts w:ascii="Georgia" w:hAnsi="Georgia"/>
          <w:b/>
          <w:sz w:val="21"/>
          <w:szCs w:val="21"/>
        </w:rPr>
      </w:pPr>
    </w:p>
    <w:p w14:paraId="23A72E11" w14:textId="0807F792" w:rsidR="00AB0277" w:rsidRPr="00747868" w:rsidRDefault="00BC0C4F" w:rsidP="00AB0277">
      <w:pPr>
        <w:spacing w:line="276" w:lineRule="auto"/>
        <w:rPr>
          <w:rFonts w:ascii="Georgia" w:hAnsi="Georgia"/>
          <w:b/>
          <w:sz w:val="21"/>
          <w:szCs w:val="21"/>
        </w:rPr>
      </w:pPr>
      <w:r>
        <w:rPr>
          <w:rFonts w:ascii="Georgia" w:hAnsi="Georgia"/>
          <w:b/>
          <w:sz w:val="21"/>
          <w:szCs w:val="21"/>
        </w:rPr>
        <w:t>Innovative system for safeguarding the district heating network</w:t>
      </w:r>
    </w:p>
    <w:p w14:paraId="10726C93" w14:textId="0A648769" w:rsidR="00AB0277" w:rsidRPr="00747868" w:rsidRDefault="003C67E1" w:rsidP="00AB0277">
      <w:pPr>
        <w:spacing w:line="276" w:lineRule="auto"/>
        <w:rPr>
          <w:rFonts w:ascii="Georgia" w:hAnsi="Georgia"/>
          <w:sz w:val="21"/>
          <w:szCs w:val="21"/>
        </w:rPr>
      </w:pPr>
      <w:r>
        <w:rPr>
          <w:rFonts w:ascii="Georgia" w:hAnsi="Georgia"/>
          <w:sz w:val="21"/>
          <w:szCs w:val="21"/>
        </w:rPr>
        <w:lastRenderedPageBreak/>
        <w:t>In order to ensure the supply of environmentally friendly district heating</w:t>
      </w:r>
      <w:r w:rsidR="00677DED">
        <w:rPr>
          <w:rFonts w:ascii="Georgia" w:hAnsi="Georgia"/>
          <w:sz w:val="21"/>
          <w:szCs w:val="21"/>
        </w:rPr>
        <w:t>, in the medium and long term</w:t>
      </w:r>
      <w:r>
        <w:rPr>
          <w:rFonts w:ascii="Georgia" w:hAnsi="Georgia"/>
          <w:sz w:val="21"/>
          <w:szCs w:val="21"/>
        </w:rPr>
        <w:t xml:space="preserve"> to the citizens of Mainz</w:t>
      </w:r>
      <w:r w:rsidR="000F0684">
        <w:rPr>
          <w:rFonts w:ascii="Georgia" w:hAnsi="Georgia"/>
          <w:sz w:val="21"/>
          <w:szCs w:val="21"/>
        </w:rPr>
        <w:t>, Germany,</w:t>
      </w:r>
      <w:r>
        <w:rPr>
          <w:rFonts w:ascii="Georgia" w:hAnsi="Georgia"/>
          <w:sz w:val="21"/>
          <w:szCs w:val="21"/>
        </w:rPr>
        <w:t xml:space="preserve"> a combined heat and power plant will be built on the site of </w:t>
      </w:r>
      <w:bookmarkStart w:id="1" w:name="_Hlk25857212"/>
      <w:proofErr w:type="spellStart"/>
      <w:r>
        <w:rPr>
          <w:rFonts w:ascii="Georgia" w:hAnsi="Georgia"/>
          <w:sz w:val="21"/>
          <w:szCs w:val="21"/>
        </w:rPr>
        <w:t>Kraftwerke</w:t>
      </w:r>
      <w:proofErr w:type="spellEnd"/>
      <w:r>
        <w:rPr>
          <w:rFonts w:ascii="Georgia" w:hAnsi="Georgia"/>
          <w:sz w:val="21"/>
          <w:szCs w:val="21"/>
        </w:rPr>
        <w:t xml:space="preserve"> Mainz-Wiesbaden AG</w:t>
      </w:r>
      <w:bookmarkEnd w:id="1"/>
      <w:r>
        <w:rPr>
          <w:rFonts w:ascii="Georgia" w:hAnsi="Georgia"/>
          <w:sz w:val="21"/>
          <w:szCs w:val="21"/>
        </w:rPr>
        <w:t xml:space="preserve"> (KMW AG) that will produce heat and electricity from natural gas as soon as it is put into operation. The new heat storage system should also help make optimal use of the generated</w:t>
      </w:r>
      <w:r w:rsidR="00677DED">
        <w:rPr>
          <w:rFonts w:ascii="Georgia" w:hAnsi="Georgia"/>
          <w:sz w:val="21"/>
          <w:szCs w:val="21"/>
        </w:rPr>
        <w:t xml:space="preserve"> heat</w:t>
      </w:r>
      <w:r>
        <w:rPr>
          <w:rFonts w:ascii="Georgia" w:hAnsi="Georgia"/>
          <w:sz w:val="21"/>
          <w:szCs w:val="21"/>
        </w:rPr>
        <w:t xml:space="preserve"> waste. The water tanks, which serve as heat stores, can store the hot water generated during electricity production for several days and, if necessary, deliver it to the district heating network. The construction project has an investment volume of more than 100 million euros. The construction company hired BKL to erect the heat storage tanks. </w:t>
      </w:r>
    </w:p>
    <w:p w14:paraId="092B2E15" w14:textId="58939A1E" w:rsidR="00E406F0" w:rsidRPr="00D82871" w:rsidRDefault="00E406F0" w:rsidP="00A5507D">
      <w:pPr>
        <w:spacing w:line="276" w:lineRule="auto"/>
        <w:rPr>
          <w:rFonts w:ascii="Georgia" w:hAnsi="Georgia"/>
          <w:sz w:val="21"/>
          <w:szCs w:val="21"/>
        </w:rPr>
      </w:pPr>
    </w:p>
    <w:p w14:paraId="289EBCB5" w14:textId="50314C65" w:rsidR="00E1256F" w:rsidRPr="00747868" w:rsidRDefault="00E1256F" w:rsidP="00E1256F">
      <w:pPr>
        <w:spacing w:line="276" w:lineRule="auto"/>
        <w:rPr>
          <w:rFonts w:ascii="Georgia" w:hAnsi="Georgia" w:cs="Georgia"/>
          <w:b/>
          <w:bCs/>
          <w:sz w:val="21"/>
          <w:szCs w:val="21"/>
        </w:rPr>
      </w:pPr>
      <w:r>
        <w:rPr>
          <w:rFonts w:ascii="Georgia" w:hAnsi="Georgia"/>
          <w:b/>
          <w:bCs/>
          <w:sz w:val="21"/>
          <w:szCs w:val="21"/>
        </w:rPr>
        <w:t xml:space="preserve">About BKL </w:t>
      </w:r>
      <w:proofErr w:type="spellStart"/>
      <w:r>
        <w:rPr>
          <w:rFonts w:ascii="Georgia" w:hAnsi="Georgia"/>
          <w:b/>
          <w:bCs/>
          <w:sz w:val="21"/>
          <w:szCs w:val="21"/>
        </w:rPr>
        <w:t>Baukran</w:t>
      </w:r>
      <w:proofErr w:type="spellEnd"/>
      <w:r>
        <w:rPr>
          <w:rFonts w:ascii="Georgia" w:hAnsi="Georgia"/>
          <w:b/>
          <w:bCs/>
          <w:sz w:val="21"/>
          <w:szCs w:val="21"/>
        </w:rPr>
        <w:t xml:space="preserve"> </w:t>
      </w:r>
      <w:proofErr w:type="spellStart"/>
      <w:r>
        <w:rPr>
          <w:rFonts w:ascii="Georgia" w:hAnsi="Georgia"/>
          <w:b/>
          <w:bCs/>
          <w:sz w:val="21"/>
          <w:szCs w:val="21"/>
        </w:rPr>
        <w:t>Logistik</w:t>
      </w:r>
      <w:proofErr w:type="spellEnd"/>
      <w:r>
        <w:rPr>
          <w:rFonts w:ascii="Georgia" w:hAnsi="Georgia"/>
          <w:b/>
          <w:bCs/>
          <w:sz w:val="21"/>
          <w:szCs w:val="21"/>
        </w:rPr>
        <w:t xml:space="preserve"> GmbH</w:t>
      </w:r>
    </w:p>
    <w:p w14:paraId="593CB906" w14:textId="71CEB514" w:rsidR="00EF10CC" w:rsidRPr="00747868" w:rsidRDefault="00E1256F" w:rsidP="00BF0ACA">
      <w:pPr>
        <w:spacing w:line="276" w:lineRule="auto"/>
        <w:rPr>
          <w:rFonts w:ascii="Georgia" w:hAnsi="Georgia" w:cs="Georgia"/>
          <w:sz w:val="21"/>
          <w:szCs w:val="21"/>
        </w:rPr>
      </w:pPr>
      <w:r>
        <w:rPr>
          <w:rFonts w:ascii="Georgia" w:hAnsi="Georgia"/>
          <w:sz w:val="21"/>
          <w:szCs w:val="21"/>
        </w:rPr>
        <w:t xml:space="preserve">BKL specializes in the sale and rental of cranes and the provision of services. With around 300 employees in Munich, Ingolstadt, Rosenheim, Frankfurt am Main, Hanover and Hildesheim, the </w:t>
      </w:r>
      <w:r w:rsidR="000F0684">
        <w:rPr>
          <w:rFonts w:ascii="Georgia" w:hAnsi="Georgia"/>
          <w:sz w:val="21"/>
          <w:szCs w:val="21"/>
        </w:rPr>
        <w:t xml:space="preserve">German </w:t>
      </w:r>
      <w:r>
        <w:rPr>
          <w:rFonts w:ascii="Georgia" w:hAnsi="Georgia"/>
          <w:sz w:val="21"/>
          <w:szCs w:val="21"/>
        </w:rPr>
        <w:t xml:space="preserve">company, which celebrated its 50th anniversary in 2019, is one of the largest </w:t>
      </w:r>
      <w:r w:rsidR="004576F5">
        <w:rPr>
          <w:rFonts w:ascii="Georgia" w:hAnsi="Georgia"/>
          <w:sz w:val="21"/>
          <w:szCs w:val="21"/>
        </w:rPr>
        <w:t xml:space="preserve">independent </w:t>
      </w:r>
      <w:proofErr w:type="gramStart"/>
      <w:r>
        <w:rPr>
          <w:rFonts w:ascii="Georgia" w:hAnsi="Georgia"/>
          <w:sz w:val="21"/>
          <w:szCs w:val="21"/>
        </w:rPr>
        <w:t>manufacture</w:t>
      </w:r>
      <w:r w:rsidR="004576F5">
        <w:rPr>
          <w:rFonts w:ascii="Georgia" w:hAnsi="Georgia"/>
          <w:sz w:val="21"/>
          <w:szCs w:val="21"/>
        </w:rPr>
        <w:t>r</w:t>
      </w:r>
      <w:proofErr w:type="gramEnd"/>
      <w:r>
        <w:rPr>
          <w:rFonts w:ascii="Georgia" w:hAnsi="Georgia"/>
          <w:sz w:val="21"/>
          <w:szCs w:val="21"/>
        </w:rPr>
        <w:t>, full-service providers of crane solutions in Europe. BKL has a fleet of over 500 construction cranes with a radial reach of 22 m to 90 m, more than 100 mobile cranes ranging from 30 t to 500 t and ten mobile construction cranes with a radius of up to 65 m. The company also has over 60 trucks, loader cranes and low-loaders. For more information, including information about BKL’s Grove cranes, visit www.bkl.de.</w:t>
      </w:r>
    </w:p>
    <w:p w14:paraId="703F2888" w14:textId="77777777" w:rsidR="00C231F4" w:rsidRPr="00D82871" w:rsidRDefault="00C231F4" w:rsidP="00044FC7">
      <w:pPr>
        <w:spacing w:line="276" w:lineRule="auto"/>
        <w:rPr>
          <w:rFonts w:ascii="Georgia" w:hAnsi="Georgia"/>
          <w:sz w:val="21"/>
          <w:szCs w:val="21"/>
        </w:rPr>
      </w:pPr>
    </w:p>
    <w:p w14:paraId="219F17A1" w14:textId="0B8478E9" w:rsidR="0065068E" w:rsidRPr="00747868" w:rsidRDefault="0065068E" w:rsidP="00044FC7">
      <w:pPr>
        <w:tabs>
          <w:tab w:val="left" w:pos="1055"/>
          <w:tab w:val="left" w:pos="4111"/>
          <w:tab w:val="left" w:pos="5812"/>
          <w:tab w:val="left" w:pos="7371"/>
        </w:tabs>
        <w:spacing w:line="276" w:lineRule="auto"/>
        <w:jc w:val="center"/>
        <w:rPr>
          <w:rFonts w:ascii="Georgia" w:hAnsi="Georgia"/>
          <w:sz w:val="21"/>
          <w:szCs w:val="21"/>
        </w:rPr>
      </w:pPr>
      <w:r>
        <w:rPr>
          <w:rFonts w:ascii="Georgia" w:hAnsi="Georgia"/>
          <w:sz w:val="21"/>
          <w:szCs w:val="21"/>
        </w:rPr>
        <w:t>–END–</w:t>
      </w:r>
    </w:p>
    <w:p w14:paraId="741F343F" w14:textId="77777777" w:rsidR="001F50D1" w:rsidRPr="00D82871" w:rsidRDefault="001F50D1" w:rsidP="00044FC7">
      <w:pPr>
        <w:tabs>
          <w:tab w:val="left" w:pos="1055"/>
          <w:tab w:val="left" w:pos="4111"/>
          <w:tab w:val="left" w:pos="5812"/>
          <w:tab w:val="left" w:pos="7371"/>
        </w:tabs>
        <w:spacing w:line="276" w:lineRule="auto"/>
        <w:jc w:val="center"/>
        <w:rPr>
          <w:rFonts w:ascii="Georgia" w:hAnsi="Georgia"/>
          <w:sz w:val="21"/>
          <w:szCs w:val="21"/>
        </w:rPr>
      </w:pPr>
    </w:p>
    <w:p w14:paraId="7A1C8180" w14:textId="2E8B8C76" w:rsidR="001F50D1" w:rsidRPr="00747868" w:rsidRDefault="001F50D1" w:rsidP="001F50D1">
      <w:pPr>
        <w:tabs>
          <w:tab w:val="left" w:pos="1055"/>
          <w:tab w:val="left" w:pos="4111"/>
          <w:tab w:val="left" w:pos="5812"/>
          <w:tab w:val="left" w:pos="7371"/>
        </w:tabs>
        <w:spacing w:line="276" w:lineRule="auto"/>
        <w:rPr>
          <w:rFonts w:ascii="Georgia" w:hAnsi="Georgia"/>
          <w:sz w:val="21"/>
          <w:szCs w:val="21"/>
        </w:rPr>
      </w:pPr>
      <w:r>
        <w:rPr>
          <w:rFonts w:ascii="Georgia" w:hAnsi="Georgia"/>
          <w:sz w:val="21"/>
          <w:szCs w:val="21"/>
        </w:rPr>
        <w:t xml:space="preserve">Enclosure: Photos of the </w:t>
      </w:r>
      <w:r w:rsidR="000F0684">
        <w:rPr>
          <w:rFonts w:ascii="Georgia" w:hAnsi="Georgia"/>
          <w:sz w:val="21"/>
          <w:szCs w:val="21"/>
        </w:rPr>
        <w:t xml:space="preserve">GMK6400 </w:t>
      </w:r>
      <w:r>
        <w:rPr>
          <w:rFonts w:ascii="Georgia" w:hAnsi="Georgia"/>
          <w:sz w:val="21"/>
          <w:szCs w:val="21"/>
        </w:rPr>
        <w:t>in operation</w:t>
      </w:r>
    </w:p>
    <w:p w14:paraId="6F5A3A80" w14:textId="77777777" w:rsidR="0065068E" w:rsidRPr="00D82871" w:rsidRDefault="0065068E" w:rsidP="00282D07">
      <w:pPr>
        <w:tabs>
          <w:tab w:val="left" w:pos="1055"/>
          <w:tab w:val="left" w:pos="4111"/>
          <w:tab w:val="left" w:pos="5812"/>
          <w:tab w:val="left" w:pos="7371"/>
        </w:tabs>
        <w:spacing w:line="276" w:lineRule="auto"/>
        <w:rPr>
          <w:rFonts w:ascii="Georgia" w:hAnsi="Georgia" w:cs="Georgia"/>
          <w:sz w:val="21"/>
          <w:szCs w:val="21"/>
        </w:rPr>
      </w:pPr>
    </w:p>
    <w:p w14:paraId="19D8721E" w14:textId="0BF47AF9" w:rsidR="00164A29" w:rsidRPr="00747868" w:rsidRDefault="00164A29" w:rsidP="00044FC7">
      <w:pPr>
        <w:spacing w:line="276" w:lineRule="auto"/>
        <w:rPr>
          <w:rFonts w:ascii="Verdana" w:hAnsi="Verdana"/>
          <w:b/>
          <w:color w:val="41525C"/>
          <w:sz w:val="18"/>
          <w:szCs w:val="18"/>
        </w:rPr>
      </w:pPr>
      <w:r>
        <w:rPr>
          <w:rFonts w:ascii="Verdana" w:hAnsi="Verdana"/>
          <w:color w:val="ED1C2A"/>
          <w:sz w:val="18"/>
          <w:szCs w:val="18"/>
        </w:rPr>
        <w:t>CONTACT</w:t>
      </w:r>
    </w:p>
    <w:p w14:paraId="1F9EB314" w14:textId="41E47708" w:rsidR="00164A29" w:rsidRPr="00747868" w:rsidRDefault="00B17190" w:rsidP="00044FC7">
      <w:pPr>
        <w:tabs>
          <w:tab w:val="left" w:pos="3969"/>
        </w:tabs>
        <w:spacing w:line="276" w:lineRule="auto"/>
        <w:rPr>
          <w:rFonts w:ascii="Verdana" w:hAnsi="Verdana"/>
          <w:b/>
          <w:color w:val="41525C"/>
          <w:sz w:val="18"/>
          <w:szCs w:val="18"/>
        </w:rPr>
      </w:pPr>
      <w:proofErr w:type="spellStart"/>
      <w:r>
        <w:rPr>
          <w:rFonts w:ascii="Verdana" w:hAnsi="Verdana"/>
          <w:b/>
          <w:color w:val="41525C"/>
          <w:sz w:val="18"/>
          <w:szCs w:val="18"/>
        </w:rPr>
        <w:t>Insa</w:t>
      </w:r>
      <w:proofErr w:type="spellEnd"/>
      <w:r>
        <w:rPr>
          <w:rFonts w:ascii="Verdana" w:hAnsi="Verdana"/>
          <w:b/>
          <w:color w:val="41525C"/>
          <w:sz w:val="18"/>
          <w:szCs w:val="18"/>
        </w:rPr>
        <w:t xml:space="preserve"> Heim</w:t>
      </w:r>
      <w:r>
        <w:rPr>
          <w:rFonts w:ascii="Verdana" w:hAnsi="Verdana"/>
          <w:sz w:val="18"/>
          <w:szCs w:val="18"/>
        </w:rPr>
        <w:tab/>
      </w:r>
    </w:p>
    <w:p w14:paraId="2648D95D" w14:textId="56087E55" w:rsidR="00164A29" w:rsidRPr="00747868" w:rsidRDefault="00164A29" w:rsidP="00044FC7">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rFonts w:ascii="Verdana" w:hAnsi="Verdana"/>
          <w:sz w:val="18"/>
          <w:szCs w:val="18"/>
        </w:rPr>
        <w:tab/>
      </w:r>
    </w:p>
    <w:p w14:paraId="53C7891E" w14:textId="0F8CE8AC" w:rsidR="00164A29" w:rsidRPr="00747868" w:rsidRDefault="00D4675D" w:rsidP="00044FC7">
      <w:pPr>
        <w:tabs>
          <w:tab w:val="left" w:pos="3969"/>
        </w:tabs>
        <w:spacing w:line="276" w:lineRule="auto"/>
        <w:rPr>
          <w:rFonts w:ascii="Verdana" w:hAnsi="Verdana"/>
          <w:color w:val="41525C"/>
          <w:sz w:val="18"/>
          <w:szCs w:val="18"/>
        </w:rPr>
      </w:pPr>
      <w:r>
        <w:rPr>
          <w:rFonts w:ascii="Verdana" w:hAnsi="Verdana"/>
          <w:color w:val="41525C"/>
          <w:sz w:val="18"/>
          <w:szCs w:val="18"/>
        </w:rPr>
        <w:t>T +49 4421 294 4170</w:t>
      </w:r>
      <w:r>
        <w:rPr>
          <w:rFonts w:ascii="Verdana" w:hAnsi="Verdana"/>
          <w:color w:val="41525C"/>
          <w:sz w:val="18"/>
          <w:szCs w:val="18"/>
        </w:rPr>
        <w:tab/>
      </w:r>
    </w:p>
    <w:p w14:paraId="28E436EA" w14:textId="03DD1717" w:rsidR="00164A29" w:rsidRPr="00747868" w:rsidRDefault="00317F1B"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0D37EE">
          <w:rPr>
            <w:rStyle w:val="Hyperlink"/>
            <w:rFonts w:ascii="Verdana" w:hAnsi="Verdana"/>
            <w:sz w:val="18"/>
            <w:szCs w:val="18"/>
          </w:rPr>
          <w:t>insa.heim@manitowoc.com</w:t>
        </w:r>
      </w:hyperlink>
    </w:p>
    <w:p w14:paraId="78526A87" w14:textId="77777777" w:rsidR="00D4675D" w:rsidRPr="00747868" w:rsidRDefault="00D4675D" w:rsidP="00044FC7">
      <w:pPr>
        <w:spacing w:line="276" w:lineRule="auto"/>
        <w:rPr>
          <w:rFonts w:ascii="Georgia" w:hAnsi="Georgia" w:cs="Arial"/>
          <w:sz w:val="19"/>
          <w:szCs w:val="19"/>
        </w:rPr>
      </w:pPr>
    </w:p>
    <w:p w14:paraId="5DBDC8E6" w14:textId="77777777" w:rsidR="006A73EB" w:rsidRPr="00747868" w:rsidRDefault="00671966" w:rsidP="006A73EB">
      <w:pPr>
        <w:widowControl w:val="0"/>
        <w:autoSpaceDE w:val="0"/>
        <w:autoSpaceDN w:val="0"/>
        <w:adjustRightInd w:val="0"/>
        <w:rPr>
          <w:rFonts w:ascii="Verdana" w:hAnsi="Verdana"/>
          <w:bCs/>
          <w:color w:val="FF0000"/>
          <w:sz w:val="18"/>
          <w:szCs w:val="18"/>
        </w:rPr>
      </w:pPr>
      <w:r>
        <w:rPr>
          <w:rFonts w:ascii="Verdana" w:hAnsi="Verdana"/>
          <w:bCs/>
          <w:color w:val="FF0000"/>
          <w:sz w:val="18"/>
          <w:szCs w:val="18"/>
        </w:rPr>
        <w:t>ABOUT THE MANITOWOC COMPANY, INC.</w:t>
      </w:r>
    </w:p>
    <w:p w14:paraId="4BC24CFB" w14:textId="54D10F0C" w:rsidR="00A678F4" w:rsidRPr="00747868" w:rsidRDefault="006A73EB" w:rsidP="006A73EB">
      <w:pPr>
        <w:widowControl w:val="0"/>
        <w:autoSpaceDE w:val="0"/>
        <w:autoSpaceDN w:val="0"/>
        <w:adjustRightInd w:val="0"/>
        <w:rPr>
          <w:rFonts w:ascii="Verdana" w:hAnsi="Verdana"/>
          <w:color w:val="41525C"/>
          <w:sz w:val="18"/>
          <w:szCs w:val="18"/>
        </w:rPr>
      </w:pPr>
      <w:r>
        <w:rPr>
          <w:rFonts w:ascii="Verdana" w:hAnsi="Verdana"/>
          <w:color w:val="41525C"/>
          <w:sz w:val="18"/>
          <w:szCs w:val="18"/>
        </w:rPr>
        <w:t xml:space="preserve">The Manitowoc Company, Inc. (“Manitowoc”) was founded in 1902 and has an over 116-year tradition of providing high-quality, customer-focused products and support services to its markets. Its net sales in 2018 were approximately $1.8 billion. Manitowoc is one of the world’s leading providers of engineered lifting solutions. Manitowoc, through its wholly owned subsidiaries, designs, manufactures, markets, and supports comprehensive product lines of mobile telescopic cranes, tower cranes, lattice-boom crawler cranes, and boom trucks under the Grove, Manitowoc, National Crane, </w:t>
      </w:r>
      <w:proofErr w:type="spellStart"/>
      <w:r>
        <w:rPr>
          <w:rFonts w:ascii="Verdana" w:hAnsi="Verdana"/>
          <w:color w:val="41525C"/>
          <w:sz w:val="18"/>
          <w:szCs w:val="18"/>
        </w:rPr>
        <w:t>Potain</w:t>
      </w:r>
      <w:proofErr w:type="spellEnd"/>
      <w:r>
        <w:rPr>
          <w:rFonts w:ascii="Verdana" w:hAnsi="Verdana"/>
          <w:color w:val="41525C"/>
          <w:sz w:val="18"/>
          <w:szCs w:val="18"/>
        </w:rPr>
        <w:t xml:space="preserve">, </w:t>
      </w:r>
      <w:proofErr w:type="spellStart"/>
      <w:r>
        <w:rPr>
          <w:rFonts w:ascii="Verdana" w:hAnsi="Verdana"/>
          <w:color w:val="41525C"/>
          <w:sz w:val="18"/>
          <w:szCs w:val="18"/>
        </w:rPr>
        <w:t>Shuttlelift</w:t>
      </w:r>
      <w:proofErr w:type="spellEnd"/>
      <w:r>
        <w:rPr>
          <w:rFonts w:ascii="Verdana" w:hAnsi="Verdana"/>
          <w:color w:val="41525C"/>
          <w:sz w:val="18"/>
          <w:szCs w:val="18"/>
        </w:rPr>
        <w:t xml:space="preserve"> and Manitowoc Crane Care brand names.</w:t>
      </w:r>
    </w:p>
    <w:p w14:paraId="733B23FC" w14:textId="77777777" w:rsidR="006A73EB" w:rsidRPr="00D82871" w:rsidRDefault="006A73EB" w:rsidP="006A73EB">
      <w:pPr>
        <w:widowControl w:val="0"/>
        <w:autoSpaceDE w:val="0"/>
        <w:autoSpaceDN w:val="0"/>
        <w:adjustRightInd w:val="0"/>
        <w:rPr>
          <w:rFonts w:ascii="Verdana" w:hAnsi="Verdana" w:cs="Calibri"/>
          <w:color w:val="FF0000"/>
          <w:sz w:val="18"/>
          <w:szCs w:val="18"/>
        </w:rPr>
      </w:pPr>
    </w:p>
    <w:p w14:paraId="7810198A" w14:textId="00F296F0" w:rsidR="00A678F4" w:rsidRPr="00747868" w:rsidRDefault="00757C8B" w:rsidP="00044FC7">
      <w:pPr>
        <w:spacing w:line="276" w:lineRule="auto"/>
        <w:rPr>
          <w:rFonts w:ascii="Verdana" w:hAnsi="Verdana"/>
          <w:sz w:val="18"/>
          <w:szCs w:val="18"/>
        </w:rPr>
      </w:pPr>
      <w:r>
        <w:rPr>
          <w:rFonts w:ascii="Verdana" w:hAnsi="Verdana"/>
          <w:color w:val="ED1C2A"/>
          <w:sz w:val="18"/>
          <w:szCs w:val="18"/>
        </w:rPr>
        <w:t>THE MANITOWOC COMPANY, INC.</w:t>
      </w:r>
    </w:p>
    <w:p w14:paraId="0B5B3A86" w14:textId="34553917" w:rsidR="00B53A57" w:rsidRPr="00747868" w:rsidRDefault="00E5625C" w:rsidP="00B53A57">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45E0E2EC" w14:textId="3245B42D" w:rsidR="00B53A57" w:rsidRPr="00747868" w:rsidRDefault="00B53A57" w:rsidP="00B53A57">
      <w:pPr>
        <w:spacing w:line="276" w:lineRule="auto"/>
        <w:rPr>
          <w:rFonts w:ascii="Verdana" w:hAnsi="Verdana"/>
          <w:color w:val="595959"/>
          <w:sz w:val="18"/>
          <w:szCs w:val="18"/>
        </w:rPr>
      </w:pPr>
      <w:r>
        <w:rPr>
          <w:rFonts w:ascii="Verdana" w:hAnsi="Verdana"/>
          <w:color w:val="595959"/>
          <w:sz w:val="18"/>
        </w:rPr>
        <w:t>T +1 414 760 4600</w:t>
      </w:r>
    </w:p>
    <w:p w14:paraId="6CFADD10" w14:textId="0AC7A86F" w:rsidR="007B3EED" w:rsidRPr="0067300C" w:rsidRDefault="00317F1B" w:rsidP="00B53A57">
      <w:pPr>
        <w:spacing w:line="276" w:lineRule="auto"/>
        <w:rPr>
          <w:rFonts w:ascii="Verdana" w:hAnsi="Verdana"/>
          <w:b/>
          <w:color w:val="595959"/>
          <w:sz w:val="18"/>
          <w:szCs w:val="18"/>
          <w:u w:val="single"/>
        </w:rPr>
      </w:pPr>
      <w:hyperlink r:id="rId10" w:history="1">
        <w:r w:rsidR="000D37EE">
          <w:rPr>
            <w:rStyle w:val="Hyperlink"/>
            <w:rFonts w:ascii="Verdana" w:hAnsi="Verdana"/>
            <w:b/>
            <w:color w:val="595959"/>
            <w:sz w:val="18"/>
            <w:szCs w:val="18"/>
          </w:rPr>
          <w:t>www.manitowoc.com</w:t>
        </w:r>
      </w:hyperlink>
    </w:p>
    <w:sectPr w:rsidR="007B3EED" w:rsidRPr="0067300C"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4EDDA" w14:textId="77777777" w:rsidR="00317F1B" w:rsidRDefault="00317F1B">
      <w:r>
        <w:separator/>
      </w:r>
    </w:p>
  </w:endnote>
  <w:endnote w:type="continuationSeparator" w:id="0">
    <w:p w14:paraId="56481CBA" w14:textId="77777777" w:rsidR="00317F1B" w:rsidRDefault="0031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C9974" w14:textId="77777777" w:rsidR="00317F1B" w:rsidRDefault="00317F1B">
      <w:r>
        <w:separator/>
      </w:r>
    </w:p>
  </w:footnote>
  <w:footnote w:type="continuationSeparator" w:id="0">
    <w:p w14:paraId="41BD241A" w14:textId="77777777" w:rsidR="00317F1B" w:rsidRDefault="0031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FDFB" w14:textId="3C81B551" w:rsidR="00B631D6" w:rsidRPr="001F50D1" w:rsidRDefault="001F50D1" w:rsidP="00163032">
    <w:pPr>
      <w:spacing w:line="276" w:lineRule="auto"/>
      <w:rPr>
        <w:rFonts w:ascii="Verdana" w:hAnsi="Verdana"/>
        <w:sz w:val="16"/>
        <w:szCs w:val="16"/>
      </w:rPr>
    </w:pPr>
    <w:r>
      <w:rPr>
        <w:rFonts w:ascii="Verdana" w:hAnsi="Verdana"/>
        <w:b/>
        <w:color w:val="41525C"/>
        <w:sz w:val="18"/>
        <w:szCs w:val="18"/>
      </w:rPr>
      <w:t xml:space="preserve">Grove GMK6400 with </w:t>
    </w:r>
    <w:proofErr w:type="spellStart"/>
    <w:r>
      <w:rPr>
        <w:rFonts w:ascii="Verdana" w:hAnsi="Verdana"/>
        <w:b/>
        <w:color w:val="41525C"/>
        <w:sz w:val="18"/>
        <w:szCs w:val="18"/>
      </w:rPr>
      <w:t>MegaWingLift</w:t>
    </w:r>
    <w:proofErr w:type="spellEnd"/>
    <w:r>
      <w:rPr>
        <w:rFonts w:ascii="Verdana" w:hAnsi="Verdana"/>
        <w:b/>
        <w:color w:val="41525C"/>
        <w:sz w:val="18"/>
        <w:szCs w:val="18"/>
      </w:rPr>
      <w:t xml:space="preserve">™ assisted in the construction of a heat storage system on the </w:t>
    </w:r>
    <w:proofErr w:type="spellStart"/>
    <w:r>
      <w:rPr>
        <w:rFonts w:ascii="Verdana" w:hAnsi="Verdana"/>
        <w:b/>
        <w:color w:val="41525C"/>
        <w:sz w:val="18"/>
        <w:szCs w:val="18"/>
      </w:rPr>
      <w:t>Ingelheimer</w:t>
    </w:r>
    <w:proofErr w:type="spellEnd"/>
    <w:r>
      <w:rPr>
        <w:rFonts w:ascii="Verdana" w:hAnsi="Verdana"/>
        <w:b/>
        <w:color w:val="41525C"/>
        <w:sz w:val="18"/>
        <w:szCs w:val="18"/>
      </w:rPr>
      <w:t xml:space="preserve"> </w:t>
    </w:r>
    <w:proofErr w:type="spellStart"/>
    <w:r>
      <w:rPr>
        <w:rFonts w:ascii="Verdana" w:hAnsi="Verdana"/>
        <w:b/>
        <w:color w:val="41525C"/>
        <w:sz w:val="18"/>
        <w:szCs w:val="18"/>
      </w:rPr>
      <w:t>Aue</w:t>
    </w:r>
    <w:proofErr w:type="spellEnd"/>
    <w:r>
      <w:rPr>
        <w:rFonts w:ascii="Verdana" w:hAnsi="Verdana"/>
        <w:b/>
        <w:color w:val="41525C"/>
        <w:sz w:val="18"/>
        <w:szCs w:val="18"/>
      </w:rPr>
      <w:t xml:space="preserve"> in Mainz</w:t>
    </w:r>
    <w:r>
      <w:rPr>
        <w:rFonts w:ascii="Verdana" w:hAnsi="Verdana"/>
        <w:b/>
        <w:color w:val="41525C"/>
        <w:sz w:val="18"/>
        <w:szCs w:val="18"/>
      </w:rPr>
      <w:tab/>
    </w:r>
    <w:r>
      <w:rPr>
        <w:rFonts w:ascii="Verdana" w:hAnsi="Verdana"/>
        <w:b/>
        <w:color w:val="41525C"/>
        <w:sz w:val="18"/>
        <w:szCs w:val="18"/>
      </w:rPr>
      <w:tab/>
    </w:r>
    <w:r>
      <w:rPr>
        <w:rFonts w:ascii="Verdana" w:hAnsi="Verdana"/>
        <w:b/>
        <w:color w:val="41525C"/>
        <w:sz w:val="18"/>
        <w:szCs w:val="18"/>
      </w:rPr>
      <w:tab/>
    </w:r>
    <w:r>
      <w:rPr>
        <w:rFonts w:ascii="Verdana" w:hAnsi="Verdana"/>
        <w:b/>
        <w:color w:val="41525C"/>
        <w:sz w:val="18"/>
        <w:szCs w:val="18"/>
      </w:rPr>
      <w:tab/>
    </w:r>
    <w:r>
      <w:rPr>
        <w:rFonts w:ascii="Verdana" w:hAnsi="Verdana"/>
        <w:b/>
        <w:color w:val="41525C"/>
        <w:sz w:val="18"/>
        <w:szCs w:val="18"/>
      </w:rPr>
      <w:tab/>
    </w:r>
    <w:r w:rsidRPr="00691837">
      <w:rPr>
        <w:rFonts w:ascii="Verdana" w:hAnsi="Verdana"/>
        <w:b/>
        <w:color w:val="41525C"/>
        <w:sz w:val="18"/>
        <w:szCs w:val="18"/>
      </w:rPr>
      <w:t xml:space="preserve">January </w:t>
    </w:r>
    <w:r w:rsidR="00690761">
      <w:rPr>
        <w:rFonts w:ascii="Verdana" w:hAnsi="Verdana"/>
        <w:b/>
        <w:color w:val="41525C"/>
        <w:sz w:val="18"/>
        <w:szCs w:val="18"/>
      </w:rPr>
      <w:t>20</w:t>
    </w:r>
    <w:r w:rsidRPr="00691837">
      <w:rPr>
        <w:rFonts w:ascii="Verdana" w:hAnsi="Verdana"/>
        <w:b/>
        <w:color w:val="41525C"/>
        <w:sz w:val="18"/>
        <w:szCs w:val="18"/>
      </w:rPr>
      <w:t>, 2020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6290"/>
    <w:rsid w:val="00007FF2"/>
    <w:rsid w:val="00010566"/>
    <w:rsid w:val="00011DF6"/>
    <w:rsid w:val="000149AE"/>
    <w:rsid w:val="0001696D"/>
    <w:rsid w:val="000172C9"/>
    <w:rsid w:val="00022E8A"/>
    <w:rsid w:val="0002384A"/>
    <w:rsid w:val="000306B2"/>
    <w:rsid w:val="00030BEE"/>
    <w:rsid w:val="000320F5"/>
    <w:rsid w:val="000338AF"/>
    <w:rsid w:val="00033A4B"/>
    <w:rsid w:val="00034578"/>
    <w:rsid w:val="00035822"/>
    <w:rsid w:val="000376CF"/>
    <w:rsid w:val="00042F47"/>
    <w:rsid w:val="0004431E"/>
    <w:rsid w:val="00044FC7"/>
    <w:rsid w:val="00046012"/>
    <w:rsid w:val="000505E9"/>
    <w:rsid w:val="0005150F"/>
    <w:rsid w:val="000515B0"/>
    <w:rsid w:val="00051CCE"/>
    <w:rsid w:val="00052603"/>
    <w:rsid w:val="000527DE"/>
    <w:rsid w:val="00053C35"/>
    <w:rsid w:val="000561A6"/>
    <w:rsid w:val="0005723B"/>
    <w:rsid w:val="00062831"/>
    <w:rsid w:val="00065A26"/>
    <w:rsid w:val="000670B9"/>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37EE"/>
    <w:rsid w:val="000D5C73"/>
    <w:rsid w:val="000D7310"/>
    <w:rsid w:val="000E030F"/>
    <w:rsid w:val="000E0422"/>
    <w:rsid w:val="000E0A3D"/>
    <w:rsid w:val="000E1612"/>
    <w:rsid w:val="000E25FD"/>
    <w:rsid w:val="000E44DA"/>
    <w:rsid w:val="000E5C6D"/>
    <w:rsid w:val="000E7485"/>
    <w:rsid w:val="000F0684"/>
    <w:rsid w:val="000F24D5"/>
    <w:rsid w:val="000F29AF"/>
    <w:rsid w:val="000F5526"/>
    <w:rsid w:val="000F5D22"/>
    <w:rsid w:val="0010199B"/>
    <w:rsid w:val="00103462"/>
    <w:rsid w:val="001053EA"/>
    <w:rsid w:val="001112E6"/>
    <w:rsid w:val="00116D3B"/>
    <w:rsid w:val="00120E6A"/>
    <w:rsid w:val="001222FA"/>
    <w:rsid w:val="00122A15"/>
    <w:rsid w:val="0012513C"/>
    <w:rsid w:val="001256C4"/>
    <w:rsid w:val="00127FF4"/>
    <w:rsid w:val="001333C8"/>
    <w:rsid w:val="001334B0"/>
    <w:rsid w:val="00133742"/>
    <w:rsid w:val="00133817"/>
    <w:rsid w:val="00137100"/>
    <w:rsid w:val="00141124"/>
    <w:rsid w:val="00141B43"/>
    <w:rsid w:val="00141C80"/>
    <w:rsid w:val="00141E76"/>
    <w:rsid w:val="00144B4E"/>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76D89"/>
    <w:rsid w:val="00180B4F"/>
    <w:rsid w:val="00181F48"/>
    <w:rsid w:val="00182A78"/>
    <w:rsid w:val="00182CB9"/>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397C"/>
    <w:rsid w:val="001D5507"/>
    <w:rsid w:val="001D5B76"/>
    <w:rsid w:val="001D7FC6"/>
    <w:rsid w:val="001E23EF"/>
    <w:rsid w:val="001F0832"/>
    <w:rsid w:val="001F2A82"/>
    <w:rsid w:val="001F452D"/>
    <w:rsid w:val="001F4B40"/>
    <w:rsid w:val="001F50D1"/>
    <w:rsid w:val="001F544B"/>
    <w:rsid w:val="00201646"/>
    <w:rsid w:val="0020233A"/>
    <w:rsid w:val="0020292B"/>
    <w:rsid w:val="00205E49"/>
    <w:rsid w:val="002207D9"/>
    <w:rsid w:val="0022144C"/>
    <w:rsid w:val="0022172C"/>
    <w:rsid w:val="00222A4F"/>
    <w:rsid w:val="002235B3"/>
    <w:rsid w:val="0022453C"/>
    <w:rsid w:val="002252D3"/>
    <w:rsid w:val="0022587B"/>
    <w:rsid w:val="00231E36"/>
    <w:rsid w:val="00231F98"/>
    <w:rsid w:val="002351A1"/>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2D07"/>
    <w:rsid w:val="00285F5F"/>
    <w:rsid w:val="00286843"/>
    <w:rsid w:val="00287E07"/>
    <w:rsid w:val="00291708"/>
    <w:rsid w:val="002942F9"/>
    <w:rsid w:val="00294477"/>
    <w:rsid w:val="00295C79"/>
    <w:rsid w:val="0029600C"/>
    <w:rsid w:val="002976FC"/>
    <w:rsid w:val="0029799F"/>
    <w:rsid w:val="002A0AC9"/>
    <w:rsid w:val="002A57B3"/>
    <w:rsid w:val="002A6CBE"/>
    <w:rsid w:val="002A730A"/>
    <w:rsid w:val="002B06E4"/>
    <w:rsid w:val="002B17E2"/>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4A3C"/>
    <w:rsid w:val="00317755"/>
    <w:rsid w:val="00317F1B"/>
    <w:rsid w:val="0032212B"/>
    <w:rsid w:val="003230B9"/>
    <w:rsid w:val="00325B17"/>
    <w:rsid w:val="003313F5"/>
    <w:rsid w:val="00331D32"/>
    <w:rsid w:val="00336D25"/>
    <w:rsid w:val="00337CB8"/>
    <w:rsid w:val="00340800"/>
    <w:rsid w:val="00340EE2"/>
    <w:rsid w:val="00341A80"/>
    <w:rsid w:val="00341B1C"/>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5A40"/>
    <w:rsid w:val="00396985"/>
    <w:rsid w:val="003A0DA0"/>
    <w:rsid w:val="003A1397"/>
    <w:rsid w:val="003A1CDB"/>
    <w:rsid w:val="003A1EB0"/>
    <w:rsid w:val="003A534D"/>
    <w:rsid w:val="003A7E95"/>
    <w:rsid w:val="003A7F10"/>
    <w:rsid w:val="003B20DE"/>
    <w:rsid w:val="003B31F9"/>
    <w:rsid w:val="003B6067"/>
    <w:rsid w:val="003B63D0"/>
    <w:rsid w:val="003B6CE8"/>
    <w:rsid w:val="003B789E"/>
    <w:rsid w:val="003C1AA2"/>
    <w:rsid w:val="003C1DDA"/>
    <w:rsid w:val="003C2EB4"/>
    <w:rsid w:val="003C3295"/>
    <w:rsid w:val="003C3B07"/>
    <w:rsid w:val="003C4A2A"/>
    <w:rsid w:val="003C5AB2"/>
    <w:rsid w:val="003C6629"/>
    <w:rsid w:val="003C67E1"/>
    <w:rsid w:val="003D2A22"/>
    <w:rsid w:val="003D7129"/>
    <w:rsid w:val="003D74F2"/>
    <w:rsid w:val="003E31C0"/>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4E6B"/>
    <w:rsid w:val="00435CF7"/>
    <w:rsid w:val="00441B7D"/>
    <w:rsid w:val="004428D0"/>
    <w:rsid w:val="0044404F"/>
    <w:rsid w:val="004442D3"/>
    <w:rsid w:val="0045415E"/>
    <w:rsid w:val="00454463"/>
    <w:rsid w:val="0045658A"/>
    <w:rsid w:val="004576F5"/>
    <w:rsid w:val="004578B3"/>
    <w:rsid w:val="004604A1"/>
    <w:rsid w:val="004604D4"/>
    <w:rsid w:val="004605A4"/>
    <w:rsid w:val="00461F06"/>
    <w:rsid w:val="004625E6"/>
    <w:rsid w:val="00464C2E"/>
    <w:rsid w:val="004664E0"/>
    <w:rsid w:val="004741EF"/>
    <w:rsid w:val="00474F44"/>
    <w:rsid w:val="004769DB"/>
    <w:rsid w:val="0048333E"/>
    <w:rsid w:val="00484BAD"/>
    <w:rsid w:val="00485AF2"/>
    <w:rsid w:val="00485E2A"/>
    <w:rsid w:val="00485E31"/>
    <w:rsid w:val="00490E4F"/>
    <w:rsid w:val="004912AD"/>
    <w:rsid w:val="004941FF"/>
    <w:rsid w:val="00494523"/>
    <w:rsid w:val="00497FE2"/>
    <w:rsid w:val="004A02FE"/>
    <w:rsid w:val="004A1E08"/>
    <w:rsid w:val="004A33F8"/>
    <w:rsid w:val="004A3BA1"/>
    <w:rsid w:val="004A43E9"/>
    <w:rsid w:val="004A4AE2"/>
    <w:rsid w:val="004A6360"/>
    <w:rsid w:val="004A6BB0"/>
    <w:rsid w:val="004B1A9A"/>
    <w:rsid w:val="004B2A86"/>
    <w:rsid w:val="004B2A89"/>
    <w:rsid w:val="004B4DC2"/>
    <w:rsid w:val="004B68B6"/>
    <w:rsid w:val="004C03C3"/>
    <w:rsid w:val="004C04FE"/>
    <w:rsid w:val="004C09CA"/>
    <w:rsid w:val="004C0F9F"/>
    <w:rsid w:val="004C12E5"/>
    <w:rsid w:val="004C18A1"/>
    <w:rsid w:val="004C19E9"/>
    <w:rsid w:val="004C2122"/>
    <w:rsid w:val="004C3FFB"/>
    <w:rsid w:val="004C5AAF"/>
    <w:rsid w:val="004C6EDA"/>
    <w:rsid w:val="004D25F6"/>
    <w:rsid w:val="004D33B2"/>
    <w:rsid w:val="004D405D"/>
    <w:rsid w:val="004D43B9"/>
    <w:rsid w:val="004D486D"/>
    <w:rsid w:val="004D6751"/>
    <w:rsid w:val="004E10D1"/>
    <w:rsid w:val="004E3245"/>
    <w:rsid w:val="004E5768"/>
    <w:rsid w:val="004E57F6"/>
    <w:rsid w:val="004E58C7"/>
    <w:rsid w:val="004E5F86"/>
    <w:rsid w:val="004F304C"/>
    <w:rsid w:val="004F4D30"/>
    <w:rsid w:val="004F5210"/>
    <w:rsid w:val="00502609"/>
    <w:rsid w:val="00506C1D"/>
    <w:rsid w:val="00511EAA"/>
    <w:rsid w:val="005127AF"/>
    <w:rsid w:val="00512975"/>
    <w:rsid w:val="00512F24"/>
    <w:rsid w:val="00515717"/>
    <w:rsid w:val="005158D6"/>
    <w:rsid w:val="005160CA"/>
    <w:rsid w:val="00517806"/>
    <w:rsid w:val="0052129D"/>
    <w:rsid w:val="00523DB2"/>
    <w:rsid w:val="00523E0B"/>
    <w:rsid w:val="0052572C"/>
    <w:rsid w:val="00525E57"/>
    <w:rsid w:val="00526CE5"/>
    <w:rsid w:val="00531765"/>
    <w:rsid w:val="005318AC"/>
    <w:rsid w:val="00533011"/>
    <w:rsid w:val="00533601"/>
    <w:rsid w:val="00533935"/>
    <w:rsid w:val="005404E5"/>
    <w:rsid w:val="00541356"/>
    <w:rsid w:val="00544B27"/>
    <w:rsid w:val="00544E83"/>
    <w:rsid w:val="00545ED3"/>
    <w:rsid w:val="00546BDA"/>
    <w:rsid w:val="00547918"/>
    <w:rsid w:val="00551D36"/>
    <w:rsid w:val="00553749"/>
    <w:rsid w:val="005567E5"/>
    <w:rsid w:val="00557E33"/>
    <w:rsid w:val="00563E6C"/>
    <w:rsid w:val="005655CC"/>
    <w:rsid w:val="005658AC"/>
    <w:rsid w:val="00566005"/>
    <w:rsid w:val="00566739"/>
    <w:rsid w:val="0056789C"/>
    <w:rsid w:val="00571B3F"/>
    <w:rsid w:val="005733DD"/>
    <w:rsid w:val="00583F66"/>
    <w:rsid w:val="00585C00"/>
    <w:rsid w:val="00587442"/>
    <w:rsid w:val="0058771D"/>
    <w:rsid w:val="0059068A"/>
    <w:rsid w:val="00590F0C"/>
    <w:rsid w:val="00591C3F"/>
    <w:rsid w:val="00592B10"/>
    <w:rsid w:val="00593221"/>
    <w:rsid w:val="0059490C"/>
    <w:rsid w:val="0059522F"/>
    <w:rsid w:val="00596E3B"/>
    <w:rsid w:val="0059736A"/>
    <w:rsid w:val="00597423"/>
    <w:rsid w:val="00597D82"/>
    <w:rsid w:val="005A15F9"/>
    <w:rsid w:val="005A31DE"/>
    <w:rsid w:val="005A4AFE"/>
    <w:rsid w:val="005A52F1"/>
    <w:rsid w:val="005A55B5"/>
    <w:rsid w:val="005B61A5"/>
    <w:rsid w:val="005B757D"/>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3D2C"/>
    <w:rsid w:val="005F4ED9"/>
    <w:rsid w:val="005F541E"/>
    <w:rsid w:val="005F69D2"/>
    <w:rsid w:val="005F777B"/>
    <w:rsid w:val="005F7F83"/>
    <w:rsid w:val="00600FF4"/>
    <w:rsid w:val="006020EF"/>
    <w:rsid w:val="00613C4F"/>
    <w:rsid w:val="006145DA"/>
    <w:rsid w:val="00615194"/>
    <w:rsid w:val="00615F47"/>
    <w:rsid w:val="00616F02"/>
    <w:rsid w:val="00621648"/>
    <w:rsid w:val="006242AB"/>
    <w:rsid w:val="006249C6"/>
    <w:rsid w:val="00624A51"/>
    <w:rsid w:val="00624C5F"/>
    <w:rsid w:val="00630341"/>
    <w:rsid w:val="0063480E"/>
    <w:rsid w:val="00636503"/>
    <w:rsid w:val="006377DE"/>
    <w:rsid w:val="00643637"/>
    <w:rsid w:val="0064562A"/>
    <w:rsid w:val="0064682A"/>
    <w:rsid w:val="0064796C"/>
    <w:rsid w:val="0065068E"/>
    <w:rsid w:val="00650834"/>
    <w:rsid w:val="00651B01"/>
    <w:rsid w:val="0065214E"/>
    <w:rsid w:val="00655319"/>
    <w:rsid w:val="0065569C"/>
    <w:rsid w:val="00655A52"/>
    <w:rsid w:val="00655BB8"/>
    <w:rsid w:val="006560C5"/>
    <w:rsid w:val="006577DE"/>
    <w:rsid w:val="0066042F"/>
    <w:rsid w:val="00661718"/>
    <w:rsid w:val="00662B6F"/>
    <w:rsid w:val="00664A44"/>
    <w:rsid w:val="00671966"/>
    <w:rsid w:val="00672362"/>
    <w:rsid w:val="00672CCD"/>
    <w:rsid w:val="00672FE4"/>
    <w:rsid w:val="0067300C"/>
    <w:rsid w:val="00673FBD"/>
    <w:rsid w:val="006740DB"/>
    <w:rsid w:val="00674AC7"/>
    <w:rsid w:val="00675256"/>
    <w:rsid w:val="00676102"/>
    <w:rsid w:val="006762BE"/>
    <w:rsid w:val="00676B7D"/>
    <w:rsid w:val="00677DED"/>
    <w:rsid w:val="0068023E"/>
    <w:rsid w:val="00684DC4"/>
    <w:rsid w:val="0068525D"/>
    <w:rsid w:val="00685D48"/>
    <w:rsid w:val="006865DD"/>
    <w:rsid w:val="0068709C"/>
    <w:rsid w:val="00687EE0"/>
    <w:rsid w:val="00690761"/>
    <w:rsid w:val="00691837"/>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643"/>
    <w:rsid w:val="006C1D81"/>
    <w:rsid w:val="006C2539"/>
    <w:rsid w:val="006C387F"/>
    <w:rsid w:val="006C78FA"/>
    <w:rsid w:val="006D413F"/>
    <w:rsid w:val="006D7FEA"/>
    <w:rsid w:val="006E0EBB"/>
    <w:rsid w:val="006E171C"/>
    <w:rsid w:val="006E26BE"/>
    <w:rsid w:val="006F275B"/>
    <w:rsid w:val="006F4D1D"/>
    <w:rsid w:val="006F634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46BA"/>
    <w:rsid w:val="00746268"/>
    <w:rsid w:val="00746561"/>
    <w:rsid w:val="00746956"/>
    <w:rsid w:val="00747868"/>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067F"/>
    <w:rsid w:val="007B1434"/>
    <w:rsid w:val="007B3EED"/>
    <w:rsid w:val="007B4320"/>
    <w:rsid w:val="007B4A67"/>
    <w:rsid w:val="007B6CB5"/>
    <w:rsid w:val="007C31AC"/>
    <w:rsid w:val="007C51E0"/>
    <w:rsid w:val="007C73B9"/>
    <w:rsid w:val="007D0466"/>
    <w:rsid w:val="007D19D4"/>
    <w:rsid w:val="007D1BD7"/>
    <w:rsid w:val="007D270C"/>
    <w:rsid w:val="007D29F4"/>
    <w:rsid w:val="007D2E76"/>
    <w:rsid w:val="007D376C"/>
    <w:rsid w:val="007D5373"/>
    <w:rsid w:val="007D6854"/>
    <w:rsid w:val="007D6F5B"/>
    <w:rsid w:val="007D7A05"/>
    <w:rsid w:val="007E0207"/>
    <w:rsid w:val="007E03EE"/>
    <w:rsid w:val="007E1764"/>
    <w:rsid w:val="007E347F"/>
    <w:rsid w:val="007E3D38"/>
    <w:rsid w:val="007E568D"/>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74B"/>
    <w:rsid w:val="00815743"/>
    <w:rsid w:val="008159D1"/>
    <w:rsid w:val="00821058"/>
    <w:rsid w:val="0082404B"/>
    <w:rsid w:val="00831A87"/>
    <w:rsid w:val="008364A9"/>
    <w:rsid w:val="00837D74"/>
    <w:rsid w:val="00842E4F"/>
    <w:rsid w:val="00843B90"/>
    <w:rsid w:val="00843BF2"/>
    <w:rsid w:val="00845647"/>
    <w:rsid w:val="0084588A"/>
    <w:rsid w:val="00846EFB"/>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95D24"/>
    <w:rsid w:val="008A0C29"/>
    <w:rsid w:val="008A19EB"/>
    <w:rsid w:val="008A2386"/>
    <w:rsid w:val="008A3D5D"/>
    <w:rsid w:val="008A6CA2"/>
    <w:rsid w:val="008B2A65"/>
    <w:rsid w:val="008B33DA"/>
    <w:rsid w:val="008B3C6C"/>
    <w:rsid w:val="008B5701"/>
    <w:rsid w:val="008B5FDE"/>
    <w:rsid w:val="008B7B97"/>
    <w:rsid w:val="008C0053"/>
    <w:rsid w:val="008C3FE2"/>
    <w:rsid w:val="008C4CD6"/>
    <w:rsid w:val="008C5CF1"/>
    <w:rsid w:val="008C7AD1"/>
    <w:rsid w:val="008D00C6"/>
    <w:rsid w:val="008D0268"/>
    <w:rsid w:val="008D06A9"/>
    <w:rsid w:val="008D070A"/>
    <w:rsid w:val="008D0C53"/>
    <w:rsid w:val="008D1F1E"/>
    <w:rsid w:val="008D3668"/>
    <w:rsid w:val="008D4F6D"/>
    <w:rsid w:val="008D60EA"/>
    <w:rsid w:val="008E12B3"/>
    <w:rsid w:val="008E1D4F"/>
    <w:rsid w:val="008E2F4A"/>
    <w:rsid w:val="008E3692"/>
    <w:rsid w:val="008E3D72"/>
    <w:rsid w:val="008E4DE2"/>
    <w:rsid w:val="008E6227"/>
    <w:rsid w:val="008E7F60"/>
    <w:rsid w:val="008F463C"/>
    <w:rsid w:val="008F7999"/>
    <w:rsid w:val="00900A71"/>
    <w:rsid w:val="00903D24"/>
    <w:rsid w:val="0090520A"/>
    <w:rsid w:val="009102EE"/>
    <w:rsid w:val="009111FB"/>
    <w:rsid w:val="0091125F"/>
    <w:rsid w:val="00916133"/>
    <w:rsid w:val="00916606"/>
    <w:rsid w:val="00917AFF"/>
    <w:rsid w:val="00921DBD"/>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587F"/>
    <w:rsid w:val="00966644"/>
    <w:rsid w:val="009704D8"/>
    <w:rsid w:val="00975454"/>
    <w:rsid w:val="00976361"/>
    <w:rsid w:val="009768A8"/>
    <w:rsid w:val="00976A5C"/>
    <w:rsid w:val="00976FBC"/>
    <w:rsid w:val="00984766"/>
    <w:rsid w:val="009873B8"/>
    <w:rsid w:val="009904AF"/>
    <w:rsid w:val="00991FA4"/>
    <w:rsid w:val="00995774"/>
    <w:rsid w:val="009964E8"/>
    <w:rsid w:val="00997D08"/>
    <w:rsid w:val="009A3225"/>
    <w:rsid w:val="009A507C"/>
    <w:rsid w:val="009A6E06"/>
    <w:rsid w:val="009A75BC"/>
    <w:rsid w:val="009B0F2D"/>
    <w:rsid w:val="009B1400"/>
    <w:rsid w:val="009B5056"/>
    <w:rsid w:val="009C099C"/>
    <w:rsid w:val="009C2054"/>
    <w:rsid w:val="009C5538"/>
    <w:rsid w:val="009C6E31"/>
    <w:rsid w:val="009C79E2"/>
    <w:rsid w:val="009D4B61"/>
    <w:rsid w:val="009E0C7A"/>
    <w:rsid w:val="009E4B9E"/>
    <w:rsid w:val="009E73DE"/>
    <w:rsid w:val="009E7DC0"/>
    <w:rsid w:val="009E7E4A"/>
    <w:rsid w:val="009F0D22"/>
    <w:rsid w:val="009F2202"/>
    <w:rsid w:val="009F2C84"/>
    <w:rsid w:val="009F5917"/>
    <w:rsid w:val="00A02582"/>
    <w:rsid w:val="00A02F44"/>
    <w:rsid w:val="00A03217"/>
    <w:rsid w:val="00A05039"/>
    <w:rsid w:val="00A06DE5"/>
    <w:rsid w:val="00A10A54"/>
    <w:rsid w:val="00A117A7"/>
    <w:rsid w:val="00A11DF2"/>
    <w:rsid w:val="00A11F6E"/>
    <w:rsid w:val="00A12491"/>
    <w:rsid w:val="00A131D9"/>
    <w:rsid w:val="00A1343A"/>
    <w:rsid w:val="00A13E8D"/>
    <w:rsid w:val="00A14755"/>
    <w:rsid w:val="00A15EE7"/>
    <w:rsid w:val="00A163BF"/>
    <w:rsid w:val="00A20E61"/>
    <w:rsid w:val="00A20ECF"/>
    <w:rsid w:val="00A229CF"/>
    <w:rsid w:val="00A2447A"/>
    <w:rsid w:val="00A250F3"/>
    <w:rsid w:val="00A26D0B"/>
    <w:rsid w:val="00A271BA"/>
    <w:rsid w:val="00A31358"/>
    <w:rsid w:val="00A32013"/>
    <w:rsid w:val="00A32CAF"/>
    <w:rsid w:val="00A346FE"/>
    <w:rsid w:val="00A34856"/>
    <w:rsid w:val="00A3503D"/>
    <w:rsid w:val="00A350F5"/>
    <w:rsid w:val="00A371E2"/>
    <w:rsid w:val="00A3766F"/>
    <w:rsid w:val="00A4073A"/>
    <w:rsid w:val="00A42B30"/>
    <w:rsid w:val="00A434E5"/>
    <w:rsid w:val="00A450FE"/>
    <w:rsid w:val="00A46684"/>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71AD"/>
    <w:rsid w:val="00A87A56"/>
    <w:rsid w:val="00A9005B"/>
    <w:rsid w:val="00A924F8"/>
    <w:rsid w:val="00A95AA0"/>
    <w:rsid w:val="00A97AE0"/>
    <w:rsid w:val="00AA0F28"/>
    <w:rsid w:val="00AA2E6E"/>
    <w:rsid w:val="00AA3275"/>
    <w:rsid w:val="00AA392F"/>
    <w:rsid w:val="00AA3C6C"/>
    <w:rsid w:val="00AA5337"/>
    <w:rsid w:val="00AA7D34"/>
    <w:rsid w:val="00AB0277"/>
    <w:rsid w:val="00AB1DF1"/>
    <w:rsid w:val="00AB36E9"/>
    <w:rsid w:val="00AB4394"/>
    <w:rsid w:val="00AC04C2"/>
    <w:rsid w:val="00AC16D5"/>
    <w:rsid w:val="00AC287D"/>
    <w:rsid w:val="00AC302E"/>
    <w:rsid w:val="00AC5D6A"/>
    <w:rsid w:val="00AD1308"/>
    <w:rsid w:val="00AD24CA"/>
    <w:rsid w:val="00AD46E4"/>
    <w:rsid w:val="00AD55F2"/>
    <w:rsid w:val="00AD7F29"/>
    <w:rsid w:val="00AE10DA"/>
    <w:rsid w:val="00AE392A"/>
    <w:rsid w:val="00AE4CD1"/>
    <w:rsid w:val="00AE572F"/>
    <w:rsid w:val="00AE5856"/>
    <w:rsid w:val="00AE76C1"/>
    <w:rsid w:val="00AF17EC"/>
    <w:rsid w:val="00AF21CF"/>
    <w:rsid w:val="00AF3481"/>
    <w:rsid w:val="00AF488C"/>
    <w:rsid w:val="00AF6F71"/>
    <w:rsid w:val="00AF7CBB"/>
    <w:rsid w:val="00B00332"/>
    <w:rsid w:val="00B00BC1"/>
    <w:rsid w:val="00B035CE"/>
    <w:rsid w:val="00B03F38"/>
    <w:rsid w:val="00B04E31"/>
    <w:rsid w:val="00B04F7A"/>
    <w:rsid w:val="00B059EE"/>
    <w:rsid w:val="00B06CF9"/>
    <w:rsid w:val="00B1262E"/>
    <w:rsid w:val="00B15065"/>
    <w:rsid w:val="00B16DDB"/>
    <w:rsid w:val="00B17190"/>
    <w:rsid w:val="00B20864"/>
    <w:rsid w:val="00B21738"/>
    <w:rsid w:val="00B22607"/>
    <w:rsid w:val="00B23CAA"/>
    <w:rsid w:val="00B30927"/>
    <w:rsid w:val="00B30A29"/>
    <w:rsid w:val="00B30C5B"/>
    <w:rsid w:val="00B34DF4"/>
    <w:rsid w:val="00B400C7"/>
    <w:rsid w:val="00B41A2D"/>
    <w:rsid w:val="00B41C25"/>
    <w:rsid w:val="00B41F69"/>
    <w:rsid w:val="00B4482E"/>
    <w:rsid w:val="00B46468"/>
    <w:rsid w:val="00B470EE"/>
    <w:rsid w:val="00B4744E"/>
    <w:rsid w:val="00B47532"/>
    <w:rsid w:val="00B50A1B"/>
    <w:rsid w:val="00B53A57"/>
    <w:rsid w:val="00B57475"/>
    <w:rsid w:val="00B574CA"/>
    <w:rsid w:val="00B61523"/>
    <w:rsid w:val="00B618C3"/>
    <w:rsid w:val="00B62726"/>
    <w:rsid w:val="00B631D6"/>
    <w:rsid w:val="00B701ED"/>
    <w:rsid w:val="00B710EE"/>
    <w:rsid w:val="00B7374A"/>
    <w:rsid w:val="00B747DC"/>
    <w:rsid w:val="00B83938"/>
    <w:rsid w:val="00B84E34"/>
    <w:rsid w:val="00B85C99"/>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0C4F"/>
    <w:rsid w:val="00BC2353"/>
    <w:rsid w:val="00BC576A"/>
    <w:rsid w:val="00BC67F6"/>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ACA"/>
    <w:rsid w:val="00BF288C"/>
    <w:rsid w:val="00BF2C1C"/>
    <w:rsid w:val="00BF3E61"/>
    <w:rsid w:val="00BF4FD6"/>
    <w:rsid w:val="00BF6197"/>
    <w:rsid w:val="00BF6935"/>
    <w:rsid w:val="00C0136A"/>
    <w:rsid w:val="00C06AD9"/>
    <w:rsid w:val="00C06F98"/>
    <w:rsid w:val="00C07A6C"/>
    <w:rsid w:val="00C07AA4"/>
    <w:rsid w:val="00C118B0"/>
    <w:rsid w:val="00C1593E"/>
    <w:rsid w:val="00C15FBA"/>
    <w:rsid w:val="00C16962"/>
    <w:rsid w:val="00C16977"/>
    <w:rsid w:val="00C2013F"/>
    <w:rsid w:val="00C211D8"/>
    <w:rsid w:val="00C231F4"/>
    <w:rsid w:val="00C24216"/>
    <w:rsid w:val="00C24C49"/>
    <w:rsid w:val="00C25464"/>
    <w:rsid w:val="00C273B0"/>
    <w:rsid w:val="00C3007B"/>
    <w:rsid w:val="00C3128B"/>
    <w:rsid w:val="00C32220"/>
    <w:rsid w:val="00C350A5"/>
    <w:rsid w:val="00C404F8"/>
    <w:rsid w:val="00C412CE"/>
    <w:rsid w:val="00C41E90"/>
    <w:rsid w:val="00C4271B"/>
    <w:rsid w:val="00C44AAB"/>
    <w:rsid w:val="00C45983"/>
    <w:rsid w:val="00C45BFA"/>
    <w:rsid w:val="00C45D43"/>
    <w:rsid w:val="00C507E5"/>
    <w:rsid w:val="00C533D6"/>
    <w:rsid w:val="00C56129"/>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87524"/>
    <w:rsid w:val="00C91672"/>
    <w:rsid w:val="00C934A8"/>
    <w:rsid w:val="00C94C6D"/>
    <w:rsid w:val="00CA0621"/>
    <w:rsid w:val="00CA3985"/>
    <w:rsid w:val="00CA3F5E"/>
    <w:rsid w:val="00CA4801"/>
    <w:rsid w:val="00CA5D61"/>
    <w:rsid w:val="00CA72F1"/>
    <w:rsid w:val="00CB1405"/>
    <w:rsid w:val="00CB1C64"/>
    <w:rsid w:val="00CB2CC2"/>
    <w:rsid w:val="00CB7432"/>
    <w:rsid w:val="00CC06CB"/>
    <w:rsid w:val="00CC1C20"/>
    <w:rsid w:val="00CC2CBB"/>
    <w:rsid w:val="00CC2FF5"/>
    <w:rsid w:val="00CC3FEF"/>
    <w:rsid w:val="00CC4C25"/>
    <w:rsid w:val="00CC789C"/>
    <w:rsid w:val="00CD1858"/>
    <w:rsid w:val="00CD1CCE"/>
    <w:rsid w:val="00CD3A6E"/>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3863"/>
    <w:rsid w:val="00D141FF"/>
    <w:rsid w:val="00D14FE7"/>
    <w:rsid w:val="00D200A5"/>
    <w:rsid w:val="00D20EC5"/>
    <w:rsid w:val="00D22203"/>
    <w:rsid w:val="00D2494E"/>
    <w:rsid w:val="00D252AC"/>
    <w:rsid w:val="00D26C75"/>
    <w:rsid w:val="00D26D6B"/>
    <w:rsid w:val="00D26E1C"/>
    <w:rsid w:val="00D3119D"/>
    <w:rsid w:val="00D31268"/>
    <w:rsid w:val="00D332DE"/>
    <w:rsid w:val="00D3531F"/>
    <w:rsid w:val="00D35483"/>
    <w:rsid w:val="00D36AB0"/>
    <w:rsid w:val="00D36BA6"/>
    <w:rsid w:val="00D37068"/>
    <w:rsid w:val="00D376BF"/>
    <w:rsid w:val="00D4176A"/>
    <w:rsid w:val="00D42F1F"/>
    <w:rsid w:val="00D45108"/>
    <w:rsid w:val="00D4531D"/>
    <w:rsid w:val="00D4675D"/>
    <w:rsid w:val="00D479D1"/>
    <w:rsid w:val="00D52918"/>
    <w:rsid w:val="00D5432C"/>
    <w:rsid w:val="00D54672"/>
    <w:rsid w:val="00D56787"/>
    <w:rsid w:val="00D57129"/>
    <w:rsid w:val="00D60BB2"/>
    <w:rsid w:val="00D615F7"/>
    <w:rsid w:val="00D6323E"/>
    <w:rsid w:val="00D63E3B"/>
    <w:rsid w:val="00D65B59"/>
    <w:rsid w:val="00D671F9"/>
    <w:rsid w:val="00D70AE7"/>
    <w:rsid w:val="00D711AF"/>
    <w:rsid w:val="00D73713"/>
    <w:rsid w:val="00D74C92"/>
    <w:rsid w:val="00D770FC"/>
    <w:rsid w:val="00D778A2"/>
    <w:rsid w:val="00D81B12"/>
    <w:rsid w:val="00D82871"/>
    <w:rsid w:val="00D841AA"/>
    <w:rsid w:val="00D84DAC"/>
    <w:rsid w:val="00D92D35"/>
    <w:rsid w:val="00D936B8"/>
    <w:rsid w:val="00D93D9D"/>
    <w:rsid w:val="00D93F62"/>
    <w:rsid w:val="00D956A3"/>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86D"/>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2F4"/>
    <w:rsid w:val="00DD7BEE"/>
    <w:rsid w:val="00DE2459"/>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1FC9"/>
    <w:rsid w:val="00E02BFD"/>
    <w:rsid w:val="00E120E6"/>
    <w:rsid w:val="00E1256F"/>
    <w:rsid w:val="00E144EC"/>
    <w:rsid w:val="00E168B4"/>
    <w:rsid w:val="00E17CAB"/>
    <w:rsid w:val="00E21933"/>
    <w:rsid w:val="00E23205"/>
    <w:rsid w:val="00E267FA"/>
    <w:rsid w:val="00E274B0"/>
    <w:rsid w:val="00E3182C"/>
    <w:rsid w:val="00E32B8F"/>
    <w:rsid w:val="00E32C7B"/>
    <w:rsid w:val="00E40077"/>
    <w:rsid w:val="00E406F0"/>
    <w:rsid w:val="00E41A62"/>
    <w:rsid w:val="00E42F3F"/>
    <w:rsid w:val="00E4361E"/>
    <w:rsid w:val="00E43E98"/>
    <w:rsid w:val="00E50E68"/>
    <w:rsid w:val="00E539AB"/>
    <w:rsid w:val="00E54762"/>
    <w:rsid w:val="00E55DD7"/>
    <w:rsid w:val="00E5625C"/>
    <w:rsid w:val="00E56AAD"/>
    <w:rsid w:val="00E66AEE"/>
    <w:rsid w:val="00E7182F"/>
    <w:rsid w:val="00E73E5D"/>
    <w:rsid w:val="00E77F3D"/>
    <w:rsid w:val="00E81989"/>
    <w:rsid w:val="00E82CB6"/>
    <w:rsid w:val="00E83369"/>
    <w:rsid w:val="00E84969"/>
    <w:rsid w:val="00E8621B"/>
    <w:rsid w:val="00E8691C"/>
    <w:rsid w:val="00E92BA7"/>
    <w:rsid w:val="00E95A66"/>
    <w:rsid w:val="00E96C1D"/>
    <w:rsid w:val="00E96D11"/>
    <w:rsid w:val="00EA0678"/>
    <w:rsid w:val="00EA160C"/>
    <w:rsid w:val="00EA2CEB"/>
    <w:rsid w:val="00EA47EA"/>
    <w:rsid w:val="00EA51DA"/>
    <w:rsid w:val="00EA71DE"/>
    <w:rsid w:val="00EB0037"/>
    <w:rsid w:val="00EB2BCC"/>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E5A23"/>
    <w:rsid w:val="00EF10CC"/>
    <w:rsid w:val="00F031EE"/>
    <w:rsid w:val="00F043CA"/>
    <w:rsid w:val="00F07102"/>
    <w:rsid w:val="00F1425A"/>
    <w:rsid w:val="00F1702B"/>
    <w:rsid w:val="00F179B3"/>
    <w:rsid w:val="00F21D82"/>
    <w:rsid w:val="00F24CBA"/>
    <w:rsid w:val="00F25893"/>
    <w:rsid w:val="00F2763B"/>
    <w:rsid w:val="00F27C63"/>
    <w:rsid w:val="00F36365"/>
    <w:rsid w:val="00F3708C"/>
    <w:rsid w:val="00F41587"/>
    <w:rsid w:val="00F41C55"/>
    <w:rsid w:val="00F44495"/>
    <w:rsid w:val="00F527A5"/>
    <w:rsid w:val="00F53DE0"/>
    <w:rsid w:val="00F56577"/>
    <w:rsid w:val="00F56C2B"/>
    <w:rsid w:val="00F632FD"/>
    <w:rsid w:val="00F63FE1"/>
    <w:rsid w:val="00F647A6"/>
    <w:rsid w:val="00F653E0"/>
    <w:rsid w:val="00F70F78"/>
    <w:rsid w:val="00F71AAA"/>
    <w:rsid w:val="00F73635"/>
    <w:rsid w:val="00F74D7C"/>
    <w:rsid w:val="00F7503A"/>
    <w:rsid w:val="00F75227"/>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33B7"/>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727C5BE7-F323-46AF-93BC-7EE9E35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945D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U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US"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64360639">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1027321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930A-EC85-FA44-934D-DD5004E3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Microsoft Office User</cp:lastModifiedBy>
  <cp:revision>4</cp:revision>
  <cp:lastPrinted>2020-01-15T16:05:00Z</cp:lastPrinted>
  <dcterms:created xsi:type="dcterms:W3CDTF">2020-01-16T16:11:00Z</dcterms:created>
  <dcterms:modified xsi:type="dcterms:W3CDTF">2020-01-17T16:07:00Z</dcterms:modified>
</cp:coreProperties>
</file>