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4D319" w14:textId="77777777" w:rsidR="0092578F" w:rsidRDefault="00450286" w:rsidP="00203C59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 wp14:anchorId="235467AF" wp14:editId="781A767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hint="eastAsia"/>
          <w:color w:val="ED1C2A"/>
          <w:sz w:val="30"/>
          <w:szCs w:val="30"/>
        </w:rPr>
        <w:t>新闻发布</w:t>
      </w:r>
    </w:p>
    <w:p w14:paraId="0A730EB2" w14:textId="58331F75" w:rsidR="0092578F" w:rsidRPr="00164A29" w:rsidRDefault="0088032D" w:rsidP="42A7BE30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 w:hint="eastAsia"/>
          <w:color w:val="41525C"/>
          <w:sz w:val="18"/>
          <w:szCs w:val="18"/>
        </w:rPr>
        <w:t xml:space="preserve">2020 </w:t>
      </w:r>
      <w:r>
        <w:rPr>
          <w:rFonts w:ascii="Verdana" w:hAnsi="Verdana" w:hint="eastAsia"/>
          <w:color w:val="41525C"/>
          <w:sz w:val="18"/>
          <w:szCs w:val="18"/>
        </w:rPr>
        <w:t>年</w:t>
      </w:r>
      <w:r>
        <w:rPr>
          <w:rFonts w:ascii="Verdana" w:hAnsi="Verdana" w:hint="eastAsia"/>
          <w:color w:val="41525C"/>
          <w:sz w:val="18"/>
          <w:szCs w:val="18"/>
        </w:rPr>
        <w:t xml:space="preserve"> 8 </w:t>
      </w:r>
      <w:r>
        <w:rPr>
          <w:rFonts w:ascii="Verdana" w:hAnsi="Verdana" w:hint="eastAsia"/>
          <w:color w:val="41525C"/>
          <w:sz w:val="18"/>
          <w:szCs w:val="18"/>
        </w:rPr>
        <w:t>月</w:t>
      </w:r>
      <w:r>
        <w:rPr>
          <w:rFonts w:ascii="Verdana" w:hAnsi="Verdana" w:hint="eastAsia"/>
          <w:color w:val="41525C"/>
          <w:sz w:val="18"/>
          <w:szCs w:val="18"/>
        </w:rPr>
        <w:t xml:space="preserve"> 1</w:t>
      </w:r>
      <w:r w:rsidR="00E4004A">
        <w:rPr>
          <w:rFonts w:ascii="Verdana" w:hAnsi="Verdana"/>
          <w:color w:val="41525C"/>
          <w:sz w:val="18"/>
          <w:szCs w:val="18"/>
        </w:rPr>
        <w:t>4</w:t>
      </w:r>
      <w:r>
        <w:rPr>
          <w:rFonts w:ascii="Verdana" w:hAnsi="Verdana" w:hint="eastAsia"/>
          <w:color w:val="41525C"/>
          <w:sz w:val="18"/>
          <w:szCs w:val="18"/>
        </w:rPr>
        <w:t xml:space="preserve"> </w:t>
      </w:r>
      <w:r>
        <w:rPr>
          <w:rFonts w:ascii="Verdana" w:hAnsi="Verdana" w:hint="eastAsia"/>
          <w:color w:val="41525C"/>
          <w:sz w:val="18"/>
          <w:szCs w:val="18"/>
        </w:rPr>
        <w:t>日</w:t>
      </w:r>
    </w:p>
    <w:p w14:paraId="7B07875F" w14:textId="77777777" w:rsidR="009741DD" w:rsidRDefault="009741DD" w:rsidP="009741D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6AE13701" w14:textId="77777777" w:rsidR="009741DD" w:rsidRDefault="009741DD" w:rsidP="009741DD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17DAB904" w14:textId="7D62F94A" w:rsidR="002D7394" w:rsidRDefault="0088032D" w:rsidP="003F1926">
      <w:pPr>
        <w:spacing w:line="276" w:lineRule="auto"/>
        <w:outlineLvl w:val="0"/>
        <w:rPr>
          <w:rFonts w:ascii="Georgia" w:hAnsi="Georgia"/>
          <w:sz w:val="21"/>
          <w:szCs w:val="21"/>
        </w:rPr>
      </w:pPr>
      <w:r>
        <w:rPr>
          <w:rFonts w:ascii="Georgia" w:hAnsi="Georgia" w:hint="eastAsia"/>
          <w:b/>
          <w:sz w:val="28"/>
          <w:szCs w:val="28"/>
        </w:rPr>
        <w:t xml:space="preserve">Manitowoc </w:t>
      </w:r>
      <w:r>
        <w:rPr>
          <w:rFonts w:ascii="Georgia" w:hAnsi="Georgia" w:hint="eastAsia"/>
          <w:b/>
          <w:sz w:val="28"/>
          <w:szCs w:val="28"/>
        </w:rPr>
        <w:t>公司宣布领导换届</w:t>
      </w:r>
      <w:r>
        <w:rPr>
          <w:rFonts w:ascii="Georgia" w:hAnsi="Georgia" w:hint="eastAsia"/>
          <w:b/>
          <w:sz w:val="28"/>
          <w:szCs w:val="28"/>
        </w:rPr>
        <w:br/>
      </w:r>
    </w:p>
    <w:p w14:paraId="3CF89CD4" w14:textId="11039E43" w:rsidR="00705467" w:rsidRPr="003E295B" w:rsidRDefault="0088032D" w:rsidP="000335E8">
      <w:pPr>
        <w:numPr>
          <w:ilvl w:val="0"/>
          <w:numId w:val="10"/>
        </w:numPr>
        <w:spacing w:line="276" w:lineRule="auto"/>
        <w:outlineLvl w:val="0"/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 w:hint="eastAsia"/>
          <w:i/>
          <w:iCs/>
          <w:sz w:val="21"/>
          <w:szCs w:val="21"/>
        </w:rPr>
        <w:t xml:space="preserve">Aaron H. Ravenscroft </w:t>
      </w:r>
      <w:r>
        <w:rPr>
          <w:rFonts w:ascii="Georgia" w:hAnsi="Georgia" w:hint="eastAsia"/>
          <w:i/>
          <w:iCs/>
          <w:sz w:val="21"/>
          <w:szCs w:val="21"/>
        </w:rPr>
        <w:t>被任命为总裁兼首席执行官，即刻生效</w:t>
      </w:r>
    </w:p>
    <w:p w14:paraId="28A54AB5" w14:textId="60BC5D8A" w:rsidR="002336CF" w:rsidRPr="003E295B" w:rsidRDefault="0088032D" w:rsidP="002336CF">
      <w:pPr>
        <w:numPr>
          <w:ilvl w:val="0"/>
          <w:numId w:val="10"/>
        </w:numPr>
        <w:spacing w:line="276" w:lineRule="auto"/>
        <w:outlineLvl w:val="0"/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 w:hint="eastAsia"/>
          <w:i/>
          <w:iCs/>
          <w:sz w:val="21"/>
          <w:szCs w:val="21"/>
        </w:rPr>
        <w:t xml:space="preserve">Barry L. Pennypacker </w:t>
      </w:r>
      <w:r>
        <w:rPr>
          <w:rFonts w:ascii="Georgia" w:hAnsi="Georgia" w:hint="eastAsia"/>
          <w:i/>
          <w:iCs/>
          <w:sz w:val="21"/>
          <w:szCs w:val="21"/>
        </w:rPr>
        <w:t>卸任</w:t>
      </w:r>
    </w:p>
    <w:p w14:paraId="682FC57D" w14:textId="4309B8FD" w:rsidR="002336CF" w:rsidRPr="003E295B" w:rsidRDefault="002336CF" w:rsidP="0088032D">
      <w:pPr>
        <w:spacing w:line="276" w:lineRule="auto"/>
        <w:ind w:left="720"/>
        <w:outlineLvl w:val="0"/>
        <w:rPr>
          <w:rFonts w:ascii="Georgia" w:hAnsi="Georgia"/>
          <w:i/>
          <w:iCs/>
          <w:sz w:val="21"/>
          <w:szCs w:val="21"/>
        </w:rPr>
      </w:pPr>
    </w:p>
    <w:p w14:paraId="0BB82E0C" w14:textId="77777777" w:rsidR="00705467" w:rsidRPr="0088032D" w:rsidRDefault="00705467" w:rsidP="0088032D">
      <w:pPr>
        <w:spacing w:line="276" w:lineRule="auto"/>
        <w:outlineLvl w:val="0"/>
        <w:rPr>
          <w:rFonts w:ascii="Georgia" w:hAnsi="Georgia"/>
          <w:b/>
          <w:sz w:val="21"/>
          <w:szCs w:val="21"/>
        </w:rPr>
      </w:pPr>
    </w:p>
    <w:p w14:paraId="6DC6EA5E" w14:textId="324E613A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hint="eastAsia"/>
          <w:sz w:val="21"/>
          <w:szCs w:val="21"/>
        </w:rPr>
        <w:t xml:space="preserve">Manitowoc </w:t>
      </w:r>
      <w:r>
        <w:rPr>
          <w:rFonts w:ascii="Georgia" w:hAnsi="Georgia" w:hint="eastAsia"/>
          <w:sz w:val="21"/>
          <w:szCs w:val="21"/>
        </w:rPr>
        <w:t>公司宣布，任命现任公司起重机业务执行副总裁</w:t>
      </w:r>
      <w:r>
        <w:rPr>
          <w:rFonts w:ascii="Georgia" w:hAnsi="Georgia" w:hint="eastAsia"/>
          <w:sz w:val="21"/>
          <w:szCs w:val="21"/>
        </w:rPr>
        <w:t xml:space="preserve"> Aaron H. Ravenscroft </w:t>
      </w:r>
      <w:r>
        <w:rPr>
          <w:rFonts w:ascii="Georgia" w:hAnsi="Georgia" w:hint="eastAsia"/>
          <w:sz w:val="21"/>
          <w:szCs w:val="21"/>
        </w:rPr>
        <w:t>担任总裁兼首席执行官和董事会成员，自</w:t>
      </w:r>
      <w:r>
        <w:rPr>
          <w:rFonts w:ascii="Georgia" w:hAnsi="Georgia" w:hint="eastAsia"/>
          <w:sz w:val="21"/>
          <w:szCs w:val="21"/>
        </w:rPr>
        <w:t xml:space="preserve"> 2020 </w:t>
      </w:r>
      <w:r>
        <w:rPr>
          <w:rFonts w:ascii="Georgia" w:hAnsi="Georgia" w:hint="eastAsia"/>
          <w:sz w:val="21"/>
          <w:szCs w:val="21"/>
        </w:rPr>
        <w:t>年</w:t>
      </w:r>
      <w:r>
        <w:rPr>
          <w:rFonts w:ascii="Georgia" w:hAnsi="Georgia" w:hint="eastAsia"/>
          <w:sz w:val="21"/>
          <w:szCs w:val="21"/>
        </w:rPr>
        <w:t xml:space="preserve"> 8 </w:t>
      </w:r>
      <w:r>
        <w:rPr>
          <w:rFonts w:ascii="Georgia" w:hAnsi="Georgia" w:hint="eastAsia"/>
          <w:sz w:val="21"/>
          <w:szCs w:val="21"/>
        </w:rPr>
        <w:t>月</w:t>
      </w:r>
      <w:r>
        <w:rPr>
          <w:rFonts w:ascii="Georgia" w:hAnsi="Georgia" w:hint="eastAsia"/>
          <w:sz w:val="21"/>
          <w:szCs w:val="21"/>
        </w:rPr>
        <w:t xml:space="preserve"> 5 </w:t>
      </w:r>
      <w:r>
        <w:rPr>
          <w:rFonts w:ascii="Georgia" w:hAnsi="Georgia" w:hint="eastAsia"/>
          <w:sz w:val="21"/>
          <w:szCs w:val="21"/>
        </w:rPr>
        <w:t>日起上任。根据公司领导换届计划，</w:t>
      </w:r>
      <w:r>
        <w:rPr>
          <w:rFonts w:ascii="Georgia" w:hAnsi="Georgia" w:hint="eastAsia"/>
          <w:sz w:val="21"/>
          <w:szCs w:val="21"/>
        </w:rPr>
        <w:t xml:space="preserve">Barry L. Pennypacker </w:t>
      </w:r>
      <w:r>
        <w:rPr>
          <w:rFonts w:ascii="Georgia" w:hAnsi="Georgia" w:hint="eastAsia"/>
          <w:sz w:val="21"/>
          <w:szCs w:val="21"/>
        </w:rPr>
        <w:t>将卸任总裁兼首席执行官和董事会成员职位，由</w:t>
      </w:r>
      <w:r>
        <w:rPr>
          <w:rFonts w:ascii="Georgia" w:hAnsi="Georgia" w:hint="eastAsia"/>
          <w:sz w:val="21"/>
          <w:szCs w:val="21"/>
        </w:rPr>
        <w:t xml:space="preserve"> Ravenscroft </w:t>
      </w:r>
      <w:r>
        <w:rPr>
          <w:rFonts w:ascii="Georgia" w:hAnsi="Georgia" w:hint="eastAsia"/>
          <w:sz w:val="21"/>
          <w:szCs w:val="21"/>
        </w:rPr>
        <w:t>先生接任。</w:t>
      </w:r>
      <w:r>
        <w:rPr>
          <w:rFonts w:ascii="Georgia" w:hAnsi="Georgia" w:hint="eastAsia"/>
          <w:sz w:val="21"/>
          <w:szCs w:val="21"/>
        </w:rPr>
        <w:t xml:space="preserve">Pennypacker </w:t>
      </w:r>
      <w:r>
        <w:rPr>
          <w:rFonts w:ascii="Georgia" w:hAnsi="Georgia" w:hint="eastAsia"/>
          <w:sz w:val="21"/>
          <w:szCs w:val="21"/>
        </w:rPr>
        <w:t>先生将在</w:t>
      </w:r>
      <w:r>
        <w:rPr>
          <w:rFonts w:ascii="Georgia" w:hAnsi="Georgia" w:hint="eastAsia"/>
          <w:sz w:val="21"/>
          <w:szCs w:val="21"/>
        </w:rPr>
        <w:t xml:space="preserve"> 2020 </w:t>
      </w:r>
      <w:r>
        <w:rPr>
          <w:rFonts w:ascii="Georgia" w:hAnsi="Georgia" w:hint="eastAsia"/>
          <w:sz w:val="21"/>
          <w:szCs w:val="21"/>
        </w:rPr>
        <w:t>年</w:t>
      </w:r>
      <w:r>
        <w:rPr>
          <w:rFonts w:ascii="Georgia" w:hAnsi="Georgia" w:hint="eastAsia"/>
          <w:sz w:val="21"/>
          <w:szCs w:val="21"/>
        </w:rPr>
        <w:t xml:space="preserve"> 12 </w:t>
      </w:r>
      <w:r>
        <w:rPr>
          <w:rFonts w:ascii="Georgia" w:hAnsi="Georgia" w:hint="eastAsia"/>
          <w:sz w:val="21"/>
          <w:szCs w:val="21"/>
        </w:rPr>
        <w:t>月</w:t>
      </w:r>
      <w:r>
        <w:rPr>
          <w:rFonts w:ascii="Georgia" w:hAnsi="Georgia" w:hint="eastAsia"/>
          <w:sz w:val="21"/>
          <w:szCs w:val="21"/>
        </w:rPr>
        <w:t xml:space="preserve"> 31 </w:t>
      </w:r>
      <w:r>
        <w:rPr>
          <w:rFonts w:ascii="Georgia" w:hAnsi="Georgia" w:hint="eastAsia"/>
          <w:sz w:val="21"/>
          <w:szCs w:val="21"/>
        </w:rPr>
        <w:t>日前继续以顾问身份服务公司，以保证顺利过渡。</w:t>
      </w:r>
    </w:p>
    <w:p w14:paraId="031A1043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</w:p>
    <w:p w14:paraId="19EE9469" w14:textId="590275FB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hint="eastAsia"/>
          <w:sz w:val="21"/>
          <w:szCs w:val="21"/>
        </w:rPr>
        <w:t xml:space="preserve">Ravenscroft </w:t>
      </w:r>
      <w:r>
        <w:rPr>
          <w:rFonts w:ascii="Georgia" w:hAnsi="Georgia" w:hint="eastAsia"/>
          <w:sz w:val="21"/>
          <w:szCs w:val="21"/>
        </w:rPr>
        <w:t>先生于</w:t>
      </w:r>
      <w:r>
        <w:rPr>
          <w:rFonts w:ascii="Georgia" w:hAnsi="Georgia" w:hint="eastAsia"/>
          <w:sz w:val="21"/>
          <w:szCs w:val="21"/>
        </w:rPr>
        <w:t xml:space="preserve"> 2016 </w:t>
      </w:r>
      <w:r>
        <w:rPr>
          <w:rFonts w:ascii="Georgia" w:hAnsi="Georgia" w:hint="eastAsia"/>
          <w:sz w:val="21"/>
          <w:szCs w:val="21"/>
        </w:rPr>
        <w:t>年</w:t>
      </w:r>
      <w:r>
        <w:rPr>
          <w:rFonts w:ascii="Georgia" w:hAnsi="Georgia" w:hint="eastAsia"/>
          <w:sz w:val="21"/>
          <w:szCs w:val="21"/>
        </w:rPr>
        <w:t xml:space="preserve"> 3 </w:t>
      </w:r>
      <w:r>
        <w:rPr>
          <w:rFonts w:ascii="Georgia" w:hAnsi="Georgia" w:hint="eastAsia"/>
          <w:sz w:val="21"/>
          <w:szCs w:val="21"/>
        </w:rPr>
        <w:t>月加入</w:t>
      </w:r>
      <w:r>
        <w:rPr>
          <w:rFonts w:ascii="Georgia" w:hAnsi="Georgia" w:hint="eastAsia"/>
          <w:sz w:val="21"/>
          <w:szCs w:val="21"/>
        </w:rPr>
        <w:t xml:space="preserve"> Manitowoc</w:t>
      </w:r>
      <w:r>
        <w:rPr>
          <w:rFonts w:ascii="Georgia" w:hAnsi="Georgia" w:hint="eastAsia"/>
          <w:sz w:val="21"/>
          <w:szCs w:val="21"/>
        </w:rPr>
        <w:t>，一直负责公司的全球起重机业务，包括移动式起重机和塔式起重机。在担任起重机业务执行副总裁期间，</w:t>
      </w:r>
      <w:r>
        <w:rPr>
          <w:rFonts w:ascii="Georgia" w:hAnsi="Georgia" w:hint="eastAsia"/>
          <w:sz w:val="21"/>
          <w:szCs w:val="21"/>
        </w:rPr>
        <w:t xml:space="preserve">Ravenscroft </w:t>
      </w:r>
      <w:r>
        <w:rPr>
          <w:rFonts w:ascii="Georgia" w:hAnsi="Georgia" w:hint="eastAsia"/>
          <w:sz w:val="21"/>
          <w:szCs w:val="21"/>
        </w:rPr>
        <w:t>先生致力于改进产品质量和客户服务，以及提高运营效率和盈利能力。他不仅熟悉</w:t>
      </w:r>
      <w:r>
        <w:rPr>
          <w:rFonts w:ascii="Georgia" w:hAnsi="Georgia" w:hint="eastAsia"/>
          <w:sz w:val="21"/>
          <w:szCs w:val="21"/>
        </w:rPr>
        <w:t xml:space="preserve"> Manitowoc </w:t>
      </w:r>
      <w:r>
        <w:rPr>
          <w:rFonts w:ascii="Georgia" w:hAnsi="Georgia" w:hint="eastAsia"/>
          <w:sz w:val="21"/>
          <w:szCs w:val="21"/>
        </w:rPr>
        <w:t>的核心业务，而且在工业和工程设备产品领域拥有逾</w:t>
      </w:r>
      <w:r>
        <w:rPr>
          <w:rFonts w:ascii="Georgia" w:hAnsi="Georgia" w:hint="eastAsia"/>
          <w:sz w:val="21"/>
          <w:szCs w:val="21"/>
        </w:rPr>
        <w:t xml:space="preserve"> 17 </w:t>
      </w:r>
      <w:r>
        <w:rPr>
          <w:rFonts w:ascii="Georgia" w:hAnsi="Georgia" w:hint="eastAsia"/>
          <w:sz w:val="21"/>
          <w:szCs w:val="21"/>
        </w:rPr>
        <w:t>年丰富的运营、销售与市场营销及国际领导经验，这些都将助益于他的首席执行官角色。</w:t>
      </w:r>
      <w:r>
        <w:rPr>
          <w:rFonts w:ascii="Georgia" w:hAnsi="Georgia" w:hint="eastAsia"/>
          <w:sz w:val="21"/>
          <w:szCs w:val="21"/>
        </w:rPr>
        <w:t xml:space="preserve"> </w:t>
      </w:r>
    </w:p>
    <w:p w14:paraId="70C05137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</w:p>
    <w:p w14:paraId="1CF8B05B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hint="eastAsia"/>
          <w:sz w:val="21"/>
          <w:szCs w:val="21"/>
        </w:rPr>
        <w:t>公司董事长</w:t>
      </w:r>
      <w:r>
        <w:rPr>
          <w:rFonts w:ascii="Georgia" w:hAnsi="Georgia" w:hint="eastAsia"/>
          <w:sz w:val="21"/>
          <w:szCs w:val="21"/>
        </w:rPr>
        <w:t xml:space="preserve"> Kenneth W. Krueger </w:t>
      </w:r>
      <w:r>
        <w:rPr>
          <w:rFonts w:ascii="Georgia" w:hAnsi="Georgia" w:hint="eastAsia"/>
          <w:sz w:val="21"/>
          <w:szCs w:val="21"/>
        </w:rPr>
        <w:t>表示：“</w:t>
      </w:r>
      <w:r>
        <w:rPr>
          <w:rFonts w:ascii="Georgia" w:hAnsi="Georgia" w:hint="eastAsia"/>
          <w:sz w:val="21"/>
          <w:szCs w:val="21"/>
        </w:rPr>
        <w:t xml:space="preserve">Aaron </w:t>
      </w:r>
      <w:r>
        <w:rPr>
          <w:rFonts w:ascii="Georgia" w:hAnsi="Georgia" w:hint="eastAsia"/>
          <w:sz w:val="21"/>
          <w:szCs w:val="21"/>
        </w:rPr>
        <w:t>专业能力强、经验丰富且对公司有深入了解，董事会相信他是最合适的人选，他不仅将继续带领</w:t>
      </w:r>
      <w:r>
        <w:rPr>
          <w:rFonts w:ascii="Georgia" w:hAnsi="Georgia" w:hint="eastAsia"/>
          <w:sz w:val="21"/>
          <w:szCs w:val="21"/>
        </w:rPr>
        <w:t xml:space="preserve"> Manitowoc </w:t>
      </w:r>
      <w:r>
        <w:rPr>
          <w:rFonts w:ascii="Georgia" w:hAnsi="Georgia" w:hint="eastAsia"/>
          <w:sz w:val="21"/>
          <w:szCs w:val="21"/>
        </w:rPr>
        <w:t>度过这场前所未有的全球性危机，而且将引领公司推进全球市场复苏，进入新的增长和发展阶段。他是‘</w:t>
      </w:r>
      <w:r>
        <w:rPr>
          <w:rFonts w:ascii="Georgia" w:hAnsi="Georgia" w:hint="eastAsia"/>
          <w:sz w:val="21"/>
          <w:szCs w:val="21"/>
        </w:rPr>
        <w:t>The Manitowoc Way</w:t>
      </w:r>
      <w:r>
        <w:rPr>
          <w:rFonts w:ascii="Georgia" w:hAnsi="Georgia" w:hint="eastAsia"/>
          <w:sz w:val="21"/>
          <w:szCs w:val="21"/>
        </w:rPr>
        <w:t>’企业文化的坚定支持者，坚定不移地支持公司的使命和文化。董事会和我都期待与</w:t>
      </w:r>
      <w:r>
        <w:rPr>
          <w:rFonts w:ascii="Georgia" w:hAnsi="Georgia" w:hint="eastAsia"/>
          <w:sz w:val="21"/>
          <w:szCs w:val="21"/>
        </w:rPr>
        <w:t xml:space="preserve"> Aaron </w:t>
      </w:r>
      <w:r>
        <w:rPr>
          <w:rFonts w:ascii="Georgia" w:hAnsi="Georgia" w:hint="eastAsia"/>
          <w:sz w:val="21"/>
          <w:szCs w:val="21"/>
        </w:rPr>
        <w:t>和全体管理团队紧密合作，继续服务公司客户，同时明确公司定位，以助力公司创造价值，打造辉煌未来。”</w:t>
      </w:r>
    </w:p>
    <w:p w14:paraId="0B9252D3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</w:p>
    <w:p w14:paraId="0780323C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hint="eastAsia"/>
          <w:sz w:val="21"/>
          <w:szCs w:val="21"/>
        </w:rPr>
        <w:t>“我谨代表董事会全体成员，感谢</w:t>
      </w:r>
      <w:r>
        <w:rPr>
          <w:rFonts w:ascii="Georgia" w:hAnsi="Georgia" w:hint="eastAsia"/>
          <w:sz w:val="21"/>
          <w:szCs w:val="21"/>
        </w:rPr>
        <w:t xml:space="preserve"> Barry </w:t>
      </w:r>
      <w:r>
        <w:rPr>
          <w:rFonts w:ascii="Georgia" w:hAnsi="Georgia" w:hint="eastAsia"/>
          <w:sz w:val="21"/>
          <w:szCs w:val="21"/>
        </w:rPr>
        <w:t>为</w:t>
      </w:r>
      <w:r>
        <w:rPr>
          <w:rFonts w:ascii="Georgia" w:hAnsi="Georgia" w:hint="eastAsia"/>
          <w:sz w:val="21"/>
          <w:szCs w:val="21"/>
        </w:rPr>
        <w:t xml:space="preserve"> Manitowoc </w:t>
      </w:r>
      <w:r>
        <w:rPr>
          <w:rFonts w:ascii="Georgia" w:hAnsi="Georgia" w:hint="eastAsia"/>
          <w:sz w:val="21"/>
          <w:szCs w:val="21"/>
        </w:rPr>
        <w:t>所做的贡献，感谢他对公司潜力的无限信心，”</w:t>
      </w:r>
      <w:r>
        <w:rPr>
          <w:rFonts w:ascii="Georgia" w:hAnsi="Georgia" w:hint="eastAsia"/>
          <w:sz w:val="21"/>
          <w:szCs w:val="21"/>
        </w:rPr>
        <w:t xml:space="preserve">Krueger </w:t>
      </w:r>
      <w:r>
        <w:rPr>
          <w:rFonts w:ascii="Georgia" w:hAnsi="Georgia" w:hint="eastAsia"/>
          <w:sz w:val="21"/>
          <w:szCs w:val="21"/>
        </w:rPr>
        <w:t>继续说道，“在他的领导下，公司扩大了产品组合范围，显著提高了盈利能力，为公司长期的强劲增长奠定了坚实基础。继任计划一直是董事会的首要任务，我们期待顺利实现领导换届。我们感谢</w:t>
      </w:r>
      <w:r>
        <w:rPr>
          <w:rFonts w:ascii="Georgia" w:hAnsi="Georgia" w:hint="eastAsia"/>
          <w:sz w:val="21"/>
          <w:szCs w:val="21"/>
        </w:rPr>
        <w:t xml:space="preserve"> Barry </w:t>
      </w:r>
      <w:r>
        <w:rPr>
          <w:rFonts w:ascii="Georgia" w:hAnsi="Georgia" w:hint="eastAsia"/>
          <w:sz w:val="21"/>
          <w:szCs w:val="21"/>
        </w:rPr>
        <w:t>继续在此期间提供支持，祝愿他将来前程似锦。”</w:t>
      </w:r>
      <w:r>
        <w:rPr>
          <w:rFonts w:ascii="Georgia" w:hAnsi="Georgia" w:hint="eastAsia"/>
          <w:sz w:val="21"/>
          <w:szCs w:val="21"/>
        </w:rPr>
        <w:t xml:space="preserve"> </w:t>
      </w:r>
    </w:p>
    <w:p w14:paraId="5C13E982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</w:p>
    <w:p w14:paraId="02F20589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hint="eastAsia"/>
          <w:sz w:val="21"/>
          <w:szCs w:val="21"/>
        </w:rPr>
        <w:t xml:space="preserve">Ravenscroft </w:t>
      </w:r>
      <w:r>
        <w:rPr>
          <w:rFonts w:ascii="Georgia" w:hAnsi="Georgia" w:hint="eastAsia"/>
          <w:sz w:val="21"/>
          <w:szCs w:val="21"/>
        </w:rPr>
        <w:t>先生说：“</w:t>
      </w:r>
      <w:r>
        <w:rPr>
          <w:rFonts w:ascii="Georgia" w:hAnsi="Georgia" w:hint="eastAsia"/>
          <w:sz w:val="21"/>
          <w:szCs w:val="21"/>
        </w:rPr>
        <w:t xml:space="preserve">Manitowoc </w:t>
      </w:r>
      <w:r>
        <w:rPr>
          <w:rFonts w:ascii="Georgia" w:hAnsi="Georgia" w:hint="eastAsia"/>
          <w:sz w:val="21"/>
          <w:szCs w:val="21"/>
        </w:rPr>
        <w:t>是一家全球领先的起重机和吊运解决方案制造商，我很荣幸能够在公司历史上的这一重要时期出任首席执行官。我们有足够高的财务灵活性来支持公司度过目前的困难时期，与此同时，随着全球市场复苏，我们正在采取一切必要举措，确保实现更大的利润扩张和盈利能力。我期待继续与经验丰富的领导团队、董事会和全体员工密切合作，努力推进公司重点战略，为客户和员工打造一个更强大的公司，并为公司股东创造长期价值。”</w:t>
      </w:r>
    </w:p>
    <w:p w14:paraId="19CAFC10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</w:p>
    <w:p w14:paraId="1B34BA7F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hint="eastAsia"/>
          <w:sz w:val="21"/>
          <w:szCs w:val="21"/>
        </w:rPr>
        <w:t xml:space="preserve">Pennypacker </w:t>
      </w:r>
      <w:r>
        <w:rPr>
          <w:rFonts w:ascii="Georgia" w:hAnsi="Georgia" w:hint="eastAsia"/>
          <w:sz w:val="21"/>
          <w:szCs w:val="21"/>
        </w:rPr>
        <w:t>先生说：“能够在过去</w:t>
      </w:r>
      <w:r>
        <w:rPr>
          <w:rFonts w:ascii="Georgia" w:hAnsi="Georgia" w:hint="eastAsia"/>
          <w:sz w:val="21"/>
          <w:szCs w:val="21"/>
        </w:rPr>
        <w:t xml:space="preserve"> 5 </w:t>
      </w:r>
      <w:r>
        <w:rPr>
          <w:rFonts w:ascii="Georgia" w:hAnsi="Georgia" w:hint="eastAsia"/>
          <w:sz w:val="21"/>
          <w:szCs w:val="21"/>
        </w:rPr>
        <w:t>年带领</w:t>
      </w:r>
      <w:r>
        <w:rPr>
          <w:rFonts w:ascii="Georgia" w:hAnsi="Georgia" w:hint="eastAsia"/>
          <w:sz w:val="21"/>
          <w:szCs w:val="21"/>
        </w:rPr>
        <w:t xml:space="preserve"> Manitowoc </w:t>
      </w:r>
      <w:r>
        <w:rPr>
          <w:rFonts w:ascii="Georgia" w:hAnsi="Georgia" w:hint="eastAsia"/>
          <w:sz w:val="21"/>
          <w:szCs w:val="21"/>
        </w:rPr>
        <w:t>前行是我的荣幸，特别是在过去几个月的困难时期，我们的出色员工仍然一如既往地为客户提供关键零部件和服务，对此我非常骄傲。我为我们的团队共同取得的成就感到无比自豪，其中包括‘客户之声’计划的进一步实施，以及公司的长效增长战略定位。</w:t>
      </w:r>
      <w:r>
        <w:rPr>
          <w:rFonts w:ascii="Georgia" w:hAnsi="Georgia" w:hint="eastAsia"/>
          <w:sz w:val="21"/>
          <w:szCs w:val="21"/>
        </w:rPr>
        <w:t xml:space="preserve">Aaron </w:t>
      </w:r>
      <w:r>
        <w:rPr>
          <w:rFonts w:ascii="Georgia" w:hAnsi="Georgia" w:hint="eastAsia"/>
          <w:sz w:val="21"/>
          <w:szCs w:val="21"/>
        </w:rPr>
        <w:t>和我曾在多家公司一起密切合作超过</w:t>
      </w:r>
      <w:r>
        <w:rPr>
          <w:rFonts w:ascii="Georgia" w:hAnsi="Georgia" w:hint="eastAsia"/>
          <w:sz w:val="21"/>
          <w:szCs w:val="21"/>
        </w:rPr>
        <w:t xml:space="preserve"> 17 </w:t>
      </w:r>
      <w:r>
        <w:rPr>
          <w:rFonts w:ascii="Georgia" w:hAnsi="Georgia" w:hint="eastAsia"/>
          <w:sz w:val="21"/>
          <w:szCs w:val="21"/>
        </w:rPr>
        <w:t>年，我和董事会一样对他充满信心。我期待在换届期间为他提供全力支持，我相信，在</w:t>
      </w:r>
      <w:r>
        <w:rPr>
          <w:rFonts w:ascii="Georgia" w:hAnsi="Georgia" w:hint="eastAsia"/>
          <w:sz w:val="21"/>
          <w:szCs w:val="21"/>
        </w:rPr>
        <w:t xml:space="preserve"> Aaron </w:t>
      </w:r>
      <w:r>
        <w:rPr>
          <w:rFonts w:ascii="Georgia" w:hAnsi="Georgia" w:hint="eastAsia"/>
          <w:sz w:val="21"/>
          <w:szCs w:val="21"/>
        </w:rPr>
        <w:t>的领导下，</w:t>
      </w:r>
      <w:r>
        <w:rPr>
          <w:rFonts w:ascii="Georgia" w:hAnsi="Georgia" w:hint="eastAsia"/>
          <w:sz w:val="21"/>
          <w:szCs w:val="21"/>
        </w:rPr>
        <w:t xml:space="preserve">Manitowoc </w:t>
      </w:r>
      <w:r>
        <w:rPr>
          <w:rFonts w:ascii="Georgia" w:hAnsi="Georgia" w:hint="eastAsia"/>
          <w:sz w:val="21"/>
          <w:szCs w:val="21"/>
        </w:rPr>
        <w:t>将继续引领最新的运营环境，变得更加强大。”</w:t>
      </w:r>
      <w:r>
        <w:rPr>
          <w:rFonts w:ascii="Georgia" w:hAnsi="Georgia" w:hint="eastAsia"/>
          <w:sz w:val="21"/>
          <w:szCs w:val="21"/>
        </w:rPr>
        <w:t xml:space="preserve"> </w:t>
      </w:r>
    </w:p>
    <w:p w14:paraId="50E36BF5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</w:p>
    <w:p w14:paraId="237FB560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b/>
          <w:bCs/>
          <w:sz w:val="21"/>
          <w:szCs w:val="21"/>
        </w:rPr>
      </w:pPr>
      <w:r>
        <w:rPr>
          <w:rFonts w:ascii="Georgia" w:hAnsi="Georgia" w:hint="eastAsia"/>
          <w:b/>
          <w:bCs/>
          <w:sz w:val="21"/>
          <w:szCs w:val="21"/>
        </w:rPr>
        <w:t>关于</w:t>
      </w:r>
      <w:r>
        <w:rPr>
          <w:rFonts w:ascii="Georgia" w:hAnsi="Georgia" w:hint="eastAsia"/>
          <w:b/>
          <w:bCs/>
          <w:sz w:val="21"/>
          <w:szCs w:val="21"/>
        </w:rPr>
        <w:t xml:space="preserve"> Aaron H. Ravenscroft</w:t>
      </w:r>
    </w:p>
    <w:p w14:paraId="755DDE17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</w:p>
    <w:p w14:paraId="2D1E1DBB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hint="eastAsia"/>
          <w:sz w:val="21"/>
          <w:szCs w:val="21"/>
        </w:rPr>
        <w:t xml:space="preserve">Ravenscroft </w:t>
      </w:r>
      <w:r>
        <w:rPr>
          <w:rFonts w:ascii="Georgia" w:hAnsi="Georgia" w:hint="eastAsia"/>
          <w:sz w:val="21"/>
          <w:szCs w:val="21"/>
        </w:rPr>
        <w:t>先生今年</w:t>
      </w:r>
      <w:r>
        <w:rPr>
          <w:rFonts w:ascii="Georgia" w:hAnsi="Georgia" w:hint="eastAsia"/>
          <w:sz w:val="21"/>
          <w:szCs w:val="21"/>
        </w:rPr>
        <w:t xml:space="preserve"> 42 </w:t>
      </w:r>
      <w:r>
        <w:rPr>
          <w:rFonts w:ascii="Georgia" w:hAnsi="Georgia" w:hint="eastAsia"/>
          <w:sz w:val="21"/>
          <w:szCs w:val="21"/>
        </w:rPr>
        <w:t>岁，于</w:t>
      </w:r>
      <w:r>
        <w:rPr>
          <w:rFonts w:ascii="Georgia" w:hAnsi="Georgia" w:hint="eastAsia"/>
          <w:sz w:val="21"/>
          <w:szCs w:val="21"/>
        </w:rPr>
        <w:t xml:space="preserve"> 2016 </w:t>
      </w:r>
      <w:r>
        <w:rPr>
          <w:rFonts w:ascii="Georgia" w:hAnsi="Georgia" w:hint="eastAsia"/>
          <w:sz w:val="21"/>
          <w:szCs w:val="21"/>
        </w:rPr>
        <w:t>年</w:t>
      </w:r>
      <w:r>
        <w:rPr>
          <w:rFonts w:ascii="Georgia" w:hAnsi="Georgia" w:hint="eastAsia"/>
          <w:sz w:val="21"/>
          <w:szCs w:val="21"/>
        </w:rPr>
        <w:t xml:space="preserve"> 3 </w:t>
      </w:r>
      <w:r>
        <w:rPr>
          <w:rFonts w:ascii="Georgia" w:hAnsi="Georgia" w:hint="eastAsia"/>
          <w:sz w:val="21"/>
          <w:szCs w:val="21"/>
        </w:rPr>
        <w:t>月加入</w:t>
      </w:r>
      <w:r>
        <w:rPr>
          <w:rFonts w:ascii="Georgia" w:hAnsi="Georgia" w:hint="eastAsia"/>
          <w:sz w:val="21"/>
          <w:szCs w:val="21"/>
        </w:rPr>
        <w:t xml:space="preserve"> Manitowoc</w:t>
      </w:r>
      <w:r>
        <w:rPr>
          <w:rFonts w:ascii="Georgia" w:hAnsi="Georgia" w:hint="eastAsia"/>
          <w:sz w:val="21"/>
          <w:szCs w:val="21"/>
        </w:rPr>
        <w:t>，担任移动式起重机业务执行副总裁，还负责塔式起重机业务以监督公司在全球的所有起重机业务活动。在加入</w:t>
      </w:r>
      <w:r>
        <w:rPr>
          <w:rFonts w:ascii="Georgia" w:hAnsi="Georgia" w:hint="eastAsia"/>
          <w:sz w:val="21"/>
          <w:szCs w:val="21"/>
        </w:rPr>
        <w:t xml:space="preserve"> Manitowoc </w:t>
      </w:r>
      <w:r>
        <w:rPr>
          <w:rFonts w:ascii="Georgia" w:hAnsi="Georgia" w:hint="eastAsia"/>
          <w:sz w:val="21"/>
          <w:szCs w:val="21"/>
        </w:rPr>
        <w:t>之前，</w:t>
      </w:r>
      <w:r>
        <w:rPr>
          <w:rFonts w:ascii="Georgia" w:hAnsi="Georgia" w:hint="eastAsia"/>
          <w:sz w:val="21"/>
          <w:szCs w:val="21"/>
        </w:rPr>
        <w:t xml:space="preserve">Ravenscroft </w:t>
      </w:r>
      <w:r>
        <w:rPr>
          <w:rFonts w:ascii="Georgia" w:hAnsi="Georgia" w:hint="eastAsia"/>
          <w:sz w:val="21"/>
          <w:szCs w:val="21"/>
        </w:rPr>
        <w:t>先生曾在</w:t>
      </w:r>
      <w:r>
        <w:rPr>
          <w:rFonts w:ascii="Georgia" w:hAnsi="Georgia" w:hint="eastAsia"/>
          <w:sz w:val="21"/>
          <w:szCs w:val="21"/>
        </w:rPr>
        <w:t xml:space="preserve"> Weir Group </w:t>
      </w:r>
      <w:r>
        <w:rPr>
          <w:rFonts w:ascii="Georgia" w:hAnsi="Georgia" w:hint="eastAsia"/>
          <w:sz w:val="21"/>
          <w:szCs w:val="21"/>
        </w:rPr>
        <w:t>担任三年的区域董事总经理；</w:t>
      </w:r>
      <w:r>
        <w:rPr>
          <w:rFonts w:ascii="Georgia" w:hAnsi="Georgia" w:hint="eastAsia"/>
          <w:sz w:val="21"/>
          <w:szCs w:val="21"/>
        </w:rPr>
        <w:t xml:space="preserve">Weir Group </w:t>
      </w:r>
      <w:r>
        <w:rPr>
          <w:rFonts w:ascii="Georgia" w:hAnsi="Georgia" w:hint="eastAsia"/>
          <w:sz w:val="21"/>
          <w:szCs w:val="21"/>
        </w:rPr>
        <w:t>是英国的一家专注于采矿、石油天然气和电力解决方案的工程服务提供商。</w:t>
      </w:r>
      <w:r>
        <w:rPr>
          <w:rFonts w:ascii="Georgia" w:hAnsi="Georgia" w:hint="eastAsia"/>
          <w:sz w:val="21"/>
          <w:szCs w:val="21"/>
        </w:rPr>
        <w:t xml:space="preserve">2011 </w:t>
      </w:r>
      <w:r>
        <w:rPr>
          <w:rFonts w:ascii="Georgia" w:hAnsi="Georgia" w:hint="eastAsia"/>
          <w:sz w:val="21"/>
          <w:szCs w:val="21"/>
        </w:rPr>
        <w:t>年至</w:t>
      </w:r>
      <w:r>
        <w:rPr>
          <w:rFonts w:ascii="Georgia" w:hAnsi="Georgia" w:hint="eastAsia"/>
          <w:sz w:val="21"/>
          <w:szCs w:val="21"/>
        </w:rPr>
        <w:t xml:space="preserve"> 2013 </w:t>
      </w:r>
      <w:r>
        <w:rPr>
          <w:rFonts w:ascii="Georgia" w:hAnsi="Georgia" w:hint="eastAsia"/>
          <w:sz w:val="21"/>
          <w:szCs w:val="21"/>
        </w:rPr>
        <w:t>年，他担任</w:t>
      </w:r>
      <w:r>
        <w:rPr>
          <w:rFonts w:ascii="Georgia" w:hAnsi="Georgia" w:hint="eastAsia"/>
          <w:sz w:val="21"/>
          <w:szCs w:val="21"/>
        </w:rPr>
        <w:t xml:space="preserve"> Robbins &amp; Myers </w:t>
      </w:r>
      <w:r>
        <w:rPr>
          <w:rFonts w:ascii="Georgia" w:hAnsi="Georgia" w:hint="eastAsia"/>
          <w:sz w:val="21"/>
          <w:szCs w:val="21"/>
        </w:rPr>
        <w:t>工艺流程控制事业部总裁。</w:t>
      </w:r>
      <w:r>
        <w:rPr>
          <w:rFonts w:ascii="Georgia" w:hAnsi="Georgia" w:hint="eastAsia"/>
          <w:sz w:val="21"/>
          <w:szCs w:val="21"/>
        </w:rPr>
        <w:t xml:space="preserve">2008 </w:t>
      </w:r>
      <w:r>
        <w:rPr>
          <w:rFonts w:ascii="Georgia" w:hAnsi="Georgia" w:hint="eastAsia"/>
          <w:sz w:val="21"/>
          <w:szCs w:val="21"/>
        </w:rPr>
        <w:t>年至</w:t>
      </w:r>
      <w:r>
        <w:rPr>
          <w:rFonts w:ascii="Georgia" w:hAnsi="Georgia" w:hint="eastAsia"/>
          <w:sz w:val="21"/>
          <w:szCs w:val="21"/>
        </w:rPr>
        <w:t xml:space="preserve"> 2011 </w:t>
      </w:r>
      <w:r>
        <w:rPr>
          <w:rFonts w:ascii="Georgia" w:hAnsi="Georgia" w:hint="eastAsia"/>
          <w:sz w:val="21"/>
          <w:szCs w:val="21"/>
        </w:rPr>
        <w:t>年，他担任</w:t>
      </w:r>
      <w:r>
        <w:rPr>
          <w:rFonts w:ascii="Georgia" w:hAnsi="Georgia" w:hint="eastAsia"/>
          <w:sz w:val="21"/>
          <w:szCs w:val="21"/>
        </w:rPr>
        <w:t xml:space="preserve"> Gardner Denver </w:t>
      </w:r>
      <w:r>
        <w:rPr>
          <w:rFonts w:ascii="Georgia" w:hAnsi="Georgia" w:hint="eastAsia"/>
          <w:sz w:val="21"/>
          <w:szCs w:val="21"/>
        </w:rPr>
        <w:t>工业产品事业部区域副总裁，</w:t>
      </w:r>
      <w:r>
        <w:rPr>
          <w:rFonts w:ascii="Georgia" w:hAnsi="Georgia" w:hint="eastAsia"/>
          <w:sz w:val="21"/>
          <w:szCs w:val="21"/>
        </w:rPr>
        <w:t xml:space="preserve">2003 </w:t>
      </w:r>
      <w:r>
        <w:rPr>
          <w:rFonts w:ascii="Georgia" w:hAnsi="Georgia" w:hint="eastAsia"/>
          <w:sz w:val="21"/>
          <w:szCs w:val="21"/>
        </w:rPr>
        <w:t>年至</w:t>
      </w:r>
      <w:r>
        <w:rPr>
          <w:rFonts w:ascii="Georgia" w:hAnsi="Georgia" w:hint="eastAsia"/>
          <w:sz w:val="21"/>
          <w:szCs w:val="21"/>
        </w:rPr>
        <w:t xml:space="preserve"> 2008 </w:t>
      </w:r>
      <w:r>
        <w:rPr>
          <w:rFonts w:ascii="Georgia" w:hAnsi="Georgia" w:hint="eastAsia"/>
          <w:sz w:val="21"/>
          <w:szCs w:val="21"/>
        </w:rPr>
        <w:t>年在</w:t>
      </w:r>
      <w:r>
        <w:rPr>
          <w:rFonts w:ascii="Georgia" w:hAnsi="Georgia" w:hint="eastAsia"/>
          <w:sz w:val="21"/>
          <w:szCs w:val="21"/>
        </w:rPr>
        <w:t xml:space="preserve"> Wabtec </w:t>
      </w:r>
      <w:r>
        <w:rPr>
          <w:rFonts w:ascii="Georgia" w:hAnsi="Georgia" w:hint="eastAsia"/>
          <w:sz w:val="21"/>
          <w:szCs w:val="21"/>
        </w:rPr>
        <w:t>担任多个职位并不断晋升。</w:t>
      </w:r>
      <w:r>
        <w:rPr>
          <w:rFonts w:ascii="Georgia" w:hAnsi="Georgia" w:hint="eastAsia"/>
          <w:sz w:val="21"/>
          <w:szCs w:val="21"/>
        </w:rPr>
        <w:t xml:space="preserve"> </w:t>
      </w:r>
    </w:p>
    <w:p w14:paraId="77674EB2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</w:p>
    <w:p w14:paraId="07E30C9D" w14:textId="10620C89" w:rsid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hint="eastAsia"/>
          <w:sz w:val="21"/>
          <w:szCs w:val="21"/>
        </w:rPr>
        <w:t xml:space="preserve">Ravenscroft </w:t>
      </w:r>
      <w:r>
        <w:rPr>
          <w:rFonts w:ascii="Georgia" w:hAnsi="Georgia" w:hint="eastAsia"/>
          <w:sz w:val="21"/>
          <w:szCs w:val="21"/>
        </w:rPr>
        <w:t>先生在卡内基·梅隆大学获得</w:t>
      </w:r>
      <w:r>
        <w:rPr>
          <w:rFonts w:ascii="Georgia" w:hAnsi="Georgia" w:hint="eastAsia"/>
          <w:sz w:val="21"/>
          <w:szCs w:val="21"/>
        </w:rPr>
        <w:t xml:space="preserve"> MBA </w:t>
      </w:r>
      <w:r>
        <w:rPr>
          <w:rFonts w:ascii="Georgia" w:hAnsi="Georgia" w:hint="eastAsia"/>
          <w:sz w:val="21"/>
          <w:szCs w:val="21"/>
        </w:rPr>
        <w:t>学位，在巴克内尔大学获得经济学学士学位。</w:t>
      </w:r>
      <w:r>
        <w:rPr>
          <w:rFonts w:ascii="Georgia" w:hAnsi="Georgia" w:hint="eastAsia"/>
          <w:sz w:val="21"/>
          <w:szCs w:val="21"/>
        </w:rPr>
        <w:t xml:space="preserve"> </w:t>
      </w:r>
    </w:p>
    <w:p w14:paraId="1D92CAED" w14:textId="77777777" w:rsid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</w:p>
    <w:p w14:paraId="3FB17D55" w14:textId="2C679A2F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b/>
          <w:bCs/>
          <w:sz w:val="21"/>
          <w:szCs w:val="21"/>
        </w:rPr>
      </w:pPr>
      <w:r>
        <w:rPr>
          <w:rFonts w:ascii="Georgia" w:hAnsi="Georgia" w:hint="eastAsia"/>
          <w:b/>
          <w:bCs/>
          <w:sz w:val="21"/>
          <w:szCs w:val="21"/>
        </w:rPr>
        <w:t>第二季度财务业绩</w:t>
      </w:r>
    </w:p>
    <w:p w14:paraId="1721EBDD" w14:textId="77777777" w:rsidR="0088032D" w:rsidRPr="0088032D" w:rsidRDefault="0088032D" w:rsidP="0088032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</w:p>
    <w:p w14:paraId="36F63DF2" w14:textId="1BF6FF64" w:rsidR="000522FC" w:rsidRDefault="0088032D" w:rsidP="00C67FD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hint="eastAsia"/>
          <w:sz w:val="21"/>
          <w:szCs w:val="21"/>
        </w:rPr>
        <w:t xml:space="preserve">Manitowoc </w:t>
      </w:r>
      <w:r>
        <w:rPr>
          <w:rFonts w:ascii="Georgia" w:hAnsi="Georgia" w:hint="eastAsia"/>
          <w:sz w:val="21"/>
          <w:szCs w:val="21"/>
        </w:rPr>
        <w:t>也公布了公司第二季度财务业绩，</w:t>
      </w:r>
      <w:r w:rsidR="00B75E16">
        <w:fldChar w:fldCharType="begin"/>
      </w:r>
      <w:r w:rsidR="00B75E16">
        <w:instrText xml:space="preserve"> HYPERLINK "h</w:instrText>
      </w:r>
      <w:r w:rsidR="00B75E16">
        <w:instrText xml:space="preserve">ttps://ir.manitowoc.com/investor-relations/news-releases/press-release-details/2020/The-Manitowoc-Company-Reports-Second-Quarter-2020-Financial-Results/default.aspx" </w:instrText>
      </w:r>
      <w:r w:rsidR="00B75E16">
        <w:fldChar w:fldCharType="separate"/>
      </w:r>
      <w:r>
        <w:rPr>
          <w:rStyle w:val="Hyperlink"/>
          <w:rFonts w:ascii="Georgia" w:hAnsi="Georgia" w:hint="eastAsia"/>
          <w:sz w:val="21"/>
          <w:szCs w:val="21"/>
        </w:rPr>
        <w:t>请参见此</w:t>
      </w:r>
      <w:r>
        <w:rPr>
          <w:rStyle w:val="Hyperlink"/>
          <w:rFonts w:ascii="Georgia" w:hAnsi="Georgia" w:hint="eastAsia"/>
          <w:sz w:val="21"/>
          <w:szCs w:val="21"/>
        </w:rPr>
        <w:t>处</w:t>
      </w:r>
      <w:r w:rsidR="00B75E16">
        <w:rPr>
          <w:rStyle w:val="Hyperlink"/>
          <w:rFonts w:ascii="Georgia" w:hAnsi="Georgia"/>
          <w:sz w:val="21"/>
          <w:szCs w:val="21"/>
        </w:rPr>
        <w:fldChar w:fldCharType="end"/>
      </w:r>
      <w:r>
        <w:rPr>
          <w:rFonts w:ascii="Georgia" w:hAnsi="Georgia" w:hint="eastAsia"/>
          <w:sz w:val="21"/>
          <w:szCs w:val="21"/>
        </w:rPr>
        <w:t>。</w:t>
      </w:r>
    </w:p>
    <w:p w14:paraId="6DB0544D" w14:textId="77777777" w:rsidR="00C67FDD" w:rsidRDefault="00C67FDD" w:rsidP="00C67FDD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14:paraId="39EDBFF6" w14:textId="77777777" w:rsidR="000522FC" w:rsidRDefault="000522FC" w:rsidP="003F1926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5E8685BD" w14:textId="77777777" w:rsidR="000522FC" w:rsidRDefault="000522FC" w:rsidP="003F1926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1402D9C1" w14:textId="70EA1076" w:rsidR="009741DD" w:rsidRPr="006A69FE" w:rsidRDefault="009741DD" w:rsidP="003F1926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>
        <w:rPr>
          <w:rFonts w:ascii="Georgia" w:hAnsi="Georgia" w:hint="eastAsia"/>
          <w:sz w:val="21"/>
          <w:szCs w:val="21"/>
        </w:rPr>
        <w:t>-</w:t>
      </w:r>
      <w:r>
        <w:rPr>
          <w:rFonts w:ascii="Georgia" w:hAnsi="Georgia" w:hint="eastAsia"/>
          <w:sz w:val="21"/>
          <w:szCs w:val="21"/>
        </w:rPr>
        <w:t>完</w:t>
      </w:r>
      <w:r>
        <w:rPr>
          <w:rFonts w:ascii="Georgia" w:hAnsi="Georgia" w:hint="eastAsia"/>
          <w:sz w:val="21"/>
          <w:szCs w:val="21"/>
        </w:rPr>
        <w:t>-</w:t>
      </w:r>
    </w:p>
    <w:p w14:paraId="4C688FF0" w14:textId="77777777" w:rsidR="00A678F4" w:rsidRPr="006A69FE" w:rsidRDefault="00A678F4" w:rsidP="003F1926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14:paraId="6266C752" w14:textId="77777777" w:rsidR="00164A29" w:rsidRPr="00057C71" w:rsidRDefault="00164A29" w:rsidP="003F1926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</w:rPr>
      </w:pPr>
      <w:r>
        <w:rPr>
          <w:rFonts w:ascii="Verdana" w:hAnsi="Verdana" w:hint="eastAsia"/>
          <w:color w:val="ED1C2A"/>
          <w:sz w:val="18"/>
          <w:szCs w:val="18"/>
        </w:rPr>
        <w:t>联系方式</w:t>
      </w:r>
    </w:p>
    <w:p w14:paraId="1BF98C87" w14:textId="53BAFA77" w:rsidR="00A75CC1" w:rsidRPr="00057C71" w:rsidRDefault="00455037" w:rsidP="00A75CC1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 w:hint="eastAsia"/>
          <w:b/>
          <w:color w:val="41525C"/>
          <w:sz w:val="18"/>
          <w:szCs w:val="18"/>
        </w:rPr>
        <w:t>Ion Warner</w:t>
      </w:r>
    </w:p>
    <w:p w14:paraId="4F90D48F" w14:textId="77777777" w:rsidR="00A75CC1" w:rsidRPr="00057C71" w:rsidRDefault="00A75CC1" w:rsidP="00A75CC1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 w:hint="eastAsia"/>
          <w:color w:val="41525C"/>
          <w:sz w:val="18"/>
          <w:szCs w:val="18"/>
        </w:rPr>
        <w:t>Manitowoc</w:t>
      </w:r>
    </w:p>
    <w:p w14:paraId="023750AA" w14:textId="3D569421" w:rsidR="00A75CC1" w:rsidRPr="00057C71" w:rsidRDefault="00A75CC1" w:rsidP="000041F5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 w:hint="eastAsia"/>
          <w:color w:val="41525C"/>
          <w:sz w:val="18"/>
          <w:szCs w:val="18"/>
        </w:rPr>
        <w:t>电话：</w:t>
      </w:r>
      <w:r>
        <w:rPr>
          <w:rFonts w:ascii="Verdana" w:hAnsi="Verdana" w:hint="eastAsia"/>
          <w:color w:val="41525C"/>
          <w:sz w:val="18"/>
          <w:szCs w:val="18"/>
        </w:rPr>
        <w:t>+1 414 760 4805</w:t>
      </w:r>
    </w:p>
    <w:p w14:paraId="1F1E2DA7" w14:textId="7815573D" w:rsidR="00B1559E" w:rsidRDefault="00B75E16" w:rsidP="00057C71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hyperlink r:id="rId12" w:history="1">
        <w:r w:rsidR="00514C79">
          <w:rPr>
            <w:rStyle w:val="Hyperlink"/>
            <w:rFonts w:ascii="Verdana" w:hAnsi="Verdana" w:hint="eastAsia"/>
            <w:sz w:val="18"/>
            <w:szCs w:val="18"/>
          </w:rPr>
          <w:t>Ion.Warner@manitowoc.com</w:t>
        </w:r>
      </w:hyperlink>
    </w:p>
    <w:p w14:paraId="63CA135E" w14:textId="65C0B34C" w:rsidR="00057C71" w:rsidRDefault="00057C71" w:rsidP="003F1926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</w:p>
    <w:p w14:paraId="2CAB596E" w14:textId="77777777" w:rsidR="00455037" w:rsidRPr="00057C71" w:rsidRDefault="00455037" w:rsidP="003F1926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</w:p>
    <w:p w14:paraId="09D3246E" w14:textId="77777777" w:rsidR="00431A96" w:rsidRDefault="00431A96" w:rsidP="00431A96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>
        <w:rPr>
          <w:rFonts w:ascii="Verdana" w:hAnsi="Verdana" w:hint="eastAsia"/>
          <w:color w:val="ED1C2A"/>
          <w:sz w:val="18"/>
          <w:szCs w:val="18"/>
        </w:rPr>
        <w:t>关于</w:t>
      </w:r>
      <w:r>
        <w:rPr>
          <w:rFonts w:ascii="Verdana" w:hAnsi="Verdana" w:hint="eastAsia"/>
          <w:color w:val="ED1C2A"/>
          <w:sz w:val="18"/>
          <w:szCs w:val="18"/>
        </w:rPr>
        <w:t xml:space="preserve"> MANITOWOC COMPANY, INC.</w:t>
      </w:r>
      <w:r>
        <w:rPr>
          <w:rFonts w:ascii="Verdana" w:hAnsi="Verdana" w:hint="eastAsia"/>
          <w:sz w:val="18"/>
          <w:szCs w:val="18"/>
        </w:rPr>
        <w:t xml:space="preserve"> </w:t>
      </w:r>
      <w:r>
        <w:rPr>
          <w:rFonts w:ascii="Verdana" w:hAnsi="Verdana" w:hint="eastAsia"/>
          <w:sz w:val="18"/>
          <w:szCs w:val="18"/>
        </w:rPr>
        <w:br/>
      </w:r>
      <w:r>
        <w:rPr>
          <w:rFonts w:ascii="Verdana" w:hAnsi="Verdana" w:hint="eastAsia"/>
          <w:color w:val="41525C"/>
          <w:sz w:val="18"/>
          <w:szCs w:val="18"/>
        </w:rPr>
        <w:t>Manitowoc Company, Inc.</w:t>
      </w:r>
      <w:r>
        <w:rPr>
          <w:rFonts w:ascii="Verdana" w:hAnsi="Verdana" w:hint="eastAsia"/>
          <w:color w:val="41525C"/>
          <w:sz w:val="18"/>
          <w:szCs w:val="18"/>
        </w:rPr>
        <w:t>（“</w:t>
      </w:r>
      <w:r>
        <w:rPr>
          <w:rFonts w:ascii="Verdana" w:hAnsi="Verdana" w:hint="eastAsia"/>
          <w:color w:val="41525C"/>
          <w:sz w:val="18"/>
          <w:szCs w:val="18"/>
        </w:rPr>
        <w:t>Manitowoc</w:t>
      </w:r>
      <w:r>
        <w:rPr>
          <w:rFonts w:ascii="Verdana" w:hAnsi="Verdana" w:hint="eastAsia"/>
          <w:color w:val="41525C"/>
          <w:sz w:val="18"/>
          <w:szCs w:val="18"/>
        </w:rPr>
        <w:t>”）成立于</w:t>
      </w:r>
      <w:r>
        <w:rPr>
          <w:rFonts w:ascii="Verdana" w:hAnsi="Verdana" w:hint="eastAsia"/>
          <w:color w:val="41525C"/>
          <w:sz w:val="18"/>
          <w:szCs w:val="18"/>
        </w:rPr>
        <w:t xml:space="preserve"> 1902 </w:t>
      </w:r>
      <w:r>
        <w:rPr>
          <w:rFonts w:ascii="Verdana" w:hAnsi="Verdana" w:hint="eastAsia"/>
          <w:color w:val="41525C"/>
          <w:sz w:val="18"/>
          <w:szCs w:val="18"/>
        </w:rPr>
        <w:t>年，拥有超过</w:t>
      </w:r>
      <w:r>
        <w:rPr>
          <w:rFonts w:ascii="Verdana" w:hAnsi="Verdana" w:hint="eastAsia"/>
          <w:color w:val="41525C"/>
          <w:sz w:val="18"/>
          <w:szCs w:val="18"/>
        </w:rPr>
        <w:t xml:space="preserve"> 117 </w:t>
      </w:r>
      <w:r>
        <w:rPr>
          <w:rFonts w:ascii="Verdana" w:hAnsi="Verdana" w:hint="eastAsia"/>
          <w:color w:val="41525C"/>
          <w:sz w:val="18"/>
          <w:szCs w:val="18"/>
        </w:rPr>
        <w:t>年的悠久传统，致力于为市场提供以客户为中心的优质产品及支持服务。公司在</w:t>
      </w:r>
      <w:r>
        <w:rPr>
          <w:rFonts w:ascii="Verdana" w:hAnsi="Verdana" w:hint="eastAsia"/>
          <w:color w:val="41525C"/>
          <w:sz w:val="18"/>
          <w:szCs w:val="18"/>
        </w:rPr>
        <w:t xml:space="preserve"> 2019 </w:t>
      </w:r>
      <w:r>
        <w:rPr>
          <w:rFonts w:ascii="Verdana" w:hAnsi="Verdana" w:hint="eastAsia"/>
          <w:color w:val="41525C"/>
          <w:sz w:val="18"/>
          <w:szCs w:val="18"/>
        </w:rPr>
        <w:t>年的净销售额约为</w:t>
      </w:r>
      <w:r>
        <w:rPr>
          <w:rFonts w:ascii="Verdana" w:hAnsi="Verdana" w:hint="eastAsia"/>
          <w:color w:val="41525C"/>
          <w:sz w:val="18"/>
          <w:szCs w:val="18"/>
        </w:rPr>
        <w:t xml:space="preserve"> 18.3 </w:t>
      </w:r>
      <w:r>
        <w:rPr>
          <w:rFonts w:ascii="Verdana" w:hAnsi="Verdana" w:hint="eastAsia"/>
          <w:color w:val="41525C"/>
          <w:sz w:val="18"/>
          <w:szCs w:val="18"/>
        </w:rPr>
        <w:t>亿美元。</w:t>
      </w:r>
      <w:r>
        <w:rPr>
          <w:rFonts w:ascii="Verdana" w:hAnsi="Verdana" w:hint="eastAsia"/>
          <w:color w:val="41525C"/>
          <w:sz w:val="18"/>
          <w:szCs w:val="18"/>
        </w:rPr>
        <w:t xml:space="preserve">Manitowoc </w:t>
      </w:r>
      <w:r>
        <w:rPr>
          <w:rFonts w:ascii="Verdana" w:hAnsi="Verdana" w:hint="eastAsia"/>
          <w:color w:val="41525C"/>
          <w:sz w:val="18"/>
          <w:szCs w:val="18"/>
        </w:rPr>
        <w:t>是全球领先的工程吊运解决方案提供商之一。</w:t>
      </w:r>
      <w:r>
        <w:rPr>
          <w:rFonts w:ascii="Verdana" w:hAnsi="Verdana" w:hint="eastAsia"/>
          <w:color w:val="41525C"/>
          <w:sz w:val="18"/>
          <w:szCs w:val="18"/>
        </w:rPr>
        <w:t xml:space="preserve">Manitowoc </w:t>
      </w:r>
      <w:r>
        <w:rPr>
          <w:rFonts w:ascii="Verdana" w:hAnsi="Verdana" w:hint="eastAsia"/>
          <w:color w:val="41525C"/>
          <w:sz w:val="18"/>
          <w:szCs w:val="18"/>
        </w:rPr>
        <w:t>通过其全资子公司设计和制造包含移动式伸缩臂起重机、塔式起重机、桁架吊</w:t>
      </w:r>
      <w:r>
        <w:rPr>
          <w:rFonts w:ascii="Verdana" w:hAnsi="Verdana" w:hint="eastAsia"/>
          <w:color w:val="41525C"/>
          <w:sz w:val="18"/>
          <w:szCs w:val="18"/>
        </w:rPr>
        <w:lastRenderedPageBreak/>
        <w:t>臂履带式起重机、伸缩臂式叉车、工业起重机等产品的综合生产线并为其提供营销和支持服务。这些产品涵盖</w:t>
      </w:r>
      <w:r>
        <w:rPr>
          <w:rFonts w:ascii="Verdana" w:hAnsi="Verdana" w:hint="eastAsia"/>
          <w:color w:val="41525C"/>
          <w:sz w:val="18"/>
          <w:szCs w:val="18"/>
        </w:rPr>
        <w:t xml:space="preserve"> Grove</w:t>
      </w:r>
      <w:r>
        <w:rPr>
          <w:rFonts w:ascii="Verdana" w:hAnsi="Verdana" w:hint="eastAsia"/>
          <w:color w:val="41525C"/>
          <w:sz w:val="18"/>
          <w:szCs w:val="18"/>
        </w:rPr>
        <w:t>、</w:t>
      </w:r>
      <w:proofErr w:type="spellStart"/>
      <w:r>
        <w:rPr>
          <w:rFonts w:ascii="Verdana" w:hAnsi="Verdana" w:hint="eastAsia"/>
          <w:color w:val="41525C"/>
          <w:sz w:val="18"/>
          <w:szCs w:val="18"/>
        </w:rPr>
        <w:t>Potain</w:t>
      </w:r>
      <w:proofErr w:type="spellEnd"/>
      <w:r>
        <w:rPr>
          <w:rFonts w:ascii="Verdana" w:hAnsi="Verdana" w:hint="eastAsia"/>
          <w:color w:val="41525C"/>
          <w:sz w:val="18"/>
          <w:szCs w:val="18"/>
        </w:rPr>
        <w:t>、</w:t>
      </w:r>
      <w:r>
        <w:rPr>
          <w:rFonts w:ascii="Verdana" w:hAnsi="Verdana" w:hint="eastAsia"/>
          <w:color w:val="41525C"/>
          <w:sz w:val="18"/>
          <w:szCs w:val="18"/>
        </w:rPr>
        <w:t>Manitowoc</w:t>
      </w:r>
      <w:r>
        <w:rPr>
          <w:rFonts w:ascii="Verdana" w:hAnsi="Verdana" w:hint="eastAsia"/>
          <w:color w:val="41525C"/>
          <w:sz w:val="18"/>
          <w:szCs w:val="18"/>
        </w:rPr>
        <w:t>、</w:t>
      </w:r>
      <w:r>
        <w:rPr>
          <w:rFonts w:ascii="Verdana" w:hAnsi="Verdana" w:hint="eastAsia"/>
          <w:color w:val="41525C"/>
          <w:sz w:val="18"/>
          <w:szCs w:val="18"/>
        </w:rPr>
        <w:t>National Crane</w:t>
      </w:r>
      <w:r>
        <w:rPr>
          <w:rFonts w:ascii="Verdana" w:hAnsi="Verdana" w:hint="eastAsia"/>
          <w:color w:val="41525C"/>
          <w:sz w:val="18"/>
          <w:szCs w:val="18"/>
        </w:rPr>
        <w:t>、</w:t>
      </w:r>
      <w:proofErr w:type="spellStart"/>
      <w:r>
        <w:rPr>
          <w:rFonts w:ascii="Verdana" w:hAnsi="Verdana" w:hint="eastAsia"/>
          <w:color w:val="41525C"/>
          <w:sz w:val="18"/>
          <w:szCs w:val="18"/>
        </w:rPr>
        <w:t>Shuttlelift</w:t>
      </w:r>
      <w:proofErr w:type="spellEnd"/>
      <w:r>
        <w:rPr>
          <w:rFonts w:ascii="Verdana" w:hAnsi="Verdana" w:hint="eastAsia"/>
          <w:color w:val="41525C"/>
          <w:sz w:val="18"/>
          <w:szCs w:val="18"/>
        </w:rPr>
        <w:t xml:space="preserve"> </w:t>
      </w:r>
      <w:r>
        <w:rPr>
          <w:rFonts w:ascii="Verdana" w:hAnsi="Verdana" w:hint="eastAsia"/>
          <w:color w:val="41525C"/>
          <w:sz w:val="18"/>
          <w:szCs w:val="18"/>
        </w:rPr>
        <w:t>和</w:t>
      </w:r>
      <w:r>
        <w:rPr>
          <w:rFonts w:ascii="Verdana" w:hAnsi="Verdana" w:hint="eastAsia"/>
          <w:color w:val="41525C"/>
          <w:sz w:val="18"/>
          <w:szCs w:val="18"/>
        </w:rPr>
        <w:t xml:space="preserve"> Manitowoc Crane Care </w:t>
      </w:r>
      <w:r>
        <w:rPr>
          <w:rFonts w:ascii="Verdana" w:hAnsi="Verdana" w:hint="eastAsia"/>
          <w:color w:val="41525C"/>
          <w:sz w:val="18"/>
          <w:szCs w:val="18"/>
        </w:rPr>
        <w:t>等多个品牌。</w:t>
      </w:r>
    </w:p>
    <w:p w14:paraId="73E9705D" w14:textId="77777777" w:rsidR="00057C71" w:rsidRPr="00057C71" w:rsidRDefault="00057C71" w:rsidP="003F1926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5D888742" w14:textId="77777777" w:rsidR="00A678F4" w:rsidRPr="00057C71" w:rsidRDefault="00C76361" w:rsidP="003F1926">
      <w:pPr>
        <w:spacing w:line="276" w:lineRule="auto"/>
        <w:outlineLvl w:val="0"/>
        <w:rPr>
          <w:sz w:val="18"/>
          <w:szCs w:val="18"/>
        </w:rPr>
      </w:pPr>
      <w:r>
        <w:rPr>
          <w:rFonts w:ascii="Verdana" w:hAnsi="Verdana" w:hint="eastAsia"/>
          <w:color w:val="ED1C2A"/>
          <w:sz w:val="18"/>
          <w:szCs w:val="18"/>
        </w:rPr>
        <w:t>MANITOWOC COMPANY, INC.</w:t>
      </w:r>
    </w:p>
    <w:p w14:paraId="59B9E955" w14:textId="77777777" w:rsidR="00BE4994" w:rsidRPr="00057C71" w:rsidRDefault="001721C7" w:rsidP="00BE4994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>
        <w:rPr>
          <w:rFonts w:ascii="Verdana" w:hAnsi="Verdana" w:hint="eastAsia"/>
          <w:color w:val="595959"/>
          <w:sz w:val="18"/>
          <w:szCs w:val="18"/>
        </w:rPr>
        <w:t xml:space="preserve">One Park Plaza </w:t>
      </w:r>
      <w:r>
        <w:rPr>
          <w:rFonts w:ascii="Verdana" w:hAnsi="Verdana" w:hint="eastAsia"/>
          <w:color w:val="595959"/>
          <w:sz w:val="18"/>
          <w:szCs w:val="18"/>
        </w:rPr>
        <w:t>–</w:t>
      </w:r>
      <w:r>
        <w:rPr>
          <w:rFonts w:ascii="Verdana" w:hAnsi="Verdana" w:hint="eastAsia"/>
          <w:color w:val="595959"/>
          <w:sz w:val="18"/>
          <w:szCs w:val="18"/>
        </w:rPr>
        <w:t xml:space="preserve"> 11270 West Park Place </w:t>
      </w:r>
      <w:r>
        <w:rPr>
          <w:rFonts w:ascii="Verdana" w:hAnsi="Verdana" w:hint="eastAsia"/>
          <w:color w:val="595959"/>
          <w:sz w:val="18"/>
          <w:szCs w:val="18"/>
        </w:rPr>
        <w:t>–</w:t>
      </w:r>
      <w:r>
        <w:rPr>
          <w:rFonts w:ascii="Verdana" w:hAnsi="Verdana" w:hint="eastAsia"/>
          <w:color w:val="595959"/>
          <w:sz w:val="18"/>
          <w:szCs w:val="18"/>
        </w:rPr>
        <w:t xml:space="preserve"> Suite 1000 </w:t>
      </w:r>
      <w:r>
        <w:rPr>
          <w:rFonts w:ascii="Verdana" w:hAnsi="Verdana" w:hint="eastAsia"/>
          <w:color w:val="595959"/>
          <w:sz w:val="18"/>
          <w:szCs w:val="18"/>
        </w:rPr>
        <w:t>–</w:t>
      </w:r>
      <w:r>
        <w:rPr>
          <w:rFonts w:ascii="Verdana" w:hAnsi="Verdana" w:hint="eastAsia"/>
          <w:color w:val="595959"/>
          <w:sz w:val="18"/>
          <w:szCs w:val="18"/>
        </w:rPr>
        <w:t xml:space="preserve"> Milwaukee, WI 53224, USA</w:t>
      </w:r>
    </w:p>
    <w:p w14:paraId="4C395378" w14:textId="20BF5719" w:rsidR="00BE4994" w:rsidRPr="00057C71" w:rsidRDefault="00BE4994" w:rsidP="00BE4994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>
        <w:rPr>
          <w:rFonts w:ascii="Verdana" w:hAnsi="Verdana" w:hint="eastAsia"/>
          <w:color w:val="595959"/>
          <w:sz w:val="18"/>
          <w:szCs w:val="18"/>
        </w:rPr>
        <w:t>电话：</w:t>
      </w:r>
      <w:r>
        <w:rPr>
          <w:rFonts w:ascii="Verdana" w:hAnsi="Verdana" w:hint="eastAsia"/>
          <w:color w:val="595959"/>
          <w:sz w:val="18"/>
          <w:szCs w:val="18"/>
        </w:rPr>
        <w:t>+1 414 760 4600</w:t>
      </w:r>
    </w:p>
    <w:p w14:paraId="4E440A85" w14:textId="77777777" w:rsidR="005053D2" w:rsidRPr="00057C71" w:rsidRDefault="00B75E16" w:rsidP="00BE4994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13" w:history="1">
        <w:r w:rsidR="00514C79">
          <w:rPr>
            <w:rStyle w:val="Hyperlink"/>
            <w:rFonts w:ascii="Verdana" w:hAnsi="Verdana" w:hint="eastAsia"/>
            <w:b/>
            <w:color w:val="595959"/>
            <w:sz w:val="18"/>
            <w:szCs w:val="18"/>
          </w:rPr>
          <w:t>www.manitowoc.com</w:t>
        </w:r>
      </w:hyperlink>
    </w:p>
    <w:sectPr w:rsidR="005053D2" w:rsidRPr="00057C71" w:rsidSect="009E5B58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1A66A" w14:textId="77777777" w:rsidR="00B75E16" w:rsidRDefault="00B75E16">
      <w:r>
        <w:separator/>
      </w:r>
    </w:p>
  </w:endnote>
  <w:endnote w:type="continuationSeparator" w:id="0">
    <w:p w14:paraId="16D79A5C" w14:textId="77777777" w:rsidR="00B75E16" w:rsidRDefault="00B7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42A7BE30" w14:paraId="6C4FBC9F" w14:textId="77777777" w:rsidTr="42A7BE30">
      <w:tc>
        <w:tcPr>
          <w:tcW w:w="3139" w:type="dxa"/>
        </w:tcPr>
        <w:p w14:paraId="6B71EFB3" w14:textId="77777777" w:rsidR="42A7BE30" w:rsidRDefault="42A7BE30" w:rsidP="42A7BE30">
          <w:pPr>
            <w:pStyle w:val="Header"/>
            <w:ind w:left="-115"/>
          </w:pPr>
        </w:p>
      </w:tc>
      <w:tc>
        <w:tcPr>
          <w:tcW w:w="3139" w:type="dxa"/>
        </w:tcPr>
        <w:p w14:paraId="0D059826" w14:textId="77777777" w:rsidR="42A7BE30" w:rsidRDefault="42A7BE30" w:rsidP="42A7BE30">
          <w:pPr>
            <w:pStyle w:val="Header"/>
            <w:jc w:val="center"/>
          </w:pPr>
        </w:p>
      </w:tc>
      <w:tc>
        <w:tcPr>
          <w:tcW w:w="3139" w:type="dxa"/>
        </w:tcPr>
        <w:p w14:paraId="2AAA8F7F" w14:textId="77777777" w:rsidR="42A7BE30" w:rsidRDefault="42A7BE30" w:rsidP="42A7BE30">
          <w:pPr>
            <w:pStyle w:val="Header"/>
            <w:ind w:right="-115"/>
            <w:jc w:val="right"/>
          </w:pPr>
        </w:p>
      </w:tc>
    </w:tr>
  </w:tbl>
  <w:p w14:paraId="4A041686" w14:textId="77777777" w:rsidR="42A7BE30" w:rsidRDefault="42A7BE30" w:rsidP="42A7B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42A7BE30" w14:paraId="54572A14" w14:textId="77777777" w:rsidTr="42A7BE30">
      <w:tc>
        <w:tcPr>
          <w:tcW w:w="3139" w:type="dxa"/>
        </w:tcPr>
        <w:p w14:paraId="48D0D929" w14:textId="77777777" w:rsidR="42A7BE30" w:rsidRDefault="42A7BE30" w:rsidP="42A7BE30">
          <w:pPr>
            <w:pStyle w:val="Header"/>
            <w:ind w:left="-115"/>
          </w:pPr>
        </w:p>
      </w:tc>
      <w:tc>
        <w:tcPr>
          <w:tcW w:w="3139" w:type="dxa"/>
        </w:tcPr>
        <w:p w14:paraId="0F27DA2E" w14:textId="77777777" w:rsidR="42A7BE30" w:rsidRDefault="42A7BE30" w:rsidP="42A7BE30">
          <w:pPr>
            <w:pStyle w:val="Header"/>
            <w:jc w:val="center"/>
          </w:pPr>
        </w:p>
      </w:tc>
      <w:tc>
        <w:tcPr>
          <w:tcW w:w="3139" w:type="dxa"/>
        </w:tcPr>
        <w:p w14:paraId="06E9D9DA" w14:textId="77777777" w:rsidR="42A7BE30" w:rsidRDefault="42A7BE30" w:rsidP="42A7BE30">
          <w:pPr>
            <w:pStyle w:val="Header"/>
            <w:ind w:right="-115"/>
            <w:jc w:val="right"/>
          </w:pPr>
        </w:p>
      </w:tc>
    </w:tr>
  </w:tbl>
  <w:p w14:paraId="2EF62FB6" w14:textId="77777777" w:rsidR="42A7BE30" w:rsidRDefault="42A7BE30" w:rsidP="42A7B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EAC8D" w14:textId="77777777" w:rsidR="00B75E16" w:rsidRDefault="00B75E16">
      <w:r>
        <w:separator/>
      </w:r>
    </w:p>
  </w:footnote>
  <w:footnote w:type="continuationSeparator" w:id="0">
    <w:p w14:paraId="0F64CDB4" w14:textId="77777777" w:rsidR="00B75E16" w:rsidRDefault="00B7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4D9DC" w14:textId="5BB5A713" w:rsidR="00A75CC1" w:rsidRDefault="0088032D" w:rsidP="42A7BE30">
    <w:pPr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 w:hint="eastAsia"/>
        <w:b/>
        <w:color w:val="41525C"/>
        <w:sz w:val="18"/>
        <w:szCs w:val="18"/>
      </w:rPr>
      <w:t xml:space="preserve">Manitowoc </w:t>
    </w:r>
    <w:r>
      <w:rPr>
        <w:rFonts w:ascii="Verdana" w:hAnsi="Verdana" w:hint="eastAsia"/>
        <w:b/>
        <w:color w:val="41525C"/>
        <w:sz w:val="18"/>
        <w:szCs w:val="18"/>
      </w:rPr>
      <w:t>宣布任命新总裁兼首席执行官</w:t>
    </w:r>
  </w:p>
  <w:p w14:paraId="55567EF9" w14:textId="58698990" w:rsidR="00B631D6" w:rsidRPr="006363D0" w:rsidRDefault="0088032D" w:rsidP="42A7BE30">
    <w:pPr>
      <w:spacing w:line="276" w:lineRule="auto"/>
      <w:rPr>
        <w:rFonts w:ascii="Verdana" w:hAnsi="Verdana"/>
        <w:color w:val="41525C"/>
        <w:sz w:val="18"/>
        <w:szCs w:val="18"/>
      </w:rPr>
    </w:pPr>
    <w:r>
      <w:rPr>
        <w:rFonts w:ascii="Verdana" w:hAnsi="Verdana" w:hint="eastAsia"/>
        <w:color w:val="41525C"/>
        <w:sz w:val="18"/>
        <w:szCs w:val="18"/>
      </w:rPr>
      <w:t xml:space="preserve">2020 </w:t>
    </w:r>
    <w:r>
      <w:rPr>
        <w:rFonts w:ascii="Verdana" w:hAnsi="Verdana" w:hint="eastAsia"/>
        <w:color w:val="41525C"/>
        <w:sz w:val="18"/>
        <w:szCs w:val="18"/>
      </w:rPr>
      <w:t>年</w:t>
    </w:r>
    <w:r>
      <w:rPr>
        <w:rFonts w:ascii="Verdana" w:hAnsi="Verdana" w:hint="eastAsia"/>
        <w:color w:val="41525C"/>
        <w:sz w:val="18"/>
        <w:szCs w:val="18"/>
      </w:rPr>
      <w:t xml:space="preserve"> 8 </w:t>
    </w:r>
    <w:r>
      <w:rPr>
        <w:rFonts w:ascii="Verdana" w:hAnsi="Verdana" w:hint="eastAsia"/>
        <w:color w:val="41525C"/>
        <w:sz w:val="18"/>
        <w:szCs w:val="18"/>
      </w:rPr>
      <w:t>月</w:t>
    </w:r>
    <w:r>
      <w:rPr>
        <w:rFonts w:ascii="Verdana" w:hAnsi="Verdana" w:hint="eastAsia"/>
        <w:color w:val="41525C"/>
        <w:sz w:val="18"/>
        <w:szCs w:val="18"/>
      </w:rPr>
      <w:t xml:space="preserve"> 1</w:t>
    </w:r>
    <w:r w:rsidR="00E523AB">
      <w:rPr>
        <w:rFonts w:ascii="Verdana" w:hAnsi="Verdana"/>
        <w:color w:val="41525C"/>
        <w:sz w:val="18"/>
        <w:szCs w:val="18"/>
      </w:rPr>
      <w:t>4</w:t>
    </w:r>
    <w:r>
      <w:rPr>
        <w:rFonts w:ascii="Verdana" w:hAnsi="Verdana" w:hint="eastAsia"/>
        <w:color w:val="41525C"/>
        <w:sz w:val="18"/>
        <w:szCs w:val="18"/>
      </w:rPr>
      <w:t xml:space="preserve"> </w:t>
    </w:r>
    <w:r>
      <w:rPr>
        <w:rFonts w:ascii="Verdana" w:hAnsi="Verdana" w:hint="eastAsia"/>
        <w:color w:val="41525C"/>
        <w:sz w:val="18"/>
        <w:szCs w:val="18"/>
      </w:rPr>
      <w:t>日</w:t>
    </w:r>
  </w:p>
  <w:p w14:paraId="7251FD2E" w14:textId="77777777" w:rsidR="00B631D6" w:rsidRPr="003E31C0" w:rsidRDefault="00B631D6" w:rsidP="00163032">
    <w:pPr>
      <w:spacing w:line="276" w:lineRule="auto"/>
      <w:rPr>
        <w:rFonts w:ascii="Verdana" w:hAnsi="Verdana"/>
        <w:sz w:val="16"/>
        <w:szCs w:val="16"/>
      </w:rPr>
    </w:pPr>
  </w:p>
  <w:p w14:paraId="4E6ACF09" w14:textId="77777777" w:rsidR="00B631D6" w:rsidRDefault="00B63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42A7BE30" w14:paraId="3FD4D9D5" w14:textId="77777777" w:rsidTr="42A7BE30">
      <w:tc>
        <w:tcPr>
          <w:tcW w:w="3139" w:type="dxa"/>
        </w:tcPr>
        <w:p w14:paraId="644EC274" w14:textId="77777777" w:rsidR="42A7BE30" w:rsidRDefault="42A7BE30" w:rsidP="42A7BE30">
          <w:pPr>
            <w:pStyle w:val="Header"/>
            <w:ind w:left="-115"/>
          </w:pPr>
        </w:p>
      </w:tc>
      <w:tc>
        <w:tcPr>
          <w:tcW w:w="3139" w:type="dxa"/>
        </w:tcPr>
        <w:p w14:paraId="3C86C3C4" w14:textId="77777777" w:rsidR="42A7BE30" w:rsidRDefault="42A7BE30" w:rsidP="42A7BE30">
          <w:pPr>
            <w:pStyle w:val="Header"/>
            <w:jc w:val="center"/>
          </w:pPr>
        </w:p>
      </w:tc>
      <w:tc>
        <w:tcPr>
          <w:tcW w:w="3139" w:type="dxa"/>
        </w:tcPr>
        <w:p w14:paraId="19111810" w14:textId="77777777" w:rsidR="42A7BE30" w:rsidRDefault="42A7BE30" w:rsidP="42A7BE30">
          <w:pPr>
            <w:pStyle w:val="Header"/>
            <w:ind w:right="-115"/>
            <w:jc w:val="right"/>
          </w:pPr>
        </w:p>
      </w:tc>
    </w:tr>
  </w:tbl>
  <w:p w14:paraId="63B586CF" w14:textId="77777777" w:rsidR="42A7BE30" w:rsidRDefault="42A7BE30" w:rsidP="42A7B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780E1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77180"/>
    <w:multiLevelType w:val="hybridMultilevel"/>
    <w:tmpl w:val="368A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277"/>
    <w:multiLevelType w:val="hybridMultilevel"/>
    <w:tmpl w:val="38B85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347CE"/>
    <w:multiLevelType w:val="hybridMultilevel"/>
    <w:tmpl w:val="C13C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B1AA9"/>
    <w:multiLevelType w:val="hybridMultilevel"/>
    <w:tmpl w:val="D9F8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27DB1"/>
    <w:multiLevelType w:val="hybridMultilevel"/>
    <w:tmpl w:val="63F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37E5"/>
    <w:multiLevelType w:val="hybridMultilevel"/>
    <w:tmpl w:val="CFB27AA4"/>
    <w:lvl w:ilvl="0" w:tplc="47A4EEE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06A88"/>
    <w:multiLevelType w:val="hybridMultilevel"/>
    <w:tmpl w:val="5012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60"/>
    <w:rsid w:val="00002133"/>
    <w:rsid w:val="00003D82"/>
    <w:rsid w:val="000041F5"/>
    <w:rsid w:val="00005F74"/>
    <w:rsid w:val="00007FF2"/>
    <w:rsid w:val="000172C9"/>
    <w:rsid w:val="00022E8A"/>
    <w:rsid w:val="000306B2"/>
    <w:rsid w:val="00030BEE"/>
    <w:rsid w:val="000335E8"/>
    <w:rsid w:val="00033A4B"/>
    <w:rsid w:val="00034578"/>
    <w:rsid w:val="00035822"/>
    <w:rsid w:val="0004161A"/>
    <w:rsid w:val="00042F47"/>
    <w:rsid w:val="00046012"/>
    <w:rsid w:val="0005150F"/>
    <w:rsid w:val="00051CCE"/>
    <w:rsid w:val="00051F75"/>
    <w:rsid w:val="000522FC"/>
    <w:rsid w:val="00052603"/>
    <w:rsid w:val="0005270E"/>
    <w:rsid w:val="00053C35"/>
    <w:rsid w:val="00057C71"/>
    <w:rsid w:val="00062831"/>
    <w:rsid w:val="00065A26"/>
    <w:rsid w:val="00070802"/>
    <w:rsid w:val="0007116F"/>
    <w:rsid w:val="00071EEB"/>
    <w:rsid w:val="000725FB"/>
    <w:rsid w:val="00075EDE"/>
    <w:rsid w:val="000819C1"/>
    <w:rsid w:val="0008353F"/>
    <w:rsid w:val="00083F23"/>
    <w:rsid w:val="00085502"/>
    <w:rsid w:val="00085F09"/>
    <w:rsid w:val="000869EE"/>
    <w:rsid w:val="000A637B"/>
    <w:rsid w:val="000A6A98"/>
    <w:rsid w:val="000A75DA"/>
    <w:rsid w:val="000B100B"/>
    <w:rsid w:val="000B168F"/>
    <w:rsid w:val="000B374E"/>
    <w:rsid w:val="000B4AA8"/>
    <w:rsid w:val="000B4D86"/>
    <w:rsid w:val="000C0256"/>
    <w:rsid w:val="000C2624"/>
    <w:rsid w:val="000C672F"/>
    <w:rsid w:val="000D5C73"/>
    <w:rsid w:val="000D7310"/>
    <w:rsid w:val="000E0422"/>
    <w:rsid w:val="000E1612"/>
    <w:rsid w:val="000E44DA"/>
    <w:rsid w:val="000E58A4"/>
    <w:rsid w:val="000E7485"/>
    <w:rsid w:val="000F1895"/>
    <w:rsid w:val="000F29AF"/>
    <w:rsid w:val="000F5350"/>
    <w:rsid w:val="000F5526"/>
    <w:rsid w:val="000F5735"/>
    <w:rsid w:val="000F5D22"/>
    <w:rsid w:val="001112E6"/>
    <w:rsid w:val="001128CA"/>
    <w:rsid w:val="00116034"/>
    <w:rsid w:val="00120BC3"/>
    <w:rsid w:val="001222FA"/>
    <w:rsid w:val="0012401C"/>
    <w:rsid w:val="00127FF4"/>
    <w:rsid w:val="00131D90"/>
    <w:rsid w:val="00133817"/>
    <w:rsid w:val="001353EA"/>
    <w:rsid w:val="00137100"/>
    <w:rsid w:val="00141124"/>
    <w:rsid w:val="00141C80"/>
    <w:rsid w:val="00150CEC"/>
    <w:rsid w:val="00151D19"/>
    <w:rsid w:val="00151EA8"/>
    <w:rsid w:val="00155AE5"/>
    <w:rsid w:val="00163032"/>
    <w:rsid w:val="00164180"/>
    <w:rsid w:val="00164A29"/>
    <w:rsid w:val="00167918"/>
    <w:rsid w:val="00171709"/>
    <w:rsid w:val="001721C7"/>
    <w:rsid w:val="00172238"/>
    <w:rsid w:val="001768CF"/>
    <w:rsid w:val="00181F48"/>
    <w:rsid w:val="00182A78"/>
    <w:rsid w:val="00183989"/>
    <w:rsid w:val="00187083"/>
    <w:rsid w:val="001870F8"/>
    <w:rsid w:val="0019066A"/>
    <w:rsid w:val="00195264"/>
    <w:rsid w:val="00195612"/>
    <w:rsid w:val="001A0203"/>
    <w:rsid w:val="001A13BA"/>
    <w:rsid w:val="001A16D3"/>
    <w:rsid w:val="001A521F"/>
    <w:rsid w:val="001A6571"/>
    <w:rsid w:val="001A6921"/>
    <w:rsid w:val="001A7332"/>
    <w:rsid w:val="001A77BD"/>
    <w:rsid w:val="001B0C69"/>
    <w:rsid w:val="001B1687"/>
    <w:rsid w:val="001B2EC3"/>
    <w:rsid w:val="001B54D3"/>
    <w:rsid w:val="001C0797"/>
    <w:rsid w:val="001C1EAE"/>
    <w:rsid w:val="001C3608"/>
    <w:rsid w:val="001C6DCC"/>
    <w:rsid w:val="001D046B"/>
    <w:rsid w:val="001D43E2"/>
    <w:rsid w:val="001D5B76"/>
    <w:rsid w:val="001D7FC6"/>
    <w:rsid w:val="001E23EF"/>
    <w:rsid w:val="001E4088"/>
    <w:rsid w:val="001E7EB7"/>
    <w:rsid w:val="001F0832"/>
    <w:rsid w:val="001F2A82"/>
    <w:rsid w:val="001F452D"/>
    <w:rsid w:val="001F544B"/>
    <w:rsid w:val="001F7754"/>
    <w:rsid w:val="0020131D"/>
    <w:rsid w:val="00201646"/>
    <w:rsid w:val="00201728"/>
    <w:rsid w:val="0020233A"/>
    <w:rsid w:val="00203C59"/>
    <w:rsid w:val="00206040"/>
    <w:rsid w:val="00207B61"/>
    <w:rsid w:val="00210135"/>
    <w:rsid w:val="0022144C"/>
    <w:rsid w:val="00222A4F"/>
    <w:rsid w:val="002235B3"/>
    <w:rsid w:val="0022453C"/>
    <w:rsid w:val="002252D3"/>
    <w:rsid w:val="00231F98"/>
    <w:rsid w:val="002336CF"/>
    <w:rsid w:val="00242BFB"/>
    <w:rsid w:val="002436CE"/>
    <w:rsid w:val="00246C58"/>
    <w:rsid w:val="002507C8"/>
    <w:rsid w:val="0025349B"/>
    <w:rsid w:val="00254A5B"/>
    <w:rsid w:val="00255310"/>
    <w:rsid w:val="002559DC"/>
    <w:rsid w:val="00256053"/>
    <w:rsid w:val="00261AAD"/>
    <w:rsid w:val="00262FC7"/>
    <w:rsid w:val="00263C0C"/>
    <w:rsid w:val="0026422B"/>
    <w:rsid w:val="002753ED"/>
    <w:rsid w:val="0027658A"/>
    <w:rsid w:val="002821D4"/>
    <w:rsid w:val="00285F5F"/>
    <w:rsid w:val="00286843"/>
    <w:rsid w:val="00287E07"/>
    <w:rsid w:val="00291708"/>
    <w:rsid w:val="00291E5D"/>
    <w:rsid w:val="00294054"/>
    <w:rsid w:val="002942F9"/>
    <w:rsid w:val="00294477"/>
    <w:rsid w:val="00294C07"/>
    <w:rsid w:val="0029600C"/>
    <w:rsid w:val="002973F4"/>
    <w:rsid w:val="0029799F"/>
    <w:rsid w:val="00297F70"/>
    <w:rsid w:val="002A4743"/>
    <w:rsid w:val="002A57B3"/>
    <w:rsid w:val="002A6CBE"/>
    <w:rsid w:val="002A730A"/>
    <w:rsid w:val="002A769C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D739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501A"/>
    <w:rsid w:val="003077F1"/>
    <w:rsid w:val="00311F6C"/>
    <w:rsid w:val="00313457"/>
    <w:rsid w:val="00313877"/>
    <w:rsid w:val="00321840"/>
    <w:rsid w:val="00326A6B"/>
    <w:rsid w:val="00327916"/>
    <w:rsid w:val="00331D32"/>
    <w:rsid w:val="00340800"/>
    <w:rsid w:val="00341A80"/>
    <w:rsid w:val="003421C9"/>
    <w:rsid w:val="00343FEA"/>
    <w:rsid w:val="00351AF9"/>
    <w:rsid w:val="00352A80"/>
    <w:rsid w:val="003541F0"/>
    <w:rsid w:val="00356804"/>
    <w:rsid w:val="003573ED"/>
    <w:rsid w:val="003577E2"/>
    <w:rsid w:val="00360E99"/>
    <w:rsid w:val="00363EDD"/>
    <w:rsid w:val="0036530E"/>
    <w:rsid w:val="003657A3"/>
    <w:rsid w:val="00373196"/>
    <w:rsid w:val="00373DC1"/>
    <w:rsid w:val="0038058D"/>
    <w:rsid w:val="00382D56"/>
    <w:rsid w:val="00386623"/>
    <w:rsid w:val="0038729D"/>
    <w:rsid w:val="00387943"/>
    <w:rsid w:val="00391744"/>
    <w:rsid w:val="00396985"/>
    <w:rsid w:val="00396CCF"/>
    <w:rsid w:val="003970E8"/>
    <w:rsid w:val="003A1CDB"/>
    <w:rsid w:val="003A1EB0"/>
    <w:rsid w:val="003A378A"/>
    <w:rsid w:val="003A7E95"/>
    <w:rsid w:val="003A7F10"/>
    <w:rsid w:val="003B0B5A"/>
    <w:rsid w:val="003B20DE"/>
    <w:rsid w:val="003B2344"/>
    <w:rsid w:val="003B31F9"/>
    <w:rsid w:val="003B6CE8"/>
    <w:rsid w:val="003C0916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7129"/>
    <w:rsid w:val="003E295B"/>
    <w:rsid w:val="003E31C0"/>
    <w:rsid w:val="003E68ED"/>
    <w:rsid w:val="003F1926"/>
    <w:rsid w:val="003F46E7"/>
    <w:rsid w:val="0040002D"/>
    <w:rsid w:val="00401096"/>
    <w:rsid w:val="0040560B"/>
    <w:rsid w:val="00406A6D"/>
    <w:rsid w:val="0040727E"/>
    <w:rsid w:val="00411594"/>
    <w:rsid w:val="004138BE"/>
    <w:rsid w:val="00413CF0"/>
    <w:rsid w:val="00414689"/>
    <w:rsid w:val="00414CF6"/>
    <w:rsid w:val="004200E9"/>
    <w:rsid w:val="004211A1"/>
    <w:rsid w:val="00421B87"/>
    <w:rsid w:val="00422497"/>
    <w:rsid w:val="00422FCF"/>
    <w:rsid w:val="00426B72"/>
    <w:rsid w:val="00431A96"/>
    <w:rsid w:val="004337D9"/>
    <w:rsid w:val="00435CF7"/>
    <w:rsid w:val="00441B7D"/>
    <w:rsid w:val="0044404F"/>
    <w:rsid w:val="004442D3"/>
    <w:rsid w:val="00450286"/>
    <w:rsid w:val="00454463"/>
    <w:rsid w:val="00455037"/>
    <w:rsid w:val="004578B3"/>
    <w:rsid w:val="00461F06"/>
    <w:rsid w:val="004625E6"/>
    <w:rsid w:val="00474F44"/>
    <w:rsid w:val="00480883"/>
    <w:rsid w:val="00484BAD"/>
    <w:rsid w:val="00485E2A"/>
    <w:rsid w:val="00491A84"/>
    <w:rsid w:val="004934A7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57DC"/>
    <w:rsid w:val="004B68B6"/>
    <w:rsid w:val="004C09CA"/>
    <w:rsid w:val="004C0F9F"/>
    <w:rsid w:val="004C12E5"/>
    <w:rsid w:val="004C18A1"/>
    <w:rsid w:val="004C19E9"/>
    <w:rsid w:val="004C5AAF"/>
    <w:rsid w:val="004C7FD9"/>
    <w:rsid w:val="004D038D"/>
    <w:rsid w:val="004D25F6"/>
    <w:rsid w:val="004D43B9"/>
    <w:rsid w:val="004D486D"/>
    <w:rsid w:val="004D6751"/>
    <w:rsid w:val="004E087D"/>
    <w:rsid w:val="004E3245"/>
    <w:rsid w:val="004F304C"/>
    <w:rsid w:val="004F49FB"/>
    <w:rsid w:val="004F4D30"/>
    <w:rsid w:val="005011F9"/>
    <w:rsid w:val="00502609"/>
    <w:rsid w:val="005053D2"/>
    <w:rsid w:val="00505E81"/>
    <w:rsid w:val="00506C1D"/>
    <w:rsid w:val="00511EAA"/>
    <w:rsid w:val="005127AF"/>
    <w:rsid w:val="00512975"/>
    <w:rsid w:val="00514C79"/>
    <w:rsid w:val="00515556"/>
    <w:rsid w:val="005158D6"/>
    <w:rsid w:val="00517806"/>
    <w:rsid w:val="00523E0B"/>
    <w:rsid w:val="00525E57"/>
    <w:rsid w:val="00530ACF"/>
    <w:rsid w:val="00531765"/>
    <w:rsid w:val="00533011"/>
    <w:rsid w:val="005404E5"/>
    <w:rsid w:val="00540BAB"/>
    <w:rsid w:val="00544E83"/>
    <w:rsid w:val="00545ED3"/>
    <w:rsid w:val="00553749"/>
    <w:rsid w:val="005567E5"/>
    <w:rsid w:val="00557E33"/>
    <w:rsid w:val="005641C1"/>
    <w:rsid w:val="005655CC"/>
    <w:rsid w:val="0056789C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D82"/>
    <w:rsid w:val="005A55B5"/>
    <w:rsid w:val="005B61A5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69D2"/>
    <w:rsid w:val="005F777B"/>
    <w:rsid w:val="005F7F05"/>
    <w:rsid w:val="005F7F83"/>
    <w:rsid w:val="0061144C"/>
    <w:rsid w:val="00613C4F"/>
    <w:rsid w:val="006145DA"/>
    <w:rsid w:val="006151AF"/>
    <w:rsid w:val="00615A32"/>
    <w:rsid w:val="0061641D"/>
    <w:rsid w:val="00616695"/>
    <w:rsid w:val="00621648"/>
    <w:rsid w:val="00622AF8"/>
    <w:rsid w:val="006249C6"/>
    <w:rsid w:val="00624C5F"/>
    <w:rsid w:val="0063480E"/>
    <w:rsid w:val="006363D0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2B6F"/>
    <w:rsid w:val="00664A44"/>
    <w:rsid w:val="00672362"/>
    <w:rsid w:val="00672CCD"/>
    <w:rsid w:val="00672E5A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EE0"/>
    <w:rsid w:val="00690310"/>
    <w:rsid w:val="00692D04"/>
    <w:rsid w:val="006937AE"/>
    <w:rsid w:val="0069480B"/>
    <w:rsid w:val="006A1B0F"/>
    <w:rsid w:val="006A34A2"/>
    <w:rsid w:val="006A41FB"/>
    <w:rsid w:val="006A62EF"/>
    <w:rsid w:val="006A62F6"/>
    <w:rsid w:val="006A69FE"/>
    <w:rsid w:val="006A6FB8"/>
    <w:rsid w:val="006A7C0E"/>
    <w:rsid w:val="006B4403"/>
    <w:rsid w:val="006B5FDE"/>
    <w:rsid w:val="006C0C92"/>
    <w:rsid w:val="006C1643"/>
    <w:rsid w:val="006C1D81"/>
    <w:rsid w:val="006C78FA"/>
    <w:rsid w:val="006E0EBB"/>
    <w:rsid w:val="006E171C"/>
    <w:rsid w:val="006E26BE"/>
    <w:rsid w:val="006F275B"/>
    <w:rsid w:val="006F38E3"/>
    <w:rsid w:val="006F4D1D"/>
    <w:rsid w:val="006F6F14"/>
    <w:rsid w:val="0070354D"/>
    <w:rsid w:val="00705467"/>
    <w:rsid w:val="0070623B"/>
    <w:rsid w:val="00706E74"/>
    <w:rsid w:val="0071309E"/>
    <w:rsid w:val="00714A12"/>
    <w:rsid w:val="007170BE"/>
    <w:rsid w:val="00720BEB"/>
    <w:rsid w:val="00723AB3"/>
    <w:rsid w:val="0072560B"/>
    <w:rsid w:val="00727405"/>
    <w:rsid w:val="00731634"/>
    <w:rsid w:val="007347FD"/>
    <w:rsid w:val="00735733"/>
    <w:rsid w:val="0073638B"/>
    <w:rsid w:val="00740315"/>
    <w:rsid w:val="00742C6D"/>
    <w:rsid w:val="00742F26"/>
    <w:rsid w:val="0074569C"/>
    <w:rsid w:val="00746268"/>
    <w:rsid w:val="00746561"/>
    <w:rsid w:val="00746956"/>
    <w:rsid w:val="00750E31"/>
    <w:rsid w:val="007523FB"/>
    <w:rsid w:val="00756047"/>
    <w:rsid w:val="00757120"/>
    <w:rsid w:val="007615C1"/>
    <w:rsid w:val="00764BAE"/>
    <w:rsid w:val="0076520B"/>
    <w:rsid w:val="00765EB1"/>
    <w:rsid w:val="00770A36"/>
    <w:rsid w:val="00776536"/>
    <w:rsid w:val="00777ABC"/>
    <w:rsid w:val="00785AB3"/>
    <w:rsid w:val="0078732C"/>
    <w:rsid w:val="00787627"/>
    <w:rsid w:val="007940A4"/>
    <w:rsid w:val="00794896"/>
    <w:rsid w:val="007959F4"/>
    <w:rsid w:val="0079659E"/>
    <w:rsid w:val="00797DA2"/>
    <w:rsid w:val="007A083A"/>
    <w:rsid w:val="007A3B5C"/>
    <w:rsid w:val="007A4178"/>
    <w:rsid w:val="007A6FDC"/>
    <w:rsid w:val="007B1434"/>
    <w:rsid w:val="007B17F5"/>
    <w:rsid w:val="007B6CB5"/>
    <w:rsid w:val="007C3122"/>
    <w:rsid w:val="007C4F42"/>
    <w:rsid w:val="007C5573"/>
    <w:rsid w:val="007D02CF"/>
    <w:rsid w:val="007D29F4"/>
    <w:rsid w:val="007D2B04"/>
    <w:rsid w:val="007D376C"/>
    <w:rsid w:val="007D6854"/>
    <w:rsid w:val="007E03EE"/>
    <w:rsid w:val="007E09CF"/>
    <w:rsid w:val="007E3D38"/>
    <w:rsid w:val="007F03A6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1058"/>
    <w:rsid w:val="0082404B"/>
    <w:rsid w:val="00831A87"/>
    <w:rsid w:val="00841023"/>
    <w:rsid w:val="00842E4F"/>
    <w:rsid w:val="00843B90"/>
    <w:rsid w:val="00843BF2"/>
    <w:rsid w:val="00845647"/>
    <w:rsid w:val="00853112"/>
    <w:rsid w:val="0085558D"/>
    <w:rsid w:val="008573FF"/>
    <w:rsid w:val="00861267"/>
    <w:rsid w:val="008628E6"/>
    <w:rsid w:val="008775DC"/>
    <w:rsid w:val="00877E0E"/>
    <w:rsid w:val="0088032D"/>
    <w:rsid w:val="00882D97"/>
    <w:rsid w:val="00886E84"/>
    <w:rsid w:val="008951E1"/>
    <w:rsid w:val="008A2386"/>
    <w:rsid w:val="008A6CA2"/>
    <w:rsid w:val="008B2A65"/>
    <w:rsid w:val="008B33DA"/>
    <w:rsid w:val="008B5701"/>
    <w:rsid w:val="008C1BA2"/>
    <w:rsid w:val="008C3FE2"/>
    <w:rsid w:val="008D0268"/>
    <w:rsid w:val="008D06A9"/>
    <w:rsid w:val="008D070A"/>
    <w:rsid w:val="008D0C53"/>
    <w:rsid w:val="008D1127"/>
    <w:rsid w:val="008D60EA"/>
    <w:rsid w:val="008E1D4F"/>
    <w:rsid w:val="008E3692"/>
    <w:rsid w:val="008E3D72"/>
    <w:rsid w:val="008E6224"/>
    <w:rsid w:val="008E7F60"/>
    <w:rsid w:val="008F0A5A"/>
    <w:rsid w:val="008F7999"/>
    <w:rsid w:val="00903D24"/>
    <w:rsid w:val="009102EE"/>
    <w:rsid w:val="009110C3"/>
    <w:rsid w:val="0091125F"/>
    <w:rsid w:val="009121C5"/>
    <w:rsid w:val="009161F0"/>
    <w:rsid w:val="00917AFF"/>
    <w:rsid w:val="00922303"/>
    <w:rsid w:val="0092285E"/>
    <w:rsid w:val="00923C6D"/>
    <w:rsid w:val="009246BB"/>
    <w:rsid w:val="0092578F"/>
    <w:rsid w:val="00926715"/>
    <w:rsid w:val="00926D10"/>
    <w:rsid w:val="00926FF9"/>
    <w:rsid w:val="00931475"/>
    <w:rsid w:val="009341C1"/>
    <w:rsid w:val="009344AF"/>
    <w:rsid w:val="00940C11"/>
    <w:rsid w:val="00941092"/>
    <w:rsid w:val="00941D0A"/>
    <w:rsid w:val="009428AF"/>
    <w:rsid w:val="00944B7D"/>
    <w:rsid w:val="009466E7"/>
    <w:rsid w:val="00950A65"/>
    <w:rsid w:val="00951E4C"/>
    <w:rsid w:val="00952341"/>
    <w:rsid w:val="0095692B"/>
    <w:rsid w:val="0095733C"/>
    <w:rsid w:val="00960384"/>
    <w:rsid w:val="00963664"/>
    <w:rsid w:val="00966644"/>
    <w:rsid w:val="0097032B"/>
    <w:rsid w:val="00973A72"/>
    <w:rsid w:val="009741DD"/>
    <w:rsid w:val="00976361"/>
    <w:rsid w:val="009768A8"/>
    <w:rsid w:val="00976A5C"/>
    <w:rsid w:val="00976FBC"/>
    <w:rsid w:val="00984766"/>
    <w:rsid w:val="009873B8"/>
    <w:rsid w:val="0098774E"/>
    <w:rsid w:val="00987A35"/>
    <w:rsid w:val="009904AF"/>
    <w:rsid w:val="009964E8"/>
    <w:rsid w:val="009A3225"/>
    <w:rsid w:val="009A6E06"/>
    <w:rsid w:val="009A75BC"/>
    <w:rsid w:val="009B0F2D"/>
    <w:rsid w:val="009B5056"/>
    <w:rsid w:val="009C2054"/>
    <w:rsid w:val="009C79E2"/>
    <w:rsid w:val="009E0C7A"/>
    <w:rsid w:val="009E2674"/>
    <w:rsid w:val="009E4B9E"/>
    <w:rsid w:val="009E5B58"/>
    <w:rsid w:val="009E68C0"/>
    <w:rsid w:val="009E73DE"/>
    <w:rsid w:val="009E7DC0"/>
    <w:rsid w:val="009E7E4A"/>
    <w:rsid w:val="009F0D22"/>
    <w:rsid w:val="009F5917"/>
    <w:rsid w:val="00A0258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755"/>
    <w:rsid w:val="00A163BF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37371"/>
    <w:rsid w:val="00A42B30"/>
    <w:rsid w:val="00A450FE"/>
    <w:rsid w:val="00A5001E"/>
    <w:rsid w:val="00A5689E"/>
    <w:rsid w:val="00A569E1"/>
    <w:rsid w:val="00A60880"/>
    <w:rsid w:val="00A6160A"/>
    <w:rsid w:val="00A63D49"/>
    <w:rsid w:val="00A64030"/>
    <w:rsid w:val="00A65FAA"/>
    <w:rsid w:val="00A678F4"/>
    <w:rsid w:val="00A70CA6"/>
    <w:rsid w:val="00A71F99"/>
    <w:rsid w:val="00A75CC1"/>
    <w:rsid w:val="00A75EFD"/>
    <w:rsid w:val="00A777B7"/>
    <w:rsid w:val="00A83243"/>
    <w:rsid w:val="00A832B3"/>
    <w:rsid w:val="00A8349A"/>
    <w:rsid w:val="00A84002"/>
    <w:rsid w:val="00A86E97"/>
    <w:rsid w:val="00A87A56"/>
    <w:rsid w:val="00A9070C"/>
    <w:rsid w:val="00A97AE0"/>
    <w:rsid w:val="00AA2E6E"/>
    <w:rsid w:val="00AA392F"/>
    <w:rsid w:val="00AA7D34"/>
    <w:rsid w:val="00AB46AD"/>
    <w:rsid w:val="00AC04C2"/>
    <w:rsid w:val="00AC16D5"/>
    <w:rsid w:val="00AC287D"/>
    <w:rsid w:val="00AC302E"/>
    <w:rsid w:val="00AC5D6A"/>
    <w:rsid w:val="00AD1308"/>
    <w:rsid w:val="00AD21B4"/>
    <w:rsid w:val="00AD24CA"/>
    <w:rsid w:val="00AE10DA"/>
    <w:rsid w:val="00AE392A"/>
    <w:rsid w:val="00AE4CD1"/>
    <w:rsid w:val="00AE572F"/>
    <w:rsid w:val="00AE5856"/>
    <w:rsid w:val="00AF17EC"/>
    <w:rsid w:val="00AF21CF"/>
    <w:rsid w:val="00AF488C"/>
    <w:rsid w:val="00B00332"/>
    <w:rsid w:val="00B00BC1"/>
    <w:rsid w:val="00B04E31"/>
    <w:rsid w:val="00B059EE"/>
    <w:rsid w:val="00B066E8"/>
    <w:rsid w:val="00B13BB2"/>
    <w:rsid w:val="00B15065"/>
    <w:rsid w:val="00B1559E"/>
    <w:rsid w:val="00B20864"/>
    <w:rsid w:val="00B21738"/>
    <w:rsid w:val="00B23050"/>
    <w:rsid w:val="00B256C2"/>
    <w:rsid w:val="00B26DD1"/>
    <w:rsid w:val="00B30C5B"/>
    <w:rsid w:val="00B352BA"/>
    <w:rsid w:val="00B41A2D"/>
    <w:rsid w:val="00B41C25"/>
    <w:rsid w:val="00B44333"/>
    <w:rsid w:val="00B4482E"/>
    <w:rsid w:val="00B470EE"/>
    <w:rsid w:val="00B4744E"/>
    <w:rsid w:val="00B61502"/>
    <w:rsid w:val="00B62726"/>
    <w:rsid w:val="00B62A7A"/>
    <w:rsid w:val="00B631D6"/>
    <w:rsid w:val="00B701ED"/>
    <w:rsid w:val="00B708D1"/>
    <w:rsid w:val="00B747DC"/>
    <w:rsid w:val="00B75E16"/>
    <w:rsid w:val="00B83938"/>
    <w:rsid w:val="00B84C4F"/>
    <w:rsid w:val="00B84E34"/>
    <w:rsid w:val="00B8754B"/>
    <w:rsid w:val="00B915CA"/>
    <w:rsid w:val="00B92DA8"/>
    <w:rsid w:val="00B945AA"/>
    <w:rsid w:val="00B9539B"/>
    <w:rsid w:val="00BA3961"/>
    <w:rsid w:val="00BA60A7"/>
    <w:rsid w:val="00BA70C8"/>
    <w:rsid w:val="00BB324D"/>
    <w:rsid w:val="00BB3943"/>
    <w:rsid w:val="00BB4613"/>
    <w:rsid w:val="00BB5669"/>
    <w:rsid w:val="00BC011A"/>
    <w:rsid w:val="00BC1768"/>
    <w:rsid w:val="00BC2353"/>
    <w:rsid w:val="00BC7428"/>
    <w:rsid w:val="00BD7311"/>
    <w:rsid w:val="00BE095D"/>
    <w:rsid w:val="00BE0CA2"/>
    <w:rsid w:val="00BE2C4C"/>
    <w:rsid w:val="00BE441C"/>
    <w:rsid w:val="00BE4994"/>
    <w:rsid w:val="00BE5624"/>
    <w:rsid w:val="00BE5DAB"/>
    <w:rsid w:val="00BE6A27"/>
    <w:rsid w:val="00BF3E61"/>
    <w:rsid w:val="00BF4FD6"/>
    <w:rsid w:val="00C0321E"/>
    <w:rsid w:val="00C06AD9"/>
    <w:rsid w:val="00C06F98"/>
    <w:rsid w:val="00C07290"/>
    <w:rsid w:val="00C07A6C"/>
    <w:rsid w:val="00C118B0"/>
    <w:rsid w:val="00C16962"/>
    <w:rsid w:val="00C16977"/>
    <w:rsid w:val="00C211D8"/>
    <w:rsid w:val="00C24216"/>
    <w:rsid w:val="00C24C49"/>
    <w:rsid w:val="00C24CF9"/>
    <w:rsid w:val="00C272EE"/>
    <w:rsid w:val="00C273B0"/>
    <w:rsid w:val="00C3007B"/>
    <w:rsid w:val="00C41E90"/>
    <w:rsid w:val="00C44AAB"/>
    <w:rsid w:val="00C45983"/>
    <w:rsid w:val="00C45BFA"/>
    <w:rsid w:val="00C507E5"/>
    <w:rsid w:val="00C533D6"/>
    <w:rsid w:val="00C533EE"/>
    <w:rsid w:val="00C61C67"/>
    <w:rsid w:val="00C6321C"/>
    <w:rsid w:val="00C67904"/>
    <w:rsid w:val="00C67FDD"/>
    <w:rsid w:val="00C726F5"/>
    <w:rsid w:val="00C76361"/>
    <w:rsid w:val="00C80E25"/>
    <w:rsid w:val="00C82C60"/>
    <w:rsid w:val="00C842CB"/>
    <w:rsid w:val="00C85503"/>
    <w:rsid w:val="00C85965"/>
    <w:rsid w:val="00C86F4F"/>
    <w:rsid w:val="00C8750C"/>
    <w:rsid w:val="00C91672"/>
    <w:rsid w:val="00C94C6D"/>
    <w:rsid w:val="00CA0621"/>
    <w:rsid w:val="00CA3F5E"/>
    <w:rsid w:val="00CA72F1"/>
    <w:rsid w:val="00CB2071"/>
    <w:rsid w:val="00CC06CB"/>
    <w:rsid w:val="00CC1C20"/>
    <w:rsid w:val="00CC2CBB"/>
    <w:rsid w:val="00CC2FF5"/>
    <w:rsid w:val="00CC3FEF"/>
    <w:rsid w:val="00CC789C"/>
    <w:rsid w:val="00CD1858"/>
    <w:rsid w:val="00CD38E0"/>
    <w:rsid w:val="00CD42E1"/>
    <w:rsid w:val="00CE01A8"/>
    <w:rsid w:val="00CE1D87"/>
    <w:rsid w:val="00CE3868"/>
    <w:rsid w:val="00CF0D73"/>
    <w:rsid w:val="00CF2CA8"/>
    <w:rsid w:val="00CF33DF"/>
    <w:rsid w:val="00CF437D"/>
    <w:rsid w:val="00D02221"/>
    <w:rsid w:val="00D02798"/>
    <w:rsid w:val="00D040E0"/>
    <w:rsid w:val="00D061B2"/>
    <w:rsid w:val="00D06590"/>
    <w:rsid w:val="00D117A2"/>
    <w:rsid w:val="00D12E75"/>
    <w:rsid w:val="00D147B4"/>
    <w:rsid w:val="00D15534"/>
    <w:rsid w:val="00D200A5"/>
    <w:rsid w:val="00D20EC5"/>
    <w:rsid w:val="00D22203"/>
    <w:rsid w:val="00D22C9C"/>
    <w:rsid w:val="00D252AC"/>
    <w:rsid w:val="00D26D6B"/>
    <w:rsid w:val="00D342AB"/>
    <w:rsid w:val="00D34B1D"/>
    <w:rsid w:val="00D36AB0"/>
    <w:rsid w:val="00D376BF"/>
    <w:rsid w:val="00D4675D"/>
    <w:rsid w:val="00D535EA"/>
    <w:rsid w:val="00D54980"/>
    <w:rsid w:val="00D60BB2"/>
    <w:rsid w:val="00D620D6"/>
    <w:rsid w:val="00D6323E"/>
    <w:rsid w:val="00D7005C"/>
    <w:rsid w:val="00D70AE7"/>
    <w:rsid w:val="00D70FAC"/>
    <w:rsid w:val="00D711AF"/>
    <w:rsid w:val="00D73713"/>
    <w:rsid w:val="00D8087A"/>
    <w:rsid w:val="00D92D35"/>
    <w:rsid w:val="00D936B8"/>
    <w:rsid w:val="00D9635A"/>
    <w:rsid w:val="00D97CAD"/>
    <w:rsid w:val="00DA4229"/>
    <w:rsid w:val="00DA7126"/>
    <w:rsid w:val="00DB06DC"/>
    <w:rsid w:val="00DB0C19"/>
    <w:rsid w:val="00DB3B04"/>
    <w:rsid w:val="00DB5A7A"/>
    <w:rsid w:val="00DC0673"/>
    <w:rsid w:val="00DC21A5"/>
    <w:rsid w:val="00DC2E6A"/>
    <w:rsid w:val="00DC35C5"/>
    <w:rsid w:val="00DC3691"/>
    <w:rsid w:val="00DC470E"/>
    <w:rsid w:val="00DD107F"/>
    <w:rsid w:val="00DD1469"/>
    <w:rsid w:val="00DD1D2B"/>
    <w:rsid w:val="00DD32F5"/>
    <w:rsid w:val="00DD480F"/>
    <w:rsid w:val="00DD6AC7"/>
    <w:rsid w:val="00DE0775"/>
    <w:rsid w:val="00DE2459"/>
    <w:rsid w:val="00DF0382"/>
    <w:rsid w:val="00DF08B4"/>
    <w:rsid w:val="00DF0E38"/>
    <w:rsid w:val="00DF15A4"/>
    <w:rsid w:val="00DF3782"/>
    <w:rsid w:val="00DF37DC"/>
    <w:rsid w:val="00DF3AF2"/>
    <w:rsid w:val="00DF5F16"/>
    <w:rsid w:val="00DF7E6D"/>
    <w:rsid w:val="00E00CA2"/>
    <w:rsid w:val="00E02BFD"/>
    <w:rsid w:val="00E06736"/>
    <w:rsid w:val="00E135D9"/>
    <w:rsid w:val="00E144EC"/>
    <w:rsid w:val="00E21933"/>
    <w:rsid w:val="00E23205"/>
    <w:rsid w:val="00E267FA"/>
    <w:rsid w:val="00E274B0"/>
    <w:rsid w:val="00E37EF0"/>
    <w:rsid w:val="00E4004A"/>
    <w:rsid w:val="00E41A62"/>
    <w:rsid w:val="00E42F3F"/>
    <w:rsid w:val="00E4361E"/>
    <w:rsid w:val="00E523AB"/>
    <w:rsid w:val="00E539AB"/>
    <w:rsid w:val="00E54762"/>
    <w:rsid w:val="00E55DD7"/>
    <w:rsid w:val="00E56AAD"/>
    <w:rsid w:val="00E6225E"/>
    <w:rsid w:val="00E67858"/>
    <w:rsid w:val="00E715B2"/>
    <w:rsid w:val="00E77F3D"/>
    <w:rsid w:val="00E80A8F"/>
    <w:rsid w:val="00E81989"/>
    <w:rsid w:val="00E82CB6"/>
    <w:rsid w:val="00E83369"/>
    <w:rsid w:val="00E84969"/>
    <w:rsid w:val="00E84B76"/>
    <w:rsid w:val="00E8621B"/>
    <w:rsid w:val="00E86A4C"/>
    <w:rsid w:val="00E95A66"/>
    <w:rsid w:val="00E96C1D"/>
    <w:rsid w:val="00EA0678"/>
    <w:rsid w:val="00EA160C"/>
    <w:rsid w:val="00EA2CEB"/>
    <w:rsid w:val="00EA47EA"/>
    <w:rsid w:val="00EA526E"/>
    <w:rsid w:val="00EA71DE"/>
    <w:rsid w:val="00EB0037"/>
    <w:rsid w:val="00EC0873"/>
    <w:rsid w:val="00EC4418"/>
    <w:rsid w:val="00EC671B"/>
    <w:rsid w:val="00EC6A0F"/>
    <w:rsid w:val="00EC73D1"/>
    <w:rsid w:val="00EC7653"/>
    <w:rsid w:val="00ED0A38"/>
    <w:rsid w:val="00ED11A8"/>
    <w:rsid w:val="00ED1AF3"/>
    <w:rsid w:val="00ED21CF"/>
    <w:rsid w:val="00ED3A8D"/>
    <w:rsid w:val="00ED4C02"/>
    <w:rsid w:val="00ED78D7"/>
    <w:rsid w:val="00ED7CE3"/>
    <w:rsid w:val="00EE0110"/>
    <w:rsid w:val="00EE09B9"/>
    <w:rsid w:val="00EE3D7D"/>
    <w:rsid w:val="00EE4577"/>
    <w:rsid w:val="00EE7027"/>
    <w:rsid w:val="00F05CD5"/>
    <w:rsid w:val="00F1425A"/>
    <w:rsid w:val="00F16E0F"/>
    <w:rsid w:val="00F1702B"/>
    <w:rsid w:val="00F179B3"/>
    <w:rsid w:val="00F17E27"/>
    <w:rsid w:val="00F21D82"/>
    <w:rsid w:val="00F24CBA"/>
    <w:rsid w:val="00F24CF7"/>
    <w:rsid w:val="00F30D0A"/>
    <w:rsid w:val="00F36575"/>
    <w:rsid w:val="00F3708C"/>
    <w:rsid w:val="00F41C55"/>
    <w:rsid w:val="00F4696A"/>
    <w:rsid w:val="00F527A5"/>
    <w:rsid w:val="00F551F2"/>
    <w:rsid w:val="00F56577"/>
    <w:rsid w:val="00F56C2B"/>
    <w:rsid w:val="00F63FE1"/>
    <w:rsid w:val="00F6482E"/>
    <w:rsid w:val="00F653E0"/>
    <w:rsid w:val="00F67AFB"/>
    <w:rsid w:val="00F74D7C"/>
    <w:rsid w:val="00F82331"/>
    <w:rsid w:val="00F824E1"/>
    <w:rsid w:val="00F82E1C"/>
    <w:rsid w:val="00F85516"/>
    <w:rsid w:val="00F86215"/>
    <w:rsid w:val="00F96ECD"/>
    <w:rsid w:val="00FA2FB8"/>
    <w:rsid w:val="00FA47C2"/>
    <w:rsid w:val="00FA4C7F"/>
    <w:rsid w:val="00FA5AE0"/>
    <w:rsid w:val="00FB1B17"/>
    <w:rsid w:val="00FB2206"/>
    <w:rsid w:val="00FB6302"/>
    <w:rsid w:val="00FB7791"/>
    <w:rsid w:val="00FC19BC"/>
    <w:rsid w:val="00FC31B1"/>
    <w:rsid w:val="00FC64B5"/>
    <w:rsid w:val="00FC6B68"/>
    <w:rsid w:val="00FC7FF0"/>
    <w:rsid w:val="00FD0CBE"/>
    <w:rsid w:val="00FD1A2F"/>
    <w:rsid w:val="00FD544B"/>
    <w:rsid w:val="00FE4B51"/>
    <w:rsid w:val="00FE4B5A"/>
    <w:rsid w:val="00FF412B"/>
    <w:rsid w:val="00FF663E"/>
    <w:rsid w:val="42A7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CFA738"/>
  <w15:docId w15:val="{C6800B04-C5D2-5F42-98A3-8CAF1F11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8709C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hAnsi="Arial" w:cs="Consolas"/>
      <w:sz w:val="20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720BEB"/>
    <w:rPr>
      <w:rFonts w:ascii="Arial" w:eastAsia="SimSun" w:hAnsi="Arial" w:cs="Consolas"/>
      <w:szCs w:val="21"/>
      <w:lang w:val="en-GB"/>
    </w:rPr>
  </w:style>
  <w:style w:type="paragraph" w:customStyle="1" w:styleId="MediumGrid21">
    <w:name w:val="Medium Grid 21"/>
    <w:uiPriority w:val="1"/>
    <w:qFormat/>
    <w:rsid w:val="0040727E"/>
    <w:rPr>
      <w:rFonts w:ascii="Calibri" w:hAnsi="Calibri"/>
      <w:sz w:val="22"/>
      <w:szCs w:val="22"/>
      <w:lang w:val="en-IN"/>
    </w:rPr>
  </w:style>
  <w:style w:type="paragraph" w:customStyle="1" w:styleId="ColorfulList-Accent11">
    <w:name w:val="Colorful List - Accent 11"/>
    <w:basedOn w:val="Normal"/>
    <w:uiPriority w:val="34"/>
    <w:qFormat/>
    <w:rsid w:val="00CA3F5E"/>
    <w:pPr>
      <w:ind w:left="720"/>
    </w:pPr>
    <w:rPr>
      <w:rFonts w:eastAsia="Calibri"/>
      <w:lang w:val="en-GB"/>
    </w:rPr>
  </w:style>
  <w:style w:type="character" w:styleId="FollowedHyperlink">
    <w:name w:val="FollowedHyperlink"/>
    <w:semiHidden/>
    <w:unhideWhenUsed/>
    <w:rsid w:val="003E31C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uiPriority w:val="20"/>
    <w:qFormat/>
    <w:locked/>
    <w:rsid w:val="00F16E0F"/>
    <w:rPr>
      <w:i/>
      <w:iCs/>
    </w:rPr>
  </w:style>
  <w:style w:type="paragraph" w:styleId="Revision">
    <w:name w:val="Revision"/>
    <w:hidden/>
    <w:uiPriority w:val="99"/>
    <w:semiHidden/>
    <w:rsid w:val="00540BAB"/>
    <w:rPr>
      <w:sz w:val="24"/>
      <w:szCs w:val="24"/>
    </w:rPr>
  </w:style>
  <w:style w:type="character" w:styleId="UnresolvedMention">
    <w:name w:val="Unresolved Mention"/>
    <w:rsid w:val="00004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nitowoc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n.Warner@manitowo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6C78F-1C95-4D43-AEA7-B0E1856653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40B875-1D71-374F-8A02-43845BA0CE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61BF21-08DA-456E-B101-3D5265095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DD18F5-0A04-43DC-9276-E31F66257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8" baseType="lpstr">
      <vt:lpstr>Date</vt:lpstr>
      <vt:lpstr>Date</vt:lpstr>
      <vt:lpstr>NEWS RELEASE</vt:lpstr>
      <vt:lpstr>January XX, 2019</vt:lpstr>
      <vt:lpstr>Manitowoc realigns European operations to enhance customer focus</vt:lpstr>
      <vt:lpstr/>
      <vt:lpstr>CONTACT</vt:lpstr>
      <vt:lpstr>THE MANITOWOC COMPANY, INC.</vt:lpstr>
    </vt:vector>
  </TitlesOfParts>
  <Company>Lippincott Mercer</Company>
  <LinksUpToDate>false</LinksUpToDate>
  <CharactersWithSpaces>2726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http://www.manitowoc.com/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Elizabeth Ling Hu</cp:lastModifiedBy>
  <cp:revision>5</cp:revision>
  <cp:lastPrinted>2014-03-31T14:21:00Z</cp:lastPrinted>
  <dcterms:created xsi:type="dcterms:W3CDTF">2020-08-10T15:04:00Z</dcterms:created>
  <dcterms:modified xsi:type="dcterms:W3CDTF">2020-08-13T21:26:00Z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