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53462F81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22F">
        <w:rPr>
          <w:rFonts w:ascii="Verdana" w:hAnsi="Verdana"/>
          <w:color w:val="ED1C2A"/>
          <w:sz w:val="30"/>
          <w:szCs w:val="30"/>
        </w:rPr>
        <w:t xml:space="preserve">NEWS </w:t>
      </w:r>
      <w:bookmarkStart w:id="0" w:name="_GoBack"/>
      <w:bookmarkEnd w:id="0"/>
      <w:r w:rsidR="0078732C" w:rsidRPr="00B21B99">
        <w:rPr>
          <w:rFonts w:ascii="Verdana" w:hAnsi="Verdana"/>
          <w:color w:val="ED1C2A"/>
          <w:sz w:val="30"/>
          <w:szCs w:val="30"/>
        </w:rPr>
        <w:t>RELEASE</w:t>
      </w:r>
    </w:p>
    <w:p w14:paraId="1A947143" w14:textId="3330F101" w:rsidR="0092578F" w:rsidRPr="00B21B99" w:rsidRDefault="00353A83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</w:t>
      </w:r>
      <w:r w:rsidR="00E306AC">
        <w:rPr>
          <w:rFonts w:ascii="Verdana" w:hAnsi="Verdana"/>
          <w:color w:val="41525C"/>
          <w:sz w:val="18"/>
          <w:szCs w:val="18"/>
        </w:rPr>
        <w:t>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462678">
        <w:rPr>
          <w:rFonts w:ascii="Verdana" w:hAnsi="Verdana"/>
          <w:color w:val="41525C"/>
          <w:sz w:val="18"/>
          <w:szCs w:val="18"/>
        </w:rPr>
        <w:t>1</w:t>
      </w:r>
      <w:r w:rsidR="00627A8D">
        <w:rPr>
          <w:rFonts w:ascii="Verdana" w:hAnsi="Verdana"/>
          <w:color w:val="41525C"/>
          <w:sz w:val="18"/>
          <w:szCs w:val="18"/>
        </w:rPr>
        <w:t>1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1A87424B" w14:textId="77777777" w:rsidR="009741DD" w:rsidRPr="00B21B99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72360109" w14:textId="6C3A571D" w:rsidR="002D7394" w:rsidRDefault="00353A83" w:rsidP="004D4AD0">
      <w:pPr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</w:t>
      </w:r>
      <w:r w:rsidR="0092594E">
        <w:rPr>
          <w:rFonts w:ascii="Georgia" w:hAnsi="Georgia"/>
          <w:b/>
          <w:sz w:val="28"/>
          <w:szCs w:val="28"/>
        </w:rPr>
        <w:t>estern Pacific</w:t>
      </w:r>
      <w:r>
        <w:rPr>
          <w:rFonts w:ascii="Georgia" w:hAnsi="Georgia"/>
          <w:b/>
          <w:sz w:val="28"/>
          <w:szCs w:val="28"/>
        </w:rPr>
        <w:t xml:space="preserve"> </w:t>
      </w:r>
      <w:r w:rsidR="00AC2D78">
        <w:rPr>
          <w:rFonts w:ascii="Georgia" w:hAnsi="Georgia"/>
          <w:b/>
          <w:sz w:val="28"/>
          <w:szCs w:val="28"/>
        </w:rPr>
        <w:t>adds the</w:t>
      </w:r>
      <w:r>
        <w:rPr>
          <w:rFonts w:ascii="Georgia" w:hAnsi="Georgia"/>
          <w:b/>
          <w:sz w:val="28"/>
          <w:szCs w:val="28"/>
        </w:rPr>
        <w:t xml:space="preserve"> new </w:t>
      </w:r>
      <w:r w:rsidR="001932DD">
        <w:rPr>
          <w:rFonts w:ascii="Georgia" w:hAnsi="Georgia"/>
          <w:b/>
          <w:sz w:val="28"/>
          <w:szCs w:val="28"/>
        </w:rPr>
        <w:t xml:space="preserve">National Crane </w:t>
      </w:r>
      <w:r>
        <w:rPr>
          <w:rFonts w:ascii="Georgia" w:hAnsi="Georgia"/>
          <w:b/>
          <w:sz w:val="28"/>
          <w:szCs w:val="28"/>
        </w:rPr>
        <w:t xml:space="preserve">NBT30H-2 </w:t>
      </w:r>
      <w:r w:rsidR="0092594E">
        <w:rPr>
          <w:rFonts w:ascii="Georgia" w:hAnsi="Georgia"/>
          <w:b/>
          <w:sz w:val="28"/>
          <w:szCs w:val="28"/>
        </w:rPr>
        <w:t xml:space="preserve">TM </w:t>
      </w:r>
      <w:r>
        <w:rPr>
          <w:rFonts w:ascii="Georgia" w:hAnsi="Georgia"/>
          <w:b/>
          <w:sz w:val="28"/>
          <w:szCs w:val="28"/>
        </w:rPr>
        <w:t>boom truck</w:t>
      </w:r>
      <w:r w:rsidR="00AC2D78">
        <w:rPr>
          <w:rFonts w:ascii="Georgia" w:hAnsi="Georgia"/>
          <w:b/>
          <w:sz w:val="28"/>
          <w:szCs w:val="28"/>
        </w:rPr>
        <w:t xml:space="preserve"> to its fleet</w:t>
      </w:r>
    </w:p>
    <w:p w14:paraId="19B6827B" w14:textId="4F888351" w:rsidR="00DA25E1" w:rsidRDefault="00DA25E1" w:rsidP="004D4AD0">
      <w:pPr>
        <w:rPr>
          <w:rFonts w:ascii="Georgia" w:hAnsi="Georgia" w:cs="Open Sans"/>
          <w:sz w:val="21"/>
          <w:szCs w:val="21"/>
        </w:rPr>
      </w:pPr>
    </w:p>
    <w:p w14:paraId="2AACB8FC" w14:textId="1A3928E4" w:rsidR="00353A83" w:rsidRDefault="00353A83" w:rsidP="00353A83">
      <w:pPr>
        <w:rPr>
          <w:rFonts w:ascii="Georgia" w:hAnsi="Georgia" w:cs="Open Sans"/>
          <w:sz w:val="21"/>
          <w:szCs w:val="21"/>
        </w:rPr>
      </w:pPr>
      <w:r w:rsidRPr="00353A83">
        <w:rPr>
          <w:rFonts w:ascii="Georgia" w:hAnsi="Georgia" w:cs="Open Sans"/>
          <w:sz w:val="21"/>
          <w:szCs w:val="21"/>
        </w:rPr>
        <w:t>Manitowoc</w:t>
      </w:r>
      <w:r w:rsidR="004154FB">
        <w:rPr>
          <w:rFonts w:ascii="Georgia" w:hAnsi="Georgia" w:cs="Open Sans"/>
          <w:sz w:val="21"/>
          <w:szCs w:val="21"/>
        </w:rPr>
        <w:t xml:space="preserve"> and</w:t>
      </w:r>
      <w:r w:rsidRPr="00353A83">
        <w:rPr>
          <w:rFonts w:ascii="Georgia" w:hAnsi="Georgia" w:cs="Open Sans"/>
          <w:sz w:val="21"/>
          <w:szCs w:val="21"/>
        </w:rPr>
        <w:t xml:space="preserve"> Western Pacific Crane </w:t>
      </w:r>
      <w:r w:rsidR="00F1544A">
        <w:rPr>
          <w:rFonts w:ascii="Georgia" w:hAnsi="Georgia" w:cs="Open Sans"/>
          <w:sz w:val="21"/>
          <w:szCs w:val="21"/>
        </w:rPr>
        <w:t>and</w:t>
      </w:r>
      <w:r w:rsidRPr="00353A83">
        <w:rPr>
          <w:rFonts w:ascii="Georgia" w:hAnsi="Georgia" w:cs="Open Sans"/>
          <w:sz w:val="21"/>
          <w:szCs w:val="21"/>
        </w:rPr>
        <w:t xml:space="preserve"> Equipment (Western Pacific) </w:t>
      </w:r>
      <w:r w:rsidR="004154FB">
        <w:rPr>
          <w:rFonts w:ascii="Georgia" w:hAnsi="Georgia" w:cs="Open Sans"/>
          <w:sz w:val="21"/>
          <w:szCs w:val="21"/>
        </w:rPr>
        <w:t xml:space="preserve">celebrated </w:t>
      </w:r>
      <w:r w:rsidRPr="00353A83">
        <w:rPr>
          <w:rFonts w:ascii="Georgia" w:hAnsi="Georgia" w:cs="Open Sans"/>
          <w:sz w:val="21"/>
          <w:szCs w:val="21"/>
        </w:rPr>
        <w:t xml:space="preserve">the </w:t>
      </w:r>
      <w:r w:rsidR="004154FB">
        <w:rPr>
          <w:rFonts w:ascii="Georgia" w:hAnsi="Georgia" w:cs="Open Sans"/>
          <w:sz w:val="21"/>
          <w:szCs w:val="21"/>
        </w:rPr>
        <w:t xml:space="preserve">Fontana, California-based dealer’s </w:t>
      </w:r>
      <w:r w:rsidRPr="00353A83">
        <w:rPr>
          <w:rFonts w:ascii="Georgia" w:hAnsi="Georgia" w:cs="Open Sans"/>
          <w:sz w:val="21"/>
          <w:szCs w:val="21"/>
        </w:rPr>
        <w:t xml:space="preserve">purchase of </w:t>
      </w:r>
      <w:r w:rsidR="00F1544A">
        <w:rPr>
          <w:rFonts w:ascii="Georgia" w:hAnsi="Georgia" w:cs="Open Sans"/>
          <w:sz w:val="21"/>
          <w:szCs w:val="21"/>
        </w:rPr>
        <w:t>a</w:t>
      </w:r>
      <w:r w:rsidR="00F1544A" w:rsidRPr="00353A83">
        <w:rPr>
          <w:rFonts w:ascii="Georgia" w:hAnsi="Georgia" w:cs="Open Sans"/>
          <w:sz w:val="21"/>
          <w:szCs w:val="21"/>
        </w:rPr>
        <w:t xml:space="preserve"> </w:t>
      </w:r>
      <w:r w:rsidRPr="00353A83">
        <w:rPr>
          <w:rFonts w:ascii="Georgia" w:hAnsi="Georgia" w:cs="Open Sans"/>
          <w:sz w:val="21"/>
          <w:szCs w:val="21"/>
        </w:rPr>
        <w:t>new National Crane NBT30H-2 TM boom truck at the International Construction &amp; Utility Equipment Exposition (ICUEE)</w:t>
      </w:r>
      <w:r>
        <w:rPr>
          <w:rFonts w:ascii="Georgia" w:hAnsi="Georgia" w:cs="Open Sans"/>
          <w:sz w:val="21"/>
          <w:szCs w:val="21"/>
        </w:rPr>
        <w:t xml:space="preserve">. The crane </w:t>
      </w:r>
      <w:r w:rsidRPr="00353A83">
        <w:rPr>
          <w:rFonts w:ascii="Georgia" w:hAnsi="Georgia" w:cs="Open Sans"/>
          <w:sz w:val="21"/>
          <w:szCs w:val="21"/>
        </w:rPr>
        <w:t xml:space="preserve">was on display at Manitowoc’s booth during </w:t>
      </w:r>
      <w:r>
        <w:rPr>
          <w:rFonts w:ascii="Georgia" w:hAnsi="Georgia" w:cs="Open Sans"/>
          <w:sz w:val="21"/>
          <w:szCs w:val="21"/>
        </w:rPr>
        <w:t>this year’s show, which was</w:t>
      </w:r>
      <w:r w:rsidRPr="00353A83">
        <w:rPr>
          <w:rFonts w:ascii="Georgia" w:hAnsi="Georgia" w:cs="Open Sans"/>
          <w:sz w:val="21"/>
          <w:szCs w:val="21"/>
        </w:rPr>
        <w:t xml:space="preserve"> held </w:t>
      </w:r>
      <w:r w:rsidR="00E1279D" w:rsidRPr="00353A83">
        <w:rPr>
          <w:rFonts w:ascii="Georgia" w:hAnsi="Georgia" w:cs="Open Sans"/>
          <w:sz w:val="21"/>
          <w:szCs w:val="21"/>
        </w:rPr>
        <w:t>October 1 – 3</w:t>
      </w:r>
      <w:r w:rsidR="00E1279D">
        <w:rPr>
          <w:rFonts w:ascii="Georgia" w:hAnsi="Georgia" w:cs="Open Sans"/>
          <w:sz w:val="21"/>
          <w:szCs w:val="21"/>
        </w:rPr>
        <w:t xml:space="preserve"> at </w:t>
      </w:r>
      <w:r w:rsidR="00F1544A">
        <w:rPr>
          <w:rFonts w:ascii="Georgia" w:hAnsi="Georgia" w:cs="Open Sans"/>
          <w:sz w:val="21"/>
          <w:szCs w:val="21"/>
        </w:rPr>
        <w:t xml:space="preserve">the </w:t>
      </w:r>
      <w:r w:rsidR="00E1279D" w:rsidRPr="00E1279D">
        <w:rPr>
          <w:rFonts w:ascii="Georgia" w:hAnsi="Georgia" w:cs="Open Sans"/>
          <w:sz w:val="21"/>
          <w:szCs w:val="21"/>
        </w:rPr>
        <w:t>Kentucky Exposition Center in Louisville</w:t>
      </w:r>
      <w:r w:rsidR="00F1544A">
        <w:rPr>
          <w:rFonts w:ascii="Georgia" w:hAnsi="Georgia" w:cs="Open Sans"/>
          <w:sz w:val="21"/>
          <w:szCs w:val="21"/>
        </w:rPr>
        <w:t>, Kentucky</w:t>
      </w:r>
      <w:r w:rsidRPr="00353A83">
        <w:rPr>
          <w:rFonts w:ascii="Georgia" w:hAnsi="Georgia" w:cs="Open Sans"/>
          <w:sz w:val="21"/>
          <w:szCs w:val="21"/>
        </w:rPr>
        <w:t xml:space="preserve">. </w:t>
      </w:r>
    </w:p>
    <w:p w14:paraId="4CB16F1A" w14:textId="77777777" w:rsidR="00353A83" w:rsidRDefault="00353A83" w:rsidP="00353A83">
      <w:pPr>
        <w:rPr>
          <w:rFonts w:ascii="Georgia" w:hAnsi="Georgia" w:cs="Open Sans"/>
          <w:sz w:val="21"/>
          <w:szCs w:val="21"/>
        </w:rPr>
      </w:pPr>
    </w:p>
    <w:p w14:paraId="6F173D81" w14:textId="007BC8C2" w:rsidR="00353A83" w:rsidRPr="00353A83" w:rsidRDefault="004154FB" w:rsidP="00353A83">
      <w:pPr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>Western Pacific</w:t>
      </w:r>
      <w:r w:rsidR="00353A83" w:rsidRPr="00353A83">
        <w:rPr>
          <w:rFonts w:ascii="Georgia" w:hAnsi="Georgia" w:cs="Open Sans"/>
          <w:sz w:val="21"/>
          <w:szCs w:val="21"/>
        </w:rPr>
        <w:t xml:space="preserve"> add</w:t>
      </w:r>
      <w:r>
        <w:rPr>
          <w:rFonts w:ascii="Georgia" w:hAnsi="Georgia" w:cs="Open Sans"/>
          <w:sz w:val="21"/>
          <w:szCs w:val="21"/>
        </w:rPr>
        <w:t>ed</w:t>
      </w:r>
      <w:r w:rsidR="00353A83" w:rsidRPr="00353A83">
        <w:rPr>
          <w:rFonts w:ascii="Georgia" w:hAnsi="Georgia" w:cs="Open Sans"/>
          <w:sz w:val="21"/>
          <w:szCs w:val="21"/>
        </w:rPr>
        <w:t xml:space="preserve"> the crane to its fleet because of its great value </w:t>
      </w:r>
      <w:r w:rsidR="0008607C">
        <w:rPr>
          <w:rFonts w:ascii="Georgia" w:hAnsi="Georgia" w:cs="Open Sans"/>
          <w:sz w:val="21"/>
          <w:szCs w:val="21"/>
        </w:rPr>
        <w:t xml:space="preserve">in oil field work and </w:t>
      </w:r>
      <w:r w:rsidR="00353A83" w:rsidRPr="00353A83">
        <w:rPr>
          <w:rFonts w:ascii="Georgia" w:hAnsi="Georgia" w:cs="Open Sans"/>
          <w:sz w:val="21"/>
          <w:szCs w:val="21"/>
        </w:rPr>
        <w:t>utility application</w:t>
      </w:r>
      <w:r w:rsidR="00353A83">
        <w:rPr>
          <w:rFonts w:ascii="Georgia" w:hAnsi="Georgia" w:cs="Open Sans"/>
          <w:sz w:val="21"/>
          <w:szCs w:val="21"/>
        </w:rPr>
        <w:t>s</w:t>
      </w:r>
      <w:r w:rsidR="00751BAD">
        <w:rPr>
          <w:rFonts w:ascii="Georgia" w:hAnsi="Georgia" w:cs="Open Sans"/>
          <w:sz w:val="21"/>
          <w:szCs w:val="21"/>
        </w:rPr>
        <w:t>, as well as everyday taxi crane service</w:t>
      </w:r>
      <w:r w:rsidR="00353A83" w:rsidRPr="00353A83">
        <w:rPr>
          <w:rFonts w:ascii="Georgia" w:hAnsi="Georgia" w:cs="Open Sans"/>
          <w:sz w:val="21"/>
          <w:szCs w:val="21"/>
        </w:rPr>
        <w:t>.</w:t>
      </w:r>
      <w:r w:rsidR="00353A83">
        <w:rPr>
          <w:rFonts w:ascii="Georgia" w:hAnsi="Georgia" w:cs="Open Sans"/>
          <w:sz w:val="21"/>
          <w:szCs w:val="21"/>
        </w:rPr>
        <w:t xml:space="preserve"> The NBT30H-2 TM was </w:t>
      </w:r>
      <w:r w:rsidR="00F1544A">
        <w:rPr>
          <w:rFonts w:ascii="Georgia" w:hAnsi="Georgia" w:cs="Open Sans"/>
          <w:sz w:val="21"/>
          <w:szCs w:val="21"/>
        </w:rPr>
        <w:t xml:space="preserve">manufactured based on direct input from customers, a reflection of </w:t>
      </w:r>
      <w:r w:rsidR="00F1544A"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F1544A" w:rsidRPr="0092594E">
        <w:rPr>
          <w:rFonts w:ascii="Georgia" w:hAnsi="Georgia" w:cs="Open Sans"/>
          <w:i/>
          <w:iCs/>
          <w:sz w:val="21"/>
          <w:szCs w:val="21"/>
        </w:rPr>
        <w:t>Manitowoc Way</w:t>
      </w:r>
      <w:r w:rsidR="00F1544A">
        <w:rPr>
          <w:rFonts w:ascii="Georgia" w:hAnsi="Georgia" w:cs="Open Sans"/>
          <w:sz w:val="21"/>
          <w:szCs w:val="21"/>
        </w:rPr>
        <w:t xml:space="preserve">, and </w:t>
      </w:r>
      <w:r w:rsidR="000F15B9" w:rsidRPr="00CD0949">
        <w:rPr>
          <w:rFonts w:ascii="Georgia" w:hAnsi="Georgia" w:cs="Open Sans"/>
          <w:sz w:val="21"/>
          <w:szCs w:val="21"/>
        </w:rPr>
        <w:t>went from concept to production in just eight months</w:t>
      </w:r>
      <w:r w:rsidR="00F1544A" w:rsidRPr="00CD0949">
        <w:rPr>
          <w:rFonts w:ascii="Georgia" w:hAnsi="Georgia" w:cs="Open Sans"/>
          <w:sz w:val="21"/>
          <w:szCs w:val="21"/>
        </w:rPr>
        <w:t>.</w:t>
      </w:r>
    </w:p>
    <w:p w14:paraId="699F6184" w14:textId="77777777" w:rsidR="00353A83" w:rsidRPr="00353A83" w:rsidRDefault="00353A83" w:rsidP="00353A83">
      <w:pPr>
        <w:rPr>
          <w:rFonts w:ascii="Georgia" w:hAnsi="Georgia" w:cs="Open Sans"/>
          <w:sz w:val="21"/>
          <w:szCs w:val="21"/>
        </w:rPr>
      </w:pPr>
    </w:p>
    <w:p w14:paraId="0565A2F5" w14:textId="27294621" w:rsidR="00204289" w:rsidRDefault="00204289" w:rsidP="00204289">
      <w:pPr>
        <w:rPr>
          <w:rFonts w:ascii="Georgia" w:hAnsi="Georgia" w:cs="Open Sans"/>
          <w:sz w:val="21"/>
          <w:szCs w:val="21"/>
        </w:rPr>
      </w:pPr>
      <w:r w:rsidRPr="00353A83">
        <w:rPr>
          <w:rFonts w:ascii="Georgia" w:hAnsi="Georgia" w:cs="Open Sans"/>
          <w:sz w:val="21"/>
          <w:szCs w:val="21"/>
        </w:rPr>
        <w:t>“</w:t>
      </w:r>
      <w:r>
        <w:rPr>
          <w:rFonts w:ascii="Georgia" w:hAnsi="Georgia" w:cs="Open Sans"/>
          <w:sz w:val="21"/>
          <w:szCs w:val="21"/>
        </w:rPr>
        <w:t>We’re excited to have this crane in our fleet,</w:t>
      </w:r>
      <w:r w:rsidRPr="00353A83">
        <w:rPr>
          <w:rFonts w:ascii="Georgia" w:hAnsi="Georgia" w:cs="Open Sans"/>
          <w:sz w:val="21"/>
          <w:szCs w:val="21"/>
        </w:rPr>
        <w:t>”</w:t>
      </w:r>
      <w:r>
        <w:rPr>
          <w:rFonts w:ascii="Georgia" w:hAnsi="Georgia" w:cs="Open Sans"/>
          <w:sz w:val="21"/>
          <w:szCs w:val="21"/>
        </w:rPr>
        <w:t xml:space="preserve"> said Bob Johnson, president of Western Pacific.</w:t>
      </w:r>
      <w:r w:rsidRPr="0008607C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 xml:space="preserve">“The combination of high capacity and best-in-class boom length makes this crane a perfect fit for utility companies. </w:t>
      </w:r>
      <w:r w:rsidRPr="0008607C">
        <w:rPr>
          <w:rFonts w:ascii="Georgia" w:hAnsi="Georgia" w:cs="Open Sans"/>
          <w:sz w:val="21"/>
          <w:szCs w:val="21"/>
        </w:rPr>
        <w:t xml:space="preserve">The longer boom </w:t>
      </w:r>
      <w:r>
        <w:rPr>
          <w:rFonts w:ascii="Georgia" w:hAnsi="Georgia" w:cs="Open Sans"/>
          <w:sz w:val="21"/>
          <w:szCs w:val="21"/>
        </w:rPr>
        <w:t>enables</w:t>
      </w:r>
      <w:r w:rsidRPr="0008607C">
        <w:rPr>
          <w:rFonts w:ascii="Georgia" w:hAnsi="Georgia" w:cs="Open Sans"/>
          <w:sz w:val="21"/>
          <w:szCs w:val="21"/>
        </w:rPr>
        <w:t xml:space="preserve"> c</w:t>
      </w:r>
      <w:r>
        <w:rPr>
          <w:rFonts w:ascii="Georgia" w:hAnsi="Georgia" w:cs="Open Sans"/>
          <w:sz w:val="21"/>
          <w:szCs w:val="21"/>
        </w:rPr>
        <w:t>ustomers</w:t>
      </w:r>
      <w:r w:rsidRPr="0008607C">
        <w:rPr>
          <w:rFonts w:ascii="Georgia" w:hAnsi="Georgia" w:cs="Open Sans"/>
          <w:sz w:val="21"/>
          <w:szCs w:val="21"/>
        </w:rPr>
        <w:t xml:space="preserve"> to pick up loads at the rear of the trailer without detaching from the kingpin.</w:t>
      </w:r>
      <w:r>
        <w:rPr>
          <w:rFonts w:ascii="Georgia" w:hAnsi="Georgia" w:cs="Open Sans"/>
          <w:sz w:val="21"/>
          <w:szCs w:val="21"/>
        </w:rPr>
        <w:t>”</w:t>
      </w:r>
    </w:p>
    <w:p w14:paraId="75743182" w14:textId="77777777" w:rsidR="00204289" w:rsidRDefault="00204289" w:rsidP="00204289">
      <w:pPr>
        <w:rPr>
          <w:rFonts w:ascii="Georgia" w:hAnsi="Georgia" w:cs="Open Sans"/>
          <w:sz w:val="21"/>
          <w:szCs w:val="21"/>
        </w:rPr>
      </w:pPr>
    </w:p>
    <w:p w14:paraId="214FA011" w14:textId="059C3A0C" w:rsidR="00751BAD" w:rsidRDefault="0081750C" w:rsidP="0008607C">
      <w:pPr>
        <w:rPr>
          <w:rFonts w:ascii="Georgia" w:hAnsi="Georgia" w:cs="Open Sans"/>
          <w:sz w:val="21"/>
          <w:szCs w:val="21"/>
        </w:rPr>
      </w:pPr>
      <w:r w:rsidRPr="00751BAD">
        <w:rPr>
          <w:rFonts w:ascii="Georgia" w:hAnsi="Georgia" w:cs="Open Sans"/>
          <w:sz w:val="21"/>
          <w:szCs w:val="21"/>
        </w:rPr>
        <w:t>The NBT30H-2 TM features a 69 ft boom with a 78 ft max tip height. It also offers 360° stability, with and without the trailer attached</w:t>
      </w:r>
      <w:r>
        <w:rPr>
          <w:rFonts w:ascii="Georgia" w:hAnsi="Georgia" w:cs="Open Sans"/>
          <w:sz w:val="21"/>
          <w:szCs w:val="21"/>
        </w:rPr>
        <w:t xml:space="preserve"> for increased utilization.</w:t>
      </w:r>
      <w:r w:rsidRPr="00751BAD">
        <w:rPr>
          <w:rFonts w:ascii="Georgia" w:hAnsi="Georgia" w:cs="Open Sans"/>
          <w:sz w:val="21"/>
          <w:szCs w:val="21"/>
        </w:rPr>
        <w:t xml:space="preserve"> </w:t>
      </w:r>
      <w:r>
        <w:rPr>
          <w:rFonts w:ascii="Georgia" w:hAnsi="Georgia" w:cs="Open Sans"/>
          <w:sz w:val="21"/>
          <w:szCs w:val="21"/>
        </w:rPr>
        <w:t>T</w:t>
      </w:r>
      <w:r w:rsidRPr="00751BAD">
        <w:rPr>
          <w:rFonts w:ascii="Georgia" w:hAnsi="Georgia" w:cs="Open Sans"/>
          <w:sz w:val="21"/>
          <w:szCs w:val="21"/>
        </w:rPr>
        <w:t>he out and down main outriggers and stabilizers, as well as a fully integrated heavy-duty front outrigger</w:t>
      </w:r>
      <w:r>
        <w:rPr>
          <w:rFonts w:ascii="Georgia" w:hAnsi="Georgia" w:cs="Open Sans"/>
          <w:sz w:val="21"/>
          <w:szCs w:val="21"/>
        </w:rPr>
        <w:t>, enable customers to use the crane on uneven terrains.</w:t>
      </w:r>
    </w:p>
    <w:p w14:paraId="540D20B6" w14:textId="77777777" w:rsidR="0092594E" w:rsidRDefault="0092594E" w:rsidP="0008607C">
      <w:pPr>
        <w:rPr>
          <w:rFonts w:ascii="Georgia" w:hAnsi="Georgia" w:cs="Open Sans"/>
          <w:sz w:val="21"/>
          <w:szCs w:val="21"/>
        </w:rPr>
      </w:pPr>
    </w:p>
    <w:p w14:paraId="3B3F8F86" w14:textId="0065D2BF" w:rsidR="0092594E" w:rsidRPr="00D977F1" w:rsidRDefault="0092594E" w:rsidP="0008607C">
      <w:pPr>
        <w:rPr>
          <w:rFonts w:ascii="Georgia" w:hAnsi="Georgia" w:cs="Open Sans"/>
          <w:b/>
          <w:bCs/>
          <w:sz w:val="21"/>
          <w:szCs w:val="21"/>
        </w:rPr>
      </w:pPr>
      <w:r w:rsidRPr="00D977F1">
        <w:rPr>
          <w:rFonts w:ascii="Georgia" w:hAnsi="Georgia" w:cs="Open Sans"/>
          <w:b/>
          <w:bCs/>
          <w:sz w:val="21"/>
          <w:szCs w:val="21"/>
        </w:rPr>
        <w:t xml:space="preserve">To learn more about the NBT30H-2 TM, </w:t>
      </w:r>
      <w:hyperlink r:id="rId9" w:history="1">
        <w:r w:rsidRPr="00D977F1">
          <w:rPr>
            <w:rStyle w:val="Hyperlink"/>
            <w:rFonts w:ascii="Georgia" w:hAnsi="Georgia" w:cs="Open Sans"/>
            <w:b/>
            <w:bCs/>
            <w:sz w:val="21"/>
            <w:szCs w:val="21"/>
          </w:rPr>
          <w:t>click here</w:t>
        </w:r>
      </w:hyperlink>
      <w:r w:rsidR="00A81294">
        <w:rPr>
          <w:rFonts w:ascii="Georgia" w:hAnsi="Georgia" w:cs="Open Sans"/>
          <w:b/>
          <w:bCs/>
          <w:sz w:val="21"/>
          <w:szCs w:val="21"/>
        </w:rPr>
        <w:t xml:space="preserve"> and </w:t>
      </w:r>
      <w:hyperlink r:id="rId10" w:history="1">
        <w:r w:rsidR="00A81294" w:rsidRPr="00A81294">
          <w:rPr>
            <w:rStyle w:val="Hyperlink"/>
            <w:rFonts w:ascii="Georgia" w:hAnsi="Georgia" w:cs="Open Sans"/>
            <w:b/>
            <w:bCs/>
            <w:sz w:val="21"/>
            <w:szCs w:val="21"/>
          </w:rPr>
          <w:t>here</w:t>
        </w:r>
      </w:hyperlink>
      <w:r w:rsidR="00A81294">
        <w:rPr>
          <w:rFonts w:ascii="Georgia" w:hAnsi="Georgia" w:cs="Open Sans"/>
          <w:b/>
          <w:bCs/>
          <w:sz w:val="21"/>
          <w:szCs w:val="21"/>
        </w:rPr>
        <w:t>.</w:t>
      </w:r>
    </w:p>
    <w:p w14:paraId="152134B9" w14:textId="337B8D17" w:rsidR="0092594E" w:rsidRPr="00D977F1" w:rsidRDefault="0092594E" w:rsidP="0008607C">
      <w:pPr>
        <w:rPr>
          <w:rFonts w:ascii="Georgia" w:hAnsi="Georgia" w:cs="Open Sans"/>
          <w:b/>
          <w:bCs/>
          <w:sz w:val="21"/>
          <w:szCs w:val="21"/>
        </w:rPr>
      </w:pPr>
      <w:r w:rsidRPr="00D977F1">
        <w:rPr>
          <w:rFonts w:ascii="Georgia" w:hAnsi="Georgia" w:cs="Open Sans"/>
          <w:b/>
          <w:bCs/>
          <w:sz w:val="21"/>
          <w:szCs w:val="21"/>
        </w:rPr>
        <w:t xml:space="preserve">To learn more about Western Pacific, </w:t>
      </w:r>
      <w:hyperlink r:id="rId11" w:history="1">
        <w:r w:rsidRPr="00D977F1">
          <w:rPr>
            <w:rStyle w:val="Hyperlink"/>
            <w:rFonts w:ascii="Georgia" w:hAnsi="Georgia" w:cs="Open Sans"/>
            <w:b/>
            <w:bCs/>
            <w:sz w:val="21"/>
            <w:szCs w:val="21"/>
          </w:rPr>
          <w:t>click here</w:t>
        </w:r>
      </w:hyperlink>
      <w:r w:rsidRPr="00D977F1">
        <w:rPr>
          <w:rFonts w:ascii="Georgia" w:hAnsi="Georgia" w:cs="Open Sans"/>
          <w:b/>
          <w:bCs/>
          <w:sz w:val="21"/>
          <w:szCs w:val="21"/>
        </w:rPr>
        <w:t>.</w:t>
      </w:r>
    </w:p>
    <w:p w14:paraId="0B2C447E" w14:textId="556B8E8A" w:rsidR="00EF0732" w:rsidRDefault="00EF0732" w:rsidP="00C54421">
      <w:pPr>
        <w:rPr>
          <w:rFonts w:ascii="Georgia" w:hAnsi="Georgia" w:cs="Open Sans"/>
          <w:sz w:val="21"/>
          <w:szCs w:val="21"/>
        </w:rPr>
      </w:pPr>
    </w:p>
    <w:p w14:paraId="1A48161B" w14:textId="77777777" w:rsidR="00204289" w:rsidRPr="00C54421" w:rsidRDefault="00204289" w:rsidP="00C54421">
      <w:pPr>
        <w:rPr>
          <w:rFonts w:ascii="Georgia" w:hAnsi="Georgia" w:cs="Open Sans"/>
          <w:sz w:val="21"/>
          <w:szCs w:val="21"/>
        </w:rPr>
      </w:pPr>
    </w:p>
    <w:p w14:paraId="09B87291" w14:textId="77777777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0811BBC6" w14:textId="77777777" w:rsidR="0060588A" w:rsidRPr="006A69FE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Pr="006A69FE">
        <w:rPr>
          <w:sz w:val="18"/>
          <w:szCs w:val="18"/>
        </w:rPr>
        <w:tab/>
      </w:r>
      <w:r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2B5D5D78" w14:textId="77777777" w:rsidR="0060588A" w:rsidRPr="00F16E0F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7D78376" w14:textId="77777777" w:rsidR="0060588A" w:rsidRPr="000473E7" w:rsidRDefault="0060588A" w:rsidP="00605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5EA16BB8" w14:textId="134C737C" w:rsidR="00057C71" w:rsidRDefault="00B674CD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Style w:val="Hyperlink"/>
          <w:rFonts w:ascii="Verdana" w:hAnsi="Verdana"/>
          <w:color w:val="41525C"/>
          <w:sz w:val="18"/>
          <w:szCs w:val="18"/>
        </w:rPr>
      </w:pPr>
      <w:hyperlink r:id="rId12" w:history="1">
        <w:r w:rsidR="0060588A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60588A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</w:p>
    <w:p w14:paraId="76F70F72" w14:textId="77777777" w:rsidR="0060588A" w:rsidRPr="00400AB0" w:rsidRDefault="0060588A" w:rsidP="0060588A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C071F2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</w:t>
      </w:r>
      <w:r w:rsidRPr="00C071F2">
        <w:rPr>
          <w:rFonts w:ascii="Verdana" w:hAnsi="Verdana"/>
          <w:color w:val="41525C"/>
          <w:sz w:val="18"/>
          <w:szCs w:val="18"/>
        </w:rPr>
        <w:lastRenderedPageBreak/>
        <w:t>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C071F2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</w:t>
      </w:r>
      <w:r w:rsidR="00BE4994" w:rsidRPr="00C071F2">
        <w:rPr>
          <w:rFonts w:ascii="Verdana" w:hAnsi="Verdana"/>
          <w:color w:val="41525C"/>
          <w:sz w:val="18"/>
          <w:szCs w:val="18"/>
        </w:rPr>
        <w:t>, USA</w:t>
      </w:r>
    </w:p>
    <w:p w14:paraId="27138F04" w14:textId="5545477E" w:rsidR="00BE4994" w:rsidRPr="00C071F2" w:rsidRDefault="00BE4994" w:rsidP="004D4AD0">
      <w:pPr>
        <w:rPr>
          <w:rFonts w:ascii="Verdana" w:hAnsi="Verdana"/>
          <w:color w:val="41525C"/>
          <w:sz w:val="18"/>
          <w:szCs w:val="18"/>
        </w:rPr>
      </w:pPr>
      <w:r w:rsidRPr="00C071F2">
        <w:rPr>
          <w:rFonts w:ascii="Verdana" w:hAnsi="Verdana"/>
          <w:color w:val="41525C"/>
          <w:sz w:val="18"/>
          <w:szCs w:val="18"/>
        </w:rPr>
        <w:t xml:space="preserve">T +1 </w:t>
      </w:r>
      <w:r w:rsidR="0060588A">
        <w:rPr>
          <w:rFonts w:ascii="Verdana" w:hAnsi="Verdana"/>
          <w:color w:val="41525C"/>
          <w:sz w:val="18"/>
          <w:szCs w:val="18"/>
        </w:rPr>
        <w:t>414 760 4600</w:t>
      </w:r>
    </w:p>
    <w:p w14:paraId="34624C38" w14:textId="77777777" w:rsidR="005053D2" w:rsidRPr="00C071F2" w:rsidRDefault="00B674CD" w:rsidP="004D4AD0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3" w:history="1">
        <w:r w:rsidR="000041F5" w:rsidRPr="00C071F2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C071F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C071F2" w:rsidSect="00C846D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2D36" w14:textId="77777777" w:rsidR="00B674CD" w:rsidRDefault="00B674CD">
      <w:r>
        <w:separator/>
      </w:r>
    </w:p>
  </w:endnote>
  <w:endnote w:type="continuationSeparator" w:id="0">
    <w:p w14:paraId="57DBE21B" w14:textId="77777777" w:rsidR="00B674CD" w:rsidRDefault="00B6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04BA" w14:textId="77777777" w:rsidR="00B674CD" w:rsidRDefault="00B674CD">
      <w:r>
        <w:separator/>
      </w:r>
    </w:p>
  </w:footnote>
  <w:footnote w:type="continuationSeparator" w:id="0">
    <w:p w14:paraId="74C6E2AD" w14:textId="77777777" w:rsidR="00B674CD" w:rsidRDefault="00B6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3C32" w14:textId="0B0C9189" w:rsidR="0038717D" w:rsidRDefault="001932DD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Western Pacific adds NBT30H-2 TM to fleet</w:t>
    </w:r>
  </w:p>
  <w:p w14:paraId="49CA3B9B" w14:textId="6F46DFD6" w:rsidR="001E4E17" w:rsidRPr="006363D0" w:rsidRDefault="001932DD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627A8D">
      <w:rPr>
        <w:rFonts w:ascii="Verdana" w:hAnsi="Verdana"/>
        <w:color w:val="41525C"/>
        <w:sz w:val="18"/>
        <w:szCs w:val="18"/>
      </w:rPr>
      <w:t>11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4A9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1BC4"/>
    <w:rsid w:val="00082966"/>
    <w:rsid w:val="0008353F"/>
    <w:rsid w:val="00083F23"/>
    <w:rsid w:val="00085502"/>
    <w:rsid w:val="00085F09"/>
    <w:rsid w:val="0008607C"/>
    <w:rsid w:val="000869EE"/>
    <w:rsid w:val="000918E1"/>
    <w:rsid w:val="000A637B"/>
    <w:rsid w:val="000A6A98"/>
    <w:rsid w:val="000A75DA"/>
    <w:rsid w:val="000B036E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5B9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626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5C6F"/>
    <w:rsid w:val="00150191"/>
    <w:rsid w:val="00150CEC"/>
    <w:rsid w:val="00151D19"/>
    <w:rsid w:val="00151EA8"/>
    <w:rsid w:val="0015214F"/>
    <w:rsid w:val="00155AE5"/>
    <w:rsid w:val="00162C65"/>
    <w:rsid w:val="00163032"/>
    <w:rsid w:val="00164180"/>
    <w:rsid w:val="001649D1"/>
    <w:rsid w:val="00164A04"/>
    <w:rsid w:val="00164A29"/>
    <w:rsid w:val="00167918"/>
    <w:rsid w:val="00170CA5"/>
    <w:rsid w:val="00171709"/>
    <w:rsid w:val="001721C7"/>
    <w:rsid w:val="00172238"/>
    <w:rsid w:val="001768CF"/>
    <w:rsid w:val="00180611"/>
    <w:rsid w:val="00181F48"/>
    <w:rsid w:val="00182A78"/>
    <w:rsid w:val="00183989"/>
    <w:rsid w:val="00187083"/>
    <w:rsid w:val="001870F8"/>
    <w:rsid w:val="0019066A"/>
    <w:rsid w:val="001932DD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4F6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4289"/>
    <w:rsid w:val="00206040"/>
    <w:rsid w:val="00206278"/>
    <w:rsid w:val="00207B61"/>
    <w:rsid w:val="00210135"/>
    <w:rsid w:val="00212C0D"/>
    <w:rsid w:val="00212EA8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53ED"/>
    <w:rsid w:val="0027658A"/>
    <w:rsid w:val="002821D4"/>
    <w:rsid w:val="00285664"/>
    <w:rsid w:val="0028572A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6D53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A83"/>
    <w:rsid w:val="00353B3B"/>
    <w:rsid w:val="003541F0"/>
    <w:rsid w:val="00356804"/>
    <w:rsid w:val="003573ED"/>
    <w:rsid w:val="003577E2"/>
    <w:rsid w:val="0036089A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4DD0"/>
    <w:rsid w:val="003C6629"/>
    <w:rsid w:val="003C7E93"/>
    <w:rsid w:val="003D0484"/>
    <w:rsid w:val="003D0A5C"/>
    <w:rsid w:val="003D3FBA"/>
    <w:rsid w:val="003D7129"/>
    <w:rsid w:val="003E2B77"/>
    <w:rsid w:val="003E31C0"/>
    <w:rsid w:val="003E68ED"/>
    <w:rsid w:val="003E71E5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54FB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62678"/>
    <w:rsid w:val="00472D64"/>
    <w:rsid w:val="00473D8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2BB5"/>
    <w:rsid w:val="004D43B9"/>
    <w:rsid w:val="004D486D"/>
    <w:rsid w:val="004D4AD0"/>
    <w:rsid w:val="004D6751"/>
    <w:rsid w:val="004E087D"/>
    <w:rsid w:val="004E0EDB"/>
    <w:rsid w:val="004E3245"/>
    <w:rsid w:val="004F1D7B"/>
    <w:rsid w:val="004F304C"/>
    <w:rsid w:val="004F49FB"/>
    <w:rsid w:val="004F4D30"/>
    <w:rsid w:val="004F576F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3BA4"/>
    <w:rsid w:val="0059490C"/>
    <w:rsid w:val="0059736A"/>
    <w:rsid w:val="00597423"/>
    <w:rsid w:val="00597C27"/>
    <w:rsid w:val="00597D82"/>
    <w:rsid w:val="005A0850"/>
    <w:rsid w:val="005A0C39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5589"/>
    <w:rsid w:val="0060588A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27A8D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73B7"/>
    <w:rsid w:val="006E0EBB"/>
    <w:rsid w:val="006E171C"/>
    <w:rsid w:val="006E26BE"/>
    <w:rsid w:val="006F275B"/>
    <w:rsid w:val="006F38E3"/>
    <w:rsid w:val="006F4D1D"/>
    <w:rsid w:val="006F5811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1BAD"/>
    <w:rsid w:val="007523FB"/>
    <w:rsid w:val="00754C23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732C"/>
    <w:rsid w:val="00787627"/>
    <w:rsid w:val="007940A4"/>
    <w:rsid w:val="00794558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E7BF7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50C"/>
    <w:rsid w:val="008206C6"/>
    <w:rsid w:val="00821058"/>
    <w:rsid w:val="0082232D"/>
    <w:rsid w:val="0082404B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4DC5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1719"/>
    <w:rsid w:val="00922303"/>
    <w:rsid w:val="0092285E"/>
    <w:rsid w:val="00923C6D"/>
    <w:rsid w:val="009246BB"/>
    <w:rsid w:val="0092578F"/>
    <w:rsid w:val="0092594E"/>
    <w:rsid w:val="00925D1D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4F18"/>
    <w:rsid w:val="00976361"/>
    <w:rsid w:val="009768A8"/>
    <w:rsid w:val="00976A5C"/>
    <w:rsid w:val="00976FBC"/>
    <w:rsid w:val="0098056A"/>
    <w:rsid w:val="009811C6"/>
    <w:rsid w:val="00984766"/>
    <w:rsid w:val="009873B8"/>
    <w:rsid w:val="0098774E"/>
    <w:rsid w:val="00987A35"/>
    <w:rsid w:val="009904AF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1294"/>
    <w:rsid w:val="00A83243"/>
    <w:rsid w:val="00A832B3"/>
    <w:rsid w:val="00A8349A"/>
    <w:rsid w:val="00A83C36"/>
    <w:rsid w:val="00A84002"/>
    <w:rsid w:val="00A86E97"/>
    <w:rsid w:val="00A87A56"/>
    <w:rsid w:val="00A91D6C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2D78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674CD"/>
    <w:rsid w:val="00B701ED"/>
    <w:rsid w:val="00B708D1"/>
    <w:rsid w:val="00B747DC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43B"/>
    <w:rsid w:val="00BD3CF1"/>
    <w:rsid w:val="00BD551D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1F2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C67"/>
    <w:rsid w:val="00C6321C"/>
    <w:rsid w:val="00C66181"/>
    <w:rsid w:val="00C67904"/>
    <w:rsid w:val="00C70180"/>
    <w:rsid w:val="00C726F5"/>
    <w:rsid w:val="00C76361"/>
    <w:rsid w:val="00C80E25"/>
    <w:rsid w:val="00C81D8D"/>
    <w:rsid w:val="00C82C60"/>
    <w:rsid w:val="00C842CB"/>
    <w:rsid w:val="00C846D7"/>
    <w:rsid w:val="00C85503"/>
    <w:rsid w:val="00C856AC"/>
    <w:rsid w:val="00C85965"/>
    <w:rsid w:val="00C85A58"/>
    <w:rsid w:val="00C86F4F"/>
    <w:rsid w:val="00C8750C"/>
    <w:rsid w:val="00C91672"/>
    <w:rsid w:val="00C91A0E"/>
    <w:rsid w:val="00C94C6D"/>
    <w:rsid w:val="00CA0621"/>
    <w:rsid w:val="00CA306E"/>
    <w:rsid w:val="00CA3F5E"/>
    <w:rsid w:val="00CA72F1"/>
    <w:rsid w:val="00CB2071"/>
    <w:rsid w:val="00CB61F1"/>
    <w:rsid w:val="00CC06CB"/>
    <w:rsid w:val="00CC1C20"/>
    <w:rsid w:val="00CC2CBB"/>
    <w:rsid w:val="00CC2FF5"/>
    <w:rsid w:val="00CC3FEF"/>
    <w:rsid w:val="00CC789C"/>
    <w:rsid w:val="00CD0949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57A79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42A"/>
    <w:rsid w:val="00D936B8"/>
    <w:rsid w:val="00D95EA7"/>
    <w:rsid w:val="00D9635A"/>
    <w:rsid w:val="00D977F1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279D"/>
    <w:rsid w:val="00E135D9"/>
    <w:rsid w:val="00E144EC"/>
    <w:rsid w:val="00E17983"/>
    <w:rsid w:val="00E201B2"/>
    <w:rsid w:val="00E21933"/>
    <w:rsid w:val="00E23205"/>
    <w:rsid w:val="00E267FA"/>
    <w:rsid w:val="00E274B0"/>
    <w:rsid w:val="00E306AC"/>
    <w:rsid w:val="00E36D8B"/>
    <w:rsid w:val="00E37EF0"/>
    <w:rsid w:val="00E41A62"/>
    <w:rsid w:val="00E42F3F"/>
    <w:rsid w:val="00E4361E"/>
    <w:rsid w:val="00E445F2"/>
    <w:rsid w:val="00E539AB"/>
    <w:rsid w:val="00E53C5D"/>
    <w:rsid w:val="00E54762"/>
    <w:rsid w:val="00E55DD7"/>
    <w:rsid w:val="00E56AAD"/>
    <w:rsid w:val="00E60A32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22F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0D1D"/>
    <w:rsid w:val="00F02C2C"/>
    <w:rsid w:val="00F05CD5"/>
    <w:rsid w:val="00F1425A"/>
    <w:rsid w:val="00F1544A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2551"/>
    <w:rsid w:val="00FC31B1"/>
    <w:rsid w:val="00FC64B5"/>
    <w:rsid w:val="00FC6B68"/>
    <w:rsid w:val="00FC7FF0"/>
    <w:rsid w:val="00FD0CBE"/>
    <w:rsid w:val="00FD126C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594E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y.marten@manitowoc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cran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nitowoccranes.com/en/news-events/news/2018/181015-National-Crane-responds-to-customer-demand-with-tractor-mounted-version-of-the-NBT30H-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nitowoccranes.com/~/media/Files/MTW%20Direct/National%20Crane/Telescoping%20Stand%20Up/NBT30H-2/Product%20Guides/NBT30H-2-TM-Flyer-0918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AC074-F873-BC44-8B61-CFFB11F6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2973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8</cp:revision>
  <cp:lastPrinted>2014-03-31T08:21:00Z</cp:lastPrinted>
  <dcterms:created xsi:type="dcterms:W3CDTF">2019-10-10T15:08:00Z</dcterms:created>
  <dcterms:modified xsi:type="dcterms:W3CDTF">2019-10-11T15:59:00Z</dcterms:modified>
</cp:coreProperties>
</file>