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BF48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DBCBE4F" wp14:editId="6CDD936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73BBFCF4" w14:textId="3A6C280D" w:rsidR="0092578F" w:rsidRPr="00164A29" w:rsidRDefault="00A53A8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October </w:t>
      </w:r>
      <w:r w:rsidR="00636EC4">
        <w:rPr>
          <w:rFonts w:ascii="Verdana" w:hAnsi="Verdana"/>
          <w:color w:val="41525C"/>
          <w:sz w:val="18"/>
          <w:szCs w:val="18"/>
        </w:rPr>
        <w:t>10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01BDAD08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4A3C48D" w14:textId="4CE8584A" w:rsidR="00EA1007" w:rsidRPr="001D046B" w:rsidRDefault="00FD4601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National Crane</w:t>
      </w:r>
      <w:r w:rsidR="00BA4DC6">
        <w:rPr>
          <w:rFonts w:ascii="Georgia" w:hAnsi="Georgia"/>
          <w:b/>
          <w:sz w:val="28"/>
          <w:szCs w:val="28"/>
        </w:rPr>
        <w:t xml:space="preserve"> </w:t>
      </w:r>
      <w:r w:rsidR="001F72F2">
        <w:rPr>
          <w:rFonts w:ascii="Georgia" w:hAnsi="Georgia"/>
          <w:b/>
          <w:sz w:val="28"/>
          <w:szCs w:val="28"/>
        </w:rPr>
        <w:t>announce</w:t>
      </w:r>
      <w:r>
        <w:rPr>
          <w:rFonts w:ascii="Georgia" w:hAnsi="Georgia"/>
          <w:b/>
          <w:sz w:val="28"/>
          <w:szCs w:val="28"/>
        </w:rPr>
        <w:t>s</w:t>
      </w:r>
      <w:r w:rsidR="00F6787F">
        <w:rPr>
          <w:rFonts w:ascii="Georgia" w:hAnsi="Georgia"/>
          <w:b/>
          <w:sz w:val="28"/>
          <w:szCs w:val="28"/>
        </w:rPr>
        <w:t xml:space="preserve"> ALT Sales </w:t>
      </w:r>
      <w:r w:rsidR="001F72F2">
        <w:rPr>
          <w:rFonts w:ascii="Georgia" w:hAnsi="Georgia"/>
          <w:b/>
          <w:sz w:val="28"/>
          <w:szCs w:val="28"/>
        </w:rPr>
        <w:t>as</w:t>
      </w:r>
      <w:r w:rsidR="00F6787F">
        <w:rPr>
          <w:rFonts w:ascii="Georgia" w:hAnsi="Georgia"/>
          <w:b/>
          <w:sz w:val="28"/>
          <w:szCs w:val="28"/>
        </w:rPr>
        <w:t xml:space="preserve"> an Elite Dealer</w:t>
      </w:r>
    </w:p>
    <w:p w14:paraId="79B83B59" w14:textId="450527EA" w:rsidR="002B4F16" w:rsidRPr="004B0AED" w:rsidRDefault="00FE50DD" w:rsidP="002B4F16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 xml:space="preserve">Manitowoc </w:t>
      </w:r>
      <w:r w:rsidR="00F06648">
        <w:rPr>
          <w:rFonts w:ascii="Georgia" w:hAnsi="Georgia"/>
          <w:i/>
          <w:iCs/>
          <w:color w:val="000000"/>
          <w:sz w:val="21"/>
          <w:szCs w:val="21"/>
        </w:rPr>
        <w:t>recognized the National Crane dealer for its superior commitment to its customers, ensuring that they have the highest machine uptime in the field.</w:t>
      </w:r>
    </w:p>
    <w:p w14:paraId="4090731B" w14:textId="6EA10122" w:rsidR="00A53A87" w:rsidRPr="006413B3" w:rsidRDefault="00F06648" w:rsidP="00A53A8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Style w:val="Emphasis"/>
          <w:rFonts w:ascii="Georgia" w:hAnsi="Georgia"/>
          <w:color w:val="000000"/>
          <w:sz w:val="21"/>
          <w:szCs w:val="21"/>
        </w:rPr>
        <w:t>ALT Sales met the criteria to reach Elite Dealer status due to having excellent parts availability</w:t>
      </w:r>
      <w:r w:rsidR="00FD4601">
        <w:rPr>
          <w:rStyle w:val="Emphasis"/>
          <w:rFonts w:ascii="Georgia" w:hAnsi="Georgia"/>
          <w:color w:val="000000"/>
          <w:sz w:val="21"/>
          <w:szCs w:val="21"/>
        </w:rPr>
        <w:t xml:space="preserve">, superior services and </w:t>
      </w:r>
      <w:r w:rsidR="00A87976">
        <w:rPr>
          <w:rStyle w:val="Emphasis"/>
          <w:rFonts w:ascii="Georgia" w:hAnsi="Georgia"/>
          <w:color w:val="000000"/>
          <w:sz w:val="21"/>
          <w:szCs w:val="21"/>
        </w:rPr>
        <w:t>the most up-to-date</w:t>
      </w:r>
      <w:r w:rsidR="00FD4601">
        <w:rPr>
          <w:rStyle w:val="Emphasis"/>
          <w:rFonts w:ascii="Georgia" w:hAnsi="Georgia"/>
          <w:color w:val="000000"/>
          <w:sz w:val="21"/>
          <w:szCs w:val="21"/>
        </w:rPr>
        <w:t xml:space="preserve"> National Crane equipment</w:t>
      </w:r>
      <w:r>
        <w:rPr>
          <w:rStyle w:val="Emphasis"/>
          <w:rFonts w:ascii="Georgia" w:hAnsi="Georgia"/>
          <w:color w:val="000000"/>
          <w:sz w:val="21"/>
          <w:szCs w:val="21"/>
        </w:rPr>
        <w:t>.</w:t>
      </w:r>
    </w:p>
    <w:p w14:paraId="0DD7FF98" w14:textId="0A035D4B" w:rsidR="00FD4601" w:rsidRDefault="00FD4601" w:rsidP="00FD4601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Richfield, Ohio-based dealer </w:t>
      </w:r>
      <w:r w:rsidR="005A0AA7">
        <w:rPr>
          <w:rFonts w:ascii="Georgia" w:hAnsi="Georgia"/>
          <w:sz w:val="21"/>
          <w:szCs w:val="21"/>
        </w:rPr>
        <w:t>ALT Sales Corp</w:t>
      </w:r>
      <w:r w:rsidR="00B72A35">
        <w:rPr>
          <w:rFonts w:ascii="Georgia" w:hAnsi="Georgia"/>
          <w:sz w:val="21"/>
          <w:szCs w:val="21"/>
        </w:rPr>
        <w:t>oration</w:t>
      </w:r>
      <w:r w:rsidR="00D37DE9">
        <w:rPr>
          <w:rFonts w:ascii="Georgia" w:hAnsi="Georgia"/>
          <w:sz w:val="21"/>
          <w:szCs w:val="21"/>
        </w:rPr>
        <w:t xml:space="preserve"> (ALT Sales)</w:t>
      </w:r>
      <w:r w:rsidR="005A0AA7">
        <w:rPr>
          <w:rFonts w:ascii="Georgia" w:hAnsi="Georgia"/>
          <w:sz w:val="21"/>
          <w:szCs w:val="21"/>
        </w:rPr>
        <w:t xml:space="preserve">, a member of the ALL Family of Companies, </w:t>
      </w:r>
      <w:r>
        <w:rPr>
          <w:rFonts w:ascii="Georgia" w:hAnsi="Georgia"/>
          <w:sz w:val="21"/>
          <w:szCs w:val="21"/>
        </w:rPr>
        <w:t>is the newest National Crane Elite Dealer</w:t>
      </w:r>
      <w:r w:rsidR="005A0AA7">
        <w:rPr>
          <w:rFonts w:ascii="Georgia" w:hAnsi="Georgia"/>
          <w:sz w:val="21"/>
          <w:szCs w:val="21"/>
        </w:rPr>
        <w:t xml:space="preserve">. </w:t>
      </w:r>
      <w:r w:rsidRPr="004A5435">
        <w:rPr>
          <w:rFonts w:ascii="Georgia" w:hAnsi="Georgia"/>
          <w:sz w:val="21"/>
          <w:szCs w:val="21"/>
        </w:rPr>
        <w:t xml:space="preserve">The announcement was made </w:t>
      </w:r>
      <w:r>
        <w:rPr>
          <w:rFonts w:ascii="Georgia" w:hAnsi="Georgia"/>
          <w:sz w:val="21"/>
          <w:szCs w:val="21"/>
        </w:rPr>
        <w:t xml:space="preserve">by Manitowoc </w:t>
      </w:r>
      <w:r w:rsidRPr="004A5435">
        <w:rPr>
          <w:rFonts w:ascii="Georgia" w:hAnsi="Georgia"/>
          <w:sz w:val="21"/>
          <w:szCs w:val="21"/>
        </w:rPr>
        <w:t>at the International Construction and Utility Equipment Exposition (ICUEE), where two new National Crane boom trucks were on display.</w:t>
      </w:r>
    </w:p>
    <w:p w14:paraId="7FC75E9C" w14:textId="71CB7E9D" w:rsidR="00FD4601" w:rsidRDefault="00D37DE9" w:rsidP="005A0AA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recognition </w:t>
      </w:r>
      <w:r w:rsidR="00FD4601">
        <w:rPr>
          <w:rFonts w:ascii="Georgia" w:hAnsi="Georgia"/>
          <w:sz w:val="21"/>
          <w:szCs w:val="21"/>
        </w:rPr>
        <w:t xml:space="preserve">has been earned by only two dozen other dealers in North America. It </w:t>
      </w:r>
      <w:r>
        <w:rPr>
          <w:rFonts w:ascii="Georgia" w:hAnsi="Georgia"/>
          <w:sz w:val="21"/>
          <w:szCs w:val="21"/>
        </w:rPr>
        <w:t xml:space="preserve">honors </w:t>
      </w:r>
      <w:r w:rsidR="00FD4601">
        <w:rPr>
          <w:rFonts w:ascii="Georgia" w:hAnsi="Georgia"/>
          <w:sz w:val="21"/>
          <w:szCs w:val="21"/>
        </w:rPr>
        <w:t xml:space="preserve">National Crane </w:t>
      </w:r>
      <w:r>
        <w:rPr>
          <w:rFonts w:ascii="Georgia" w:hAnsi="Georgia"/>
          <w:sz w:val="21"/>
          <w:szCs w:val="21"/>
        </w:rPr>
        <w:t xml:space="preserve">dealers who have a proven track record of exceptional parts availability, </w:t>
      </w:r>
      <w:r w:rsidR="00FD4601">
        <w:rPr>
          <w:rFonts w:ascii="Georgia" w:hAnsi="Georgia"/>
          <w:sz w:val="21"/>
          <w:szCs w:val="21"/>
        </w:rPr>
        <w:t xml:space="preserve">efficient </w:t>
      </w:r>
      <w:r>
        <w:rPr>
          <w:rFonts w:ascii="Georgia" w:hAnsi="Georgia"/>
          <w:sz w:val="21"/>
          <w:szCs w:val="21"/>
        </w:rPr>
        <w:t xml:space="preserve">service </w:t>
      </w:r>
      <w:r w:rsidR="00FD4601">
        <w:rPr>
          <w:rFonts w:ascii="Georgia" w:hAnsi="Georgia"/>
          <w:sz w:val="21"/>
          <w:szCs w:val="21"/>
        </w:rPr>
        <w:t xml:space="preserve">offered by extensively trained technicians </w:t>
      </w:r>
      <w:r>
        <w:rPr>
          <w:rFonts w:ascii="Georgia" w:hAnsi="Georgia"/>
          <w:sz w:val="21"/>
          <w:szCs w:val="21"/>
        </w:rPr>
        <w:t>and</w:t>
      </w:r>
      <w:r w:rsidR="00FD4601">
        <w:rPr>
          <w:rFonts w:ascii="Georgia" w:hAnsi="Georgia"/>
          <w:sz w:val="21"/>
          <w:szCs w:val="21"/>
        </w:rPr>
        <w:t xml:space="preserve"> a premium,</w:t>
      </w:r>
      <w:r>
        <w:rPr>
          <w:rFonts w:ascii="Georgia" w:hAnsi="Georgia"/>
          <w:sz w:val="21"/>
          <w:szCs w:val="21"/>
        </w:rPr>
        <w:t xml:space="preserve"> </w:t>
      </w:r>
      <w:r w:rsidR="00FD4601">
        <w:rPr>
          <w:rFonts w:ascii="Georgia" w:hAnsi="Georgia"/>
          <w:sz w:val="21"/>
          <w:szCs w:val="21"/>
        </w:rPr>
        <w:t xml:space="preserve">up-to-date </w:t>
      </w:r>
      <w:r>
        <w:rPr>
          <w:rFonts w:ascii="Georgia" w:hAnsi="Georgia"/>
          <w:sz w:val="21"/>
          <w:szCs w:val="21"/>
        </w:rPr>
        <w:t xml:space="preserve">equipment </w:t>
      </w:r>
      <w:r w:rsidR="00FD4601">
        <w:rPr>
          <w:rFonts w:ascii="Georgia" w:hAnsi="Georgia"/>
          <w:sz w:val="21"/>
          <w:szCs w:val="21"/>
        </w:rPr>
        <w:t>portfolio</w:t>
      </w:r>
      <w:r>
        <w:rPr>
          <w:rFonts w:ascii="Georgia" w:hAnsi="Georgia"/>
          <w:sz w:val="21"/>
          <w:szCs w:val="21"/>
        </w:rPr>
        <w:t xml:space="preserve">. </w:t>
      </w:r>
    </w:p>
    <w:p w14:paraId="75FAFF54" w14:textId="149BF492" w:rsidR="00FD4601" w:rsidRDefault="00FD4601" w:rsidP="00FD4601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“We’re pleased to announce that ALT Sales reached the high standards required to earn the Elite Dealer status,” said Christopher Kornelly, manager regional </w:t>
      </w:r>
      <w:r w:rsidR="00B72A35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ales, Manitowoc Crane Care. “National Crane customers are the big winners of this achievement, as now they’ll have easier access to parts and to the most up-to-date equipment while counting on great aftermarket services, provided by master level technicians. </w:t>
      </w:r>
      <w:r w:rsidR="00B72A35">
        <w:rPr>
          <w:rFonts w:ascii="Georgia" w:hAnsi="Georgia"/>
          <w:sz w:val="21"/>
          <w:szCs w:val="21"/>
        </w:rPr>
        <w:t>ALT Sales</w:t>
      </w:r>
      <w:r>
        <w:rPr>
          <w:rFonts w:ascii="Georgia" w:hAnsi="Georgia"/>
          <w:sz w:val="21"/>
          <w:szCs w:val="21"/>
        </w:rPr>
        <w:t xml:space="preserve"> will help us</w:t>
      </w:r>
      <w:r w:rsidR="00B72A35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ensure </w:t>
      </w:r>
      <w:r w:rsidR="00B72A35">
        <w:rPr>
          <w:rFonts w:ascii="Georgia" w:hAnsi="Georgia"/>
          <w:sz w:val="21"/>
          <w:szCs w:val="21"/>
        </w:rPr>
        <w:t xml:space="preserve">customers have </w:t>
      </w:r>
      <w:r>
        <w:rPr>
          <w:rFonts w:ascii="Georgia" w:hAnsi="Georgia"/>
          <w:sz w:val="21"/>
          <w:szCs w:val="21"/>
        </w:rPr>
        <w:t>superior machine uptime.”</w:t>
      </w:r>
    </w:p>
    <w:p w14:paraId="739E428C" w14:textId="26C53124" w:rsidR="00FD4601" w:rsidRDefault="00FD4601" w:rsidP="00FD4601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Over the years of being a National Crane dealer, ALT Sales has shown a commitment to its customers. It has also built a close relationship with the Manitowoc team, as the dealership stays up to date with the latest advancements with the crane manufacturer. </w:t>
      </w:r>
      <w:r w:rsidRPr="004A5435">
        <w:rPr>
          <w:rFonts w:ascii="Georgia" w:hAnsi="Georgia"/>
          <w:sz w:val="21"/>
          <w:szCs w:val="21"/>
        </w:rPr>
        <w:t xml:space="preserve">National </w:t>
      </w:r>
      <w:r>
        <w:rPr>
          <w:rFonts w:ascii="Georgia" w:hAnsi="Georgia"/>
          <w:sz w:val="21"/>
          <w:szCs w:val="21"/>
        </w:rPr>
        <w:t xml:space="preserve">Crane </w:t>
      </w:r>
      <w:r w:rsidRPr="004A5435">
        <w:rPr>
          <w:rFonts w:ascii="Georgia" w:hAnsi="Georgia"/>
          <w:sz w:val="21"/>
          <w:szCs w:val="21"/>
        </w:rPr>
        <w:t xml:space="preserve">representatives met with ALT Sales staff and visited </w:t>
      </w:r>
      <w:r>
        <w:rPr>
          <w:rFonts w:ascii="Georgia" w:hAnsi="Georgia"/>
          <w:sz w:val="21"/>
          <w:szCs w:val="21"/>
        </w:rPr>
        <w:t>its</w:t>
      </w:r>
      <w:r w:rsidRPr="004A5435">
        <w:rPr>
          <w:rFonts w:ascii="Georgia" w:hAnsi="Georgia"/>
          <w:sz w:val="21"/>
          <w:szCs w:val="21"/>
        </w:rPr>
        <w:t xml:space="preserve"> location, signin</w:t>
      </w:r>
      <w:bookmarkStart w:id="0" w:name="_GoBack"/>
      <w:bookmarkEnd w:id="0"/>
      <w:r w:rsidRPr="004A5435">
        <w:rPr>
          <w:rFonts w:ascii="Georgia" w:hAnsi="Georgia"/>
          <w:sz w:val="21"/>
          <w:szCs w:val="21"/>
        </w:rPr>
        <w:t>g off on the proper tooling, people and workspace</w:t>
      </w:r>
      <w:r>
        <w:rPr>
          <w:rFonts w:ascii="Georgia" w:hAnsi="Georgia"/>
          <w:sz w:val="21"/>
          <w:szCs w:val="21"/>
        </w:rPr>
        <w:t xml:space="preserve"> to achieve Elite Dealer status</w:t>
      </w:r>
      <w:r w:rsidRPr="004A5435">
        <w:rPr>
          <w:rFonts w:ascii="Georgia" w:hAnsi="Georgia"/>
          <w:sz w:val="21"/>
          <w:szCs w:val="21"/>
        </w:rPr>
        <w:t xml:space="preserve">. </w:t>
      </w:r>
    </w:p>
    <w:p w14:paraId="2DBF1EC7" w14:textId="109F0FB1" w:rsidR="004A5435" w:rsidRDefault="0041383A" w:rsidP="004A5435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41383A">
        <w:rPr>
          <w:rFonts w:ascii="Georgia" w:hAnsi="Georgia"/>
          <w:sz w:val="21"/>
          <w:szCs w:val="21"/>
        </w:rPr>
        <w:t>“</w:t>
      </w:r>
      <w:r w:rsidR="00FD4601" w:rsidRPr="004A5435">
        <w:rPr>
          <w:rFonts w:ascii="Georgia" w:hAnsi="Georgia"/>
          <w:sz w:val="21"/>
          <w:szCs w:val="21"/>
        </w:rPr>
        <w:t>We are so appreciative to be recognized by National Crane</w:t>
      </w:r>
      <w:r w:rsidR="00B72A35">
        <w:rPr>
          <w:rFonts w:ascii="Georgia" w:hAnsi="Georgia"/>
          <w:sz w:val="21"/>
          <w:szCs w:val="21"/>
        </w:rPr>
        <w:t>,</w:t>
      </w:r>
      <w:r w:rsidRPr="0041383A">
        <w:rPr>
          <w:rFonts w:ascii="Georgia" w:hAnsi="Georgia"/>
          <w:sz w:val="21"/>
          <w:szCs w:val="21"/>
        </w:rPr>
        <w:t>” said Josh Bacci, general manager, ALT Sales. “</w:t>
      </w:r>
      <w:r w:rsidR="00FD4601">
        <w:rPr>
          <w:rFonts w:ascii="Georgia" w:hAnsi="Georgia"/>
          <w:sz w:val="21"/>
          <w:szCs w:val="21"/>
        </w:rPr>
        <w:t xml:space="preserve">It </w:t>
      </w:r>
      <w:r w:rsidR="00FD4601" w:rsidRPr="004A5435">
        <w:rPr>
          <w:rFonts w:ascii="Georgia" w:hAnsi="Georgia"/>
          <w:sz w:val="21"/>
          <w:szCs w:val="21"/>
        </w:rPr>
        <w:t>isn’t a one-time thing</w:t>
      </w:r>
      <w:r w:rsidR="00FD4601">
        <w:rPr>
          <w:rFonts w:ascii="Georgia" w:hAnsi="Georgia"/>
          <w:sz w:val="21"/>
          <w:szCs w:val="21"/>
        </w:rPr>
        <w:t xml:space="preserve">. </w:t>
      </w:r>
      <w:r w:rsidR="00FD4601" w:rsidRPr="004A5435">
        <w:rPr>
          <w:rFonts w:ascii="Georgia" w:hAnsi="Georgia"/>
          <w:sz w:val="21"/>
          <w:szCs w:val="21"/>
        </w:rPr>
        <w:t>It’s a continuous commitment to excellence, one that will benefit our customers for years to come</w:t>
      </w:r>
      <w:r>
        <w:rPr>
          <w:rFonts w:ascii="Georgia" w:hAnsi="Georgia"/>
          <w:sz w:val="21"/>
          <w:szCs w:val="21"/>
        </w:rPr>
        <w:t>.”</w:t>
      </w:r>
    </w:p>
    <w:p w14:paraId="15C12F23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2F39FEE6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EF48556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65AC0E87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14B64C87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0A297B5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68A2CB3A" w14:textId="77777777" w:rsidR="00B21E29" w:rsidRPr="00EE4A40" w:rsidRDefault="008839F9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85B4D0E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1A7FBE2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lastRenderedPageBreak/>
        <w:t>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5476F939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343DDBD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D9E9A4B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1891E1D3" w14:textId="3D4E3C0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2F91266F" w14:textId="77777777" w:rsidR="00235157" w:rsidRDefault="008839F9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E7C2E70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D0E6EC8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8A1CE" w14:textId="77777777" w:rsidR="008839F9" w:rsidRDefault="008839F9">
      <w:r>
        <w:separator/>
      </w:r>
    </w:p>
  </w:endnote>
  <w:endnote w:type="continuationSeparator" w:id="0">
    <w:p w14:paraId="1B1F8748" w14:textId="77777777" w:rsidR="008839F9" w:rsidRDefault="0088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C27D" w14:textId="77777777" w:rsidR="008839F9" w:rsidRDefault="008839F9">
      <w:r>
        <w:separator/>
      </w:r>
    </w:p>
  </w:footnote>
  <w:footnote w:type="continuationSeparator" w:id="0">
    <w:p w14:paraId="0BD6CB5F" w14:textId="77777777" w:rsidR="008839F9" w:rsidRDefault="0088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66C4" w14:textId="26CCE57A" w:rsidR="00B45405" w:rsidRPr="00164A29" w:rsidRDefault="00DD11BD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announced ALT Sales as an Elite Dealer</w:t>
    </w:r>
  </w:p>
  <w:p w14:paraId="74654098" w14:textId="088049A5" w:rsidR="00B45405" w:rsidRPr="00164A29" w:rsidRDefault="0061176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B45405">
      <w:rPr>
        <w:rFonts w:ascii="Verdana" w:hAnsi="Verdana"/>
        <w:color w:val="41525C"/>
        <w:sz w:val="18"/>
        <w:szCs w:val="18"/>
      </w:rPr>
      <w:t xml:space="preserve"> </w:t>
    </w:r>
    <w:r w:rsidR="00636EC4">
      <w:rPr>
        <w:rFonts w:ascii="Verdana" w:hAnsi="Verdana"/>
        <w:color w:val="41525C"/>
        <w:sz w:val="18"/>
        <w:szCs w:val="18"/>
      </w:rPr>
      <w:t>10</w:t>
    </w:r>
    <w:r w:rsidR="00B45405">
      <w:rPr>
        <w:rFonts w:ascii="Verdana" w:hAnsi="Verdana"/>
        <w:color w:val="41525C"/>
        <w:sz w:val="18"/>
        <w:szCs w:val="18"/>
      </w:rPr>
      <w:t>, 2019</w:t>
    </w:r>
  </w:p>
  <w:p w14:paraId="6B6C0DCA" w14:textId="77777777" w:rsidR="00B45405" w:rsidRPr="003E31C0" w:rsidRDefault="00B45405" w:rsidP="00163032">
    <w:pPr>
      <w:spacing w:line="276" w:lineRule="auto"/>
      <w:rPr>
        <w:rFonts w:ascii="Verdana" w:hAnsi="Verdana"/>
        <w:sz w:val="16"/>
        <w:szCs w:val="16"/>
      </w:rPr>
    </w:pPr>
  </w:p>
  <w:p w14:paraId="2B59E0EA" w14:textId="77777777" w:rsidR="00B45405" w:rsidRDefault="00B45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672F"/>
    <w:rsid w:val="000D5C73"/>
    <w:rsid w:val="000D7310"/>
    <w:rsid w:val="000E0422"/>
    <w:rsid w:val="000E1612"/>
    <w:rsid w:val="000E17D8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15D3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2F2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41F8"/>
    <w:rsid w:val="00246C58"/>
    <w:rsid w:val="002507C8"/>
    <w:rsid w:val="00251420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36D3"/>
    <w:rsid w:val="002B3CD6"/>
    <w:rsid w:val="002B4131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08F1"/>
    <w:rsid w:val="002D1C44"/>
    <w:rsid w:val="002E2756"/>
    <w:rsid w:val="002E41F1"/>
    <w:rsid w:val="002E4403"/>
    <w:rsid w:val="002E61D0"/>
    <w:rsid w:val="002E793B"/>
    <w:rsid w:val="002F23FC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B62"/>
    <w:rsid w:val="00311F6C"/>
    <w:rsid w:val="00313457"/>
    <w:rsid w:val="00313877"/>
    <w:rsid w:val="003144A3"/>
    <w:rsid w:val="00321840"/>
    <w:rsid w:val="00326A6B"/>
    <w:rsid w:val="00327916"/>
    <w:rsid w:val="003316F3"/>
    <w:rsid w:val="00331D32"/>
    <w:rsid w:val="00336DFF"/>
    <w:rsid w:val="00340800"/>
    <w:rsid w:val="00341A80"/>
    <w:rsid w:val="00341E9A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4C9B"/>
    <w:rsid w:val="003C6629"/>
    <w:rsid w:val="003C7E93"/>
    <w:rsid w:val="003C7FF1"/>
    <w:rsid w:val="003D0484"/>
    <w:rsid w:val="003D0A5C"/>
    <w:rsid w:val="003D3FBA"/>
    <w:rsid w:val="003D7129"/>
    <w:rsid w:val="003E31C0"/>
    <w:rsid w:val="003E65B2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1383A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4BAD"/>
    <w:rsid w:val="00485E2A"/>
    <w:rsid w:val="00486168"/>
    <w:rsid w:val="0049173B"/>
    <w:rsid w:val="004A02FE"/>
    <w:rsid w:val="004A1E08"/>
    <w:rsid w:val="004A33F8"/>
    <w:rsid w:val="004A38AB"/>
    <w:rsid w:val="004A3BA1"/>
    <w:rsid w:val="004A3E7A"/>
    <w:rsid w:val="004A4AE2"/>
    <w:rsid w:val="004A5435"/>
    <w:rsid w:val="004A5F04"/>
    <w:rsid w:val="004A6360"/>
    <w:rsid w:val="004A70E6"/>
    <w:rsid w:val="004A741B"/>
    <w:rsid w:val="004B0AED"/>
    <w:rsid w:val="004B2A89"/>
    <w:rsid w:val="004B4DC2"/>
    <w:rsid w:val="004B68B6"/>
    <w:rsid w:val="004B73D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2F19"/>
    <w:rsid w:val="005237A5"/>
    <w:rsid w:val="00523E0B"/>
    <w:rsid w:val="00525E57"/>
    <w:rsid w:val="00530ACF"/>
    <w:rsid w:val="00531765"/>
    <w:rsid w:val="00533011"/>
    <w:rsid w:val="005404E5"/>
    <w:rsid w:val="00544E83"/>
    <w:rsid w:val="0054525F"/>
    <w:rsid w:val="00545ED3"/>
    <w:rsid w:val="005464EB"/>
    <w:rsid w:val="00553749"/>
    <w:rsid w:val="005567E5"/>
    <w:rsid w:val="00556A16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AA7"/>
    <w:rsid w:val="005A11CF"/>
    <w:rsid w:val="005A3F61"/>
    <w:rsid w:val="005A5322"/>
    <w:rsid w:val="005A55B5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5421"/>
    <w:rsid w:val="00607C0E"/>
    <w:rsid w:val="00611762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36EC4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60C5"/>
    <w:rsid w:val="006577DE"/>
    <w:rsid w:val="00657D7D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0BCF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37A9"/>
    <w:rsid w:val="006B4403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2552"/>
    <w:rsid w:val="0070354D"/>
    <w:rsid w:val="00706E74"/>
    <w:rsid w:val="0071309E"/>
    <w:rsid w:val="007170BE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03E"/>
    <w:rsid w:val="007A3B5C"/>
    <w:rsid w:val="007A4178"/>
    <w:rsid w:val="007A6FDC"/>
    <w:rsid w:val="007B1434"/>
    <w:rsid w:val="007B259E"/>
    <w:rsid w:val="007B3A58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5A90"/>
    <w:rsid w:val="007F7049"/>
    <w:rsid w:val="007F740C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6C73"/>
    <w:rsid w:val="00841023"/>
    <w:rsid w:val="0084272F"/>
    <w:rsid w:val="00842E4F"/>
    <w:rsid w:val="00843610"/>
    <w:rsid w:val="00843B90"/>
    <w:rsid w:val="00843BF2"/>
    <w:rsid w:val="00845647"/>
    <w:rsid w:val="00853112"/>
    <w:rsid w:val="008534E9"/>
    <w:rsid w:val="0085452A"/>
    <w:rsid w:val="0085558D"/>
    <w:rsid w:val="008573FF"/>
    <w:rsid w:val="00860E50"/>
    <w:rsid w:val="00861267"/>
    <w:rsid w:val="00862E84"/>
    <w:rsid w:val="008639B2"/>
    <w:rsid w:val="00875373"/>
    <w:rsid w:val="008775DC"/>
    <w:rsid w:val="00877E0E"/>
    <w:rsid w:val="00882D97"/>
    <w:rsid w:val="008839F9"/>
    <w:rsid w:val="00886E84"/>
    <w:rsid w:val="00892706"/>
    <w:rsid w:val="00894B77"/>
    <w:rsid w:val="008951E1"/>
    <w:rsid w:val="008955D0"/>
    <w:rsid w:val="00895B98"/>
    <w:rsid w:val="008A0686"/>
    <w:rsid w:val="008A2386"/>
    <w:rsid w:val="008A58A9"/>
    <w:rsid w:val="008A6CA2"/>
    <w:rsid w:val="008A6EE0"/>
    <w:rsid w:val="008B2A65"/>
    <w:rsid w:val="008B2AED"/>
    <w:rsid w:val="008B33DA"/>
    <w:rsid w:val="008B5701"/>
    <w:rsid w:val="008B6D47"/>
    <w:rsid w:val="008C3FE2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31E"/>
    <w:rsid w:val="00905BB9"/>
    <w:rsid w:val="009102EE"/>
    <w:rsid w:val="009110C3"/>
    <w:rsid w:val="0091125F"/>
    <w:rsid w:val="009121C5"/>
    <w:rsid w:val="00912DF0"/>
    <w:rsid w:val="00914C5C"/>
    <w:rsid w:val="00915F2C"/>
    <w:rsid w:val="009161F0"/>
    <w:rsid w:val="00917AFF"/>
    <w:rsid w:val="00920F7F"/>
    <w:rsid w:val="009219BD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05FB"/>
    <w:rsid w:val="009964E8"/>
    <w:rsid w:val="009A2061"/>
    <w:rsid w:val="009A3225"/>
    <w:rsid w:val="009A6E06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CD1"/>
    <w:rsid w:val="009F0D22"/>
    <w:rsid w:val="009F1064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4B08"/>
    <w:rsid w:val="00A44D46"/>
    <w:rsid w:val="00A450FE"/>
    <w:rsid w:val="00A5001E"/>
    <w:rsid w:val="00A53A87"/>
    <w:rsid w:val="00A5689E"/>
    <w:rsid w:val="00A569E1"/>
    <w:rsid w:val="00A6080C"/>
    <w:rsid w:val="00A60880"/>
    <w:rsid w:val="00A6160A"/>
    <w:rsid w:val="00A63D49"/>
    <w:rsid w:val="00A64030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976"/>
    <w:rsid w:val="00A87A56"/>
    <w:rsid w:val="00A93B33"/>
    <w:rsid w:val="00A9442D"/>
    <w:rsid w:val="00A94F53"/>
    <w:rsid w:val="00A957E2"/>
    <w:rsid w:val="00A97AE0"/>
    <w:rsid w:val="00AA2E6E"/>
    <w:rsid w:val="00AA392F"/>
    <w:rsid w:val="00AA7D34"/>
    <w:rsid w:val="00AB1C29"/>
    <w:rsid w:val="00AB46AD"/>
    <w:rsid w:val="00AB680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F0BEF"/>
    <w:rsid w:val="00AF17EC"/>
    <w:rsid w:val="00AF21CF"/>
    <w:rsid w:val="00AF41EC"/>
    <w:rsid w:val="00AF488C"/>
    <w:rsid w:val="00AF489E"/>
    <w:rsid w:val="00B00332"/>
    <w:rsid w:val="00B00BC1"/>
    <w:rsid w:val="00B0246E"/>
    <w:rsid w:val="00B02471"/>
    <w:rsid w:val="00B04E31"/>
    <w:rsid w:val="00B059EE"/>
    <w:rsid w:val="00B13BB2"/>
    <w:rsid w:val="00B15065"/>
    <w:rsid w:val="00B1732D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5405"/>
    <w:rsid w:val="00B470EE"/>
    <w:rsid w:val="00B4744E"/>
    <w:rsid w:val="00B51AC7"/>
    <w:rsid w:val="00B5230F"/>
    <w:rsid w:val="00B61502"/>
    <w:rsid w:val="00B6165A"/>
    <w:rsid w:val="00B62726"/>
    <w:rsid w:val="00B62A7A"/>
    <w:rsid w:val="00B631D6"/>
    <w:rsid w:val="00B701ED"/>
    <w:rsid w:val="00B708D1"/>
    <w:rsid w:val="00B72A35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2353"/>
    <w:rsid w:val="00BC368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4168"/>
    <w:rsid w:val="00C41C9E"/>
    <w:rsid w:val="00C41E90"/>
    <w:rsid w:val="00C44AAB"/>
    <w:rsid w:val="00C45983"/>
    <w:rsid w:val="00C45BFA"/>
    <w:rsid w:val="00C47BAB"/>
    <w:rsid w:val="00C507E5"/>
    <w:rsid w:val="00C533D6"/>
    <w:rsid w:val="00C533EE"/>
    <w:rsid w:val="00C60C6D"/>
    <w:rsid w:val="00C61C67"/>
    <w:rsid w:val="00C6321C"/>
    <w:rsid w:val="00C64B80"/>
    <w:rsid w:val="00C67904"/>
    <w:rsid w:val="00C726F5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42AB"/>
    <w:rsid w:val="00D34B1D"/>
    <w:rsid w:val="00D36AB0"/>
    <w:rsid w:val="00D36F52"/>
    <w:rsid w:val="00D376BF"/>
    <w:rsid w:val="00D37DE9"/>
    <w:rsid w:val="00D43258"/>
    <w:rsid w:val="00D4675D"/>
    <w:rsid w:val="00D50CAF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AE7"/>
    <w:rsid w:val="00D711AF"/>
    <w:rsid w:val="00D711CC"/>
    <w:rsid w:val="00D73713"/>
    <w:rsid w:val="00D7691D"/>
    <w:rsid w:val="00D8087A"/>
    <w:rsid w:val="00D81369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D107F"/>
    <w:rsid w:val="00DD11BD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B6A6B"/>
    <w:rsid w:val="00EB70B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786"/>
    <w:rsid w:val="00ED6FE3"/>
    <w:rsid w:val="00ED77F9"/>
    <w:rsid w:val="00ED78D7"/>
    <w:rsid w:val="00ED7CE3"/>
    <w:rsid w:val="00EE0110"/>
    <w:rsid w:val="00EE09B9"/>
    <w:rsid w:val="00EE3D7D"/>
    <w:rsid w:val="00EE4A40"/>
    <w:rsid w:val="00EF2EC5"/>
    <w:rsid w:val="00EF2F81"/>
    <w:rsid w:val="00EF62A4"/>
    <w:rsid w:val="00F05CD5"/>
    <w:rsid w:val="00F06648"/>
    <w:rsid w:val="00F1425A"/>
    <w:rsid w:val="00F16E0F"/>
    <w:rsid w:val="00F1702B"/>
    <w:rsid w:val="00F179B3"/>
    <w:rsid w:val="00F17E27"/>
    <w:rsid w:val="00F21D82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787F"/>
    <w:rsid w:val="00F74D7C"/>
    <w:rsid w:val="00F754EE"/>
    <w:rsid w:val="00F80AC5"/>
    <w:rsid w:val="00F82331"/>
    <w:rsid w:val="00F824E1"/>
    <w:rsid w:val="00F82E1C"/>
    <w:rsid w:val="00F8347C"/>
    <w:rsid w:val="00F85181"/>
    <w:rsid w:val="00F85516"/>
    <w:rsid w:val="00F86215"/>
    <w:rsid w:val="00F96ECD"/>
    <w:rsid w:val="00FA2FB8"/>
    <w:rsid w:val="00FA47C2"/>
    <w:rsid w:val="00FA4C7F"/>
    <w:rsid w:val="00FA5AE0"/>
    <w:rsid w:val="00FB0619"/>
    <w:rsid w:val="00FB1B17"/>
    <w:rsid w:val="00FB2206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4601"/>
    <w:rsid w:val="00FD544B"/>
    <w:rsid w:val="00FD6FAA"/>
    <w:rsid w:val="00FE4B51"/>
    <w:rsid w:val="00FE4B5A"/>
    <w:rsid w:val="00FE50DD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AAB3E"/>
  <w15:docId w15:val="{B89618AF-8651-C141-9215-267C5B35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5B039D-5A50-D24A-B688-E4F55999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Mariana Santos</cp:lastModifiedBy>
  <cp:revision>3</cp:revision>
  <cp:lastPrinted>2014-03-31T14:21:00Z</cp:lastPrinted>
  <dcterms:created xsi:type="dcterms:W3CDTF">2019-10-10T15:19:00Z</dcterms:created>
  <dcterms:modified xsi:type="dcterms:W3CDTF">2019-10-10T15:22:00Z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