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BCD00" w14:textId="173C6E46" w:rsidR="0092578F" w:rsidRPr="00B21B99" w:rsidRDefault="00450286" w:rsidP="00C846D7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</w:rPr>
      </w:pPr>
      <w:r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09BDBA5" wp14:editId="36461BA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ED1C2A"/>
          <w:sz w:val="30"/>
          <w:szCs w:val="30"/>
        </w:rPr>
        <w:t>COMUNICADO</w:t>
      </w:r>
    </w:p>
    <w:p w14:paraId="1A947143" w14:textId="377A0203" w:rsidR="0092578F" w:rsidRPr="00B21B99" w:rsidRDefault="00EA3A0A" w:rsidP="004D4AD0">
      <w:pPr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8</w:t>
      </w:r>
      <w:r w:rsidR="00E306AC">
        <w:rPr>
          <w:rFonts w:ascii="Verdana" w:hAnsi="Verdana"/>
          <w:color w:val="41525C"/>
          <w:sz w:val="18"/>
          <w:szCs w:val="18"/>
        </w:rPr>
        <w:t xml:space="preserve"> de </w:t>
      </w:r>
      <w:r w:rsidR="00816237">
        <w:rPr>
          <w:rFonts w:ascii="Verdana" w:hAnsi="Verdana"/>
          <w:color w:val="41525C"/>
          <w:sz w:val="18"/>
          <w:szCs w:val="18"/>
        </w:rPr>
        <w:t>outu</w:t>
      </w:r>
      <w:r w:rsidR="00E306AC">
        <w:rPr>
          <w:rFonts w:ascii="Verdana" w:hAnsi="Verdana"/>
          <w:color w:val="41525C"/>
          <w:sz w:val="18"/>
          <w:szCs w:val="18"/>
        </w:rPr>
        <w:t>bro de 2019</w:t>
      </w:r>
    </w:p>
    <w:p w14:paraId="4BC9DF45" w14:textId="77777777" w:rsidR="009741DD" w:rsidRPr="00B21B99" w:rsidRDefault="009741DD" w:rsidP="004D4AD0">
      <w:pPr>
        <w:rPr>
          <w:rFonts w:ascii="Verdana" w:hAnsi="Verdana"/>
          <w:color w:val="ED1C2A"/>
          <w:sz w:val="30"/>
          <w:szCs w:val="30"/>
        </w:rPr>
      </w:pPr>
    </w:p>
    <w:p w14:paraId="1A87424B" w14:textId="77777777" w:rsidR="009741DD" w:rsidRPr="00B21B99" w:rsidRDefault="009741DD" w:rsidP="004D4AD0">
      <w:pPr>
        <w:tabs>
          <w:tab w:val="left" w:pos="6096"/>
        </w:tabs>
        <w:rPr>
          <w:rFonts w:ascii="Verdana" w:hAnsi="Verdana"/>
          <w:color w:val="ED1C2A"/>
          <w:sz w:val="30"/>
          <w:szCs w:val="30"/>
        </w:rPr>
      </w:pPr>
    </w:p>
    <w:p w14:paraId="72360109" w14:textId="2D45F971" w:rsidR="00025940" w:rsidRDefault="006953C2" w:rsidP="00025940">
      <w:pPr>
        <w:outlineLvl w:val="0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b/>
          <w:sz w:val="28"/>
          <w:szCs w:val="28"/>
        </w:rPr>
        <w:t>Manitowoc nomeia novo diretor de vendas no Brasil</w:t>
      </w:r>
    </w:p>
    <w:p w14:paraId="42054922" w14:textId="1827DD8B" w:rsidR="0060588A" w:rsidRDefault="0060588A" w:rsidP="00E306AC">
      <w:pPr>
        <w:rPr>
          <w:rFonts w:ascii="Georgia" w:hAnsi="Georgia" w:cs="Open Sans"/>
          <w:sz w:val="21"/>
          <w:szCs w:val="21"/>
        </w:rPr>
      </w:pPr>
    </w:p>
    <w:p w14:paraId="1EC7CDDD" w14:textId="0747BCB2" w:rsidR="00487555" w:rsidRPr="00487555" w:rsidRDefault="00487555" w:rsidP="00487555">
      <w:pPr>
        <w:numPr>
          <w:ilvl w:val="0"/>
          <w:numId w:val="14"/>
        </w:numPr>
        <w:rPr>
          <w:rFonts w:ascii="Georgia" w:hAnsi="Georgia" w:cs="Open Sans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Luciano Dias é </w:t>
      </w:r>
      <w:r w:rsidR="0014759B">
        <w:rPr>
          <w:rFonts w:ascii="Georgia" w:hAnsi="Georgia"/>
          <w:i/>
          <w:iCs/>
          <w:sz w:val="21"/>
          <w:szCs w:val="21"/>
        </w:rPr>
        <w:t xml:space="preserve">o novo </w:t>
      </w:r>
      <w:r>
        <w:rPr>
          <w:rFonts w:ascii="Georgia" w:hAnsi="Georgia"/>
          <w:i/>
          <w:iCs/>
          <w:sz w:val="21"/>
          <w:szCs w:val="21"/>
        </w:rPr>
        <w:t xml:space="preserve">responsável pela liderança de vendas e atendimento ao cliente de todas as linhas de produtos disponíveis no Brasil, e também </w:t>
      </w:r>
      <w:r w:rsidR="00816237">
        <w:rPr>
          <w:rFonts w:ascii="Georgia" w:hAnsi="Georgia"/>
          <w:i/>
          <w:iCs/>
          <w:sz w:val="21"/>
          <w:szCs w:val="21"/>
        </w:rPr>
        <w:t>pel</w:t>
      </w:r>
      <w:r>
        <w:rPr>
          <w:rFonts w:ascii="Georgia" w:hAnsi="Georgia"/>
          <w:i/>
          <w:iCs/>
          <w:sz w:val="21"/>
          <w:szCs w:val="21"/>
        </w:rPr>
        <w:t>o centro de treinamento da empresa em São Paulo.</w:t>
      </w:r>
    </w:p>
    <w:p w14:paraId="72314D4E" w14:textId="4DAF4299" w:rsidR="00487555" w:rsidRPr="00487555" w:rsidRDefault="00816237" w:rsidP="00487555">
      <w:pPr>
        <w:numPr>
          <w:ilvl w:val="0"/>
          <w:numId w:val="14"/>
        </w:numPr>
        <w:rPr>
          <w:rFonts w:ascii="Georgia" w:hAnsi="Georgia" w:cs="Open Sans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Dias</w:t>
      </w:r>
      <w:r w:rsidR="00487555">
        <w:rPr>
          <w:rFonts w:ascii="Georgia" w:hAnsi="Georgia"/>
          <w:i/>
          <w:iCs/>
          <w:sz w:val="21"/>
          <w:szCs w:val="21"/>
        </w:rPr>
        <w:t xml:space="preserve"> </w:t>
      </w:r>
      <w:r>
        <w:rPr>
          <w:rFonts w:ascii="Georgia" w:hAnsi="Georgia"/>
          <w:i/>
          <w:iCs/>
          <w:sz w:val="21"/>
          <w:szCs w:val="21"/>
        </w:rPr>
        <w:t xml:space="preserve">já havia </w:t>
      </w:r>
      <w:r w:rsidR="00487555">
        <w:rPr>
          <w:rFonts w:ascii="Georgia" w:hAnsi="Georgia"/>
          <w:i/>
          <w:iCs/>
          <w:sz w:val="21"/>
          <w:szCs w:val="21"/>
        </w:rPr>
        <w:t>trabalh</w:t>
      </w:r>
      <w:r>
        <w:rPr>
          <w:rFonts w:ascii="Georgia" w:hAnsi="Georgia"/>
          <w:i/>
          <w:iCs/>
          <w:sz w:val="21"/>
          <w:szCs w:val="21"/>
        </w:rPr>
        <w:t>ado</w:t>
      </w:r>
      <w:r w:rsidR="00487555">
        <w:rPr>
          <w:rFonts w:ascii="Georgia" w:hAnsi="Georgia"/>
          <w:i/>
          <w:iCs/>
          <w:sz w:val="21"/>
          <w:szCs w:val="21"/>
        </w:rPr>
        <w:t xml:space="preserve"> na Manitowoc por 12 anos e </w:t>
      </w:r>
      <w:r>
        <w:rPr>
          <w:rFonts w:ascii="Georgia" w:hAnsi="Georgia"/>
          <w:i/>
          <w:iCs/>
          <w:sz w:val="21"/>
          <w:szCs w:val="21"/>
        </w:rPr>
        <w:t xml:space="preserve">agora volta à empresa com o </w:t>
      </w:r>
      <w:r w:rsidR="00487555">
        <w:rPr>
          <w:rFonts w:ascii="Georgia" w:hAnsi="Georgia"/>
          <w:i/>
          <w:iCs/>
          <w:sz w:val="21"/>
          <w:szCs w:val="21"/>
        </w:rPr>
        <w:t xml:space="preserve">compromisso de ajudar a aprimorar a estratégia </w:t>
      </w:r>
      <w:r>
        <w:rPr>
          <w:rFonts w:ascii="Georgia" w:hAnsi="Georgia"/>
          <w:i/>
          <w:iCs/>
          <w:sz w:val="21"/>
          <w:szCs w:val="21"/>
        </w:rPr>
        <w:t>no mercado brasileiro de foco no cliente</w:t>
      </w:r>
      <w:r w:rsidR="00487555">
        <w:rPr>
          <w:rFonts w:ascii="Georgia" w:hAnsi="Georgia"/>
          <w:i/>
          <w:iCs/>
          <w:sz w:val="21"/>
          <w:szCs w:val="21"/>
        </w:rPr>
        <w:t>.</w:t>
      </w:r>
    </w:p>
    <w:p w14:paraId="73AE00A5" w14:textId="7A04D615" w:rsidR="0060588A" w:rsidRDefault="0060588A" w:rsidP="00E306AC">
      <w:pPr>
        <w:rPr>
          <w:rFonts w:ascii="Georgia" w:hAnsi="Georgia" w:cs="Open Sans"/>
          <w:sz w:val="21"/>
          <w:szCs w:val="21"/>
        </w:rPr>
      </w:pPr>
    </w:p>
    <w:p w14:paraId="2695CAE2" w14:textId="557ECE9A" w:rsidR="006953C2" w:rsidRPr="004073A3" w:rsidRDefault="004F0E57" w:rsidP="00E306AC">
      <w:pPr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>A Manitowoc nomeou Luciano Dias como</w:t>
      </w:r>
      <w:bookmarkStart w:id="0" w:name="_GoBack"/>
      <w:bookmarkEnd w:id="0"/>
      <w:r>
        <w:rPr>
          <w:rFonts w:ascii="Georgia" w:hAnsi="Georgia"/>
          <w:sz w:val="21"/>
          <w:szCs w:val="21"/>
        </w:rPr>
        <w:t xml:space="preserve"> novo diretor de vendas no Brasil. Em tal função, Dias fica incumbido de ampliar o </w:t>
      </w:r>
      <w:r>
        <w:rPr>
          <w:rFonts w:ascii="Georgia" w:hAnsi="Georgia"/>
          <w:i/>
          <w:sz w:val="21"/>
          <w:szCs w:val="21"/>
        </w:rPr>
        <w:t>Modo Manitowoc</w:t>
      </w:r>
      <w:r>
        <w:rPr>
          <w:rFonts w:ascii="Georgia" w:hAnsi="Georgia"/>
          <w:sz w:val="21"/>
          <w:szCs w:val="21"/>
        </w:rPr>
        <w:t xml:space="preserve"> no Brasil, trazendo mais velocidade e inovação às operações no país. Ele </w:t>
      </w:r>
      <w:r w:rsidR="00816237">
        <w:rPr>
          <w:rFonts w:ascii="Georgia" w:hAnsi="Georgia"/>
          <w:sz w:val="21"/>
          <w:szCs w:val="21"/>
        </w:rPr>
        <w:t>comanda os</w:t>
      </w:r>
      <w:r>
        <w:rPr>
          <w:rFonts w:ascii="Georgia" w:hAnsi="Georgia"/>
          <w:sz w:val="21"/>
          <w:szCs w:val="21"/>
        </w:rPr>
        <w:t xml:space="preserve"> setores de vendas e atendimento ao cliente de todas as linhas de produtos da Manitowoc disponíveis no Brasil</w:t>
      </w:r>
      <w:r w:rsidR="00816237">
        <w:rPr>
          <w:rFonts w:ascii="Georgia" w:hAnsi="Georgia"/>
          <w:sz w:val="21"/>
          <w:szCs w:val="21"/>
        </w:rPr>
        <w:t xml:space="preserve"> e</w:t>
      </w:r>
      <w:r>
        <w:rPr>
          <w:rFonts w:ascii="Georgia" w:hAnsi="Georgia"/>
          <w:sz w:val="21"/>
          <w:szCs w:val="21"/>
        </w:rPr>
        <w:t xml:space="preserve"> também é responsável pelo centro de treinamento da Manitowoc localizado em São Paulo, </w:t>
      </w:r>
      <w:r w:rsidR="00816237">
        <w:rPr>
          <w:rFonts w:ascii="Georgia" w:hAnsi="Georgia"/>
          <w:sz w:val="21"/>
          <w:szCs w:val="21"/>
        </w:rPr>
        <w:t xml:space="preserve">mas </w:t>
      </w:r>
      <w:r>
        <w:rPr>
          <w:rFonts w:ascii="Georgia" w:hAnsi="Georgia"/>
          <w:sz w:val="21"/>
          <w:szCs w:val="21"/>
        </w:rPr>
        <w:t xml:space="preserve">que atende a técnicos de toda a América Latina. </w:t>
      </w:r>
    </w:p>
    <w:p w14:paraId="7E11B242" w14:textId="77777777" w:rsidR="006953C2" w:rsidRDefault="006953C2" w:rsidP="00E306AC">
      <w:pPr>
        <w:rPr>
          <w:rFonts w:ascii="Georgia" w:hAnsi="Georgia" w:cs="Open Sans"/>
          <w:sz w:val="21"/>
          <w:szCs w:val="21"/>
        </w:rPr>
      </w:pPr>
    </w:p>
    <w:p w14:paraId="218876D9" w14:textId="060FD50C" w:rsidR="00332881" w:rsidRDefault="004073A3" w:rsidP="00A37CA1">
      <w:pPr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O novo diretor de vendas já está familiarizado com a equipe da Manitowoc no Brasil </w:t>
      </w:r>
      <w:r w:rsidR="00816237">
        <w:rPr>
          <w:rFonts w:ascii="Georgia" w:hAnsi="Georgia"/>
          <w:sz w:val="21"/>
          <w:szCs w:val="21"/>
        </w:rPr>
        <w:t>—</w:t>
      </w:r>
      <w:r>
        <w:rPr>
          <w:rFonts w:ascii="Georgia" w:hAnsi="Georgia"/>
          <w:sz w:val="21"/>
          <w:szCs w:val="21"/>
        </w:rPr>
        <w:t xml:space="preserve"> antes de um</w:t>
      </w:r>
      <w:r w:rsidR="00816237">
        <w:rPr>
          <w:rFonts w:ascii="Georgia" w:hAnsi="Georgia"/>
          <w:sz w:val="21"/>
          <w:szCs w:val="21"/>
        </w:rPr>
        <w:t>a</w:t>
      </w:r>
      <w:r>
        <w:rPr>
          <w:rFonts w:ascii="Georgia" w:hAnsi="Georgia"/>
          <w:sz w:val="21"/>
          <w:szCs w:val="21"/>
        </w:rPr>
        <w:t xml:space="preserve"> recente </w:t>
      </w:r>
      <w:r w:rsidR="00816237">
        <w:rPr>
          <w:rFonts w:ascii="Georgia" w:hAnsi="Georgia"/>
          <w:sz w:val="21"/>
          <w:szCs w:val="21"/>
        </w:rPr>
        <w:t>experiência</w:t>
      </w:r>
      <w:r>
        <w:rPr>
          <w:rFonts w:ascii="Georgia" w:hAnsi="Georgia"/>
          <w:sz w:val="21"/>
          <w:szCs w:val="21"/>
        </w:rPr>
        <w:t xml:space="preserve"> fora</w:t>
      </w:r>
      <w:r w:rsidR="0014759B">
        <w:rPr>
          <w:rFonts w:ascii="Georgia" w:hAnsi="Georgia"/>
          <w:sz w:val="21"/>
          <w:szCs w:val="21"/>
        </w:rPr>
        <w:t xml:space="preserve"> da empresa</w:t>
      </w:r>
      <w:r>
        <w:rPr>
          <w:rFonts w:ascii="Georgia" w:hAnsi="Georgia"/>
          <w:sz w:val="21"/>
          <w:szCs w:val="21"/>
        </w:rPr>
        <w:t xml:space="preserve">, Dias havia trabalhado na </w:t>
      </w:r>
      <w:r w:rsidR="0014759B">
        <w:rPr>
          <w:rFonts w:ascii="Georgia" w:hAnsi="Georgia"/>
          <w:sz w:val="21"/>
          <w:szCs w:val="21"/>
        </w:rPr>
        <w:t>Manitowoc</w:t>
      </w:r>
      <w:r>
        <w:rPr>
          <w:rFonts w:ascii="Georgia" w:hAnsi="Georgia"/>
          <w:sz w:val="21"/>
          <w:szCs w:val="21"/>
        </w:rPr>
        <w:t xml:space="preserve"> por 12 anos. Com 24 anos de ampla experiência em vendas e marketing, Dias ajudará a </w:t>
      </w:r>
      <w:r w:rsidR="0014759B">
        <w:rPr>
          <w:rFonts w:ascii="Georgia" w:hAnsi="Georgia"/>
          <w:sz w:val="21"/>
          <w:szCs w:val="21"/>
        </w:rPr>
        <w:t>fabricante de guindastes</w:t>
      </w:r>
      <w:r>
        <w:rPr>
          <w:rFonts w:ascii="Georgia" w:hAnsi="Georgia"/>
          <w:sz w:val="21"/>
          <w:szCs w:val="21"/>
        </w:rPr>
        <w:t xml:space="preserve"> a aprimorar a estratégia </w:t>
      </w:r>
      <w:r w:rsidR="00816237">
        <w:rPr>
          <w:rFonts w:ascii="Georgia" w:hAnsi="Georgia"/>
          <w:sz w:val="21"/>
          <w:szCs w:val="21"/>
        </w:rPr>
        <w:t>n</w:t>
      </w:r>
      <w:r>
        <w:rPr>
          <w:rFonts w:ascii="Georgia" w:hAnsi="Georgia"/>
          <w:sz w:val="21"/>
          <w:szCs w:val="21"/>
        </w:rPr>
        <w:t>o mercado brasileiro</w:t>
      </w:r>
      <w:r w:rsidR="00816237">
        <w:rPr>
          <w:rFonts w:ascii="Georgia" w:hAnsi="Georgia"/>
          <w:sz w:val="21"/>
          <w:szCs w:val="21"/>
        </w:rPr>
        <w:t xml:space="preserve"> de foco no cliente</w:t>
      </w:r>
      <w:r>
        <w:rPr>
          <w:rFonts w:ascii="Georgia" w:hAnsi="Georgia"/>
          <w:sz w:val="21"/>
          <w:szCs w:val="21"/>
        </w:rPr>
        <w:t xml:space="preserve">, fortalecerá os esforços relacionados aos serviços pós-venda e continuará cultivando relações com distribuidores e clientes. </w:t>
      </w:r>
    </w:p>
    <w:p w14:paraId="7FB06830" w14:textId="2D99E4E3" w:rsidR="00787419" w:rsidRDefault="00787419" w:rsidP="00A37CA1">
      <w:pPr>
        <w:rPr>
          <w:rFonts w:ascii="Georgia" w:hAnsi="Georgia" w:cs="Open Sans"/>
          <w:sz w:val="21"/>
          <w:szCs w:val="21"/>
        </w:rPr>
      </w:pPr>
    </w:p>
    <w:p w14:paraId="5203324C" w14:textId="286CD4D9" w:rsidR="00787419" w:rsidRDefault="00787419" w:rsidP="00A37CA1">
      <w:pPr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>“É ótimo estar de volta a esta empresa inovadora</w:t>
      </w:r>
      <w:r w:rsidR="0014759B">
        <w:rPr>
          <w:rFonts w:ascii="Georgia" w:hAnsi="Georgia"/>
          <w:sz w:val="21"/>
          <w:szCs w:val="21"/>
        </w:rPr>
        <w:t>,</w:t>
      </w:r>
      <w:r>
        <w:rPr>
          <w:rFonts w:ascii="Georgia" w:hAnsi="Georgia"/>
          <w:sz w:val="21"/>
          <w:szCs w:val="21"/>
        </w:rPr>
        <w:t xml:space="preserve"> que respeita e valoriza a relação com os clientes”, afirmou Dias. “Enquanto a economia brasileira se recupera, estou animado com a oportunidade de trabalhar em proximidade com nossos clientes e demonstrar que nossos serviços e produtos modernos, com tecnologia de ponta, </w:t>
      </w:r>
      <w:r w:rsidR="00816237">
        <w:rPr>
          <w:rFonts w:ascii="Georgia" w:hAnsi="Georgia"/>
          <w:sz w:val="21"/>
          <w:szCs w:val="21"/>
        </w:rPr>
        <w:t>fazem</w:t>
      </w:r>
      <w:r>
        <w:rPr>
          <w:rFonts w:ascii="Georgia" w:hAnsi="Georgia"/>
          <w:sz w:val="21"/>
          <w:szCs w:val="21"/>
        </w:rPr>
        <w:t xml:space="preserve"> mais </w:t>
      </w:r>
      <w:r w:rsidR="00816237">
        <w:rPr>
          <w:rFonts w:ascii="Georgia" w:hAnsi="Georgia"/>
          <w:sz w:val="21"/>
          <w:szCs w:val="21"/>
        </w:rPr>
        <w:t>com</w:t>
      </w:r>
      <w:r>
        <w:rPr>
          <w:rFonts w:ascii="Georgia" w:hAnsi="Georgia"/>
          <w:sz w:val="21"/>
          <w:szCs w:val="21"/>
        </w:rPr>
        <w:t xml:space="preserve"> menos, que é exatamente o que eles estão buscando agora.” </w:t>
      </w:r>
    </w:p>
    <w:p w14:paraId="1D773525" w14:textId="77777777" w:rsidR="00787419" w:rsidRDefault="00787419" w:rsidP="00A37CA1">
      <w:pPr>
        <w:rPr>
          <w:rFonts w:ascii="Georgia" w:hAnsi="Georgia" w:cs="Open Sans"/>
          <w:sz w:val="21"/>
          <w:szCs w:val="21"/>
        </w:rPr>
      </w:pPr>
    </w:p>
    <w:p w14:paraId="3C63AFC4" w14:textId="63152815" w:rsidR="00F0631B" w:rsidRDefault="00C73A18" w:rsidP="00F0631B">
      <w:pPr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Dias responderá diretamente ao vice-presidente na América do Sul, Cristian </w:t>
      </w:r>
      <w:proofErr w:type="spellStart"/>
      <w:r>
        <w:rPr>
          <w:rFonts w:ascii="Georgia" w:hAnsi="Georgia"/>
          <w:sz w:val="21"/>
          <w:szCs w:val="21"/>
        </w:rPr>
        <w:t>Galaz</w:t>
      </w:r>
      <w:proofErr w:type="spellEnd"/>
      <w:r>
        <w:rPr>
          <w:rFonts w:ascii="Georgia" w:hAnsi="Georgia"/>
          <w:sz w:val="21"/>
          <w:szCs w:val="21"/>
        </w:rPr>
        <w:t xml:space="preserve">. </w:t>
      </w:r>
    </w:p>
    <w:p w14:paraId="6792DB98" w14:textId="07FF40EC" w:rsidR="00787419" w:rsidRDefault="00787419" w:rsidP="00A37CA1">
      <w:pPr>
        <w:rPr>
          <w:rFonts w:ascii="Georgia" w:hAnsi="Georgia" w:cs="Open Sans"/>
          <w:sz w:val="21"/>
          <w:szCs w:val="21"/>
        </w:rPr>
      </w:pPr>
    </w:p>
    <w:p w14:paraId="50043041" w14:textId="5858F112" w:rsidR="00332881" w:rsidRDefault="00F0631B" w:rsidP="00A37CA1">
      <w:pPr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 “Estamos animados </w:t>
      </w:r>
      <w:r w:rsidR="00816237">
        <w:rPr>
          <w:rFonts w:ascii="Georgia" w:hAnsi="Georgia"/>
          <w:sz w:val="21"/>
          <w:szCs w:val="21"/>
        </w:rPr>
        <w:t xml:space="preserve">em </w:t>
      </w:r>
      <w:r>
        <w:rPr>
          <w:rFonts w:ascii="Georgia" w:hAnsi="Georgia"/>
          <w:sz w:val="21"/>
          <w:szCs w:val="21"/>
        </w:rPr>
        <w:t xml:space="preserve">receber </w:t>
      </w:r>
      <w:r w:rsidR="00816237">
        <w:rPr>
          <w:rFonts w:ascii="Georgia" w:hAnsi="Georgia"/>
          <w:sz w:val="21"/>
          <w:szCs w:val="21"/>
        </w:rPr>
        <w:t xml:space="preserve">o </w:t>
      </w:r>
      <w:r>
        <w:rPr>
          <w:rFonts w:ascii="Georgia" w:hAnsi="Georgia"/>
          <w:sz w:val="21"/>
          <w:szCs w:val="21"/>
        </w:rPr>
        <w:t xml:space="preserve">Luciano Dias de volta na Manitowoc Brasil. Ele é um profissional experiente, voltado para resultados, </w:t>
      </w:r>
      <w:r w:rsidR="00816237">
        <w:rPr>
          <w:rFonts w:ascii="Georgia" w:hAnsi="Georgia"/>
          <w:sz w:val="21"/>
          <w:szCs w:val="21"/>
        </w:rPr>
        <w:t xml:space="preserve">e </w:t>
      </w:r>
      <w:r>
        <w:rPr>
          <w:rFonts w:ascii="Georgia" w:hAnsi="Georgia"/>
          <w:sz w:val="21"/>
          <w:szCs w:val="21"/>
        </w:rPr>
        <w:t xml:space="preserve">que sempre teve o compromisso de ajudar os clientes a expandirem seus negócios com ajuda da </w:t>
      </w:r>
      <w:proofErr w:type="spellStart"/>
      <w:r>
        <w:rPr>
          <w:rFonts w:ascii="Georgia" w:hAnsi="Georgia"/>
          <w:sz w:val="21"/>
          <w:szCs w:val="21"/>
        </w:rPr>
        <w:t>Manitowoc</w:t>
      </w:r>
      <w:proofErr w:type="spellEnd"/>
      <w:r>
        <w:rPr>
          <w:rFonts w:ascii="Georgia" w:hAnsi="Georgia"/>
          <w:sz w:val="21"/>
          <w:szCs w:val="21"/>
        </w:rPr>
        <w:t xml:space="preserve"> </w:t>
      </w:r>
      <w:proofErr w:type="spellStart"/>
      <w:r>
        <w:rPr>
          <w:rFonts w:ascii="Georgia" w:hAnsi="Georgia"/>
          <w:sz w:val="21"/>
          <w:szCs w:val="21"/>
        </w:rPr>
        <w:t>Cranes</w:t>
      </w:r>
      <w:proofErr w:type="spellEnd"/>
      <w:r>
        <w:rPr>
          <w:rFonts w:ascii="Georgia" w:hAnsi="Georgia"/>
          <w:sz w:val="21"/>
          <w:szCs w:val="21"/>
        </w:rPr>
        <w:t>”</w:t>
      </w:r>
      <w:r w:rsidR="00816237">
        <w:rPr>
          <w:rFonts w:ascii="Georgia" w:hAnsi="Georgia"/>
          <w:sz w:val="21"/>
          <w:szCs w:val="21"/>
        </w:rPr>
        <w:t xml:space="preserve">, afirmou </w:t>
      </w:r>
      <w:proofErr w:type="spellStart"/>
      <w:r w:rsidR="00816237">
        <w:rPr>
          <w:rFonts w:ascii="Georgia" w:hAnsi="Georgia"/>
          <w:sz w:val="21"/>
          <w:szCs w:val="21"/>
        </w:rPr>
        <w:t>Galaz</w:t>
      </w:r>
      <w:proofErr w:type="spellEnd"/>
      <w:r w:rsidR="00816237">
        <w:rPr>
          <w:rFonts w:ascii="Georgia" w:hAnsi="Georgia"/>
          <w:sz w:val="21"/>
          <w:szCs w:val="21"/>
        </w:rPr>
        <w:t>.</w:t>
      </w:r>
      <w:r>
        <w:rPr>
          <w:rFonts w:ascii="Georgia" w:hAnsi="Georgia"/>
          <w:sz w:val="21"/>
          <w:szCs w:val="21"/>
        </w:rPr>
        <w:t xml:space="preserve"> </w:t>
      </w:r>
    </w:p>
    <w:p w14:paraId="49699554" w14:textId="77777777" w:rsidR="00A37CA1" w:rsidRDefault="00A37CA1" w:rsidP="00E306AC">
      <w:pPr>
        <w:rPr>
          <w:rFonts w:ascii="Georgia" w:hAnsi="Georgia" w:cs="Open Sans"/>
          <w:sz w:val="21"/>
          <w:szCs w:val="21"/>
        </w:rPr>
      </w:pPr>
    </w:p>
    <w:p w14:paraId="0B2C447E" w14:textId="77777777" w:rsidR="00EF0732" w:rsidRPr="00C54421" w:rsidRDefault="00EF0732" w:rsidP="00C54421">
      <w:pPr>
        <w:rPr>
          <w:rFonts w:ascii="Georgia" w:hAnsi="Georgia" w:cs="Open Sans"/>
          <w:sz w:val="21"/>
          <w:szCs w:val="21"/>
        </w:rPr>
      </w:pPr>
    </w:p>
    <w:p w14:paraId="09B87291" w14:textId="77777777" w:rsidR="009741DD" w:rsidRPr="00B21B99" w:rsidRDefault="009741DD" w:rsidP="004D4AD0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-FIM-</w:t>
      </w:r>
    </w:p>
    <w:p w14:paraId="040FDBE7" w14:textId="77777777" w:rsidR="00A678F4" w:rsidRPr="00B21B99" w:rsidRDefault="00A678F4" w:rsidP="004D4AD0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</w:rPr>
      </w:pPr>
    </w:p>
    <w:p w14:paraId="6F73DB5F" w14:textId="77777777" w:rsidR="00164A29" w:rsidRPr="00B21B99" w:rsidRDefault="00164A29" w:rsidP="004D4AD0">
      <w:pPr>
        <w:outlineLvl w:val="0"/>
        <w:rPr>
          <w:rFonts w:ascii="Verdana" w:hAnsi="Verdana"/>
          <w:b/>
          <w:color w:val="41525C"/>
          <w:sz w:val="18"/>
          <w:szCs w:val="18"/>
        </w:rPr>
      </w:pPr>
      <w:r>
        <w:rPr>
          <w:rFonts w:ascii="Verdana" w:hAnsi="Verdana"/>
          <w:color w:val="ED1C2A"/>
          <w:sz w:val="18"/>
          <w:szCs w:val="18"/>
        </w:rPr>
        <w:t>CONTATO</w:t>
      </w:r>
    </w:p>
    <w:p w14:paraId="0811BBC6" w14:textId="6B4DA6B8" w:rsidR="0060588A" w:rsidRPr="006A69FE" w:rsidRDefault="00025940" w:rsidP="0060588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b/>
          <w:color w:val="41525C"/>
          <w:sz w:val="18"/>
          <w:szCs w:val="18"/>
        </w:rPr>
        <w:t>Leandro Moura</w:t>
      </w:r>
      <w:r>
        <w:rPr>
          <w:sz w:val="18"/>
          <w:szCs w:val="18"/>
        </w:rPr>
        <w:tab/>
      </w:r>
      <w:r>
        <w:rPr>
          <w:rFonts w:ascii="Verdana" w:hAnsi="Verdana"/>
          <w:color w:val="41525C"/>
          <w:sz w:val="18"/>
          <w:szCs w:val="18"/>
        </w:rPr>
        <w:t xml:space="preserve"> </w:t>
      </w:r>
    </w:p>
    <w:p w14:paraId="2B5D5D78" w14:textId="77777777" w:rsidR="0060588A" w:rsidRPr="00F16E0F" w:rsidRDefault="0060588A" w:rsidP="0060588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Manitowoc</w:t>
      </w:r>
      <w:r>
        <w:rPr>
          <w:sz w:val="18"/>
          <w:szCs w:val="18"/>
        </w:rPr>
        <w:tab/>
      </w:r>
    </w:p>
    <w:p w14:paraId="37D78376" w14:textId="17507BFD" w:rsidR="0060588A" w:rsidRPr="00816237" w:rsidRDefault="0060588A" w:rsidP="0060588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en-US"/>
        </w:rPr>
      </w:pPr>
      <w:r w:rsidRPr="00816237">
        <w:rPr>
          <w:rFonts w:ascii="Verdana" w:hAnsi="Verdana"/>
          <w:color w:val="41525C"/>
          <w:sz w:val="18"/>
          <w:szCs w:val="18"/>
          <w:lang w:val="en-US"/>
        </w:rPr>
        <w:t>T +55 11 98473-5851</w:t>
      </w:r>
      <w:r w:rsidRPr="00816237">
        <w:rPr>
          <w:rFonts w:ascii="Verdana" w:hAnsi="Verdana"/>
          <w:color w:val="41525C"/>
          <w:sz w:val="18"/>
          <w:szCs w:val="18"/>
          <w:lang w:val="en-US"/>
        </w:rPr>
        <w:tab/>
      </w:r>
    </w:p>
    <w:p w14:paraId="5EA16BB8" w14:textId="75CA35D2" w:rsidR="00057C71" w:rsidRPr="00816237" w:rsidRDefault="00A90A4B" w:rsidP="0060588A">
      <w:pPr>
        <w:tabs>
          <w:tab w:val="left" w:pos="1055"/>
          <w:tab w:val="left" w:pos="3969"/>
          <w:tab w:val="left" w:pos="6379"/>
          <w:tab w:val="left" w:pos="7371"/>
        </w:tabs>
        <w:rPr>
          <w:rStyle w:val="Hyperlink"/>
          <w:rFonts w:ascii="Verdana" w:hAnsi="Verdana"/>
          <w:color w:val="41525C"/>
          <w:sz w:val="18"/>
          <w:szCs w:val="18"/>
          <w:lang w:val="en-US"/>
        </w:rPr>
      </w:pPr>
      <w:hyperlink r:id="rId9" w:history="1">
        <w:r w:rsidR="005176B1" w:rsidRPr="00816237">
          <w:rPr>
            <w:rStyle w:val="Hyperlink"/>
            <w:rFonts w:ascii="Verdana" w:hAnsi="Verdana"/>
            <w:sz w:val="18"/>
            <w:szCs w:val="18"/>
            <w:lang w:val="en-US"/>
          </w:rPr>
          <w:t>leandro.moura@manitowoc.com</w:t>
        </w:r>
      </w:hyperlink>
    </w:p>
    <w:p w14:paraId="76F70F72" w14:textId="77777777" w:rsidR="0060588A" w:rsidRPr="00400AB0" w:rsidRDefault="0060588A" w:rsidP="0060588A">
      <w:pPr>
        <w:tabs>
          <w:tab w:val="left" w:pos="1055"/>
          <w:tab w:val="left" w:pos="3969"/>
          <w:tab w:val="left" w:pos="6379"/>
          <w:tab w:val="left" w:pos="7371"/>
        </w:tabs>
        <w:rPr>
          <w:rFonts w:ascii="Verdana" w:hAnsi="Verdana"/>
          <w:b/>
          <w:color w:val="41525C"/>
          <w:sz w:val="18"/>
          <w:szCs w:val="18"/>
          <w:lang w:val="fr-FR"/>
        </w:rPr>
      </w:pPr>
    </w:p>
    <w:p w14:paraId="6BAFDBF2" w14:textId="77777777" w:rsidR="007B7C79" w:rsidRPr="00816237" w:rsidRDefault="003B0B5A" w:rsidP="007B7C79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FF0000"/>
          <w:sz w:val="18"/>
          <w:szCs w:val="18"/>
          <w:lang w:val="en-US"/>
        </w:rPr>
      </w:pPr>
      <w:r w:rsidRPr="00816237">
        <w:rPr>
          <w:rFonts w:ascii="Verdana" w:hAnsi="Verdana"/>
          <w:bCs/>
          <w:color w:val="FF0000"/>
          <w:sz w:val="18"/>
          <w:szCs w:val="18"/>
          <w:lang w:val="en-US"/>
        </w:rPr>
        <w:t>SOBRE A THE MANITOWOC COMPANY, INC.</w:t>
      </w:r>
    </w:p>
    <w:p w14:paraId="4DA63B6E" w14:textId="40FE026D" w:rsidR="007B7C79" w:rsidRPr="00C071F2" w:rsidRDefault="007B7C79" w:rsidP="007B7C79">
      <w:pPr>
        <w:widowControl w:val="0"/>
        <w:autoSpaceDE w:val="0"/>
        <w:autoSpaceDN w:val="0"/>
        <w:adjustRightInd w:val="0"/>
        <w:rPr>
          <w:rFonts w:ascii="Verdana" w:hAnsi="Verdana" w:cs="Calibri"/>
          <w:color w:val="41525C"/>
          <w:sz w:val="18"/>
          <w:szCs w:val="18"/>
        </w:rPr>
      </w:pPr>
      <w:r w:rsidRPr="00816237">
        <w:rPr>
          <w:rFonts w:ascii="Verdana" w:hAnsi="Verdana"/>
          <w:color w:val="41525C"/>
          <w:sz w:val="18"/>
          <w:szCs w:val="18"/>
          <w:lang w:val="en-US"/>
        </w:rPr>
        <w:t xml:space="preserve">A </w:t>
      </w:r>
      <w:proofErr w:type="gramStart"/>
      <w:r w:rsidRPr="00816237">
        <w:rPr>
          <w:rFonts w:ascii="Verdana" w:hAnsi="Verdana"/>
          <w:color w:val="41525C"/>
          <w:sz w:val="18"/>
          <w:szCs w:val="18"/>
          <w:lang w:val="en-US"/>
        </w:rPr>
        <w:t>The</w:t>
      </w:r>
      <w:proofErr w:type="gramEnd"/>
      <w:r w:rsidRPr="00816237">
        <w:rPr>
          <w:rFonts w:ascii="Verdana" w:hAnsi="Verdana"/>
          <w:color w:val="41525C"/>
          <w:sz w:val="18"/>
          <w:szCs w:val="18"/>
          <w:lang w:val="en-US"/>
        </w:rPr>
        <w:t xml:space="preserve"> Manitowoc Company, Inc. </w:t>
      </w:r>
      <w:r>
        <w:rPr>
          <w:rFonts w:ascii="Verdana" w:hAnsi="Verdana"/>
          <w:color w:val="41525C"/>
          <w:sz w:val="18"/>
          <w:szCs w:val="18"/>
        </w:rPr>
        <w:t xml:space="preserve">(“Manitowoc”) foi fundada em 1902 e tem mais de 116 anos de </w:t>
      </w:r>
      <w:r>
        <w:rPr>
          <w:rFonts w:ascii="Verdana" w:hAnsi="Verdana"/>
          <w:color w:val="41525C"/>
          <w:sz w:val="18"/>
          <w:szCs w:val="18"/>
        </w:rPr>
        <w:lastRenderedPageBreak/>
        <w:t xml:space="preserve">tradição no fornecimento de produtos de alta qualidade, focados nas necessidades do cliente e em serviços de suporte para os seus mercados, tendo totalizado cerca de US$ 1,8 bilhão em vendas líquidas em 2018. A Manitowoc é líder em soluções de engenharia de elevação. A Manitowoc, por meio de suas subsidiárias, projeta, </w:t>
      </w:r>
      <w:proofErr w:type="gramStart"/>
      <w:r>
        <w:rPr>
          <w:rFonts w:ascii="Verdana" w:hAnsi="Verdana"/>
          <w:color w:val="41525C"/>
          <w:sz w:val="18"/>
          <w:szCs w:val="18"/>
        </w:rPr>
        <w:t>fabrica</w:t>
      </w:r>
      <w:proofErr w:type="gramEnd"/>
      <w:r>
        <w:rPr>
          <w:rFonts w:ascii="Verdana" w:hAnsi="Verdana"/>
          <w:color w:val="41525C"/>
          <w:sz w:val="18"/>
          <w:szCs w:val="18"/>
        </w:rPr>
        <w:t xml:space="preserve">, comercializa e presta suporte a linhas completas de produtos como guindastes telescópicos móveis, guindastes de torre, guindaste de esteira de lança </w:t>
      </w:r>
      <w:proofErr w:type="spellStart"/>
      <w:r>
        <w:rPr>
          <w:rFonts w:ascii="Verdana" w:hAnsi="Verdana"/>
          <w:color w:val="41525C"/>
          <w:sz w:val="18"/>
          <w:szCs w:val="18"/>
        </w:rPr>
        <w:t>treliçada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 e guindastes montados sobre caminhões comerciais sob as marcas Grove, </w:t>
      </w:r>
      <w:proofErr w:type="spellStart"/>
      <w:r>
        <w:rPr>
          <w:rFonts w:ascii="Verdana" w:hAnsi="Verdana"/>
          <w:color w:val="41525C"/>
          <w:sz w:val="18"/>
          <w:szCs w:val="18"/>
        </w:rPr>
        <w:t>Manitowoc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41525C"/>
          <w:sz w:val="18"/>
          <w:szCs w:val="18"/>
        </w:rPr>
        <w:t>National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1525C"/>
          <w:sz w:val="18"/>
          <w:szCs w:val="18"/>
        </w:rPr>
        <w:t>Crane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41525C"/>
          <w:sz w:val="18"/>
          <w:szCs w:val="18"/>
        </w:rPr>
        <w:t>Potain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41525C"/>
          <w:sz w:val="18"/>
          <w:szCs w:val="18"/>
        </w:rPr>
        <w:t>Shuttlelift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 e </w:t>
      </w:r>
      <w:proofErr w:type="spellStart"/>
      <w:r>
        <w:rPr>
          <w:rFonts w:ascii="Verdana" w:hAnsi="Verdana"/>
          <w:color w:val="41525C"/>
          <w:sz w:val="18"/>
          <w:szCs w:val="18"/>
        </w:rPr>
        <w:t>Manitowoc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1525C"/>
          <w:sz w:val="18"/>
          <w:szCs w:val="18"/>
        </w:rPr>
        <w:t>Crane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1525C"/>
          <w:sz w:val="18"/>
          <w:szCs w:val="18"/>
        </w:rPr>
        <w:t>Care</w:t>
      </w:r>
      <w:proofErr w:type="spellEnd"/>
      <w:r>
        <w:rPr>
          <w:rFonts w:ascii="Verdana" w:hAnsi="Verdana"/>
          <w:color w:val="41525C"/>
          <w:sz w:val="18"/>
          <w:szCs w:val="18"/>
        </w:rPr>
        <w:t>.</w:t>
      </w:r>
    </w:p>
    <w:p w14:paraId="31636662" w14:textId="77777777" w:rsidR="00057C71" w:rsidRPr="00B21B99" w:rsidRDefault="00057C71" w:rsidP="004D4AD0">
      <w:pPr>
        <w:rPr>
          <w:rFonts w:ascii="Verdana" w:hAnsi="Verdana"/>
          <w:color w:val="41525C"/>
          <w:sz w:val="18"/>
          <w:szCs w:val="18"/>
        </w:rPr>
      </w:pPr>
    </w:p>
    <w:p w14:paraId="4D5B8CE0" w14:textId="77777777" w:rsidR="00A678F4" w:rsidRPr="00816237" w:rsidRDefault="00C76361" w:rsidP="004D4AD0">
      <w:pPr>
        <w:outlineLvl w:val="0"/>
        <w:rPr>
          <w:sz w:val="18"/>
          <w:szCs w:val="18"/>
          <w:lang w:val="en-US"/>
        </w:rPr>
      </w:pPr>
      <w:r w:rsidRPr="00816237">
        <w:rPr>
          <w:rFonts w:ascii="Verdana" w:hAnsi="Verdana"/>
          <w:color w:val="ED1C2A"/>
          <w:sz w:val="18"/>
          <w:szCs w:val="18"/>
          <w:lang w:val="en-US"/>
        </w:rPr>
        <w:t>THE MANITOWOC COMPANY, INC.</w:t>
      </w:r>
    </w:p>
    <w:p w14:paraId="4C384DF5" w14:textId="77777777" w:rsidR="00BE4994" w:rsidRPr="00816237" w:rsidRDefault="001721C7" w:rsidP="004D4AD0">
      <w:pPr>
        <w:rPr>
          <w:rFonts w:ascii="Verdana" w:hAnsi="Verdana"/>
          <w:color w:val="41525C"/>
          <w:sz w:val="18"/>
          <w:szCs w:val="18"/>
          <w:lang w:val="en-US"/>
        </w:rPr>
      </w:pPr>
      <w:r w:rsidRPr="00816237">
        <w:rPr>
          <w:rFonts w:ascii="Verdana" w:hAnsi="Verdana"/>
          <w:color w:val="41525C"/>
          <w:sz w:val="18"/>
          <w:szCs w:val="18"/>
          <w:lang w:val="en-US"/>
        </w:rPr>
        <w:t>One Park Plaza – 11270 West Park Place – Suite 1000 – Milwaukee, WI 53224, EUA</w:t>
      </w:r>
    </w:p>
    <w:p w14:paraId="27138F04" w14:textId="5545477E" w:rsidR="00BE4994" w:rsidRPr="00C071F2" w:rsidRDefault="00BE4994" w:rsidP="004D4AD0">
      <w:pPr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T +1 414 760 4600</w:t>
      </w:r>
    </w:p>
    <w:p w14:paraId="34624C38" w14:textId="77777777" w:rsidR="005053D2" w:rsidRPr="00C071F2" w:rsidRDefault="00A90A4B" w:rsidP="004D4AD0">
      <w:pPr>
        <w:rPr>
          <w:rFonts w:ascii="Verdana" w:hAnsi="Verdana"/>
          <w:b/>
          <w:color w:val="41525C"/>
          <w:sz w:val="18"/>
          <w:szCs w:val="18"/>
          <w:u w:val="single"/>
        </w:rPr>
      </w:pPr>
      <w:hyperlink r:id="rId10" w:history="1">
        <w:r w:rsidR="005176B1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</w:p>
    <w:sectPr w:rsidR="005053D2" w:rsidRPr="00C071F2" w:rsidSect="00C846D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642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8A49B" w14:textId="77777777" w:rsidR="00A90A4B" w:rsidRDefault="00A90A4B">
      <w:r>
        <w:separator/>
      </w:r>
    </w:p>
  </w:endnote>
  <w:endnote w:type="continuationSeparator" w:id="0">
    <w:p w14:paraId="2A221540" w14:textId="77777777" w:rsidR="00A90A4B" w:rsidRDefault="00A9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4073A3" w14:paraId="18E51F2D" w14:textId="77777777" w:rsidTr="42A7BE30">
      <w:tc>
        <w:tcPr>
          <w:tcW w:w="3139" w:type="dxa"/>
        </w:tcPr>
        <w:p w14:paraId="2E21675D" w14:textId="77777777" w:rsidR="004073A3" w:rsidRDefault="004073A3" w:rsidP="42A7BE30">
          <w:pPr>
            <w:pStyle w:val="Header"/>
            <w:ind w:left="-115"/>
          </w:pPr>
        </w:p>
      </w:tc>
      <w:tc>
        <w:tcPr>
          <w:tcW w:w="3139" w:type="dxa"/>
        </w:tcPr>
        <w:p w14:paraId="528718C0" w14:textId="77777777" w:rsidR="004073A3" w:rsidRDefault="004073A3" w:rsidP="42A7BE30">
          <w:pPr>
            <w:pStyle w:val="Header"/>
            <w:jc w:val="center"/>
          </w:pPr>
        </w:p>
      </w:tc>
      <w:tc>
        <w:tcPr>
          <w:tcW w:w="3139" w:type="dxa"/>
        </w:tcPr>
        <w:p w14:paraId="23CD5FE8" w14:textId="77777777" w:rsidR="004073A3" w:rsidRDefault="004073A3" w:rsidP="42A7BE30">
          <w:pPr>
            <w:pStyle w:val="Header"/>
            <w:ind w:right="-115"/>
            <w:jc w:val="right"/>
          </w:pPr>
        </w:p>
      </w:tc>
    </w:tr>
  </w:tbl>
  <w:p w14:paraId="28E9B74C" w14:textId="77777777" w:rsidR="004073A3" w:rsidRDefault="004073A3" w:rsidP="42A7B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4073A3" w14:paraId="53BB7396" w14:textId="77777777" w:rsidTr="42A7BE30">
      <w:tc>
        <w:tcPr>
          <w:tcW w:w="3139" w:type="dxa"/>
        </w:tcPr>
        <w:p w14:paraId="67EC2473" w14:textId="77777777" w:rsidR="004073A3" w:rsidRDefault="004073A3" w:rsidP="42A7BE30">
          <w:pPr>
            <w:pStyle w:val="Header"/>
            <w:ind w:left="-115"/>
          </w:pPr>
        </w:p>
      </w:tc>
      <w:tc>
        <w:tcPr>
          <w:tcW w:w="3139" w:type="dxa"/>
        </w:tcPr>
        <w:p w14:paraId="693F4EDB" w14:textId="77777777" w:rsidR="004073A3" w:rsidRDefault="004073A3" w:rsidP="42A7BE30">
          <w:pPr>
            <w:pStyle w:val="Header"/>
            <w:jc w:val="center"/>
          </w:pPr>
        </w:p>
      </w:tc>
      <w:tc>
        <w:tcPr>
          <w:tcW w:w="3139" w:type="dxa"/>
        </w:tcPr>
        <w:p w14:paraId="3CC103CC" w14:textId="77777777" w:rsidR="004073A3" w:rsidRDefault="004073A3" w:rsidP="42A7BE30">
          <w:pPr>
            <w:pStyle w:val="Header"/>
            <w:ind w:right="-115"/>
            <w:jc w:val="right"/>
          </w:pPr>
        </w:p>
      </w:tc>
    </w:tr>
  </w:tbl>
  <w:p w14:paraId="594E3076" w14:textId="77777777" w:rsidR="004073A3" w:rsidRDefault="004073A3" w:rsidP="004D4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4F486" w14:textId="77777777" w:rsidR="00A90A4B" w:rsidRDefault="00A90A4B">
      <w:r>
        <w:separator/>
      </w:r>
    </w:p>
  </w:footnote>
  <w:footnote w:type="continuationSeparator" w:id="0">
    <w:p w14:paraId="08E8C5CC" w14:textId="77777777" w:rsidR="00A90A4B" w:rsidRDefault="00A90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40AF0" w14:textId="77777777" w:rsidR="004073A3" w:rsidRPr="00332881" w:rsidRDefault="004073A3" w:rsidP="00332881">
    <w:pPr>
      <w:spacing w:line="276" w:lineRule="auto"/>
      <w:rPr>
        <w:rFonts w:ascii="Verdana" w:hAnsi="Verdana"/>
        <w:b/>
        <w:color w:val="41525C"/>
        <w:sz w:val="18"/>
        <w:szCs w:val="18"/>
      </w:rPr>
    </w:pPr>
    <w:r>
      <w:rPr>
        <w:rFonts w:ascii="Verdana" w:hAnsi="Verdana"/>
        <w:b/>
        <w:color w:val="41525C"/>
        <w:sz w:val="18"/>
        <w:szCs w:val="18"/>
      </w:rPr>
      <w:t>Manitowoc nomeia novo diretor de vendas para o Brasil</w:t>
    </w:r>
  </w:p>
  <w:p w14:paraId="62E0AEFD" w14:textId="77777777" w:rsidR="006E6888" w:rsidRPr="006E6888" w:rsidRDefault="006E6888" w:rsidP="006E6888">
    <w:pPr>
      <w:spacing w:line="276" w:lineRule="auto"/>
      <w:rPr>
        <w:rFonts w:ascii="Verdana" w:hAnsi="Verdana"/>
        <w:color w:val="41525C"/>
        <w:sz w:val="18"/>
        <w:szCs w:val="18"/>
      </w:rPr>
    </w:pPr>
    <w:r w:rsidRPr="006E6888">
      <w:rPr>
        <w:rFonts w:ascii="Verdana" w:hAnsi="Verdana"/>
        <w:color w:val="41525C"/>
        <w:sz w:val="18"/>
        <w:szCs w:val="18"/>
      </w:rPr>
      <w:t>8 de outubro de 2019</w:t>
    </w:r>
  </w:p>
  <w:p w14:paraId="6E5D81B9" w14:textId="77777777" w:rsidR="004073A3" w:rsidRPr="003E31C0" w:rsidRDefault="004073A3" w:rsidP="00163032">
    <w:pPr>
      <w:spacing w:line="276" w:lineRule="auto"/>
      <w:rPr>
        <w:rFonts w:ascii="Verdana" w:hAnsi="Verdana"/>
        <w:sz w:val="16"/>
        <w:szCs w:val="16"/>
      </w:rPr>
    </w:pPr>
  </w:p>
  <w:p w14:paraId="14467CF0" w14:textId="77777777" w:rsidR="004073A3" w:rsidRDefault="00407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4073A3" w14:paraId="2E1BF042" w14:textId="77777777" w:rsidTr="42A7BE30">
      <w:tc>
        <w:tcPr>
          <w:tcW w:w="3139" w:type="dxa"/>
        </w:tcPr>
        <w:p w14:paraId="3F53F3EF" w14:textId="77777777" w:rsidR="004073A3" w:rsidRDefault="004073A3" w:rsidP="42A7BE30">
          <w:pPr>
            <w:pStyle w:val="Header"/>
            <w:ind w:left="-115"/>
          </w:pPr>
        </w:p>
      </w:tc>
      <w:tc>
        <w:tcPr>
          <w:tcW w:w="3139" w:type="dxa"/>
        </w:tcPr>
        <w:p w14:paraId="12C1F26A" w14:textId="77777777" w:rsidR="004073A3" w:rsidRDefault="004073A3" w:rsidP="42A7BE30">
          <w:pPr>
            <w:pStyle w:val="Header"/>
            <w:jc w:val="center"/>
          </w:pPr>
        </w:p>
      </w:tc>
      <w:tc>
        <w:tcPr>
          <w:tcW w:w="3139" w:type="dxa"/>
        </w:tcPr>
        <w:p w14:paraId="357D9723" w14:textId="77777777" w:rsidR="004073A3" w:rsidRDefault="004073A3" w:rsidP="42A7BE30">
          <w:pPr>
            <w:pStyle w:val="Header"/>
            <w:ind w:right="-115"/>
            <w:jc w:val="right"/>
          </w:pPr>
        </w:p>
      </w:tc>
    </w:tr>
  </w:tbl>
  <w:p w14:paraId="00DCE5F4" w14:textId="77777777" w:rsidR="004073A3" w:rsidRDefault="004073A3" w:rsidP="42A7B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F2283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77180"/>
    <w:multiLevelType w:val="hybridMultilevel"/>
    <w:tmpl w:val="368A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21277"/>
    <w:multiLevelType w:val="hybridMultilevel"/>
    <w:tmpl w:val="38B85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347CE"/>
    <w:multiLevelType w:val="hybridMultilevel"/>
    <w:tmpl w:val="C13C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B1AA9"/>
    <w:multiLevelType w:val="hybridMultilevel"/>
    <w:tmpl w:val="D9F8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27DB1"/>
    <w:multiLevelType w:val="hybridMultilevel"/>
    <w:tmpl w:val="63F0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85452"/>
    <w:multiLevelType w:val="hybridMultilevel"/>
    <w:tmpl w:val="1238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737E5"/>
    <w:multiLevelType w:val="hybridMultilevel"/>
    <w:tmpl w:val="CFB27AA4"/>
    <w:lvl w:ilvl="0" w:tplc="47A4EEEE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06A88"/>
    <w:multiLevelType w:val="hybridMultilevel"/>
    <w:tmpl w:val="5012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033B7"/>
    <w:multiLevelType w:val="hybridMultilevel"/>
    <w:tmpl w:val="86D0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97177"/>
    <w:multiLevelType w:val="hybridMultilevel"/>
    <w:tmpl w:val="64C2CB58"/>
    <w:lvl w:ilvl="0" w:tplc="CCFA286E">
      <w:numFmt w:val="bullet"/>
      <w:lvlText w:val="•"/>
      <w:lvlJc w:val="left"/>
      <w:pPr>
        <w:ind w:left="720" w:hanging="360"/>
      </w:pPr>
      <w:rPr>
        <w:rFonts w:ascii="Georgia" w:eastAsia="Times New Roman" w:hAnsi="Georgia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7"/>
  </w:num>
  <w:num w:numId="12">
    <w:abstractNumId w:val="12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804B60"/>
    <w:rsid w:val="00002133"/>
    <w:rsid w:val="00003D82"/>
    <w:rsid w:val="000041F5"/>
    <w:rsid w:val="00004961"/>
    <w:rsid w:val="00005F74"/>
    <w:rsid w:val="00007FF2"/>
    <w:rsid w:val="000172C9"/>
    <w:rsid w:val="00020B71"/>
    <w:rsid w:val="00022E8A"/>
    <w:rsid w:val="00025940"/>
    <w:rsid w:val="000306B2"/>
    <w:rsid w:val="00030BEE"/>
    <w:rsid w:val="000335E8"/>
    <w:rsid w:val="00033A4B"/>
    <w:rsid w:val="00034578"/>
    <w:rsid w:val="00035822"/>
    <w:rsid w:val="00036294"/>
    <w:rsid w:val="0004028A"/>
    <w:rsid w:val="000405D2"/>
    <w:rsid w:val="0004161A"/>
    <w:rsid w:val="00042F47"/>
    <w:rsid w:val="00046012"/>
    <w:rsid w:val="00050082"/>
    <w:rsid w:val="000509E8"/>
    <w:rsid w:val="0005150F"/>
    <w:rsid w:val="00051CCE"/>
    <w:rsid w:val="00051F75"/>
    <w:rsid w:val="00052603"/>
    <w:rsid w:val="0005270E"/>
    <w:rsid w:val="00053C35"/>
    <w:rsid w:val="00057C71"/>
    <w:rsid w:val="00062831"/>
    <w:rsid w:val="00065A26"/>
    <w:rsid w:val="0006669E"/>
    <w:rsid w:val="00070802"/>
    <w:rsid w:val="0007116F"/>
    <w:rsid w:val="00071EEB"/>
    <w:rsid w:val="000725FB"/>
    <w:rsid w:val="00075EDE"/>
    <w:rsid w:val="000819C1"/>
    <w:rsid w:val="00081BC4"/>
    <w:rsid w:val="00082966"/>
    <w:rsid w:val="0008353F"/>
    <w:rsid w:val="00083F23"/>
    <w:rsid w:val="00085502"/>
    <w:rsid w:val="00085F09"/>
    <w:rsid w:val="000869EE"/>
    <w:rsid w:val="000918E1"/>
    <w:rsid w:val="000A637B"/>
    <w:rsid w:val="000A6A98"/>
    <w:rsid w:val="000A75DA"/>
    <w:rsid w:val="000B036E"/>
    <w:rsid w:val="000B100B"/>
    <w:rsid w:val="000B168F"/>
    <w:rsid w:val="000B374E"/>
    <w:rsid w:val="000B3A95"/>
    <w:rsid w:val="000B4AA8"/>
    <w:rsid w:val="000B4D86"/>
    <w:rsid w:val="000C0256"/>
    <w:rsid w:val="000C2624"/>
    <w:rsid w:val="000C3BC0"/>
    <w:rsid w:val="000C672F"/>
    <w:rsid w:val="000D5C73"/>
    <w:rsid w:val="000D7310"/>
    <w:rsid w:val="000E0422"/>
    <w:rsid w:val="000E1612"/>
    <w:rsid w:val="000E42E9"/>
    <w:rsid w:val="000E44DA"/>
    <w:rsid w:val="000E58A4"/>
    <w:rsid w:val="000E7485"/>
    <w:rsid w:val="000F11D2"/>
    <w:rsid w:val="000F1895"/>
    <w:rsid w:val="000F29AF"/>
    <w:rsid w:val="000F2A47"/>
    <w:rsid w:val="000F5350"/>
    <w:rsid w:val="000F5526"/>
    <w:rsid w:val="000F5735"/>
    <w:rsid w:val="000F5D22"/>
    <w:rsid w:val="001112E6"/>
    <w:rsid w:val="001128CA"/>
    <w:rsid w:val="00114116"/>
    <w:rsid w:val="00116034"/>
    <w:rsid w:val="00120626"/>
    <w:rsid w:val="00120BC3"/>
    <w:rsid w:val="001222FA"/>
    <w:rsid w:val="0012401C"/>
    <w:rsid w:val="00127FF4"/>
    <w:rsid w:val="00131D90"/>
    <w:rsid w:val="00133817"/>
    <w:rsid w:val="001353EA"/>
    <w:rsid w:val="0013671B"/>
    <w:rsid w:val="00137100"/>
    <w:rsid w:val="00141124"/>
    <w:rsid w:val="00141C80"/>
    <w:rsid w:val="00145C6F"/>
    <w:rsid w:val="0014759B"/>
    <w:rsid w:val="00150191"/>
    <w:rsid w:val="00150CEC"/>
    <w:rsid w:val="001510E0"/>
    <w:rsid w:val="00151D19"/>
    <w:rsid w:val="00151EA8"/>
    <w:rsid w:val="0015214F"/>
    <w:rsid w:val="00155AE5"/>
    <w:rsid w:val="00162C65"/>
    <w:rsid w:val="00163032"/>
    <w:rsid w:val="00164180"/>
    <w:rsid w:val="00164A04"/>
    <w:rsid w:val="00164A29"/>
    <w:rsid w:val="00167918"/>
    <w:rsid w:val="00170CA5"/>
    <w:rsid w:val="00171709"/>
    <w:rsid w:val="001721C7"/>
    <w:rsid w:val="00172238"/>
    <w:rsid w:val="001768CF"/>
    <w:rsid w:val="00180611"/>
    <w:rsid w:val="00181F48"/>
    <w:rsid w:val="00182A78"/>
    <w:rsid w:val="00183989"/>
    <w:rsid w:val="00187083"/>
    <w:rsid w:val="001870ED"/>
    <w:rsid w:val="001870F8"/>
    <w:rsid w:val="0019066A"/>
    <w:rsid w:val="00195264"/>
    <w:rsid w:val="00195612"/>
    <w:rsid w:val="001A0203"/>
    <w:rsid w:val="001A13BA"/>
    <w:rsid w:val="001A16D3"/>
    <w:rsid w:val="001A521F"/>
    <w:rsid w:val="001A6571"/>
    <w:rsid w:val="001A6921"/>
    <w:rsid w:val="001A7332"/>
    <w:rsid w:val="001A77BD"/>
    <w:rsid w:val="001B0C69"/>
    <w:rsid w:val="001B1687"/>
    <w:rsid w:val="001B2EC3"/>
    <w:rsid w:val="001B54D3"/>
    <w:rsid w:val="001C0797"/>
    <w:rsid w:val="001C0ED7"/>
    <w:rsid w:val="001C1EAE"/>
    <w:rsid w:val="001C3608"/>
    <w:rsid w:val="001C4175"/>
    <w:rsid w:val="001C5960"/>
    <w:rsid w:val="001C6DCC"/>
    <w:rsid w:val="001C6F31"/>
    <w:rsid w:val="001D046B"/>
    <w:rsid w:val="001D43E2"/>
    <w:rsid w:val="001D5B76"/>
    <w:rsid w:val="001D7FC6"/>
    <w:rsid w:val="001E23EF"/>
    <w:rsid w:val="001E3697"/>
    <w:rsid w:val="001E4088"/>
    <w:rsid w:val="001E4E17"/>
    <w:rsid w:val="001E7EB7"/>
    <w:rsid w:val="001F0832"/>
    <w:rsid w:val="001F2A82"/>
    <w:rsid w:val="001F452D"/>
    <w:rsid w:val="001F544B"/>
    <w:rsid w:val="001F7754"/>
    <w:rsid w:val="0020131D"/>
    <w:rsid w:val="00201646"/>
    <w:rsid w:val="0020233A"/>
    <w:rsid w:val="00202B67"/>
    <w:rsid w:val="00203C59"/>
    <w:rsid w:val="00206040"/>
    <w:rsid w:val="00206278"/>
    <w:rsid w:val="00207B61"/>
    <w:rsid w:val="00210135"/>
    <w:rsid w:val="00212C0D"/>
    <w:rsid w:val="00213A8F"/>
    <w:rsid w:val="0022144C"/>
    <w:rsid w:val="00222A4F"/>
    <w:rsid w:val="002235B3"/>
    <w:rsid w:val="0022453C"/>
    <w:rsid w:val="002252D3"/>
    <w:rsid w:val="00231F98"/>
    <w:rsid w:val="002336CF"/>
    <w:rsid w:val="00242BFB"/>
    <w:rsid w:val="002436CE"/>
    <w:rsid w:val="002438A3"/>
    <w:rsid w:val="00246C58"/>
    <w:rsid w:val="002507C8"/>
    <w:rsid w:val="0025349B"/>
    <w:rsid w:val="00254A5B"/>
    <w:rsid w:val="00255310"/>
    <w:rsid w:val="002559DC"/>
    <w:rsid w:val="00256053"/>
    <w:rsid w:val="002564C3"/>
    <w:rsid w:val="00261AAD"/>
    <w:rsid w:val="00262FC7"/>
    <w:rsid w:val="00263C0C"/>
    <w:rsid w:val="0026422B"/>
    <w:rsid w:val="0027370D"/>
    <w:rsid w:val="002753ED"/>
    <w:rsid w:val="0027658A"/>
    <w:rsid w:val="002821D4"/>
    <w:rsid w:val="00285664"/>
    <w:rsid w:val="00285F5F"/>
    <w:rsid w:val="00286843"/>
    <w:rsid w:val="00287E07"/>
    <w:rsid w:val="00291708"/>
    <w:rsid w:val="00291E5D"/>
    <w:rsid w:val="00294054"/>
    <w:rsid w:val="002942F9"/>
    <w:rsid w:val="00294477"/>
    <w:rsid w:val="00294C07"/>
    <w:rsid w:val="0029600C"/>
    <w:rsid w:val="002973F4"/>
    <w:rsid w:val="0029799F"/>
    <w:rsid w:val="002A22AA"/>
    <w:rsid w:val="002A4743"/>
    <w:rsid w:val="002A57B3"/>
    <w:rsid w:val="002A6CBE"/>
    <w:rsid w:val="002A730A"/>
    <w:rsid w:val="002A769C"/>
    <w:rsid w:val="002B11B7"/>
    <w:rsid w:val="002B36D3"/>
    <w:rsid w:val="002B3CD6"/>
    <w:rsid w:val="002B4131"/>
    <w:rsid w:val="002B661D"/>
    <w:rsid w:val="002B7BAC"/>
    <w:rsid w:val="002C13C5"/>
    <w:rsid w:val="002C1B6C"/>
    <w:rsid w:val="002C3754"/>
    <w:rsid w:val="002C40E9"/>
    <w:rsid w:val="002D1C44"/>
    <w:rsid w:val="002D2A40"/>
    <w:rsid w:val="002D454E"/>
    <w:rsid w:val="002D7394"/>
    <w:rsid w:val="002E2756"/>
    <w:rsid w:val="002E41F1"/>
    <w:rsid w:val="002E61D0"/>
    <w:rsid w:val="002E793B"/>
    <w:rsid w:val="002F48A7"/>
    <w:rsid w:val="003028C8"/>
    <w:rsid w:val="0030349B"/>
    <w:rsid w:val="00303BD6"/>
    <w:rsid w:val="003045AE"/>
    <w:rsid w:val="00304A23"/>
    <w:rsid w:val="0030501A"/>
    <w:rsid w:val="003077F1"/>
    <w:rsid w:val="00311F6C"/>
    <w:rsid w:val="00312426"/>
    <w:rsid w:val="00313457"/>
    <w:rsid w:val="00313877"/>
    <w:rsid w:val="00321840"/>
    <w:rsid w:val="00322E22"/>
    <w:rsid w:val="00322EA7"/>
    <w:rsid w:val="00326A6B"/>
    <w:rsid w:val="00327050"/>
    <w:rsid w:val="00327916"/>
    <w:rsid w:val="00331D32"/>
    <w:rsid w:val="00332881"/>
    <w:rsid w:val="00340800"/>
    <w:rsid w:val="00341A80"/>
    <w:rsid w:val="00341F8C"/>
    <w:rsid w:val="003421C9"/>
    <w:rsid w:val="00343FEA"/>
    <w:rsid w:val="00351AF9"/>
    <w:rsid w:val="00352A80"/>
    <w:rsid w:val="00353B3B"/>
    <w:rsid w:val="003541F0"/>
    <w:rsid w:val="00356804"/>
    <w:rsid w:val="003573ED"/>
    <w:rsid w:val="003577E2"/>
    <w:rsid w:val="00360E99"/>
    <w:rsid w:val="00363EDD"/>
    <w:rsid w:val="0036530E"/>
    <w:rsid w:val="003657A3"/>
    <w:rsid w:val="00373196"/>
    <w:rsid w:val="00373DC1"/>
    <w:rsid w:val="0038058D"/>
    <w:rsid w:val="00382D56"/>
    <w:rsid w:val="00386623"/>
    <w:rsid w:val="0038717D"/>
    <w:rsid w:val="0038729D"/>
    <w:rsid w:val="00387943"/>
    <w:rsid w:val="00391744"/>
    <w:rsid w:val="00396985"/>
    <w:rsid w:val="00396CCF"/>
    <w:rsid w:val="003970E8"/>
    <w:rsid w:val="003A1CDB"/>
    <w:rsid w:val="003A1EB0"/>
    <w:rsid w:val="003A378A"/>
    <w:rsid w:val="003A5B09"/>
    <w:rsid w:val="003A7E95"/>
    <w:rsid w:val="003A7F10"/>
    <w:rsid w:val="003B0B5A"/>
    <w:rsid w:val="003B162E"/>
    <w:rsid w:val="003B20DE"/>
    <w:rsid w:val="003B2344"/>
    <w:rsid w:val="003B31F9"/>
    <w:rsid w:val="003B6CE8"/>
    <w:rsid w:val="003C0916"/>
    <w:rsid w:val="003C1DDA"/>
    <w:rsid w:val="003C1E7D"/>
    <w:rsid w:val="003C2EB4"/>
    <w:rsid w:val="003C4A2A"/>
    <w:rsid w:val="003C6629"/>
    <w:rsid w:val="003C7E93"/>
    <w:rsid w:val="003D0484"/>
    <w:rsid w:val="003D0A5C"/>
    <w:rsid w:val="003D3FBA"/>
    <w:rsid w:val="003D7129"/>
    <w:rsid w:val="003E2B77"/>
    <w:rsid w:val="003E31C0"/>
    <w:rsid w:val="003E68ED"/>
    <w:rsid w:val="003F1926"/>
    <w:rsid w:val="003F375E"/>
    <w:rsid w:val="003F46E7"/>
    <w:rsid w:val="0040002D"/>
    <w:rsid w:val="00400AB0"/>
    <w:rsid w:val="00401096"/>
    <w:rsid w:val="0040560B"/>
    <w:rsid w:val="00406A6D"/>
    <w:rsid w:val="0040727E"/>
    <w:rsid w:val="004073A3"/>
    <w:rsid w:val="00411594"/>
    <w:rsid w:val="004138BE"/>
    <w:rsid w:val="00413CF0"/>
    <w:rsid w:val="00414689"/>
    <w:rsid w:val="00414CF6"/>
    <w:rsid w:val="004200E9"/>
    <w:rsid w:val="00420E74"/>
    <w:rsid w:val="004211A1"/>
    <w:rsid w:val="00421B87"/>
    <w:rsid w:val="00422497"/>
    <w:rsid w:val="00422FCF"/>
    <w:rsid w:val="004234C8"/>
    <w:rsid w:val="00426B72"/>
    <w:rsid w:val="004337D9"/>
    <w:rsid w:val="00435CF7"/>
    <w:rsid w:val="00441B7D"/>
    <w:rsid w:val="0044404F"/>
    <w:rsid w:val="004442D3"/>
    <w:rsid w:val="00444EE7"/>
    <w:rsid w:val="00450286"/>
    <w:rsid w:val="00454463"/>
    <w:rsid w:val="00455D51"/>
    <w:rsid w:val="004578B3"/>
    <w:rsid w:val="00461F06"/>
    <w:rsid w:val="004625E6"/>
    <w:rsid w:val="00472D64"/>
    <w:rsid w:val="00474F44"/>
    <w:rsid w:val="00476B73"/>
    <w:rsid w:val="00480883"/>
    <w:rsid w:val="00484BAD"/>
    <w:rsid w:val="00485E2A"/>
    <w:rsid w:val="00487555"/>
    <w:rsid w:val="00491A84"/>
    <w:rsid w:val="00491DAB"/>
    <w:rsid w:val="004934A7"/>
    <w:rsid w:val="004A02FE"/>
    <w:rsid w:val="004A1E08"/>
    <w:rsid w:val="004A33F8"/>
    <w:rsid w:val="004A38AB"/>
    <w:rsid w:val="004A3BA1"/>
    <w:rsid w:val="004A4AE2"/>
    <w:rsid w:val="004A6360"/>
    <w:rsid w:val="004A741B"/>
    <w:rsid w:val="004B2A89"/>
    <w:rsid w:val="004B4DC2"/>
    <w:rsid w:val="004B5833"/>
    <w:rsid w:val="004B68B6"/>
    <w:rsid w:val="004C0133"/>
    <w:rsid w:val="004C09CA"/>
    <w:rsid w:val="004C0F9F"/>
    <w:rsid w:val="004C12E5"/>
    <w:rsid w:val="004C18A1"/>
    <w:rsid w:val="004C19E9"/>
    <w:rsid w:val="004C5AAF"/>
    <w:rsid w:val="004C7FD9"/>
    <w:rsid w:val="004D038D"/>
    <w:rsid w:val="004D25F6"/>
    <w:rsid w:val="004D43B9"/>
    <w:rsid w:val="004D486D"/>
    <w:rsid w:val="004D4AD0"/>
    <w:rsid w:val="004D6751"/>
    <w:rsid w:val="004E087D"/>
    <w:rsid w:val="004E3245"/>
    <w:rsid w:val="004F0E57"/>
    <w:rsid w:val="004F1D7B"/>
    <w:rsid w:val="004F304C"/>
    <w:rsid w:val="004F49FB"/>
    <w:rsid w:val="004F4D30"/>
    <w:rsid w:val="005011F9"/>
    <w:rsid w:val="00501BCA"/>
    <w:rsid w:val="00502609"/>
    <w:rsid w:val="005029C2"/>
    <w:rsid w:val="005053D2"/>
    <w:rsid w:val="00505E81"/>
    <w:rsid w:val="00506C1D"/>
    <w:rsid w:val="00511EAA"/>
    <w:rsid w:val="005127AF"/>
    <w:rsid w:val="00512975"/>
    <w:rsid w:val="00515556"/>
    <w:rsid w:val="005158D6"/>
    <w:rsid w:val="005176B1"/>
    <w:rsid w:val="00517806"/>
    <w:rsid w:val="00523E0B"/>
    <w:rsid w:val="00525E57"/>
    <w:rsid w:val="00530ACF"/>
    <w:rsid w:val="00531765"/>
    <w:rsid w:val="00533011"/>
    <w:rsid w:val="005404E5"/>
    <w:rsid w:val="00540BAB"/>
    <w:rsid w:val="00544E83"/>
    <w:rsid w:val="00545ED3"/>
    <w:rsid w:val="00553749"/>
    <w:rsid w:val="005567E5"/>
    <w:rsid w:val="00557E33"/>
    <w:rsid w:val="005641C1"/>
    <w:rsid w:val="005655CC"/>
    <w:rsid w:val="005661E3"/>
    <w:rsid w:val="0056789C"/>
    <w:rsid w:val="00583F66"/>
    <w:rsid w:val="00587442"/>
    <w:rsid w:val="0058771D"/>
    <w:rsid w:val="00590F0C"/>
    <w:rsid w:val="00592145"/>
    <w:rsid w:val="00593221"/>
    <w:rsid w:val="005938BB"/>
    <w:rsid w:val="0059490C"/>
    <w:rsid w:val="0059736A"/>
    <w:rsid w:val="00597423"/>
    <w:rsid w:val="00597C27"/>
    <w:rsid w:val="00597D82"/>
    <w:rsid w:val="005A0850"/>
    <w:rsid w:val="005A55B5"/>
    <w:rsid w:val="005B61A5"/>
    <w:rsid w:val="005C1FB9"/>
    <w:rsid w:val="005C3723"/>
    <w:rsid w:val="005C6A7F"/>
    <w:rsid w:val="005D03F2"/>
    <w:rsid w:val="005D26BF"/>
    <w:rsid w:val="005D3D0D"/>
    <w:rsid w:val="005D49EE"/>
    <w:rsid w:val="005E160F"/>
    <w:rsid w:val="005E42C1"/>
    <w:rsid w:val="005E5E87"/>
    <w:rsid w:val="005F541E"/>
    <w:rsid w:val="005F69D2"/>
    <w:rsid w:val="005F777B"/>
    <w:rsid w:val="005F7F05"/>
    <w:rsid w:val="005F7F83"/>
    <w:rsid w:val="00605589"/>
    <w:rsid w:val="0060588A"/>
    <w:rsid w:val="0061144C"/>
    <w:rsid w:val="00611939"/>
    <w:rsid w:val="00613C4F"/>
    <w:rsid w:val="006145DA"/>
    <w:rsid w:val="006151AF"/>
    <w:rsid w:val="00615A32"/>
    <w:rsid w:val="00616695"/>
    <w:rsid w:val="00621648"/>
    <w:rsid w:val="00622AF8"/>
    <w:rsid w:val="006249C6"/>
    <w:rsid w:val="00624C5F"/>
    <w:rsid w:val="006312F6"/>
    <w:rsid w:val="0063480E"/>
    <w:rsid w:val="006363D0"/>
    <w:rsid w:val="0064562A"/>
    <w:rsid w:val="0064682A"/>
    <w:rsid w:val="00646B75"/>
    <w:rsid w:val="0064796C"/>
    <w:rsid w:val="00650834"/>
    <w:rsid w:val="00651B01"/>
    <w:rsid w:val="0065569C"/>
    <w:rsid w:val="00655A52"/>
    <w:rsid w:val="006560C5"/>
    <w:rsid w:val="006577DE"/>
    <w:rsid w:val="0066148C"/>
    <w:rsid w:val="00662B6F"/>
    <w:rsid w:val="00664A44"/>
    <w:rsid w:val="00672362"/>
    <w:rsid w:val="00672CCD"/>
    <w:rsid w:val="00673FBD"/>
    <w:rsid w:val="006740DB"/>
    <w:rsid w:val="00675256"/>
    <w:rsid w:val="00676102"/>
    <w:rsid w:val="006762BE"/>
    <w:rsid w:val="00677366"/>
    <w:rsid w:val="00682F45"/>
    <w:rsid w:val="00684DC4"/>
    <w:rsid w:val="00685D48"/>
    <w:rsid w:val="006865DD"/>
    <w:rsid w:val="0068709C"/>
    <w:rsid w:val="00687EE0"/>
    <w:rsid w:val="00690310"/>
    <w:rsid w:val="00690C4B"/>
    <w:rsid w:val="00690FA3"/>
    <w:rsid w:val="00692D04"/>
    <w:rsid w:val="006937AE"/>
    <w:rsid w:val="0069480B"/>
    <w:rsid w:val="006953C2"/>
    <w:rsid w:val="006A1B0F"/>
    <w:rsid w:val="006A34A2"/>
    <w:rsid w:val="006A41FB"/>
    <w:rsid w:val="006A5144"/>
    <w:rsid w:val="006A62EF"/>
    <w:rsid w:val="006A62F6"/>
    <w:rsid w:val="006A69FE"/>
    <w:rsid w:val="006A6FB8"/>
    <w:rsid w:val="006A7C0E"/>
    <w:rsid w:val="006B4403"/>
    <w:rsid w:val="006B5FDE"/>
    <w:rsid w:val="006C0C92"/>
    <w:rsid w:val="006C1643"/>
    <w:rsid w:val="006C1D81"/>
    <w:rsid w:val="006C78FA"/>
    <w:rsid w:val="006D73B7"/>
    <w:rsid w:val="006E0EBB"/>
    <w:rsid w:val="006E171C"/>
    <w:rsid w:val="006E26BE"/>
    <w:rsid w:val="006E6888"/>
    <w:rsid w:val="006F275B"/>
    <w:rsid w:val="006F38E3"/>
    <w:rsid w:val="006F4D1D"/>
    <w:rsid w:val="006F6F14"/>
    <w:rsid w:val="0070354D"/>
    <w:rsid w:val="00705467"/>
    <w:rsid w:val="0070623B"/>
    <w:rsid w:val="00706E74"/>
    <w:rsid w:val="0071309E"/>
    <w:rsid w:val="00714156"/>
    <w:rsid w:val="007170BE"/>
    <w:rsid w:val="00720BEB"/>
    <w:rsid w:val="00723AB3"/>
    <w:rsid w:val="0072560B"/>
    <w:rsid w:val="00727405"/>
    <w:rsid w:val="00731634"/>
    <w:rsid w:val="007347FD"/>
    <w:rsid w:val="00735733"/>
    <w:rsid w:val="0073638B"/>
    <w:rsid w:val="00740315"/>
    <w:rsid w:val="00742C6D"/>
    <w:rsid w:val="00742F26"/>
    <w:rsid w:val="0074569C"/>
    <w:rsid w:val="00746268"/>
    <w:rsid w:val="00746561"/>
    <w:rsid w:val="00746956"/>
    <w:rsid w:val="00750E31"/>
    <w:rsid w:val="007523FB"/>
    <w:rsid w:val="00754C23"/>
    <w:rsid w:val="00756047"/>
    <w:rsid w:val="007563AE"/>
    <w:rsid w:val="00757120"/>
    <w:rsid w:val="007615C1"/>
    <w:rsid w:val="00762421"/>
    <w:rsid w:val="00763230"/>
    <w:rsid w:val="007649CE"/>
    <w:rsid w:val="00764B9C"/>
    <w:rsid w:val="00764BAE"/>
    <w:rsid w:val="0076520B"/>
    <w:rsid w:val="00765EB1"/>
    <w:rsid w:val="00776536"/>
    <w:rsid w:val="00777ABC"/>
    <w:rsid w:val="00785732"/>
    <w:rsid w:val="00785AB3"/>
    <w:rsid w:val="0078732C"/>
    <w:rsid w:val="00787419"/>
    <w:rsid w:val="00787627"/>
    <w:rsid w:val="007940A4"/>
    <w:rsid w:val="00794896"/>
    <w:rsid w:val="007959F4"/>
    <w:rsid w:val="0079659E"/>
    <w:rsid w:val="007A083A"/>
    <w:rsid w:val="007A3B5C"/>
    <w:rsid w:val="007A4178"/>
    <w:rsid w:val="007A6FDC"/>
    <w:rsid w:val="007B1434"/>
    <w:rsid w:val="007B17F5"/>
    <w:rsid w:val="007B44D4"/>
    <w:rsid w:val="007B6CB5"/>
    <w:rsid w:val="007B7C79"/>
    <w:rsid w:val="007C4F42"/>
    <w:rsid w:val="007C5573"/>
    <w:rsid w:val="007D02CF"/>
    <w:rsid w:val="007D29F4"/>
    <w:rsid w:val="007D2B04"/>
    <w:rsid w:val="007D376C"/>
    <w:rsid w:val="007D6854"/>
    <w:rsid w:val="007E03EE"/>
    <w:rsid w:val="007E09CF"/>
    <w:rsid w:val="007E3D38"/>
    <w:rsid w:val="007E7BF7"/>
    <w:rsid w:val="007F03A6"/>
    <w:rsid w:val="007F43AA"/>
    <w:rsid w:val="007F4EB6"/>
    <w:rsid w:val="007F740C"/>
    <w:rsid w:val="008008EB"/>
    <w:rsid w:val="00801325"/>
    <w:rsid w:val="00801B89"/>
    <w:rsid w:val="00803E17"/>
    <w:rsid w:val="00804B60"/>
    <w:rsid w:val="008067FE"/>
    <w:rsid w:val="00810B8D"/>
    <w:rsid w:val="00813770"/>
    <w:rsid w:val="008159D1"/>
    <w:rsid w:val="00816237"/>
    <w:rsid w:val="008204F5"/>
    <w:rsid w:val="008206C6"/>
    <w:rsid w:val="00821058"/>
    <w:rsid w:val="0082232D"/>
    <w:rsid w:val="0082404B"/>
    <w:rsid w:val="00831A87"/>
    <w:rsid w:val="00841023"/>
    <w:rsid w:val="0084262C"/>
    <w:rsid w:val="00842E4F"/>
    <w:rsid w:val="00843B90"/>
    <w:rsid w:val="00843BF2"/>
    <w:rsid w:val="00845647"/>
    <w:rsid w:val="00852585"/>
    <w:rsid w:val="00853112"/>
    <w:rsid w:val="0085558D"/>
    <w:rsid w:val="00856E8E"/>
    <w:rsid w:val="008573FF"/>
    <w:rsid w:val="008578DA"/>
    <w:rsid w:val="00861267"/>
    <w:rsid w:val="008628E6"/>
    <w:rsid w:val="00865820"/>
    <w:rsid w:val="008775DC"/>
    <w:rsid w:val="00877E0E"/>
    <w:rsid w:val="00882D97"/>
    <w:rsid w:val="00886E84"/>
    <w:rsid w:val="008951E1"/>
    <w:rsid w:val="00897969"/>
    <w:rsid w:val="008A2386"/>
    <w:rsid w:val="008A6CA2"/>
    <w:rsid w:val="008B2A65"/>
    <w:rsid w:val="008B33DA"/>
    <w:rsid w:val="008B5701"/>
    <w:rsid w:val="008C1BA2"/>
    <w:rsid w:val="008C3FE2"/>
    <w:rsid w:val="008D0268"/>
    <w:rsid w:val="008D06A9"/>
    <w:rsid w:val="008D070A"/>
    <w:rsid w:val="008D0C53"/>
    <w:rsid w:val="008D1127"/>
    <w:rsid w:val="008D60EA"/>
    <w:rsid w:val="008E1D4F"/>
    <w:rsid w:val="008E2C4D"/>
    <w:rsid w:val="008E3692"/>
    <w:rsid w:val="008E3D72"/>
    <w:rsid w:val="008E6224"/>
    <w:rsid w:val="008E7F60"/>
    <w:rsid w:val="008F0A5A"/>
    <w:rsid w:val="008F0F80"/>
    <w:rsid w:val="008F7999"/>
    <w:rsid w:val="00903D24"/>
    <w:rsid w:val="00907B3E"/>
    <w:rsid w:val="009102EE"/>
    <w:rsid w:val="009110C3"/>
    <w:rsid w:val="0091125F"/>
    <w:rsid w:val="009121C5"/>
    <w:rsid w:val="009161F0"/>
    <w:rsid w:val="00917AFF"/>
    <w:rsid w:val="0092011F"/>
    <w:rsid w:val="00920237"/>
    <w:rsid w:val="00922303"/>
    <w:rsid w:val="0092285E"/>
    <w:rsid w:val="00923C6D"/>
    <w:rsid w:val="009246BB"/>
    <w:rsid w:val="0092578F"/>
    <w:rsid w:val="00925D1D"/>
    <w:rsid w:val="00926715"/>
    <w:rsid w:val="00926D10"/>
    <w:rsid w:val="00926FF9"/>
    <w:rsid w:val="00927990"/>
    <w:rsid w:val="00931475"/>
    <w:rsid w:val="009341C1"/>
    <w:rsid w:val="009344AF"/>
    <w:rsid w:val="00940C11"/>
    <w:rsid w:val="00941092"/>
    <w:rsid w:val="00941D0A"/>
    <w:rsid w:val="009428AF"/>
    <w:rsid w:val="009431D7"/>
    <w:rsid w:val="00944B7D"/>
    <w:rsid w:val="009466E7"/>
    <w:rsid w:val="0094794A"/>
    <w:rsid w:val="00950A65"/>
    <w:rsid w:val="00951E4C"/>
    <w:rsid w:val="00952341"/>
    <w:rsid w:val="0095692B"/>
    <w:rsid w:val="0095733C"/>
    <w:rsid w:val="00960384"/>
    <w:rsid w:val="00963664"/>
    <w:rsid w:val="00966644"/>
    <w:rsid w:val="0097032B"/>
    <w:rsid w:val="00973A72"/>
    <w:rsid w:val="009741DD"/>
    <w:rsid w:val="00974F18"/>
    <w:rsid w:val="00976361"/>
    <w:rsid w:val="009768A8"/>
    <w:rsid w:val="00976A5C"/>
    <w:rsid w:val="00976FBC"/>
    <w:rsid w:val="00977CFD"/>
    <w:rsid w:val="009811C6"/>
    <w:rsid w:val="00984766"/>
    <w:rsid w:val="009873B8"/>
    <w:rsid w:val="0098774E"/>
    <w:rsid w:val="00987A35"/>
    <w:rsid w:val="009904AF"/>
    <w:rsid w:val="0099501A"/>
    <w:rsid w:val="009957FE"/>
    <w:rsid w:val="009964E8"/>
    <w:rsid w:val="009A3225"/>
    <w:rsid w:val="009A6E06"/>
    <w:rsid w:val="009A75BC"/>
    <w:rsid w:val="009B0F2D"/>
    <w:rsid w:val="009B3E70"/>
    <w:rsid w:val="009B5056"/>
    <w:rsid w:val="009C2054"/>
    <w:rsid w:val="009C79E2"/>
    <w:rsid w:val="009E0C7A"/>
    <w:rsid w:val="009E2674"/>
    <w:rsid w:val="009E4B9E"/>
    <w:rsid w:val="009E512E"/>
    <w:rsid w:val="009E5B58"/>
    <w:rsid w:val="009E68C0"/>
    <w:rsid w:val="009E73DE"/>
    <w:rsid w:val="009E7DC0"/>
    <w:rsid w:val="009E7E4A"/>
    <w:rsid w:val="009F0D22"/>
    <w:rsid w:val="009F412A"/>
    <w:rsid w:val="009F5917"/>
    <w:rsid w:val="00A02582"/>
    <w:rsid w:val="00A06DE5"/>
    <w:rsid w:val="00A07C63"/>
    <w:rsid w:val="00A10A54"/>
    <w:rsid w:val="00A10E96"/>
    <w:rsid w:val="00A117A7"/>
    <w:rsid w:val="00A11DF2"/>
    <w:rsid w:val="00A131D9"/>
    <w:rsid w:val="00A131E7"/>
    <w:rsid w:val="00A13E8D"/>
    <w:rsid w:val="00A14222"/>
    <w:rsid w:val="00A14755"/>
    <w:rsid w:val="00A163BF"/>
    <w:rsid w:val="00A205F4"/>
    <w:rsid w:val="00A20E61"/>
    <w:rsid w:val="00A2589F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37371"/>
    <w:rsid w:val="00A37CA1"/>
    <w:rsid w:val="00A414A0"/>
    <w:rsid w:val="00A42B30"/>
    <w:rsid w:val="00A450FE"/>
    <w:rsid w:val="00A5001E"/>
    <w:rsid w:val="00A555A4"/>
    <w:rsid w:val="00A5689E"/>
    <w:rsid w:val="00A569E1"/>
    <w:rsid w:val="00A60880"/>
    <w:rsid w:val="00A61608"/>
    <w:rsid w:val="00A6160A"/>
    <w:rsid w:val="00A63ACB"/>
    <w:rsid w:val="00A63D49"/>
    <w:rsid w:val="00A64030"/>
    <w:rsid w:val="00A65FAA"/>
    <w:rsid w:val="00A678F4"/>
    <w:rsid w:val="00A70CA6"/>
    <w:rsid w:val="00A71F99"/>
    <w:rsid w:val="00A75CC1"/>
    <w:rsid w:val="00A75EFD"/>
    <w:rsid w:val="00A777B7"/>
    <w:rsid w:val="00A83243"/>
    <w:rsid w:val="00A832B3"/>
    <w:rsid w:val="00A8349A"/>
    <w:rsid w:val="00A83C36"/>
    <w:rsid w:val="00A84002"/>
    <w:rsid w:val="00A86E97"/>
    <w:rsid w:val="00A87A56"/>
    <w:rsid w:val="00A90A4B"/>
    <w:rsid w:val="00A91D6C"/>
    <w:rsid w:val="00A95FB3"/>
    <w:rsid w:val="00A97AE0"/>
    <w:rsid w:val="00AA10A5"/>
    <w:rsid w:val="00AA2E6E"/>
    <w:rsid w:val="00AA392F"/>
    <w:rsid w:val="00AA7D34"/>
    <w:rsid w:val="00AB46AD"/>
    <w:rsid w:val="00AB684C"/>
    <w:rsid w:val="00AC04C2"/>
    <w:rsid w:val="00AC16D5"/>
    <w:rsid w:val="00AC1A03"/>
    <w:rsid w:val="00AC287D"/>
    <w:rsid w:val="00AC302E"/>
    <w:rsid w:val="00AC5D6A"/>
    <w:rsid w:val="00AD1308"/>
    <w:rsid w:val="00AD21B4"/>
    <w:rsid w:val="00AD24CA"/>
    <w:rsid w:val="00AD2FF1"/>
    <w:rsid w:val="00AD7FA2"/>
    <w:rsid w:val="00AE10DA"/>
    <w:rsid w:val="00AE392A"/>
    <w:rsid w:val="00AE4CD1"/>
    <w:rsid w:val="00AE572F"/>
    <w:rsid w:val="00AE5856"/>
    <w:rsid w:val="00AE731B"/>
    <w:rsid w:val="00AF17EC"/>
    <w:rsid w:val="00AF21CF"/>
    <w:rsid w:val="00AF488C"/>
    <w:rsid w:val="00B00332"/>
    <w:rsid w:val="00B00BC1"/>
    <w:rsid w:val="00B04E31"/>
    <w:rsid w:val="00B059EE"/>
    <w:rsid w:val="00B066E8"/>
    <w:rsid w:val="00B13BB2"/>
    <w:rsid w:val="00B15065"/>
    <w:rsid w:val="00B1559E"/>
    <w:rsid w:val="00B20864"/>
    <w:rsid w:val="00B21738"/>
    <w:rsid w:val="00B21B99"/>
    <w:rsid w:val="00B23050"/>
    <w:rsid w:val="00B256C2"/>
    <w:rsid w:val="00B26DD1"/>
    <w:rsid w:val="00B30C5B"/>
    <w:rsid w:val="00B32808"/>
    <w:rsid w:val="00B352BA"/>
    <w:rsid w:val="00B41A2D"/>
    <w:rsid w:val="00B41C25"/>
    <w:rsid w:val="00B41CDF"/>
    <w:rsid w:val="00B44333"/>
    <w:rsid w:val="00B4482E"/>
    <w:rsid w:val="00B4550F"/>
    <w:rsid w:val="00B470EE"/>
    <w:rsid w:val="00B4744E"/>
    <w:rsid w:val="00B52444"/>
    <w:rsid w:val="00B60657"/>
    <w:rsid w:val="00B60D82"/>
    <w:rsid w:val="00B61502"/>
    <w:rsid w:val="00B62726"/>
    <w:rsid w:val="00B62A7A"/>
    <w:rsid w:val="00B631D6"/>
    <w:rsid w:val="00B701ED"/>
    <w:rsid w:val="00B708D1"/>
    <w:rsid w:val="00B747DC"/>
    <w:rsid w:val="00B77BC4"/>
    <w:rsid w:val="00B77FBF"/>
    <w:rsid w:val="00B83938"/>
    <w:rsid w:val="00B84C4F"/>
    <w:rsid w:val="00B84E34"/>
    <w:rsid w:val="00B8754B"/>
    <w:rsid w:val="00B915CA"/>
    <w:rsid w:val="00B92DA8"/>
    <w:rsid w:val="00B945AA"/>
    <w:rsid w:val="00B9539B"/>
    <w:rsid w:val="00BA3961"/>
    <w:rsid w:val="00BA60A7"/>
    <w:rsid w:val="00BA70C8"/>
    <w:rsid w:val="00BB324D"/>
    <w:rsid w:val="00BB3943"/>
    <w:rsid w:val="00BB4613"/>
    <w:rsid w:val="00BB5669"/>
    <w:rsid w:val="00BC011A"/>
    <w:rsid w:val="00BC1768"/>
    <w:rsid w:val="00BC2353"/>
    <w:rsid w:val="00BC7428"/>
    <w:rsid w:val="00BD343B"/>
    <w:rsid w:val="00BD3CF1"/>
    <w:rsid w:val="00BD551D"/>
    <w:rsid w:val="00BD62FC"/>
    <w:rsid w:val="00BD7311"/>
    <w:rsid w:val="00BE095D"/>
    <w:rsid w:val="00BE0CA2"/>
    <w:rsid w:val="00BE2C4C"/>
    <w:rsid w:val="00BE441C"/>
    <w:rsid w:val="00BE4994"/>
    <w:rsid w:val="00BE5624"/>
    <w:rsid w:val="00BE5BEE"/>
    <w:rsid w:val="00BE5DAB"/>
    <w:rsid w:val="00BE6A27"/>
    <w:rsid w:val="00BF3E61"/>
    <w:rsid w:val="00BF4FD6"/>
    <w:rsid w:val="00C030F6"/>
    <w:rsid w:val="00C06AD9"/>
    <w:rsid w:val="00C06F98"/>
    <w:rsid w:val="00C071F2"/>
    <w:rsid w:val="00C07290"/>
    <w:rsid w:val="00C07A6C"/>
    <w:rsid w:val="00C118B0"/>
    <w:rsid w:val="00C11D4E"/>
    <w:rsid w:val="00C13171"/>
    <w:rsid w:val="00C16962"/>
    <w:rsid w:val="00C16977"/>
    <w:rsid w:val="00C20047"/>
    <w:rsid w:val="00C211D8"/>
    <w:rsid w:val="00C24216"/>
    <w:rsid w:val="00C24C49"/>
    <w:rsid w:val="00C24CF9"/>
    <w:rsid w:val="00C272EE"/>
    <w:rsid w:val="00C273B0"/>
    <w:rsid w:val="00C3007B"/>
    <w:rsid w:val="00C377B7"/>
    <w:rsid w:val="00C41E90"/>
    <w:rsid w:val="00C449BB"/>
    <w:rsid w:val="00C44AAB"/>
    <w:rsid w:val="00C45983"/>
    <w:rsid w:val="00C45BFA"/>
    <w:rsid w:val="00C47DAA"/>
    <w:rsid w:val="00C507E5"/>
    <w:rsid w:val="00C533D6"/>
    <w:rsid w:val="00C533EE"/>
    <w:rsid w:val="00C54421"/>
    <w:rsid w:val="00C61C67"/>
    <w:rsid w:val="00C6321C"/>
    <w:rsid w:val="00C66181"/>
    <w:rsid w:val="00C67904"/>
    <w:rsid w:val="00C70180"/>
    <w:rsid w:val="00C726F5"/>
    <w:rsid w:val="00C73A18"/>
    <w:rsid w:val="00C76361"/>
    <w:rsid w:val="00C80E25"/>
    <w:rsid w:val="00C82C60"/>
    <w:rsid w:val="00C842CB"/>
    <w:rsid w:val="00C846D7"/>
    <w:rsid w:val="00C85503"/>
    <w:rsid w:val="00C85965"/>
    <w:rsid w:val="00C85A58"/>
    <w:rsid w:val="00C86F4F"/>
    <w:rsid w:val="00C8750C"/>
    <w:rsid w:val="00C91672"/>
    <w:rsid w:val="00C91A0E"/>
    <w:rsid w:val="00C94C6D"/>
    <w:rsid w:val="00CA0621"/>
    <w:rsid w:val="00CA3F5E"/>
    <w:rsid w:val="00CA72F1"/>
    <w:rsid w:val="00CB2071"/>
    <w:rsid w:val="00CB5346"/>
    <w:rsid w:val="00CB61F1"/>
    <w:rsid w:val="00CC06CB"/>
    <w:rsid w:val="00CC1C20"/>
    <w:rsid w:val="00CC2CBB"/>
    <w:rsid w:val="00CC2FF5"/>
    <w:rsid w:val="00CC3FEF"/>
    <w:rsid w:val="00CC789C"/>
    <w:rsid w:val="00CD0DE5"/>
    <w:rsid w:val="00CD1858"/>
    <w:rsid w:val="00CD42E1"/>
    <w:rsid w:val="00CE01A8"/>
    <w:rsid w:val="00CE1D87"/>
    <w:rsid w:val="00CE3868"/>
    <w:rsid w:val="00CF0D73"/>
    <w:rsid w:val="00CF2CA8"/>
    <w:rsid w:val="00CF2CEB"/>
    <w:rsid w:val="00CF33DF"/>
    <w:rsid w:val="00CF437D"/>
    <w:rsid w:val="00D02221"/>
    <w:rsid w:val="00D02798"/>
    <w:rsid w:val="00D040E0"/>
    <w:rsid w:val="00D04663"/>
    <w:rsid w:val="00D061B2"/>
    <w:rsid w:val="00D06590"/>
    <w:rsid w:val="00D117A2"/>
    <w:rsid w:val="00D12956"/>
    <w:rsid w:val="00D12E75"/>
    <w:rsid w:val="00D145B1"/>
    <w:rsid w:val="00D147B4"/>
    <w:rsid w:val="00D15534"/>
    <w:rsid w:val="00D1662B"/>
    <w:rsid w:val="00D16AD0"/>
    <w:rsid w:val="00D200A5"/>
    <w:rsid w:val="00D20EC5"/>
    <w:rsid w:val="00D22203"/>
    <w:rsid w:val="00D22C9C"/>
    <w:rsid w:val="00D252AC"/>
    <w:rsid w:val="00D26D6B"/>
    <w:rsid w:val="00D27DCA"/>
    <w:rsid w:val="00D342AB"/>
    <w:rsid w:val="00D34B1D"/>
    <w:rsid w:val="00D364EA"/>
    <w:rsid w:val="00D36AB0"/>
    <w:rsid w:val="00D376BF"/>
    <w:rsid w:val="00D4675D"/>
    <w:rsid w:val="00D50349"/>
    <w:rsid w:val="00D535EA"/>
    <w:rsid w:val="00D54980"/>
    <w:rsid w:val="00D5651A"/>
    <w:rsid w:val="00D60BB2"/>
    <w:rsid w:val="00D620D6"/>
    <w:rsid w:val="00D6323E"/>
    <w:rsid w:val="00D7005C"/>
    <w:rsid w:val="00D70AE7"/>
    <w:rsid w:val="00D70FAC"/>
    <w:rsid w:val="00D711AF"/>
    <w:rsid w:val="00D73713"/>
    <w:rsid w:val="00D768C8"/>
    <w:rsid w:val="00D77310"/>
    <w:rsid w:val="00D8087A"/>
    <w:rsid w:val="00D8445C"/>
    <w:rsid w:val="00D92D35"/>
    <w:rsid w:val="00D936B8"/>
    <w:rsid w:val="00D95EA7"/>
    <w:rsid w:val="00D9635A"/>
    <w:rsid w:val="00D97CAD"/>
    <w:rsid w:val="00DA25C0"/>
    <w:rsid w:val="00DA25E1"/>
    <w:rsid w:val="00DA4229"/>
    <w:rsid w:val="00DA7126"/>
    <w:rsid w:val="00DB06DC"/>
    <w:rsid w:val="00DB0C19"/>
    <w:rsid w:val="00DB3B04"/>
    <w:rsid w:val="00DB5A7A"/>
    <w:rsid w:val="00DC0673"/>
    <w:rsid w:val="00DC21A5"/>
    <w:rsid w:val="00DC2E6A"/>
    <w:rsid w:val="00DC35C5"/>
    <w:rsid w:val="00DC3691"/>
    <w:rsid w:val="00DC470E"/>
    <w:rsid w:val="00DC5174"/>
    <w:rsid w:val="00DD107F"/>
    <w:rsid w:val="00DD1469"/>
    <w:rsid w:val="00DD1D2B"/>
    <w:rsid w:val="00DD32F5"/>
    <w:rsid w:val="00DD480F"/>
    <w:rsid w:val="00DD6AC7"/>
    <w:rsid w:val="00DE0775"/>
    <w:rsid w:val="00DE2459"/>
    <w:rsid w:val="00DF0382"/>
    <w:rsid w:val="00DF08B4"/>
    <w:rsid w:val="00DF0E38"/>
    <w:rsid w:val="00DF15A4"/>
    <w:rsid w:val="00DF1C58"/>
    <w:rsid w:val="00DF3782"/>
    <w:rsid w:val="00DF37DC"/>
    <w:rsid w:val="00DF3AF2"/>
    <w:rsid w:val="00DF5F16"/>
    <w:rsid w:val="00DF7E6D"/>
    <w:rsid w:val="00E00CA2"/>
    <w:rsid w:val="00E02BFD"/>
    <w:rsid w:val="00E06736"/>
    <w:rsid w:val="00E135D9"/>
    <w:rsid w:val="00E144EC"/>
    <w:rsid w:val="00E15A9C"/>
    <w:rsid w:val="00E201B2"/>
    <w:rsid w:val="00E21933"/>
    <w:rsid w:val="00E23205"/>
    <w:rsid w:val="00E267FA"/>
    <w:rsid w:val="00E274B0"/>
    <w:rsid w:val="00E306AC"/>
    <w:rsid w:val="00E36D8B"/>
    <w:rsid w:val="00E37EF0"/>
    <w:rsid w:val="00E41A62"/>
    <w:rsid w:val="00E42F3F"/>
    <w:rsid w:val="00E4361E"/>
    <w:rsid w:val="00E539AB"/>
    <w:rsid w:val="00E53C5D"/>
    <w:rsid w:val="00E54762"/>
    <w:rsid w:val="00E55DD7"/>
    <w:rsid w:val="00E56AAD"/>
    <w:rsid w:val="00E60A32"/>
    <w:rsid w:val="00E6225E"/>
    <w:rsid w:val="00E67858"/>
    <w:rsid w:val="00E715B2"/>
    <w:rsid w:val="00E77F3D"/>
    <w:rsid w:val="00E8172F"/>
    <w:rsid w:val="00E81989"/>
    <w:rsid w:val="00E82CB6"/>
    <w:rsid w:val="00E83369"/>
    <w:rsid w:val="00E84969"/>
    <w:rsid w:val="00E84B76"/>
    <w:rsid w:val="00E8621B"/>
    <w:rsid w:val="00E86A4C"/>
    <w:rsid w:val="00E95A66"/>
    <w:rsid w:val="00E96C1D"/>
    <w:rsid w:val="00EA01BA"/>
    <w:rsid w:val="00EA0678"/>
    <w:rsid w:val="00EA160C"/>
    <w:rsid w:val="00EA2CEB"/>
    <w:rsid w:val="00EA3469"/>
    <w:rsid w:val="00EA3A0A"/>
    <w:rsid w:val="00EA47EA"/>
    <w:rsid w:val="00EA526E"/>
    <w:rsid w:val="00EA71DE"/>
    <w:rsid w:val="00EB0037"/>
    <w:rsid w:val="00EB2376"/>
    <w:rsid w:val="00EC0873"/>
    <w:rsid w:val="00EC4418"/>
    <w:rsid w:val="00EC55BE"/>
    <w:rsid w:val="00EC671B"/>
    <w:rsid w:val="00EC6A0F"/>
    <w:rsid w:val="00EC73D1"/>
    <w:rsid w:val="00EC7653"/>
    <w:rsid w:val="00ED0A38"/>
    <w:rsid w:val="00ED11A8"/>
    <w:rsid w:val="00ED1AF3"/>
    <w:rsid w:val="00ED21CF"/>
    <w:rsid w:val="00ED35E6"/>
    <w:rsid w:val="00ED3A8D"/>
    <w:rsid w:val="00ED4C02"/>
    <w:rsid w:val="00ED78D7"/>
    <w:rsid w:val="00ED7CE3"/>
    <w:rsid w:val="00EE0110"/>
    <w:rsid w:val="00EE09B9"/>
    <w:rsid w:val="00EE2E9B"/>
    <w:rsid w:val="00EE3D7D"/>
    <w:rsid w:val="00EE4577"/>
    <w:rsid w:val="00EE48B7"/>
    <w:rsid w:val="00EE7027"/>
    <w:rsid w:val="00EF0732"/>
    <w:rsid w:val="00EF38A0"/>
    <w:rsid w:val="00F05CD5"/>
    <w:rsid w:val="00F0631B"/>
    <w:rsid w:val="00F1425A"/>
    <w:rsid w:val="00F16E0F"/>
    <w:rsid w:val="00F1702B"/>
    <w:rsid w:val="00F179B3"/>
    <w:rsid w:val="00F17E27"/>
    <w:rsid w:val="00F21918"/>
    <w:rsid w:val="00F21D82"/>
    <w:rsid w:val="00F24CBA"/>
    <w:rsid w:val="00F24CF7"/>
    <w:rsid w:val="00F300FB"/>
    <w:rsid w:val="00F30B1D"/>
    <w:rsid w:val="00F30D0A"/>
    <w:rsid w:val="00F36575"/>
    <w:rsid w:val="00F3708C"/>
    <w:rsid w:val="00F41C55"/>
    <w:rsid w:val="00F4696A"/>
    <w:rsid w:val="00F527A5"/>
    <w:rsid w:val="00F56577"/>
    <w:rsid w:val="00F56C2B"/>
    <w:rsid w:val="00F63FE1"/>
    <w:rsid w:val="00F6482E"/>
    <w:rsid w:val="00F653E0"/>
    <w:rsid w:val="00F67AFB"/>
    <w:rsid w:val="00F74D7C"/>
    <w:rsid w:val="00F8040B"/>
    <w:rsid w:val="00F82331"/>
    <w:rsid w:val="00F824E1"/>
    <w:rsid w:val="00F82E1C"/>
    <w:rsid w:val="00F85516"/>
    <w:rsid w:val="00F86215"/>
    <w:rsid w:val="00F95AC1"/>
    <w:rsid w:val="00F96ECD"/>
    <w:rsid w:val="00FA2FB8"/>
    <w:rsid w:val="00FA47C2"/>
    <w:rsid w:val="00FA4C7F"/>
    <w:rsid w:val="00FA5AE0"/>
    <w:rsid w:val="00FB1B17"/>
    <w:rsid w:val="00FB2206"/>
    <w:rsid w:val="00FB6302"/>
    <w:rsid w:val="00FB7791"/>
    <w:rsid w:val="00FC19BC"/>
    <w:rsid w:val="00FC2551"/>
    <w:rsid w:val="00FC31B1"/>
    <w:rsid w:val="00FC64B5"/>
    <w:rsid w:val="00FC6B68"/>
    <w:rsid w:val="00FC7FF0"/>
    <w:rsid w:val="00FD0CBE"/>
    <w:rsid w:val="00FD1A2F"/>
    <w:rsid w:val="00FD1FAD"/>
    <w:rsid w:val="00FD544B"/>
    <w:rsid w:val="00FE4B51"/>
    <w:rsid w:val="00FE4B5A"/>
    <w:rsid w:val="00FF412B"/>
    <w:rsid w:val="00FF663E"/>
    <w:rsid w:val="42A7B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651026"/>
  <w15:docId w15:val="{75985DC8-92E9-4148-9BE8-312ECDD2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="Calibri" w:hAnsi="Arial" w:cs="Consolas"/>
      <w:sz w:val="20"/>
      <w:szCs w:val="21"/>
    </w:rPr>
  </w:style>
  <w:style w:type="character" w:customStyle="1" w:styleId="PlainTextChar">
    <w:name w:val="Plain Text Char"/>
    <w:link w:val="PlainText"/>
    <w:uiPriority w:val="99"/>
    <w:rsid w:val="00720BEB"/>
    <w:rPr>
      <w:rFonts w:ascii="Arial" w:eastAsia="Calibri" w:hAnsi="Arial" w:cs="Consolas"/>
      <w:szCs w:val="21"/>
      <w:lang w:val="pt-BR"/>
    </w:rPr>
  </w:style>
  <w:style w:type="paragraph" w:customStyle="1" w:styleId="MediumShading1-Accent21">
    <w:name w:val="Medium Shading 1 - Accent 21"/>
    <w:uiPriority w:val="1"/>
    <w:qFormat/>
    <w:rsid w:val="0040727E"/>
    <w:rPr>
      <w:rFonts w:ascii="Calibri" w:eastAsia="Calibri" w:hAnsi="Calibri"/>
      <w:sz w:val="22"/>
      <w:szCs w:val="22"/>
    </w:rPr>
  </w:style>
  <w:style w:type="paragraph" w:customStyle="1" w:styleId="ColorfulShading-Accent31">
    <w:name w:val="Colorful Shading - Accent 31"/>
    <w:basedOn w:val="Normal"/>
    <w:uiPriority w:val="34"/>
    <w:qFormat/>
    <w:rsid w:val="00CA3F5E"/>
    <w:pPr>
      <w:ind w:left="720"/>
    </w:pPr>
    <w:rPr>
      <w:rFonts w:eastAsia="Calibri"/>
      <w:lang w:eastAsia="en-GB"/>
    </w:rPr>
  </w:style>
  <w:style w:type="character" w:styleId="FollowedHyperlink">
    <w:name w:val="FollowedHyperlink"/>
    <w:semiHidden/>
    <w:unhideWhenUsed/>
    <w:rsid w:val="003E31C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uiPriority w:val="20"/>
    <w:qFormat/>
    <w:locked/>
    <w:rsid w:val="00F16E0F"/>
    <w:rPr>
      <w:i/>
      <w:iCs/>
    </w:rPr>
  </w:style>
  <w:style w:type="paragraph" w:customStyle="1" w:styleId="LightList-Accent31">
    <w:name w:val="Light List - Accent 31"/>
    <w:hidden/>
    <w:uiPriority w:val="99"/>
    <w:semiHidden/>
    <w:rsid w:val="00540BAB"/>
    <w:rPr>
      <w:sz w:val="24"/>
      <w:szCs w:val="24"/>
    </w:rPr>
  </w:style>
  <w:style w:type="character" w:customStyle="1" w:styleId="UnresolvedMention1">
    <w:name w:val="Unresolved Mention1"/>
    <w:rsid w:val="000041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4421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5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469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9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860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9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11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nitowo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andro.moura@manitowoc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8148B9-EA04-CB45-B4AF-0A41C4FA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Date</vt:lpstr>
      <vt:lpstr>Date</vt:lpstr>
    </vt:vector>
  </TitlesOfParts>
  <Company>Lippincott Mercer</Company>
  <LinksUpToDate>false</LinksUpToDate>
  <CharactersWithSpaces>3219</CharactersWithSpaces>
  <SharedDoc>false</SharedDoc>
  <HLinks>
    <vt:vector size="6" baseType="variant"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http://www.manitowoc.com/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Erica Ruggles</cp:lastModifiedBy>
  <cp:revision>7</cp:revision>
  <cp:lastPrinted>2014-03-31T08:21:00Z</cp:lastPrinted>
  <dcterms:created xsi:type="dcterms:W3CDTF">2019-09-30T17:53:00Z</dcterms:created>
  <dcterms:modified xsi:type="dcterms:W3CDTF">2019-10-07T21:19:00Z</dcterms:modified>
</cp:coreProperties>
</file>