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5ED3" w14:textId="77777777" w:rsidR="0092578F" w:rsidRPr="00732F03" w:rsidRDefault="00DC12D4" w:rsidP="0092578F">
      <w:pPr>
        <w:tabs>
          <w:tab w:val="left" w:pos="6096"/>
        </w:tabs>
        <w:spacing w:line="276" w:lineRule="auto"/>
        <w:jc w:val="right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73882DD" wp14:editId="4E0144DB">
            <wp:simplePos x="0" y="0"/>
            <wp:positionH relativeFrom="column">
              <wp:posOffset>0</wp:posOffset>
            </wp:positionH>
            <wp:positionV relativeFrom="paragraph">
              <wp:posOffset>-34074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ED1C2A"/>
          <w:sz w:val="30"/>
          <w:szCs w:val="30"/>
        </w:rPr>
        <w:t>COMUNICADO</w:t>
      </w:r>
    </w:p>
    <w:p w14:paraId="5280D377" w14:textId="7581E510" w:rsidR="0092578F" w:rsidRPr="00732F03" w:rsidRDefault="003D1BDC" w:rsidP="0092578F">
      <w:pPr>
        <w:spacing w:line="276" w:lineRule="auto"/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23</w:t>
      </w:r>
      <w:r>
        <w:rPr>
          <w:rFonts w:ascii="Verdana" w:hAnsi="Verdana"/>
          <w:color w:val="41525C"/>
          <w:sz w:val="18"/>
          <w:szCs w:val="18"/>
        </w:rPr>
        <w:t xml:space="preserve"> </w:t>
      </w:r>
      <w:r w:rsidR="0091230A">
        <w:rPr>
          <w:rFonts w:ascii="Verdana" w:hAnsi="Verdana"/>
          <w:color w:val="41525C"/>
          <w:sz w:val="18"/>
          <w:szCs w:val="18"/>
        </w:rPr>
        <w:t>de ju</w:t>
      </w:r>
      <w:r w:rsidR="00DE3384">
        <w:rPr>
          <w:rFonts w:ascii="Verdana" w:hAnsi="Verdana"/>
          <w:color w:val="41525C"/>
          <w:sz w:val="18"/>
          <w:szCs w:val="18"/>
        </w:rPr>
        <w:t>l</w:t>
      </w:r>
      <w:r w:rsidR="0091230A">
        <w:rPr>
          <w:rFonts w:ascii="Verdana" w:hAnsi="Verdana"/>
          <w:color w:val="41525C"/>
          <w:sz w:val="18"/>
          <w:szCs w:val="18"/>
        </w:rPr>
        <w:t>ho de 2019</w:t>
      </w:r>
    </w:p>
    <w:p w14:paraId="333D5E2A" w14:textId="77777777" w:rsidR="00E42FEC" w:rsidRPr="00732F03" w:rsidRDefault="00E42FEC" w:rsidP="00E42FEC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452343E" w14:textId="77777777" w:rsidR="00E42FEC" w:rsidRPr="00732F03" w:rsidRDefault="00E42FEC" w:rsidP="00E42FEC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70AB1732" w14:textId="75EA0E15" w:rsidR="00E42FEC" w:rsidRPr="00732F03" w:rsidRDefault="00DE4831" w:rsidP="00E42FEC">
      <w:pPr>
        <w:spacing w:line="276" w:lineRule="auto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sz w:val="28"/>
          <w:szCs w:val="28"/>
        </w:rPr>
        <w:t xml:space="preserve">Grove GMK5250L promove modernização da frota de guindastes da Colômbia </w:t>
      </w:r>
    </w:p>
    <w:p w14:paraId="7F6B289D" w14:textId="77777777" w:rsidR="008115B8" w:rsidRDefault="008115B8" w:rsidP="008115B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2EEEE3E3" w14:textId="038DEAC5" w:rsidR="00017DDA" w:rsidRPr="00845667" w:rsidRDefault="003F5998" w:rsidP="0084566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 xml:space="preserve">Empresa de locação colombiana </w:t>
      </w:r>
      <w:proofErr w:type="spellStart"/>
      <w:r>
        <w:rPr>
          <w:rFonts w:ascii="Georgia" w:hAnsi="Georgia"/>
          <w:i/>
          <w:sz w:val="21"/>
          <w:szCs w:val="21"/>
        </w:rPr>
        <w:t>Invertrac</w:t>
      </w:r>
      <w:proofErr w:type="spellEnd"/>
      <w:r>
        <w:rPr>
          <w:rFonts w:ascii="Georgia" w:hAnsi="Georgia"/>
          <w:i/>
          <w:sz w:val="21"/>
          <w:szCs w:val="21"/>
        </w:rPr>
        <w:t xml:space="preserve"> adquiriu o primeiro Grove GMK5250L do país e observou imediatamente o aumento de eficiência proporcionado por seu design.</w:t>
      </w:r>
    </w:p>
    <w:p w14:paraId="070BB0FB" w14:textId="2474B5A3" w:rsidR="00845667" w:rsidRPr="00302A5C" w:rsidRDefault="00FF086C" w:rsidP="00017D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A empresa também adquiriu um guindaste todo terreno Grove de lança longa: o GMK6300L.</w:t>
      </w:r>
    </w:p>
    <w:p w14:paraId="1DA950D0" w14:textId="77777777" w:rsidR="00017DDA" w:rsidRDefault="00017DDA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0A2492F0" w14:textId="4BCEE2E2" w:rsidR="00661E68" w:rsidRDefault="00EC3EC4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Desde que chegou à Colômbia no ano passado, o guindaste todo terreno Grove GMK5250L trabalhou praticamente sem parar. Um dos guindastes mais modernos disponíveis no país, ele foi usado em diversas aplicações, especialmente em projetos voltados à infraestrutura e ao setor petroleiro. O guindaste todo terreno proporciona aos empreiteiros tecnologia de ponta no canteiro de obras e garante aumentos na velocidade e na eficiência em trabalhos com elevação de carga pesada.</w:t>
      </w:r>
    </w:p>
    <w:p w14:paraId="04A25A93" w14:textId="77777777" w:rsidR="003369E1" w:rsidRDefault="003369E1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2AF1EAEE" w14:textId="74475D78" w:rsidR="000C24BE" w:rsidRDefault="006C4C17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Após pesquisar o mercado em </w:t>
      </w:r>
      <w:proofErr w:type="spellStart"/>
      <w:r>
        <w:rPr>
          <w:rFonts w:ascii="Georgia" w:hAnsi="Georgia"/>
          <w:sz w:val="21"/>
          <w:szCs w:val="21"/>
        </w:rPr>
        <w:t>Duitama</w:t>
      </w:r>
      <w:proofErr w:type="spellEnd"/>
      <w:r>
        <w:rPr>
          <w:rFonts w:ascii="Georgia" w:hAnsi="Georgia"/>
          <w:sz w:val="21"/>
          <w:szCs w:val="21"/>
        </w:rPr>
        <w:t xml:space="preserve">, a empresa de locação </w:t>
      </w:r>
      <w:proofErr w:type="spellStart"/>
      <w:r>
        <w:rPr>
          <w:rFonts w:ascii="Georgia" w:hAnsi="Georgia"/>
          <w:sz w:val="21"/>
          <w:szCs w:val="21"/>
        </w:rPr>
        <w:t>Invertrac</w:t>
      </w:r>
      <w:proofErr w:type="spellEnd"/>
      <w:r>
        <w:rPr>
          <w:rFonts w:ascii="Georgia" w:hAnsi="Georgia"/>
          <w:sz w:val="21"/>
          <w:szCs w:val="21"/>
        </w:rPr>
        <w:t xml:space="preserve">, baseada na Colômbia, adquiriu o GMK5250L no ano passado com o objetivo de modernizar a frota de guindastes do país, que é composta em sua maioria por máquinas antigas. O guindaste com capacidade de 250 t é um líder de sua classe, tendo o maior alcance e a tabela de carga mais robusta do que qualquer outro guindaste de cinco eixos. Ele proporciona facilidade de condução, que é ampliada ainda mais por seu projeto inovador que inclui a </w:t>
      </w:r>
      <w:proofErr w:type="spellStart"/>
      <w:r>
        <w:rPr>
          <w:rFonts w:ascii="Georgia" w:hAnsi="Georgia"/>
          <w:sz w:val="21"/>
          <w:szCs w:val="21"/>
        </w:rPr>
        <w:t>turboembreagem</w:t>
      </w:r>
      <w:proofErr w:type="spellEnd"/>
      <w:r>
        <w:rPr>
          <w:rFonts w:ascii="Georgia" w:hAnsi="Georgia"/>
          <w:sz w:val="21"/>
          <w:szCs w:val="21"/>
        </w:rPr>
        <w:t xml:space="preserve"> VIAB. Esse acréscimo exclusivo aumenta o desempenho de direção e proporciona economias de combustível significativas.</w:t>
      </w:r>
    </w:p>
    <w:p w14:paraId="1DCE822E" w14:textId="77777777" w:rsidR="000C24BE" w:rsidRDefault="000C24BE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500DAA09" w14:textId="0B26FAF6" w:rsidR="00B35C20" w:rsidRDefault="00BA06C3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“Poucos guindastes na Colômbia com esta faixa de capacidade poderiam proporcionar a força e a estabilidade que queríamos. O GMK5250L é uma máquina fantástica — sua suspensão </w:t>
      </w:r>
      <w:proofErr w:type="spellStart"/>
      <w:r>
        <w:rPr>
          <w:rFonts w:ascii="Georgia" w:hAnsi="Georgia"/>
          <w:sz w:val="21"/>
          <w:szCs w:val="21"/>
        </w:rPr>
        <w:t>Megatrak</w:t>
      </w:r>
      <w:proofErr w:type="spellEnd"/>
      <w:r>
        <w:rPr>
          <w:rFonts w:ascii="Georgia" w:hAnsi="Georgia"/>
          <w:sz w:val="21"/>
          <w:szCs w:val="21"/>
        </w:rPr>
        <w:t xml:space="preserve"> tem desempenho singular em terrenos acidentados e excelente capacidade de elevação de cargas pesadas”, afirmou Alejandro Camacho, gerente de projeto da </w:t>
      </w:r>
      <w:proofErr w:type="spellStart"/>
      <w:r>
        <w:rPr>
          <w:rFonts w:ascii="Georgia" w:hAnsi="Georgia"/>
          <w:sz w:val="21"/>
          <w:szCs w:val="21"/>
        </w:rPr>
        <w:t>Invertrac</w:t>
      </w:r>
      <w:proofErr w:type="spellEnd"/>
      <w:r>
        <w:rPr>
          <w:rFonts w:ascii="Georgia" w:hAnsi="Georgia"/>
          <w:sz w:val="21"/>
          <w:szCs w:val="21"/>
        </w:rPr>
        <w:t xml:space="preserve">. “A Colômbia precisava muito de um guindaste de alta tecnologia como este. Com excelente capacidade de condução e manobra, esse Grove também aumentou nossa velocidade no canteiro de obras.” </w:t>
      </w:r>
    </w:p>
    <w:p w14:paraId="57058BA9" w14:textId="77777777" w:rsidR="003369E1" w:rsidRDefault="003369E1" w:rsidP="004743CD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5BDFD7A3" w14:textId="2C68FE2A" w:rsidR="00D80C72" w:rsidRPr="00D80C72" w:rsidRDefault="009C3045" w:rsidP="00D80C72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Além do GMK5250L, a </w:t>
      </w:r>
      <w:proofErr w:type="spellStart"/>
      <w:r>
        <w:rPr>
          <w:rFonts w:ascii="Georgia" w:hAnsi="Georgia"/>
          <w:sz w:val="21"/>
          <w:szCs w:val="21"/>
        </w:rPr>
        <w:t>Invertrac</w:t>
      </w:r>
      <w:proofErr w:type="spellEnd"/>
      <w:r>
        <w:rPr>
          <w:rFonts w:ascii="Georgia" w:hAnsi="Georgia"/>
          <w:sz w:val="21"/>
          <w:szCs w:val="21"/>
        </w:rPr>
        <w:t xml:space="preserve"> também adquiriu um Grove GMK6300L, um dos guindastes todo </w:t>
      </w:r>
      <w:proofErr w:type="gramStart"/>
      <w:r>
        <w:rPr>
          <w:rFonts w:ascii="Georgia" w:hAnsi="Georgia"/>
          <w:sz w:val="21"/>
          <w:szCs w:val="21"/>
        </w:rPr>
        <w:t>terreno mais vendidos</w:t>
      </w:r>
      <w:proofErr w:type="gramEnd"/>
      <w:r>
        <w:rPr>
          <w:rFonts w:ascii="Georgia" w:hAnsi="Georgia"/>
          <w:sz w:val="21"/>
          <w:szCs w:val="21"/>
        </w:rPr>
        <w:t xml:space="preserve"> do mundo. O guindaste com capacidade de 300 t tem suspensão </w:t>
      </w:r>
      <w:proofErr w:type="spellStart"/>
      <w:r>
        <w:rPr>
          <w:rFonts w:ascii="Georgia" w:hAnsi="Georgia"/>
          <w:sz w:val="21"/>
          <w:szCs w:val="21"/>
        </w:rPr>
        <w:t>Megatrak</w:t>
      </w:r>
      <w:proofErr w:type="spellEnd"/>
      <w:r>
        <w:rPr>
          <w:rFonts w:ascii="Georgia" w:hAnsi="Georgia"/>
          <w:sz w:val="21"/>
          <w:szCs w:val="21"/>
        </w:rPr>
        <w:t xml:space="preserve">, além de </w:t>
      </w:r>
      <w:r w:rsidR="00B81331">
        <w:rPr>
          <w:rFonts w:ascii="Georgia" w:hAnsi="Georgia"/>
          <w:sz w:val="21"/>
          <w:szCs w:val="21"/>
        </w:rPr>
        <w:t xml:space="preserve">direção em todas as </w:t>
      </w:r>
      <w:r>
        <w:rPr>
          <w:rFonts w:ascii="Georgia" w:hAnsi="Georgia"/>
          <w:sz w:val="21"/>
          <w:szCs w:val="21"/>
        </w:rPr>
        <w:t>rodas, que é padrão da Manitowoc. O GMK5250L e o GMK6300L também compartilham uma série de peças e componentes, o que é uma enorme vantagem para proprietários de frotas.</w:t>
      </w:r>
    </w:p>
    <w:p w14:paraId="59B9B944" w14:textId="136C612A" w:rsidR="009C3045" w:rsidRDefault="009C3045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755195D7" w14:textId="17F985B9" w:rsidR="00417375" w:rsidRDefault="00922519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“Temos em nossa frota guindastes exclusivos, que ninguém mais tem na Colômbia: versáteis, com grande capacidade de elevação e novas tecnologias”, disse Camacho. “Além disso, gostamos do excelente suporte ao cliente que recebemos da Manitowoc.”</w:t>
      </w:r>
    </w:p>
    <w:p w14:paraId="2AD7166F" w14:textId="77777777" w:rsidR="000974F2" w:rsidRDefault="000974F2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8846064" w14:textId="49E6A10E" w:rsidR="000974F2" w:rsidRDefault="00E56142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Atualmente, o GMK5250L está auxiliando em operações de perfuração de poços de petróleo em </w:t>
      </w:r>
      <w:proofErr w:type="spellStart"/>
      <w:r>
        <w:rPr>
          <w:rFonts w:ascii="Georgia" w:hAnsi="Georgia"/>
          <w:sz w:val="21"/>
          <w:szCs w:val="21"/>
        </w:rPr>
        <w:t>Castilla</w:t>
      </w:r>
      <w:proofErr w:type="spellEnd"/>
      <w:r>
        <w:rPr>
          <w:rFonts w:ascii="Georgia" w:hAnsi="Georgia"/>
          <w:sz w:val="21"/>
          <w:szCs w:val="21"/>
        </w:rPr>
        <w:t xml:space="preserve"> de </w:t>
      </w:r>
      <w:proofErr w:type="spellStart"/>
      <w:r>
        <w:rPr>
          <w:rFonts w:ascii="Georgia" w:hAnsi="Georgia"/>
          <w:sz w:val="21"/>
          <w:szCs w:val="21"/>
        </w:rPr>
        <w:t>la</w:t>
      </w:r>
      <w:proofErr w:type="spellEnd"/>
      <w:r>
        <w:rPr>
          <w:rFonts w:ascii="Georgia" w:hAnsi="Georgia"/>
          <w:sz w:val="21"/>
          <w:szCs w:val="21"/>
        </w:rPr>
        <w:t xml:space="preserve"> Nueva, na região central da Colômbia. O GMK6300L está auxiliando na montagem de uma ponte em viga em Bogotá. </w:t>
      </w:r>
    </w:p>
    <w:p w14:paraId="32ABAB9E" w14:textId="2C947484" w:rsidR="00417375" w:rsidRDefault="00417375" w:rsidP="00D32F8F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7D5A05A" w14:textId="5653D35D" w:rsidR="00BA06C3" w:rsidRDefault="001D6181" w:rsidP="00341F1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O GMK5250L tem comprimento da lança principal de 70 m e altura máxima da ponta de 110 m. Trata-se de um dos guindastes de cinco eixos mais avançados e versáteis do mercado, com a maior capacidade nominal e o tempo de configuração mais rápido de sua classe. O GMK6300L conta ainda com altura máxima da ponta de 120 m ao operar na capacidade total com a lança principal de 80 m e </w:t>
      </w:r>
      <w:proofErr w:type="spellStart"/>
      <w:r>
        <w:rPr>
          <w:rFonts w:ascii="Georgia" w:hAnsi="Georgia"/>
          <w:sz w:val="21"/>
          <w:szCs w:val="21"/>
        </w:rPr>
        <w:t>jib</w:t>
      </w:r>
      <w:proofErr w:type="spellEnd"/>
      <w:r>
        <w:rPr>
          <w:rFonts w:ascii="Georgia" w:hAnsi="Georgia"/>
          <w:sz w:val="21"/>
          <w:szCs w:val="21"/>
        </w:rPr>
        <w:t xml:space="preserve"> de 37 m. </w:t>
      </w:r>
    </w:p>
    <w:p w14:paraId="19757796" w14:textId="77777777" w:rsidR="00BA06C3" w:rsidRPr="00341F18" w:rsidRDefault="00BA06C3" w:rsidP="00341F1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589D78D" w14:textId="1F161350" w:rsidR="00341F18" w:rsidRDefault="00E42FEC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-FIM-</w:t>
      </w:r>
    </w:p>
    <w:p w14:paraId="2CEFB177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0277EE10" w14:textId="77777777" w:rsidR="00483300" w:rsidRDefault="00483300" w:rsidP="0048330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Verdana" w:hAnsi="Verdana"/>
          <w:color w:val="ED1C2A"/>
          <w:sz w:val="18"/>
          <w:szCs w:val="18"/>
        </w:rPr>
      </w:pPr>
    </w:p>
    <w:p w14:paraId="742DE895" w14:textId="77777777" w:rsidR="00164A29" w:rsidRPr="00732F03" w:rsidRDefault="00E42FEC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CONTATO</w:t>
      </w:r>
    </w:p>
    <w:p w14:paraId="204095BD" w14:textId="77777777" w:rsidR="003D0A5C" w:rsidRPr="00732F03" w:rsidRDefault="00B43172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Leandro Moura</w:t>
      </w:r>
      <w:r>
        <w:rPr>
          <w:sz w:val="18"/>
          <w:szCs w:val="18"/>
        </w:rPr>
        <w:tab/>
      </w:r>
      <w:r>
        <w:rPr>
          <w:rFonts w:ascii="Verdana" w:hAnsi="Verdana"/>
          <w:color w:val="41525C"/>
          <w:sz w:val="18"/>
          <w:szCs w:val="18"/>
        </w:rPr>
        <w:t xml:space="preserve"> </w:t>
      </w:r>
    </w:p>
    <w:p w14:paraId="68BD4601" w14:textId="77777777" w:rsidR="003D0A5C" w:rsidRPr="00732F03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Manitowoc</w:t>
      </w:r>
      <w:r>
        <w:rPr>
          <w:sz w:val="18"/>
          <w:szCs w:val="18"/>
        </w:rPr>
        <w:tab/>
      </w:r>
    </w:p>
    <w:p w14:paraId="4033861B" w14:textId="73B10138" w:rsidR="003D0A5C" w:rsidRPr="0040682E" w:rsidRDefault="003D0A5C" w:rsidP="00E42FE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  <w:r w:rsidRPr="0040682E">
        <w:rPr>
          <w:rFonts w:ascii="Verdana" w:hAnsi="Verdana"/>
          <w:color w:val="41525C"/>
          <w:sz w:val="18"/>
          <w:szCs w:val="18"/>
          <w:lang w:val="en-US"/>
        </w:rPr>
        <w:t>T +55 11 98473-5851</w:t>
      </w:r>
      <w:r w:rsidRPr="0040682E">
        <w:rPr>
          <w:rFonts w:ascii="Verdana" w:hAnsi="Verdana"/>
          <w:color w:val="41525C"/>
          <w:sz w:val="18"/>
          <w:szCs w:val="18"/>
          <w:lang w:val="en-US"/>
        </w:rPr>
        <w:tab/>
      </w:r>
    </w:p>
    <w:p w14:paraId="13AC894F" w14:textId="77777777" w:rsidR="00164A29" w:rsidRPr="0040682E" w:rsidRDefault="00792ED0" w:rsidP="00E42FE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  <w:lang w:val="en-US"/>
        </w:rPr>
      </w:pPr>
      <w:hyperlink r:id="rId9" w:history="1">
        <w:r w:rsidR="00894562" w:rsidRPr="0040682E">
          <w:rPr>
            <w:rStyle w:val="Hyperlink"/>
            <w:rFonts w:ascii="Verdana" w:hAnsi="Verdana"/>
            <w:color w:val="41525C"/>
            <w:sz w:val="18"/>
            <w:szCs w:val="18"/>
            <w:lang w:val="en-US"/>
          </w:rPr>
          <w:t>leandro.moura@manitowoc.com</w:t>
        </w:r>
      </w:hyperlink>
      <w:r w:rsidR="00894562" w:rsidRPr="0040682E">
        <w:rPr>
          <w:rFonts w:ascii="Verdana" w:hAnsi="Verdana"/>
          <w:color w:val="41525C"/>
          <w:sz w:val="18"/>
          <w:szCs w:val="18"/>
          <w:lang w:val="en-US"/>
        </w:rPr>
        <w:tab/>
      </w:r>
    </w:p>
    <w:p w14:paraId="5D1C6AD2" w14:textId="77777777" w:rsidR="004F5EC3" w:rsidRPr="0040682E" w:rsidRDefault="004F5EC3" w:rsidP="00E42FEC">
      <w:pPr>
        <w:spacing w:line="276" w:lineRule="auto"/>
        <w:rPr>
          <w:rFonts w:ascii="Verdana" w:hAnsi="Verdana"/>
          <w:color w:val="ED1C2A"/>
          <w:sz w:val="18"/>
          <w:szCs w:val="18"/>
          <w:lang w:val="en-US"/>
        </w:rPr>
      </w:pPr>
    </w:p>
    <w:p w14:paraId="263AF34D" w14:textId="1EAF9EED" w:rsidR="00A678F4" w:rsidRPr="00732F03" w:rsidRDefault="00A06DE5" w:rsidP="00E42FEC">
      <w:pPr>
        <w:spacing w:line="276" w:lineRule="auto"/>
        <w:rPr>
          <w:rFonts w:ascii="Georgia" w:hAnsi="Georgia"/>
          <w:sz w:val="19"/>
          <w:szCs w:val="19"/>
        </w:rPr>
      </w:pPr>
      <w:r w:rsidRPr="0040682E">
        <w:rPr>
          <w:rFonts w:ascii="Verdana" w:hAnsi="Verdana"/>
          <w:color w:val="ED1C2A"/>
          <w:sz w:val="18"/>
          <w:szCs w:val="18"/>
          <w:lang w:val="en-US"/>
        </w:rPr>
        <w:t>SOBRE A THE MANITOWOC COMPANY, INC.</w:t>
      </w:r>
      <w:r w:rsidRPr="0040682E">
        <w:rPr>
          <w:rFonts w:ascii="Verdana" w:hAnsi="Verdana"/>
          <w:sz w:val="18"/>
          <w:szCs w:val="18"/>
          <w:lang w:val="en-US"/>
        </w:rPr>
        <w:t xml:space="preserve"> </w:t>
      </w:r>
      <w:r w:rsidRPr="0040682E">
        <w:rPr>
          <w:rFonts w:ascii="Verdana" w:hAnsi="Verdana"/>
          <w:sz w:val="18"/>
          <w:szCs w:val="18"/>
          <w:lang w:val="en-US"/>
        </w:rPr>
        <w:br/>
      </w:r>
      <w:r w:rsidRPr="003D1BDC">
        <w:rPr>
          <w:rFonts w:ascii="Georgia" w:hAnsi="Georgia"/>
          <w:sz w:val="19"/>
          <w:szCs w:val="19"/>
          <w:lang w:val="en-US"/>
        </w:rPr>
        <w:t xml:space="preserve">A The Manitowoc Company, Inc. </w:t>
      </w:r>
      <w:r>
        <w:rPr>
          <w:rFonts w:ascii="Georgia" w:hAnsi="Georgia"/>
          <w:sz w:val="19"/>
          <w:szCs w:val="19"/>
        </w:rPr>
        <w:t xml:space="preserve">(“Manitowoc”) foi fundada em 1902 e tem mais de 116 anos de tradição no fornecimento de produtos de alta qualidade, focados nas necessidades do cliente e em serviços de suporte para os seus mercados, tendo totalizado cerca de US$ 1,8 bilhão em vendas líquidas em 2018. A Manitowoc é líder em soluções de engenharia de elevação. A Manitowoc, por meio de suas subsidiárias, projeta, fabrica, comercializa e presta suporte a linhas completas de produtos como guindastes telescópicos móveis, guindastes de torre, guindaste de esteira de lança treliçada e guindastes montados sobre caminhões comerciais sob as marcas Grove, </w:t>
      </w:r>
      <w:proofErr w:type="spellStart"/>
      <w:r>
        <w:rPr>
          <w:rFonts w:ascii="Georgia" w:hAnsi="Georgia"/>
          <w:sz w:val="19"/>
          <w:szCs w:val="19"/>
        </w:rPr>
        <w:t>Manitowoc</w:t>
      </w:r>
      <w:proofErr w:type="spellEnd"/>
      <w:r>
        <w:rPr>
          <w:rFonts w:ascii="Georgia" w:hAnsi="Georgia"/>
          <w:sz w:val="19"/>
          <w:szCs w:val="19"/>
        </w:rPr>
        <w:t xml:space="preserve">, </w:t>
      </w:r>
      <w:proofErr w:type="spellStart"/>
      <w:r>
        <w:rPr>
          <w:rFonts w:ascii="Georgia" w:hAnsi="Georgia"/>
          <w:sz w:val="19"/>
          <w:szCs w:val="19"/>
        </w:rPr>
        <w:t>National</w:t>
      </w:r>
      <w:proofErr w:type="spellEnd"/>
      <w:r>
        <w:rPr>
          <w:rFonts w:ascii="Georgia" w:hAnsi="Georgia"/>
          <w:sz w:val="19"/>
          <w:szCs w:val="19"/>
        </w:rPr>
        <w:t xml:space="preserve"> </w:t>
      </w:r>
      <w:proofErr w:type="spellStart"/>
      <w:r>
        <w:rPr>
          <w:rFonts w:ascii="Georgia" w:hAnsi="Georgia"/>
          <w:sz w:val="19"/>
          <w:szCs w:val="19"/>
        </w:rPr>
        <w:t>Crane</w:t>
      </w:r>
      <w:proofErr w:type="spellEnd"/>
      <w:r>
        <w:rPr>
          <w:rFonts w:ascii="Georgia" w:hAnsi="Georgia"/>
          <w:sz w:val="19"/>
          <w:szCs w:val="19"/>
        </w:rPr>
        <w:t xml:space="preserve">, </w:t>
      </w:r>
      <w:proofErr w:type="spellStart"/>
      <w:r>
        <w:rPr>
          <w:rFonts w:ascii="Georgia" w:hAnsi="Georgia"/>
          <w:sz w:val="19"/>
          <w:szCs w:val="19"/>
        </w:rPr>
        <w:t>Potain</w:t>
      </w:r>
      <w:proofErr w:type="spellEnd"/>
      <w:r>
        <w:rPr>
          <w:rFonts w:ascii="Georgia" w:hAnsi="Georgia"/>
          <w:sz w:val="19"/>
          <w:szCs w:val="19"/>
        </w:rPr>
        <w:t xml:space="preserve">, </w:t>
      </w:r>
      <w:proofErr w:type="spellStart"/>
      <w:r>
        <w:rPr>
          <w:rFonts w:ascii="Georgia" w:hAnsi="Georgia"/>
          <w:sz w:val="19"/>
          <w:szCs w:val="19"/>
        </w:rPr>
        <w:t>Shuttlelift</w:t>
      </w:r>
      <w:proofErr w:type="spellEnd"/>
      <w:r>
        <w:rPr>
          <w:rFonts w:ascii="Georgia" w:hAnsi="Georgia"/>
          <w:sz w:val="19"/>
          <w:szCs w:val="19"/>
        </w:rPr>
        <w:t xml:space="preserve"> e </w:t>
      </w:r>
      <w:proofErr w:type="spellStart"/>
      <w:r>
        <w:rPr>
          <w:rFonts w:ascii="Georgia" w:hAnsi="Georgia"/>
          <w:sz w:val="19"/>
          <w:szCs w:val="19"/>
        </w:rPr>
        <w:t>Manitowoc</w:t>
      </w:r>
      <w:proofErr w:type="spellEnd"/>
      <w:r>
        <w:rPr>
          <w:rFonts w:ascii="Georgia" w:hAnsi="Georgia"/>
          <w:sz w:val="19"/>
          <w:szCs w:val="19"/>
        </w:rPr>
        <w:t xml:space="preserve"> </w:t>
      </w:r>
      <w:proofErr w:type="spellStart"/>
      <w:r>
        <w:rPr>
          <w:rFonts w:ascii="Georgia" w:hAnsi="Georgia"/>
          <w:sz w:val="19"/>
          <w:szCs w:val="19"/>
        </w:rPr>
        <w:t>Crane</w:t>
      </w:r>
      <w:proofErr w:type="spellEnd"/>
      <w:r>
        <w:rPr>
          <w:rFonts w:ascii="Georgia" w:hAnsi="Georgia"/>
          <w:sz w:val="19"/>
          <w:szCs w:val="19"/>
        </w:rPr>
        <w:t xml:space="preserve"> </w:t>
      </w:r>
      <w:proofErr w:type="spellStart"/>
      <w:r>
        <w:rPr>
          <w:rFonts w:ascii="Georgia" w:hAnsi="Georgia"/>
          <w:sz w:val="19"/>
          <w:szCs w:val="19"/>
        </w:rPr>
        <w:t>Care</w:t>
      </w:r>
      <w:proofErr w:type="spellEnd"/>
      <w:r>
        <w:rPr>
          <w:rFonts w:ascii="Georgia" w:hAnsi="Georgia"/>
          <w:sz w:val="19"/>
          <w:szCs w:val="19"/>
        </w:rPr>
        <w:t>.</w:t>
      </w:r>
    </w:p>
    <w:p w14:paraId="3E9491DC" w14:textId="77777777" w:rsidR="00F4696A" w:rsidRPr="00732F03" w:rsidRDefault="00F4696A" w:rsidP="00E42FEC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4AC8A4C" w14:textId="77777777" w:rsidR="00A678F4" w:rsidRPr="0040682E" w:rsidRDefault="00E904CE" w:rsidP="00E42FEC">
      <w:pPr>
        <w:spacing w:line="276" w:lineRule="auto"/>
        <w:rPr>
          <w:sz w:val="18"/>
          <w:szCs w:val="18"/>
          <w:lang w:val="en-US"/>
        </w:rPr>
      </w:pPr>
      <w:r w:rsidRPr="0040682E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A427C98" w14:textId="77777777" w:rsidR="00775A48" w:rsidRPr="0040682E" w:rsidRDefault="008C180A" w:rsidP="00775A48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40682E">
        <w:rPr>
          <w:rFonts w:ascii="Verdana" w:hAnsi="Verdana"/>
          <w:color w:val="41525C"/>
          <w:sz w:val="18"/>
          <w:lang w:val="en-US"/>
        </w:rPr>
        <w:t>One Park Plaza – 11270 West Park Place</w:t>
      </w:r>
      <w:r w:rsidRPr="0040682E">
        <w:rPr>
          <w:rFonts w:ascii="Verdana" w:hAnsi="Verdana"/>
          <w:sz w:val="18"/>
          <w:lang w:val="en-US"/>
        </w:rPr>
        <w:t xml:space="preserve"> – Suite 1000 – </w:t>
      </w:r>
      <w:r w:rsidRPr="0040682E">
        <w:rPr>
          <w:rFonts w:ascii="Verdana" w:hAnsi="Verdana"/>
          <w:color w:val="41525C"/>
          <w:sz w:val="18"/>
          <w:lang w:val="en-US"/>
        </w:rPr>
        <w:t>Milwaukee, WI 53224, EUA</w:t>
      </w:r>
    </w:p>
    <w:p w14:paraId="73B2BE23" w14:textId="77777777" w:rsidR="00775A48" w:rsidRPr="00732F03" w:rsidRDefault="00775A48" w:rsidP="00775A48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T +1 414 760 4600</w:t>
      </w:r>
    </w:p>
    <w:p w14:paraId="78E7B435" w14:textId="49A86D0B" w:rsidR="00F8263E" w:rsidRPr="001D718D" w:rsidRDefault="00792ED0" w:rsidP="00E42FEC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894562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</w:p>
    <w:sectPr w:rsidR="00F8263E" w:rsidRPr="001D718D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71624" w14:textId="77777777" w:rsidR="00792ED0" w:rsidRDefault="00792ED0">
      <w:r>
        <w:separator/>
      </w:r>
    </w:p>
  </w:endnote>
  <w:endnote w:type="continuationSeparator" w:id="0">
    <w:p w14:paraId="249460E3" w14:textId="77777777" w:rsidR="00792ED0" w:rsidRDefault="0079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CD53" w14:textId="77777777" w:rsidR="00792ED0" w:rsidRDefault="00792ED0">
      <w:r>
        <w:separator/>
      </w:r>
    </w:p>
  </w:footnote>
  <w:footnote w:type="continuationSeparator" w:id="0">
    <w:p w14:paraId="7D2DF338" w14:textId="77777777" w:rsidR="00792ED0" w:rsidRDefault="0079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D6F2F" w14:textId="77777777" w:rsidR="00602B51" w:rsidRDefault="00602B51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 xml:space="preserve">Grove GMK5250L moderniza frota de guindastes da Colômbia e leva eficiência a canteiros de obras de todo o país </w:t>
    </w:r>
  </w:p>
  <w:p w14:paraId="0AE1B575" w14:textId="3A7D5710" w:rsidR="00B631D6" w:rsidRPr="00164A29" w:rsidRDefault="00406BB7" w:rsidP="0023446C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23</w:t>
    </w:r>
    <w:r>
      <w:rPr>
        <w:rFonts w:ascii="Verdana" w:hAnsi="Verdana"/>
        <w:color w:val="41525C"/>
        <w:sz w:val="18"/>
        <w:szCs w:val="18"/>
      </w:rPr>
      <w:t xml:space="preserve"> </w:t>
    </w:r>
    <w:r w:rsidR="0091230A">
      <w:rPr>
        <w:rFonts w:ascii="Verdana" w:hAnsi="Verdana"/>
        <w:color w:val="41525C"/>
        <w:sz w:val="18"/>
        <w:szCs w:val="18"/>
      </w:rPr>
      <w:t xml:space="preserve">de </w:t>
    </w:r>
    <w:r w:rsidR="00DE3384">
      <w:rPr>
        <w:rFonts w:ascii="Verdana" w:hAnsi="Verdana"/>
        <w:color w:val="41525C"/>
        <w:sz w:val="18"/>
        <w:szCs w:val="18"/>
      </w:rPr>
      <w:t>ju</w:t>
    </w:r>
    <w:r w:rsidR="00DE3384">
      <w:rPr>
        <w:rFonts w:ascii="Verdana" w:hAnsi="Verdana"/>
        <w:color w:val="41525C"/>
        <w:sz w:val="18"/>
        <w:szCs w:val="18"/>
      </w:rPr>
      <w:t>l</w:t>
    </w:r>
    <w:r w:rsidR="00DE3384">
      <w:rPr>
        <w:rFonts w:ascii="Verdana" w:hAnsi="Verdana"/>
        <w:color w:val="41525C"/>
        <w:sz w:val="18"/>
        <w:szCs w:val="18"/>
      </w:rPr>
      <w:t xml:space="preserve">ho </w:t>
    </w:r>
    <w:r w:rsidR="0091230A">
      <w:rPr>
        <w:rFonts w:ascii="Verdana" w:hAnsi="Verdana"/>
        <w:color w:val="41525C"/>
        <w:sz w:val="18"/>
        <w:szCs w:val="18"/>
      </w:rPr>
      <w:t>de 2019</w:t>
    </w:r>
  </w:p>
  <w:p w14:paraId="0FFB07EC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2C6BA7FA" w14:textId="77777777" w:rsidR="00B631D6" w:rsidRDefault="00B63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02A"/>
    <w:multiLevelType w:val="hybridMultilevel"/>
    <w:tmpl w:val="5EBC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D1260"/>
    <w:multiLevelType w:val="hybridMultilevel"/>
    <w:tmpl w:val="487E68D2"/>
    <w:lvl w:ilvl="0" w:tplc="4554F576"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2133"/>
    <w:rsid w:val="00003D82"/>
    <w:rsid w:val="00005F74"/>
    <w:rsid w:val="00007FF2"/>
    <w:rsid w:val="000172C9"/>
    <w:rsid w:val="00017C1F"/>
    <w:rsid w:val="00017DDA"/>
    <w:rsid w:val="00020EC6"/>
    <w:rsid w:val="0002119F"/>
    <w:rsid w:val="00022E8A"/>
    <w:rsid w:val="000233E2"/>
    <w:rsid w:val="00027A8C"/>
    <w:rsid w:val="000306B2"/>
    <w:rsid w:val="00030BEE"/>
    <w:rsid w:val="000317D0"/>
    <w:rsid w:val="00033A4B"/>
    <w:rsid w:val="00034578"/>
    <w:rsid w:val="00035822"/>
    <w:rsid w:val="00036AEA"/>
    <w:rsid w:val="0004014A"/>
    <w:rsid w:val="00042F31"/>
    <w:rsid w:val="00042F47"/>
    <w:rsid w:val="0004362D"/>
    <w:rsid w:val="00045290"/>
    <w:rsid w:val="00046012"/>
    <w:rsid w:val="000473AF"/>
    <w:rsid w:val="00047C5C"/>
    <w:rsid w:val="0005150F"/>
    <w:rsid w:val="00051CCE"/>
    <w:rsid w:val="00051F75"/>
    <w:rsid w:val="00052603"/>
    <w:rsid w:val="0005270E"/>
    <w:rsid w:val="00053C35"/>
    <w:rsid w:val="00054103"/>
    <w:rsid w:val="000558CF"/>
    <w:rsid w:val="0006034A"/>
    <w:rsid w:val="00062831"/>
    <w:rsid w:val="00065A26"/>
    <w:rsid w:val="00070802"/>
    <w:rsid w:val="0007116F"/>
    <w:rsid w:val="00071EEB"/>
    <w:rsid w:val="000725FB"/>
    <w:rsid w:val="0007595D"/>
    <w:rsid w:val="00075EDE"/>
    <w:rsid w:val="000819C1"/>
    <w:rsid w:val="00082C31"/>
    <w:rsid w:val="0008353F"/>
    <w:rsid w:val="00083F23"/>
    <w:rsid w:val="00085502"/>
    <w:rsid w:val="00085682"/>
    <w:rsid w:val="00085AF6"/>
    <w:rsid w:val="00085F09"/>
    <w:rsid w:val="000869EE"/>
    <w:rsid w:val="00095C9F"/>
    <w:rsid w:val="000974F2"/>
    <w:rsid w:val="000A477B"/>
    <w:rsid w:val="000A6A98"/>
    <w:rsid w:val="000A75DA"/>
    <w:rsid w:val="000A7C25"/>
    <w:rsid w:val="000B100B"/>
    <w:rsid w:val="000B168F"/>
    <w:rsid w:val="000B2FA8"/>
    <w:rsid w:val="000B374E"/>
    <w:rsid w:val="000B4AA8"/>
    <w:rsid w:val="000B4D86"/>
    <w:rsid w:val="000B52FA"/>
    <w:rsid w:val="000C0256"/>
    <w:rsid w:val="000C24BE"/>
    <w:rsid w:val="000C39D4"/>
    <w:rsid w:val="000C672F"/>
    <w:rsid w:val="000C6C9B"/>
    <w:rsid w:val="000D202D"/>
    <w:rsid w:val="000D35D1"/>
    <w:rsid w:val="000D52E8"/>
    <w:rsid w:val="000D5C73"/>
    <w:rsid w:val="000D7310"/>
    <w:rsid w:val="000E0422"/>
    <w:rsid w:val="000E1612"/>
    <w:rsid w:val="000E44DA"/>
    <w:rsid w:val="000E58A4"/>
    <w:rsid w:val="000E7325"/>
    <w:rsid w:val="000E7485"/>
    <w:rsid w:val="000F00C5"/>
    <w:rsid w:val="000F1895"/>
    <w:rsid w:val="000F29AF"/>
    <w:rsid w:val="000F438F"/>
    <w:rsid w:val="000F5526"/>
    <w:rsid w:val="000F5735"/>
    <w:rsid w:val="000F5CBF"/>
    <w:rsid w:val="000F5D22"/>
    <w:rsid w:val="001112E6"/>
    <w:rsid w:val="0011268E"/>
    <w:rsid w:val="00120BC3"/>
    <w:rsid w:val="001222FA"/>
    <w:rsid w:val="00124204"/>
    <w:rsid w:val="001247F2"/>
    <w:rsid w:val="00127FF4"/>
    <w:rsid w:val="00133817"/>
    <w:rsid w:val="0013558E"/>
    <w:rsid w:val="00135ED8"/>
    <w:rsid w:val="00136084"/>
    <w:rsid w:val="00137100"/>
    <w:rsid w:val="00140F0E"/>
    <w:rsid w:val="00141124"/>
    <w:rsid w:val="0014115D"/>
    <w:rsid w:val="00141C80"/>
    <w:rsid w:val="00141E05"/>
    <w:rsid w:val="00150CEC"/>
    <w:rsid w:val="00151D19"/>
    <w:rsid w:val="00151EA8"/>
    <w:rsid w:val="00154D5E"/>
    <w:rsid w:val="00155AE5"/>
    <w:rsid w:val="00163032"/>
    <w:rsid w:val="00164180"/>
    <w:rsid w:val="00164A29"/>
    <w:rsid w:val="00167918"/>
    <w:rsid w:val="00171709"/>
    <w:rsid w:val="00172238"/>
    <w:rsid w:val="001768CF"/>
    <w:rsid w:val="00180676"/>
    <w:rsid w:val="00181F48"/>
    <w:rsid w:val="00182A78"/>
    <w:rsid w:val="00183989"/>
    <w:rsid w:val="00187083"/>
    <w:rsid w:val="001870F8"/>
    <w:rsid w:val="00187117"/>
    <w:rsid w:val="0019066A"/>
    <w:rsid w:val="001931F5"/>
    <w:rsid w:val="00194DC1"/>
    <w:rsid w:val="00195264"/>
    <w:rsid w:val="00195612"/>
    <w:rsid w:val="00196C05"/>
    <w:rsid w:val="001A0203"/>
    <w:rsid w:val="001A13BA"/>
    <w:rsid w:val="001A13F6"/>
    <w:rsid w:val="001A16D3"/>
    <w:rsid w:val="001A521F"/>
    <w:rsid w:val="001A6571"/>
    <w:rsid w:val="001A6921"/>
    <w:rsid w:val="001A7332"/>
    <w:rsid w:val="001B1687"/>
    <w:rsid w:val="001B18FD"/>
    <w:rsid w:val="001B2EC3"/>
    <w:rsid w:val="001B3698"/>
    <w:rsid w:val="001B54D3"/>
    <w:rsid w:val="001B5CC4"/>
    <w:rsid w:val="001C0433"/>
    <w:rsid w:val="001C0797"/>
    <w:rsid w:val="001C1EAE"/>
    <w:rsid w:val="001C2B1F"/>
    <w:rsid w:val="001C3608"/>
    <w:rsid w:val="001C6DCC"/>
    <w:rsid w:val="001C7CFF"/>
    <w:rsid w:val="001D046B"/>
    <w:rsid w:val="001D4C8D"/>
    <w:rsid w:val="001D5B76"/>
    <w:rsid w:val="001D6181"/>
    <w:rsid w:val="001D718D"/>
    <w:rsid w:val="001D7FC6"/>
    <w:rsid w:val="001E23EF"/>
    <w:rsid w:val="001E4088"/>
    <w:rsid w:val="001E7EB7"/>
    <w:rsid w:val="001F0832"/>
    <w:rsid w:val="001F1D6A"/>
    <w:rsid w:val="001F2A82"/>
    <w:rsid w:val="001F452D"/>
    <w:rsid w:val="001F4CAA"/>
    <w:rsid w:val="001F544B"/>
    <w:rsid w:val="001F70F1"/>
    <w:rsid w:val="001F7754"/>
    <w:rsid w:val="0020131D"/>
    <w:rsid w:val="00201646"/>
    <w:rsid w:val="00201CE1"/>
    <w:rsid w:val="0020233A"/>
    <w:rsid w:val="0020508F"/>
    <w:rsid w:val="00205E1D"/>
    <w:rsid w:val="00207B61"/>
    <w:rsid w:val="00210135"/>
    <w:rsid w:val="00210C9F"/>
    <w:rsid w:val="002162D3"/>
    <w:rsid w:val="00220C43"/>
    <w:rsid w:val="0022144C"/>
    <w:rsid w:val="00222A4F"/>
    <w:rsid w:val="002235B3"/>
    <w:rsid w:val="0022453C"/>
    <w:rsid w:val="002252D3"/>
    <w:rsid w:val="00231F98"/>
    <w:rsid w:val="0023446C"/>
    <w:rsid w:val="00242BFB"/>
    <w:rsid w:val="002436CE"/>
    <w:rsid w:val="00246C58"/>
    <w:rsid w:val="002507C8"/>
    <w:rsid w:val="0025349B"/>
    <w:rsid w:val="0025381B"/>
    <w:rsid w:val="00254A5B"/>
    <w:rsid w:val="00255310"/>
    <w:rsid w:val="002559DC"/>
    <w:rsid w:val="00256053"/>
    <w:rsid w:val="0025645D"/>
    <w:rsid w:val="00257128"/>
    <w:rsid w:val="00261AAD"/>
    <w:rsid w:val="00262FC7"/>
    <w:rsid w:val="0026422B"/>
    <w:rsid w:val="002646A7"/>
    <w:rsid w:val="00264D80"/>
    <w:rsid w:val="00266BBE"/>
    <w:rsid w:val="002710B8"/>
    <w:rsid w:val="002753ED"/>
    <w:rsid w:val="00275E46"/>
    <w:rsid w:val="0027658A"/>
    <w:rsid w:val="00280345"/>
    <w:rsid w:val="002821D4"/>
    <w:rsid w:val="00283693"/>
    <w:rsid w:val="00285F5F"/>
    <w:rsid w:val="00286843"/>
    <w:rsid w:val="00287E07"/>
    <w:rsid w:val="00291708"/>
    <w:rsid w:val="002942F9"/>
    <w:rsid w:val="00294477"/>
    <w:rsid w:val="00294C07"/>
    <w:rsid w:val="002952E8"/>
    <w:rsid w:val="0029600C"/>
    <w:rsid w:val="002973F4"/>
    <w:rsid w:val="0029799F"/>
    <w:rsid w:val="002A4F52"/>
    <w:rsid w:val="002A57B3"/>
    <w:rsid w:val="002A6CBE"/>
    <w:rsid w:val="002A730A"/>
    <w:rsid w:val="002B11B7"/>
    <w:rsid w:val="002B36D3"/>
    <w:rsid w:val="002B3CD6"/>
    <w:rsid w:val="002B4131"/>
    <w:rsid w:val="002B620E"/>
    <w:rsid w:val="002B661D"/>
    <w:rsid w:val="002B7BAC"/>
    <w:rsid w:val="002C0E5E"/>
    <w:rsid w:val="002C13C5"/>
    <w:rsid w:val="002C1B6C"/>
    <w:rsid w:val="002C322E"/>
    <w:rsid w:val="002C3754"/>
    <w:rsid w:val="002C40E9"/>
    <w:rsid w:val="002D1C44"/>
    <w:rsid w:val="002E2756"/>
    <w:rsid w:val="002E41F1"/>
    <w:rsid w:val="002E61D0"/>
    <w:rsid w:val="002E793B"/>
    <w:rsid w:val="002F48A7"/>
    <w:rsid w:val="003028C8"/>
    <w:rsid w:val="00302A5C"/>
    <w:rsid w:val="0030349B"/>
    <w:rsid w:val="00303BD6"/>
    <w:rsid w:val="00303DC7"/>
    <w:rsid w:val="003045AE"/>
    <w:rsid w:val="0030501A"/>
    <w:rsid w:val="003077F1"/>
    <w:rsid w:val="00310D3C"/>
    <w:rsid w:val="00311F6C"/>
    <w:rsid w:val="00313457"/>
    <w:rsid w:val="00313877"/>
    <w:rsid w:val="00314489"/>
    <w:rsid w:val="00316388"/>
    <w:rsid w:val="00321840"/>
    <w:rsid w:val="00326A6B"/>
    <w:rsid w:val="00327916"/>
    <w:rsid w:val="00331D32"/>
    <w:rsid w:val="003369E1"/>
    <w:rsid w:val="00340335"/>
    <w:rsid w:val="00340800"/>
    <w:rsid w:val="00341A80"/>
    <w:rsid w:val="00341F18"/>
    <w:rsid w:val="003421C9"/>
    <w:rsid w:val="00342A25"/>
    <w:rsid w:val="00343FEA"/>
    <w:rsid w:val="00345C2F"/>
    <w:rsid w:val="003504D3"/>
    <w:rsid w:val="00351AF9"/>
    <w:rsid w:val="00352A80"/>
    <w:rsid w:val="003534BC"/>
    <w:rsid w:val="003541F0"/>
    <w:rsid w:val="003544DF"/>
    <w:rsid w:val="00356804"/>
    <w:rsid w:val="003573ED"/>
    <w:rsid w:val="003577E2"/>
    <w:rsid w:val="003615D5"/>
    <w:rsid w:val="00363EDD"/>
    <w:rsid w:val="0036530E"/>
    <w:rsid w:val="003657A3"/>
    <w:rsid w:val="00366E01"/>
    <w:rsid w:val="003730B2"/>
    <w:rsid w:val="00373DC1"/>
    <w:rsid w:val="0038058D"/>
    <w:rsid w:val="00382D56"/>
    <w:rsid w:val="003847CF"/>
    <w:rsid w:val="00386623"/>
    <w:rsid w:val="0038729D"/>
    <w:rsid w:val="00387943"/>
    <w:rsid w:val="00387E01"/>
    <w:rsid w:val="00391744"/>
    <w:rsid w:val="00394B6B"/>
    <w:rsid w:val="00396985"/>
    <w:rsid w:val="003970E8"/>
    <w:rsid w:val="00397D34"/>
    <w:rsid w:val="00397E2B"/>
    <w:rsid w:val="003A1CDB"/>
    <w:rsid w:val="003A1EB0"/>
    <w:rsid w:val="003A378A"/>
    <w:rsid w:val="003A6425"/>
    <w:rsid w:val="003A773E"/>
    <w:rsid w:val="003A7E95"/>
    <w:rsid w:val="003A7F10"/>
    <w:rsid w:val="003B20DE"/>
    <w:rsid w:val="003B2344"/>
    <w:rsid w:val="003B31F9"/>
    <w:rsid w:val="003B36F1"/>
    <w:rsid w:val="003B603B"/>
    <w:rsid w:val="003B6CE8"/>
    <w:rsid w:val="003C0916"/>
    <w:rsid w:val="003C1DDA"/>
    <w:rsid w:val="003C1E7D"/>
    <w:rsid w:val="003C2EB4"/>
    <w:rsid w:val="003C3C23"/>
    <w:rsid w:val="003C4A2A"/>
    <w:rsid w:val="003C6629"/>
    <w:rsid w:val="003C7E93"/>
    <w:rsid w:val="003D0484"/>
    <w:rsid w:val="003D0A5C"/>
    <w:rsid w:val="003D1BDC"/>
    <w:rsid w:val="003D3FBA"/>
    <w:rsid w:val="003D6AD6"/>
    <w:rsid w:val="003D7129"/>
    <w:rsid w:val="003E31C0"/>
    <w:rsid w:val="003E68ED"/>
    <w:rsid w:val="003F1434"/>
    <w:rsid w:val="003F46E7"/>
    <w:rsid w:val="003F5998"/>
    <w:rsid w:val="003F6DE5"/>
    <w:rsid w:val="0040002D"/>
    <w:rsid w:val="00401096"/>
    <w:rsid w:val="0040208F"/>
    <w:rsid w:val="004032D3"/>
    <w:rsid w:val="00404703"/>
    <w:rsid w:val="0040560B"/>
    <w:rsid w:val="0040682E"/>
    <w:rsid w:val="00406BB7"/>
    <w:rsid w:val="0040727E"/>
    <w:rsid w:val="004074C4"/>
    <w:rsid w:val="004138BE"/>
    <w:rsid w:val="00413CF0"/>
    <w:rsid w:val="00414689"/>
    <w:rsid w:val="00414CF6"/>
    <w:rsid w:val="00417375"/>
    <w:rsid w:val="004200E9"/>
    <w:rsid w:val="00421B87"/>
    <w:rsid w:val="00422497"/>
    <w:rsid w:val="00422FCF"/>
    <w:rsid w:val="00423246"/>
    <w:rsid w:val="00426B72"/>
    <w:rsid w:val="00430892"/>
    <w:rsid w:val="00431C9D"/>
    <w:rsid w:val="004328CF"/>
    <w:rsid w:val="004337D9"/>
    <w:rsid w:val="00435CF7"/>
    <w:rsid w:val="00441B7D"/>
    <w:rsid w:val="0044404F"/>
    <w:rsid w:val="004442D3"/>
    <w:rsid w:val="00450286"/>
    <w:rsid w:val="00451EB9"/>
    <w:rsid w:val="00454463"/>
    <w:rsid w:val="00454BAB"/>
    <w:rsid w:val="004578B3"/>
    <w:rsid w:val="00457E65"/>
    <w:rsid w:val="00461F06"/>
    <w:rsid w:val="004625E6"/>
    <w:rsid w:val="00462BF2"/>
    <w:rsid w:val="00463337"/>
    <w:rsid w:val="004655AD"/>
    <w:rsid w:val="00466C65"/>
    <w:rsid w:val="004743CD"/>
    <w:rsid w:val="00474F44"/>
    <w:rsid w:val="00475A8A"/>
    <w:rsid w:val="004778CF"/>
    <w:rsid w:val="00481B30"/>
    <w:rsid w:val="00482A8C"/>
    <w:rsid w:val="0048325F"/>
    <w:rsid w:val="00483300"/>
    <w:rsid w:val="00483C94"/>
    <w:rsid w:val="00484BAD"/>
    <w:rsid w:val="00485E2A"/>
    <w:rsid w:val="00490429"/>
    <w:rsid w:val="00490B17"/>
    <w:rsid w:val="00490D27"/>
    <w:rsid w:val="0049172B"/>
    <w:rsid w:val="0049433B"/>
    <w:rsid w:val="00494B78"/>
    <w:rsid w:val="004A02FE"/>
    <w:rsid w:val="004A1AE5"/>
    <w:rsid w:val="004A1E08"/>
    <w:rsid w:val="004A33F8"/>
    <w:rsid w:val="004A38AB"/>
    <w:rsid w:val="004A3BA1"/>
    <w:rsid w:val="004A4AE2"/>
    <w:rsid w:val="004A532F"/>
    <w:rsid w:val="004A6360"/>
    <w:rsid w:val="004A68C2"/>
    <w:rsid w:val="004A741B"/>
    <w:rsid w:val="004B23E0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0ADF"/>
    <w:rsid w:val="004D0E65"/>
    <w:rsid w:val="004D25F6"/>
    <w:rsid w:val="004D4139"/>
    <w:rsid w:val="004D43B9"/>
    <w:rsid w:val="004D486D"/>
    <w:rsid w:val="004D6751"/>
    <w:rsid w:val="004E087D"/>
    <w:rsid w:val="004E3245"/>
    <w:rsid w:val="004E5DEE"/>
    <w:rsid w:val="004F25FB"/>
    <w:rsid w:val="004F2E82"/>
    <w:rsid w:val="004F304C"/>
    <w:rsid w:val="004F3961"/>
    <w:rsid w:val="004F3DD0"/>
    <w:rsid w:val="004F40D4"/>
    <w:rsid w:val="004F49FB"/>
    <w:rsid w:val="004F4D30"/>
    <w:rsid w:val="004F5EC3"/>
    <w:rsid w:val="005008E9"/>
    <w:rsid w:val="00500DC4"/>
    <w:rsid w:val="00500E4C"/>
    <w:rsid w:val="005011F9"/>
    <w:rsid w:val="00502609"/>
    <w:rsid w:val="005027B8"/>
    <w:rsid w:val="00504767"/>
    <w:rsid w:val="00505B63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26531"/>
    <w:rsid w:val="00530ACF"/>
    <w:rsid w:val="00531765"/>
    <w:rsid w:val="00533011"/>
    <w:rsid w:val="00534902"/>
    <w:rsid w:val="005404E5"/>
    <w:rsid w:val="00544E83"/>
    <w:rsid w:val="00545ED3"/>
    <w:rsid w:val="00547892"/>
    <w:rsid w:val="00553749"/>
    <w:rsid w:val="005567E5"/>
    <w:rsid w:val="00557E33"/>
    <w:rsid w:val="005641C1"/>
    <w:rsid w:val="005655CC"/>
    <w:rsid w:val="0056789C"/>
    <w:rsid w:val="00583F66"/>
    <w:rsid w:val="00587442"/>
    <w:rsid w:val="0058771D"/>
    <w:rsid w:val="00590F0C"/>
    <w:rsid w:val="005916B5"/>
    <w:rsid w:val="00592145"/>
    <w:rsid w:val="00593221"/>
    <w:rsid w:val="005938BB"/>
    <w:rsid w:val="0059490C"/>
    <w:rsid w:val="0059736A"/>
    <w:rsid w:val="00597423"/>
    <w:rsid w:val="00597D82"/>
    <w:rsid w:val="005A55B5"/>
    <w:rsid w:val="005A5A57"/>
    <w:rsid w:val="005A5CC1"/>
    <w:rsid w:val="005A6413"/>
    <w:rsid w:val="005B132E"/>
    <w:rsid w:val="005B1EA7"/>
    <w:rsid w:val="005B4A4C"/>
    <w:rsid w:val="005B61A5"/>
    <w:rsid w:val="005B6B2F"/>
    <w:rsid w:val="005C6A7F"/>
    <w:rsid w:val="005C7FED"/>
    <w:rsid w:val="005D03F2"/>
    <w:rsid w:val="005D26BF"/>
    <w:rsid w:val="005D3D0D"/>
    <w:rsid w:val="005D49EE"/>
    <w:rsid w:val="005E160F"/>
    <w:rsid w:val="005E42C1"/>
    <w:rsid w:val="005E5E87"/>
    <w:rsid w:val="005F35B1"/>
    <w:rsid w:val="005F3781"/>
    <w:rsid w:val="005F541E"/>
    <w:rsid w:val="005F69D2"/>
    <w:rsid w:val="005F777B"/>
    <w:rsid w:val="005F7F05"/>
    <w:rsid w:val="005F7F83"/>
    <w:rsid w:val="00602B51"/>
    <w:rsid w:val="006033C1"/>
    <w:rsid w:val="006074FD"/>
    <w:rsid w:val="00613C4F"/>
    <w:rsid w:val="006145DA"/>
    <w:rsid w:val="006151AF"/>
    <w:rsid w:val="00615A32"/>
    <w:rsid w:val="00615A5A"/>
    <w:rsid w:val="00621648"/>
    <w:rsid w:val="00622AF8"/>
    <w:rsid w:val="006249C6"/>
    <w:rsid w:val="00624C5F"/>
    <w:rsid w:val="0063301D"/>
    <w:rsid w:val="0063480E"/>
    <w:rsid w:val="006442A0"/>
    <w:rsid w:val="0064562A"/>
    <w:rsid w:val="0064682A"/>
    <w:rsid w:val="00646B75"/>
    <w:rsid w:val="0064796C"/>
    <w:rsid w:val="00650834"/>
    <w:rsid w:val="00651B01"/>
    <w:rsid w:val="00652088"/>
    <w:rsid w:val="0065569C"/>
    <w:rsid w:val="006559D6"/>
    <w:rsid w:val="00655A52"/>
    <w:rsid w:val="006560C5"/>
    <w:rsid w:val="006577DE"/>
    <w:rsid w:val="00661E68"/>
    <w:rsid w:val="00662B6F"/>
    <w:rsid w:val="0066437D"/>
    <w:rsid w:val="0066483E"/>
    <w:rsid w:val="00664A44"/>
    <w:rsid w:val="00667466"/>
    <w:rsid w:val="00672362"/>
    <w:rsid w:val="00672CCD"/>
    <w:rsid w:val="00673FBD"/>
    <w:rsid w:val="006740DB"/>
    <w:rsid w:val="00675256"/>
    <w:rsid w:val="00676102"/>
    <w:rsid w:val="006762BE"/>
    <w:rsid w:val="0067747F"/>
    <w:rsid w:val="006811DD"/>
    <w:rsid w:val="006818C1"/>
    <w:rsid w:val="00681C8A"/>
    <w:rsid w:val="00684DC4"/>
    <w:rsid w:val="006854AF"/>
    <w:rsid w:val="00685D48"/>
    <w:rsid w:val="006865DD"/>
    <w:rsid w:val="0068709C"/>
    <w:rsid w:val="00687EE0"/>
    <w:rsid w:val="00690310"/>
    <w:rsid w:val="006914FE"/>
    <w:rsid w:val="00692536"/>
    <w:rsid w:val="00692D04"/>
    <w:rsid w:val="006937AE"/>
    <w:rsid w:val="00693A8D"/>
    <w:rsid w:val="00693B67"/>
    <w:rsid w:val="0069480B"/>
    <w:rsid w:val="0069493B"/>
    <w:rsid w:val="00695B4D"/>
    <w:rsid w:val="00697748"/>
    <w:rsid w:val="006A0C80"/>
    <w:rsid w:val="006A1B0F"/>
    <w:rsid w:val="006A3104"/>
    <w:rsid w:val="006A34A2"/>
    <w:rsid w:val="006A41FB"/>
    <w:rsid w:val="006A62EF"/>
    <w:rsid w:val="006A62F6"/>
    <w:rsid w:val="006A69FE"/>
    <w:rsid w:val="006A6BEC"/>
    <w:rsid w:val="006A6FB8"/>
    <w:rsid w:val="006A7C0E"/>
    <w:rsid w:val="006B0DA4"/>
    <w:rsid w:val="006B4403"/>
    <w:rsid w:val="006B5FDE"/>
    <w:rsid w:val="006C082C"/>
    <w:rsid w:val="006C0C92"/>
    <w:rsid w:val="006C0CA5"/>
    <w:rsid w:val="006C1643"/>
    <w:rsid w:val="006C1D81"/>
    <w:rsid w:val="006C4C17"/>
    <w:rsid w:val="006C6A8C"/>
    <w:rsid w:val="006C78FA"/>
    <w:rsid w:val="006E0EBB"/>
    <w:rsid w:val="006E171C"/>
    <w:rsid w:val="006E26BE"/>
    <w:rsid w:val="006F275B"/>
    <w:rsid w:val="006F38E3"/>
    <w:rsid w:val="006F4D1D"/>
    <w:rsid w:val="006F553E"/>
    <w:rsid w:val="006F5DF4"/>
    <w:rsid w:val="006F6F14"/>
    <w:rsid w:val="0070354D"/>
    <w:rsid w:val="00706E74"/>
    <w:rsid w:val="0071309E"/>
    <w:rsid w:val="00715C60"/>
    <w:rsid w:val="007170BE"/>
    <w:rsid w:val="00720BEB"/>
    <w:rsid w:val="00723AB3"/>
    <w:rsid w:val="0072560B"/>
    <w:rsid w:val="00727405"/>
    <w:rsid w:val="00731634"/>
    <w:rsid w:val="0073187E"/>
    <w:rsid w:val="00732F03"/>
    <w:rsid w:val="007347FD"/>
    <w:rsid w:val="00735733"/>
    <w:rsid w:val="0073638B"/>
    <w:rsid w:val="00742C6D"/>
    <w:rsid w:val="00742F26"/>
    <w:rsid w:val="0074569C"/>
    <w:rsid w:val="00746268"/>
    <w:rsid w:val="00746561"/>
    <w:rsid w:val="00746956"/>
    <w:rsid w:val="00750DCB"/>
    <w:rsid w:val="00750E31"/>
    <w:rsid w:val="007523FB"/>
    <w:rsid w:val="00753C9B"/>
    <w:rsid w:val="00757120"/>
    <w:rsid w:val="007615C1"/>
    <w:rsid w:val="00764BAE"/>
    <w:rsid w:val="0076520B"/>
    <w:rsid w:val="00765EB1"/>
    <w:rsid w:val="00770FC0"/>
    <w:rsid w:val="00775A48"/>
    <w:rsid w:val="00776536"/>
    <w:rsid w:val="00777ABC"/>
    <w:rsid w:val="00781E19"/>
    <w:rsid w:val="007856BC"/>
    <w:rsid w:val="00785AB3"/>
    <w:rsid w:val="0078732C"/>
    <w:rsid w:val="00787627"/>
    <w:rsid w:val="00790012"/>
    <w:rsid w:val="00792ED0"/>
    <w:rsid w:val="007940A4"/>
    <w:rsid w:val="007944D5"/>
    <w:rsid w:val="00794896"/>
    <w:rsid w:val="007959F4"/>
    <w:rsid w:val="0079659E"/>
    <w:rsid w:val="00796DA7"/>
    <w:rsid w:val="007979BD"/>
    <w:rsid w:val="007A083A"/>
    <w:rsid w:val="007A2485"/>
    <w:rsid w:val="007A3B5C"/>
    <w:rsid w:val="007A4178"/>
    <w:rsid w:val="007A6FDC"/>
    <w:rsid w:val="007B063D"/>
    <w:rsid w:val="007B1434"/>
    <w:rsid w:val="007B3BA3"/>
    <w:rsid w:val="007B45C7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2943"/>
    <w:rsid w:val="007E3D38"/>
    <w:rsid w:val="007F01CD"/>
    <w:rsid w:val="007F4EB6"/>
    <w:rsid w:val="007F740C"/>
    <w:rsid w:val="008008EB"/>
    <w:rsid w:val="00801325"/>
    <w:rsid w:val="00801B89"/>
    <w:rsid w:val="00803E17"/>
    <w:rsid w:val="00804B60"/>
    <w:rsid w:val="008067FE"/>
    <w:rsid w:val="0080775C"/>
    <w:rsid w:val="00810B8D"/>
    <w:rsid w:val="008115B8"/>
    <w:rsid w:val="00812F05"/>
    <w:rsid w:val="00813770"/>
    <w:rsid w:val="00814C6E"/>
    <w:rsid w:val="008159D1"/>
    <w:rsid w:val="00821058"/>
    <w:rsid w:val="0082156C"/>
    <w:rsid w:val="0082404B"/>
    <w:rsid w:val="00831A87"/>
    <w:rsid w:val="0083482B"/>
    <w:rsid w:val="00841023"/>
    <w:rsid w:val="0084278B"/>
    <w:rsid w:val="00842E4F"/>
    <w:rsid w:val="00843B90"/>
    <w:rsid w:val="00843BF2"/>
    <w:rsid w:val="00844827"/>
    <w:rsid w:val="00845647"/>
    <w:rsid w:val="00845667"/>
    <w:rsid w:val="0084766C"/>
    <w:rsid w:val="00853112"/>
    <w:rsid w:val="0085558D"/>
    <w:rsid w:val="008573FF"/>
    <w:rsid w:val="00861267"/>
    <w:rsid w:val="00862155"/>
    <w:rsid w:val="00863484"/>
    <w:rsid w:val="00871B0B"/>
    <w:rsid w:val="0087400E"/>
    <w:rsid w:val="008775DC"/>
    <w:rsid w:val="008776C7"/>
    <w:rsid w:val="00877E0E"/>
    <w:rsid w:val="00880FF8"/>
    <w:rsid w:val="00882D97"/>
    <w:rsid w:val="008858B8"/>
    <w:rsid w:val="00886E84"/>
    <w:rsid w:val="008910A3"/>
    <w:rsid w:val="00894562"/>
    <w:rsid w:val="008951E1"/>
    <w:rsid w:val="008A2386"/>
    <w:rsid w:val="008A6CA2"/>
    <w:rsid w:val="008B29ED"/>
    <w:rsid w:val="008B2A65"/>
    <w:rsid w:val="008B33DA"/>
    <w:rsid w:val="008B5701"/>
    <w:rsid w:val="008C180A"/>
    <w:rsid w:val="008C3FE2"/>
    <w:rsid w:val="008C564E"/>
    <w:rsid w:val="008C579F"/>
    <w:rsid w:val="008C6486"/>
    <w:rsid w:val="008D0268"/>
    <w:rsid w:val="008D06A9"/>
    <w:rsid w:val="008D070A"/>
    <w:rsid w:val="008D0C53"/>
    <w:rsid w:val="008D1A85"/>
    <w:rsid w:val="008D60EA"/>
    <w:rsid w:val="008E1812"/>
    <w:rsid w:val="008E1D4F"/>
    <w:rsid w:val="008E3692"/>
    <w:rsid w:val="008E3D72"/>
    <w:rsid w:val="008E6224"/>
    <w:rsid w:val="008E7F60"/>
    <w:rsid w:val="008F7999"/>
    <w:rsid w:val="009004FE"/>
    <w:rsid w:val="00901759"/>
    <w:rsid w:val="00903D24"/>
    <w:rsid w:val="0090507B"/>
    <w:rsid w:val="009102EE"/>
    <w:rsid w:val="009110C3"/>
    <w:rsid w:val="0091125F"/>
    <w:rsid w:val="009121C5"/>
    <w:rsid w:val="0091230A"/>
    <w:rsid w:val="009161F0"/>
    <w:rsid w:val="0091732D"/>
    <w:rsid w:val="00917AFF"/>
    <w:rsid w:val="00922303"/>
    <w:rsid w:val="00922519"/>
    <w:rsid w:val="0092285E"/>
    <w:rsid w:val="00922DE7"/>
    <w:rsid w:val="00923C6D"/>
    <w:rsid w:val="009246BB"/>
    <w:rsid w:val="00924D28"/>
    <w:rsid w:val="0092578F"/>
    <w:rsid w:val="00926715"/>
    <w:rsid w:val="00926D10"/>
    <w:rsid w:val="00931475"/>
    <w:rsid w:val="009344AF"/>
    <w:rsid w:val="00935A34"/>
    <w:rsid w:val="00935C3B"/>
    <w:rsid w:val="00940C11"/>
    <w:rsid w:val="00941092"/>
    <w:rsid w:val="00941D0A"/>
    <w:rsid w:val="009428AF"/>
    <w:rsid w:val="00944B7D"/>
    <w:rsid w:val="009466E7"/>
    <w:rsid w:val="009469A1"/>
    <w:rsid w:val="00952341"/>
    <w:rsid w:val="009524F6"/>
    <w:rsid w:val="00953574"/>
    <w:rsid w:val="00953675"/>
    <w:rsid w:val="0095692B"/>
    <w:rsid w:val="0095733C"/>
    <w:rsid w:val="00957732"/>
    <w:rsid w:val="00960384"/>
    <w:rsid w:val="00961C86"/>
    <w:rsid w:val="00963664"/>
    <w:rsid w:val="00966644"/>
    <w:rsid w:val="00967B72"/>
    <w:rsid w:val="00967C90"/>
    <w:rsid w:val="00967F10"/>
    <w:rsid w:val="00975A95"/>
    <w:rsid w:val="00976361"/>
    <w:rsid w:val="009768A8"/>
    <w:rsid w:val="009768D0"/>
    <w:rsid w:val="00976A5C"/>
    <w:rsid w:val="00976FBC"/>
    <w:rsid w:val="009810D5"/>
    <w:rsid w:val="00984766"/>
    <w:rsid w:val="0098596F"/>
    <w:rsid w:val="009873B8"/>
    <w:rsid w:val="0098774E"/>
    <w:rsid w:val="00987A35"/>
    <w:rsid w:val="009904AF"/>
    <w:rsid w:val="0099318B"/>
    <w:rsid w:val="00994755"/>
    <w:rsid w:val="009964E8"/>
    <w:rsid w:val="00996AB8"/>
    <w:rsid w:val="00997EF1"/>
    <w:rsid w:val="009A3225"/>
    <w:rsid w:val="009A3B1C"/>
    <w:rsid w:val="009A6E06"/>
    <w:rsid w:val="009A75A1"/>
    <w:rsid w:val="009A75BC"/>
    <w:rsid w:val="009A7BEF"/>
    <w:rsid w:val="009B0F2D"/>
    <w:rsid w:val="009B5056"/>
    <w:rsid w:val="009B61D7"/>
    <w:rsid w:val="009C2054"/>
    <w:rsid w:val="009C3045"/>
    <w:rsid w:val="009C4112"/>
    <w:rsid w:val="009C73B3"/>
    <w:rsid w:val="009C76E7"/>
    <w:rsid w:val="009C79E2"/>
    <w:rsid w:val="009D0B78"/>
    <w:rsid w:val="009E0C7A"/>
    <w:rsid w:val="009E2674"/>
    <w:rsid w:val="009E2BD1"/>
    <w:rsid w:val="009E4B9E"/>
    <w:rsid w:val="009E5B58"/>
    <w:rsid w:val="009E68C0"/>
    <w:rsid w:val="009E73DE"/>
    <w:rsid w:val="009E7DC0"/>
    <w:rsid w:val="009E7E4A"/>
    <w:rsid w:val="009F0D22"/>
    <w:rsid w:val="009F20D5"/>
    <w:rsid w:val="009F2AB8"/>
    <w:rsid w:val="009F52A0"/>
    <w:rsid w:val="009F5917"/>
    <w:rsid w:val="009F6B75"/>
    <w:rsid w:val="00A02582"/>
    <w:rsid w:val="00A06756"/>
    <w:rsid w:val="00A06DE5"/>
    <w:rsid w:val="00A07C63"/>
    <w:rsid w:val="00A10A54"/>
    <w:rsid w:val="00A10E96"/>
    <w:rsid w:val="00A117A7"/>
    <w:rsid w:val="00A11DF2"/>
    <w:rsid w:val="00A1211C"/>
    <w:rsid w:val="00A131D9"/>
    <w:rsid w:val="00A131E7"/>
    <w:rsid w:val="00A13E8D"/>
    <w:rsid w:val="00A14755"/>
    <w:rsid w:val="00A163BF"/>
    <w:rsid w:val="00A20E61"/>
    <w:rsid w:val="00A2589F"/>
    <w:rsid w:val="00A25F7D"/>
    <w:rsid w:val="00A26ABC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0C22"/>
    <w:rsid w:val="00A40C75"/>
    <w:rsid w:val="00A40CA7"/>
    <w:rsid w:val="00A42B30"/>
    <w:rsid w:val="00A450FE"/>
    <w:rsid w:val="00A45192"/>
    <w:rsid w:val="00A47FDB"/>
    <w:rsid w:val="00A5001E"/>
    <w:rsid w:val="00A530BF"/>
    <w:rsid w:val="00A5689E"/>
    <w:rsid w:val="00A569E1"/>
    <w:rsid w:val="00A60880"/>
    <w:rsid w:val="00A6160A"/>
    <w:rsid w:val="00A61DB1"/>
    <w:rsid w:val="00A63D49"/>
    <w:rsid w:val="00A64030"/>
    <w:rsid w:val="00A65FAA"/>
    <w:rsid w:val="00A678F4"/>
    <w:rsid w:val="00A70CA6"/>
    <w:rsid w:val="00A71F99"/>
    <w:rsid w:val="00A720F4"/>
    <w:rsid w:val="00A7327C"/>
    <w:rsid w:val="00A75EFD"/>
    <w:rsid w:val="00A777B7"/>
    <w:rsid w:val="00A81E86"/>
    <w:rsid w:val="00A82AF4"/>
    <w:rsid w:val="00A83243"/>
    <w:rsid w:val="00A832B3"/>
    <w:rsid w:val="00A8349A"/>
    <w:rsid w:val="00A84002"/>
    <w:rsid w:val="00A86E97"/>
    <w:rsid w:val="00A87A56"/>
    <w:rsid w:val="00A9083F"/>
    <w:rsid w:val="00A93AD9"/>
    <w:rsid w:val="00A97AE0"/>
    <w:rsid w:val="00AA2E6E"/>
    <w:rsid w:val="00AA392F"/>
    <w:rsid w:val="00AA7D34"/>
    <w:rsid w:val="00AB1008"/>
    <w:rsid w:val="00AB4584"/>
    <w:rsid w:val="00AB466F"/>
    <w:rsid w:val="00AB46AD"/>
    <w:rsid w:val="00AB6763"/>
    <w:rsid w:val="00AC04C2"/>
    <w:rsid w:val="00AC0B1C"/>
    <w:rsid w:val="00AC16D5"/>
    <w:rsid w:val="00AC287D"/>
    <w:rsid w:val="00AC302E"/>
    <w:rsid w:val="00AC57ED"/>
    <w:rsid w:val="00AC5D6A"/>
    <w:rsid w:val="00AC735B"/>
    <w:rsid w:val="00AD1308"/>
    <w:rsid w:val="00AD1F87"/>
    <w:rsid w:val="00AD2376"/>
    <w:rsid w:val="00AD24CA"/>
    <w:rsid w:val="00AD7D33"/>
    <w:rsid w:val="00AE10DA"/>
    <w:rsid w:val="00AE2FA9"/>
    <w:rsid w:val="00AE392A"/>
    <w:rsid w:val="00AE4CD1"/>
    <w:rsid w:val="00AE572F"/>
    <w:rsid w:val="00AE5856"/>
    <w:rsid w:val="00AF1114"/>
    <w:rsid w:val="00AF17EC"/>
    <w:rsid w:val="00AF21CF"/>
    <w:rsid w:val="00AF488C"/>
    <w:rsid w:val="00AF7E14"/>
    <w:rsid w:val="00AF7E60"/>
    <w:rsid w:val="00B00332"/>
    <w:rsid w:val="00B00BC1"/>
    <w:rsid w:val="00B04E31"/>
    <w:rsid w:val="00B059EE"/>
    <w:rsid w:val="00B063CA"/>
    <w:rsid w:val="00B06D2D"/>
    <w:rsid w:val="00B13BB2"/>
    <w:rsid w:val="00B15065"/>
    <w:rsid w:val="00B17997"/>
    <w:rsid w:val="00B20864"/>
    <w:rsid w:val="00B21738"/>
    <w:rsid w:val="00B224AF"/>
    <w:rsid w:val="00B30C5B"/>
    <w:rsid w:val="00B3338A"/>
    <w:rsid w:val="00B33711"/>
    <w:rsid w:val="00B352BA"/>
    <w:rsid w:val="00B35C20"/>
    <w:rsid w:val="00B41A2D"/>
    <w:rsid w:val="00B41C25"/>
    <w:rsid w:val="00B42AC8"/>
    <w:rsid w:val="00B43172"/>
    <w:rsid w:val="00B44333"/>
    <w:rsid w:val="00B4482E"/>
    <w:rsid w:val="00B470EE"/>
    <w:rsid w:val="00B4744E"/>
    <w:rsid w:val="00B52FB8"/>
    <w:rsid w:val="00B607CD"/>
    <w:rsid w:val="00B61502"/>
    <w:rsid w:val="00B62726"/>
    <w:rsid w:val="00B62A7A"/>
    <w:rsid w:val="00B631D6"/>
    <w:rsid w:val="00B701ED"/>
    <w:rsid w:val="00B708C5"/>
    <w:rsid w:val="00B708D1"/>
    <w:rsid w:val="00B73673"/>
    <w:rsid w:val="00B747DC"/>
    <w:rsid w:val="00B778E8"/>
    <w:rsid w:val="00B81331"/>
    <w:rsid w:val="00B81F42"/>
    <w:rsid w:val="00B83938"/>
    <w:rsid w:val="00B84C4F"/>
    <w:rsid w:val="00B84E34"/>
    <w:rsid w:val="00B8754B"/>
    <w:rsid w:val="00B915CA"/>
    <w:rsid w:val="00B92DA8"/>
    <w:rsid w:val="00B945AA"/>
    <w:rsid w:val="00B9539B"/>
    <w:rsid w:val="00BA0087"/>
    <w:rsid w:val="00BA06C3"/>
    <w:rsid w:val="00BA0A5E"/>
    <w:rsid w:val="00BA16CB"/>
    <w:rsid w:val="00BA3961"/>
    <w:rsid w:val="00BA3B2D"/>
    <w:rsid w:val="00BA60A7"/>
    <w:rsid w:val="00BB324D"/>
    <w:rsid w:val="00BB3943"/>
    <w:rsid w:val="00BB4613"/>
    <w:rsid w:val="00BB54A1"/>
    <w:rsid w:val="00BB5669"/>
    <w:rsid w:val="00BB7F4A"/>
    <w:rsid w:val="00BC0063"/>
    <w:rsid w:val="00BC011A"/>
    <w:rsid w:val="00BC1768"/>
    <w:rsid w:val="00BC2353"/>
    <w:rsid w:val="00BC7428"/>
    <w:rsid w:val="00BD2979"/>
    <w:rsid w:val="00BD2D41"/>
    <w:rsid w:val="00BD7311"/>
    <w:rsid w:val="00BE0922"/>
    <w:rsid w:val="00BE095D"/>
    <w:rsid w:val="00BE0CA2"/>
    <w:rsid w:val="00BE2C4C"/>
    <w:rsid w:val="00BE5624"/>
    <w:rsid w:val="00BE5DAB"/>
    <w:rsid w:val="00BE6A27"/>
    <w:rsid w:val="00BF3E61"/>
    <w:rsid w:val="00BF4FD6"/>
    <w:rsid w:val="00BF554D"/>
    <w:rsid w:val="00C02E7B"/>
    <w:rsid w:val="00C03E7A"/>
    <w:rsid w:val="00C06AD9"/>
    <w:rsid w:val="00C06F98"/>
    <w:rsid w:val="00C07290"/>
    <w:rsid w:val="00C07A6C"/>
    <w:rsid w:val="00C117C7"/>
    <w:rsid w:val="00C118B0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3232E"/>
    <w:rsid w:val="00C350E4"/>
    <w:rsid w:val="00C41E90"/>
    <w:rsid w:val="00C44AAB"/>
    <w:rsid w:val="00C45983"/>
    <w:rsid w:val="00C45BFA"/>
    <w:rsid w:val="00C4681C"/>
    <w:rsid w:val="00C507E5"/>
    <w:rsid w:val="00C533D6"/>
    <w:rsid w:val="00C533EE"/>
    <w:rsid w:val="00C54790"/>
    <w:rsid w:val="00C54CC9"/>
    <w:rsid w:val="00C60ABA"/>
    <w:rsid w:val="00C61C67"/>
    <w:rsid w:val="00C6321C"/>
    <w:rsid w:val="00C63CE5"/>
    <w:rsid w:val="00C67904"/>
    <w:rsid w:val="00C726F5"/>
    <w:rsid w:val="00C80E25"/>
    <w:rsid w:val="00C82C60"/>
    <w:rsid w:val="00C842CB"/>
    <w:rsid w:val="00C85503"/>
    <w:rsid w:val="00C85965"/>
    <w:rsid w:val="00C86F4F"/>
    <w:rsid w:val="00C8750C"/>
    <w:rsid w:val="00C90A9A"/>
    <w:rsid w:val="00C91672"/>
    <w:rsid w:val="00C94C6D"/>
    <w:rsid w:val="00CA0621"/>
    <w:rsid w:val="00CA3F5E"/>
    <w:rsid w:val="00CA72F1"/>
    <w:rsid w:val="00CB3809"/>
    <w:rsid w:val="00CC06CB"/>
    <w:rsid w:val="00CC1C20"/>
    <w:rsid w:val="00CC2855"/>
    <w:rsid w:val="00CC2CBB"/>
    <w:rsid w:val="00CC2FF5"/>
    <w:rsid w:val="00CC3FEF"/>
    <w:rsid w:val="00CC5AC0"/>
    <w:rsid w:val="00CC5E8C"/>
    <w:rsid w:val="00CC789C"/>
    <w:rsid w:val="00CD049E"/>
    <w:rsid w:val="00CD1333"/>
    <w:rsid w:val="00CD1858"/>
    <w:rsid w:val="00CD2B8E"/>
    <w:rsid w:val="00CD42E1"/>
    <w:rsid w:val="00CE01A8"/>
    <w:rsid w:val="00CE047F"/>
    <w:rsid w:val="00CE1D87"/>
    <w:rsid w:val="00CE3868"/>
    <w:rsid w:val="00CF0D73"/>
    <w:rsid w:val="00CF2CA8"/>
    <w:rsid w:val="00CF33DF"/>
    <w:rsid w:val="00CF437D"/>
    <w:rsid w:val="00CF786D"/>
    <w:rsid w:val="00D02221"/>
    <w:rsid w:val="00D02798"/>
    <w:rsid w:val="00D040E0"/>
    <w:rsid w:val="00D061B2"/>
    <w:rsid w:val="00D06590"/>
    <w:rsid w:val="00D07F16"/>
    <w:rsid w:val="00D1016E"/>
    <w:rsid w:val="00D117A2"/>
    <w:rsid w:val="00D12E75"/>
    <w:rsid w:val="00D13B32"/>
    <w:rsid w:val="00D140B2"/>
    <w:rsid w:val="00D147B4"/>
    <w:rsid w:val="00D15534"/>
    <w:rsid w:val="00D200A5"/>
    <w:rsid w:val="00D20EC5"/>
    <w:rsid w:val="00D21575"/>
    <w:rsid w:val="00D22203"/>
    <w:rsid w:val="00D22C9C"/>
    <w:rsid w:val="00D252AC"/>
    <w:rsid w:val="00D26D6B"/>
    <w:rsid w:val="00D32344"/>
    <w:rsid w:val="00D32F8F"/>
    <w:rsid w:val="00D342AB"/>
    <w:rsid w:val="00D34B1D"/>
    <w:rsid w:val="00D36AB0"/>
    <w:rsid w:val="00D376BF"/>
    <w:rsid w:val="00D42113"/>
    <w:rsid w:val="00D44237"/>
    <w:rsid w:val="00D442A9"/>
    <w:rsid w:val="00D4675D"/>
    <w:rsid w:val="00D51D24"/>
    <w:rsid w:val="00D535EA"/>
    <w:rsid w:val="00D54980"/>
    <w:rsid w:val="00D5545A"/>
    <w:rsid w:val="00D60BB2"/>
    <w:rsid w:val="00D620D6"/>
    <w:rsid w:val="00D6323E"/>
    <w:rsid w:val="00D7005C"/>
    <w:rsid w:val="00D70620"/>
    <w:rsid w:val="00D70AE7"/>
    <w:rsid w:val="00D711AF"/>
    <w:rsid w:val="00D73713"/>
    <w:rsid w:val="00D7522B"/>
    <w:rsid w:val="00D77B26"/>
    <w:rsid w:val="00D8087A"/>
    <w:rsid w:val="00D80C72"/>
    <w:rsid w:val="00D81D31"/>
    <w:rsid w:val="00D92D35"/>
    <w:rsid w:val="00D936B8"/>
    <w:rsid w:val="00D9635A"/>
    <w:rsid w:val="00DA2ED5"/>
    <w:rsid w:val="00DA4229"/>
    <w:rsid w:val="00DA44AC"/>
    <w:rsid w:val="00DA4DC9"/>
    <w:rsid w:val="00DA7126"/>
    <w:rsid w:val="00DB0C19"/>
    <w:rsid w:val="00DB3B04"/>
    <w:rsid w:val="00DB5A7A"/>
    <w:rsid w:val="00DC0673"/>
    <w:rsid w:val="00DC12D4"/>
    <w:rsid w:val="00DC21A5"/>
    <w:rsid w:val="00DC2E6A"/>
    <w:rsid w:val="00DC2F22"/>
    <w:rsid w:val="00DC35C5"/>
    <w:rsid w:val="00DC3691"/>
    <w:rsid w:val="00DC470E"/>
    <w:rsid w:val="00DC5DF3"/>
    <w:rsid w:val="00DC7E45"/>
    <w:rsid w:val="00DD107F"/>
    <w:rsid w:val="00DD1469"/>
    <w:rsid w:val="00DD1D2B"/>
    <w:rsid w:val="00DD32F5"/>
    <w:rsid w:val="00DD480F"/>
    <w:rsid w:val="00DD6AC7"/>
    <w:rsid w:val="00DE0775"/>
    <w:rsid w:val="00DE0CD3"/>
    <w:rsid w:val="00DE2459"/>
    <w:rsid w:val="00DE3384"/>
    <w:rsid w:val="00DE4831"/>
    <w:rsid w:val="00DF08B4"/>
    <w:rsid w:val="00DF0E38"/>
    <w:rsid w:val="00DF15A4"/>
    <w:rsid w:val="00DF37DC"/>
    <w:rsid w:val="00DF3AF2"/>
    <w:rsid w:val="00DF5788"/>
    <w:rsid w:val="00DF5F16"/>
    <w:rsid w:val="00DF7E6D"/>
    <w:rsid w:val="00E009CA"/>
    <w:rsid w:val="00E014B8"/>
    <w:rsid w:val="00E02BFD"/>
    <w:rsid w:val="00E031C0"/>
    <w:rsid w:val="00E06736"/>
    <w:rsid w:val="00E1182F"/>
    <w:rsid w:val="00E144EC"/>
    <w:rsid w:val="00E14770"/>
    <w:rsid w:val="00E21933"/>
    <w:rsid w:val="00E23205"/>
    <w:rsid w:val="00E251F6"/>
    <w:rsid w:val="00E267FA"/>
    <w:rsid w:val="00E274B0"/>
    <w:rsid w:val="00E3262F"/>
    <w:rsid w:val="00E35085"/>
    <w:rsid w:val="00E36055"/>
    <w:rsid w:val="00E3773C"/>
    <w:rsid w:val="00E41A62"/>
    <w:rsid w:val="00E42F3F"/>
    <w:rsid w:val="00E42FEC"/>
    <w:rsid w:val="00E43516"/>
    <w:rsid w:val="00E4361E"/>
    <w:rsid w:val="00E539AB"/>
    <w:rsid w:val="00E54762"/>
    <w:rsid w:val="00E55DD7"/>
    <w:rsid w:val="00E56142"/>
    <w:rsid w:val="00E56AAD"/>
    <w:rsid w:val="00E6006C"/>
    <w:rsid w:val="00E6225E"/>
    <w:rsid w:val="00E66AD6"/>
    <w:rsid w:val="00E67858"/>
    <w:rsid w:val="00E715B2"/>
    <w:rsid w:val="00E77276"/>
    <w:rsid w:val="00E77F3D"/>
    <w:rsid w:val="00E8191F"/>
    <w:rsid w:val="00E81989"/>
    <w:rsid w:val="00E82CB6"/>
    <w:rsid w:val="00E83369"/>
    <w:rsid w:val="00E83610"/>
    <w:rsid w:val="00E84969"/>
    <w:rsid w:val="00E84B76"/>
    <w:rsid w:val="00E8621B"/>
    <w:rsid w:val="00E86A4C"/>
    <w:rsid w:val="00E904CE"/>
    <w:rsid w:val="00E95A66"/>
    <w:rsid w:val="00E96C1D"/>
    <w:rsid w:val="00EA0678"/>
    <w:rsid w:val="00EA160C"/>
    <w:rsid w:val="00EA2CEB"/>
    <w:rsid w:val="00EA47EA"/>
    <w:rsid w:val="00EA526E"/>
    <w:rsid w:val="00EA590D"/>
    <w:rsid w:val="00EA71DE"/>
    <w:rsid w:val="00EB0037"/>
    <w:rsid w:val="00EC0873"/>
    <w:rsid w:val="00EC1404"/>
    <w:rsid w:val="00EC3EC4"/>
    <w:rsid w:val="00EC4418"/>
    <w:rsid w:val="00EC4A84"/>
    <w:rsid w:val="00EC55AC"/>
    <w:rsid w:val="00EC5CD4"/>
    <w:rsid w:val="00EC671B"/>
    <w:rsid w:val="00EC73D1"/>
    <w:rsid w:val="00EC7653"/>
    <w:rsid w:val="00ED0A38"/>
    <w:rsid w:val="00ED0E6A"/>
    <w:rsid w:val="00ED11A8"/>
    <w:rsid w:val="00ED1AF3"/>
    <w:rsid w:val="00ED3A8D"/>
    <w:rsid w:val="00ED5803"/>
    <w:rsid w:val="00ED78D7"/>
    <w:rsid w:val="00ED7CE3"/>
    <w:rsid w:val="00EE0110"/>
    <w:rsid w:val="00EE09B9"/>
    <w:rsid w:val="00EE0B5E"/>
    <w:rsid w:val="00EE3D7D"/>
    <w:rsid w:val="00EE61BA"/>
    <w:rsid w:val="00EF23D8"/>
    <w:rsid w:val="00F03FCD"/>
    <w:rsid w:val="00F0474C"/>
    <w:rsid w:val="00F05CD5"/>
    <w:rsid w:val="00F06DA9"/>
    <w:rsid w:val="00F1421B"/>
    <w:rsid w:val="00F1425A"/>
    <w:rsid w:val="00F16E0F"/>
    <w:rsid w:val="00F1702B"/>
    <w:rsid w:val="00F179B3"/>
    <w:rsid w:val="00F17E27"/>
    <w:rsid w:val="00F21D82"/>
    <w:rsid w:val="00F24220"/>
    <w:rsid w:val="00F243A0"/>
    <w:rsid w:val="00F24485"/>
    <w:rsid w:val="00F24CBA"/>
    <w:rsid w:val="00F269B7"/>
    <w:rsid w:val="00F30651"/>
    <w:rsid w:val="00F306CF"/>
    <w:rsid w:val="00F30D0A"/>
    <w:rsid w:val="00F34D6B"/>
    <w:rsid w:val="00F36575"/>
    <w:rsid w:val="00F3708C"/>
    <w:rsid w:val="00F41C55"/>
    <w:rsid w:val="00F4696A"/>
    <w:rsid w:val="00F50357"/>
    <w:rsid w:val="00F51FAB"/>
    <w:rsid w:val="00F527A5"/>
    <w:rsid w:val="00F55AB8"/>
    <w:rsid w:val="00F56577"/>
    <w:rsid w:val="00F56C2B"/>
    <w:rsid w:val="00F57055"/>
    <w:rsid w:val="00F63FE1"/>
    <w:rsid w:val="00F653E0"/>
    <w:rsid w:val="00F654A1"/>
    <w:rsid w:val="00F70147"/>
    <w:rsid w:val="00F74163"/>
    <w:rsid w:val="00F74D7C"/>
    <w:rsid w:val="00F756B4"/>
    <w:rsid w:val="00F82331"/>
    <w:rsid w:val="00F824E1"/>
    <w:rsid w:val="00F8263E"/>
    <w:rsid w:val="00F82E1C"/>
    <w:rsid w:val="00F86215"/>
    <w:rsid w:val="00F94C11"/>
    <w:rsid w:val="00F96ECD"/>
    <w:rsid w:val="00F9788E"/>
    <w:rsid w:val="00FA2FB8"/>
    <w:rsid w:val="00FA47C2"/>
    <w:rsid w:val="00FA4C7F"/>
    <w:rsid w:val="00FA5822"/>
    <w:rsid w:val="00FA5AE0"/>
    <w:rsid w:val="00FB09D2"/>
    <w:rsid w:val="00FB0AE2"/>
    <w:rsid w:val="00FB1B17"/>
    <w:rsid w:val="00FB2206"/>
    <w:rsid w:val="00FB6302"/>
    <w:rsid w:val="00FB7791"/>
    <w:rsid w:val="00FC19BC"/>
    <w:rsid w:val="00FC31B1"/>
    <w:rsid w:val="00FC3D7F"/>
    <w:rsid w:val="00FC4362"/>
    <w:rsid w:val="00FC64B5"/>
    <w:rsid w:val="00FC6B68"/>
    <w:rsid w:val="00FC7FF0"/>
    <w:rsid w:val="00FD1A2F"/>
    <w:rsid w:val="00FD544B"/>
    <w:rsid w:val="00FD768C"/>
    <w:rsid w:val="00FE0588"/>
    <w:rsid w:val="00FE3C9A"/>
    <w:rsid w:val="00FE4B51"/>
    <w:rsid w:val="00FE4B5A"/>
    <w:rsid w:val="00FE5338"/>
    <w:rsid w:val="00FF086C"/>
    <w:rsid w:val="00FF30DD"/>
    <w:rsid w:val="00FF375F"/>
    <w:rsid w:val="00FF412B"/>
    <w:rsid w:val="00FF663E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6CA5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063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pt-BR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cra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09A44-3243-C24F-AD8E-7DCA6DCD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Matthew Greenfield</cp:lastModifiedBy>
  <cp:revision>4</cp:revision>
  <cp:lastPrinted>2014-03-31T14:21:00Z</cp:lastPrinted>
  <dcterms:created xsi:type="dcterms:W3CDTF">2019-07-15T14:00:00Z</dcterms:created>
  <dcterms:modified xsi:type="dcterms:W3CDTF">2019-07-15T14:07:00Z</dcterms:modified>
</cp:coreProperties>
</file>