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DD0D" w14:textId="10B5EFF9" w:rsidR="0092578F" w:rsidRPr="00DC2615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it-IT"/>
        </w:rPr>
      </w:pPr>
      <w:r w:rsidRPr="00685258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5A44071" wp14:editId="5E19647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DC2615">
        <w:rPr>
          <w:rFonts w:ascii="Verdana" w:hAnsi="Verdana"/>
          <w:color w:val="ED1C2A"/>
          <w:sz w:val="30"/>
          <w:szCs w:val="30"/>
          <w:lang w:val="it-IT"/>
        </w:rPr>
        <w:softHyphen/>
      </w:r>
      <w:r w:rsidR="00BE5D95" w:rsidRPr="00BE5D95">
        <w:rPr>
          <w:rFonts w:ascii="Verdana" w:hAnsi="Verdana"/>
          <w:color w:val="ED1C2A"/>
          <w:sz w:val="30"/>
          <w:szCs w:val="30"/>
        </w:rPr>
        <w:t xml:space="preserve"> </w:t>
      </w:r>
      <w:r w:rsidR="00BE5D95">
        <w:rPr>
          <w:rFonts w:ascii="Verdana" w:hAnsi="Verdana"/>
          <w:color w:val="ED1C2A"/>
          <w:sz w:val="30"/>
          <w:szCs w:val="30"/>
        </w:rPr>
        <w:t>NOVITÀ</w:t>
      </w:r>
    </w:p>
    <w:p w14:paraId="79C41EA0" w14:textId="553B4108" w:rsidR="0092578F" w:rsidRPr="00DC2615" w:rsidRDefault="00BE5D9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it-IT"/>
        </w:rPr>
      </w:pPr>
      <w:r>
        <w:rPr>
          <w:rFonts w:ascii="Verdana" w:hAnsi="Verdana"/>
          <w:color w:val="41525C"/>
          <w:sz w:val="18"/>
          <w:szCs w:val="18"/>
          <w:lang w:val="it-IT"/>
        </w:rPr>
        <w:t>13 agosto,</w:t>
      </w:r>
      <w:r w:rsidR="00606A9E" w:rsidRPr="00DC2615">
        <w:rPr>
          <w:rFonts w:ascii="Verdana" w:hAnsi="Verdana"/>
          <w:color w:val="41525C"/>
          <w:sz w:val="18"/>
          <w:szCs w:val="18"/>
          <w:lang w:val="it-IT"/>
        </w:rPr>
        <w:t xml:space="preserve"> 201</w:t>
      </w:r>
      <w:r w:rsidR="00D7556D" w:rsidRPr="00DC2615">
        <w:rPr>
          <w:rFonts w:ascii="Verdana" w:hAnsi="Verdana"/>
          <w:color w:val="41525C"/>
          <w:sz w:val="18"/>
          <w:szCs w:val="18"/>
          <w:lang w:val="it-IT"/>
        </w:rPr>
        <w:t>9</w:t>
      </w:r>
    </w:p>
    <w:p w14:paraId="73D7E2CC" w14:textId="77777777" w:rsidR="00164A29" w:rsidRPr="00DC2615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  <w:lang w:val="it-IT"/>
        </w:rPr>
      </w:pPr>
    </w:p>
    <w:p w14:paraId="4F11AC02" w14:textId="77777777" w:rsidR="00FF5FB0" w:rsidRPr="00DC2615" w:rsidRDefault="00FF5FB0" w:rsidP="00FF5FB0">
      <w:pPr>
        <w:rPr>
          <w:lang w:val="it-IT"/>
        </w:rPr>
      </w:pPr>
    </w:p>
    <w:p w14:paraId="7400B0A6" w14:textId="03BBEF4A" w:rsidR="00FF5FB0" w:rsidRPr="00E56BFB" w:rsidRDefault="00E56BFB" w:rsidP="00FF5FB0">
      <w:pPr>
        <w:rPr>
          <w:rFonts w:ascii="Georgia" w:hAnsi="Georgia"/>
          <w:b/>
          <w:lang w:val="it-IT"/>
        </w:rPr>
      </w:pPr>
      <w:r w:rsidRPr="00E56BFB">
        <w:rPr>
          <w:rFonts w:ascii="Georgia" w:hAnsi="Georgia"/>
          <w:b/>
          <w:lang w:val="it-IT"/>
        </w:rPr>
        <w:t xml:space="preserve">Lo stabilimento </w:t>
      </w:r>
      <w:proofErr w:type="spellStart"/>
      <w:r w:rsidR="00FF5FB0" w:rsidRPr="00E56BFB">
        <w:rPr>
          <w:rFonts w:ascii="Georgia" w:hAnsi="Georgia"/>
          <w:b/>
          <w:lang w:val="it-IT"/>
        </w:rPr>
        <w:t>Manitowoc</w:t>
      </w:r>
      <w:proofErr w:type="spellEnd"/>
      <w:r w:rsidRPr="00E56BFB">
        <w:rPr>
          <w:rFonts w:ascii="Georgia" w:hAnsi="Georgia"/>
          <w:b/>
          <w:lang w:val="it-IT"/>
        </w:rPr>
        <w:t xml:space="preserve"> di</w:t>
      </w:r>
      <w:r w:rsidR="00FF5FB0" w:rsidRPr="00E56BFB">
        <w:rPr>
          <w:rFonts w:ascii="Georgia" w:hAnsi="Georgia"/>
          <w:b/>
          <w:lang w:val="it-IT"/>
        </w:rPr>
        <w:t xml:space="preserve"> Niella Tanaro </w:t>
      </w:r>
      <w:r w:rsidRPr="00E56BFB">
        <w:rPr>
          <w:rFonts w:ascii="Georgia" w:hAnsi="Georgia"/>
          <w:b/>
          <w:lang w:val="it-IT"/>
        </w:rPr>
        <w:t>aggiu</w:t>
      </w:r>
      <w:r>
        <w:rPr>
          <w:rFonts w:ascii="Georgia" w:hAnsi="Georgia"/>
          <w:b/>
          <w:lang w:val="it-IT"/>
        </w:rPr>
        <w:t xml:space="preserve">nge alla propria produzione la nuova </w:t>
      </w:r>
      <w:proofErr w:type="gramStart"/>
      <w:r>
        <w:rPr>
          <w:rFonts w:ascii="Georgia" w:hAnsi="Georgia"/>
          <w:b/>
          <w:lang w:val="it-IT"/>
        </w:rPr>
        <w:t>autogru</w:t>
      </w:r>
      <w:proofErr w:type="gramEnd"/>
      <w:r>
        <w:rPr>
          <w:rFonts w:ascii="Georgia" w:hAnsi="Georgia"/>
          <w:b/>
          <w:lang w:val="it-IT"/>
        </w:rPr>
        <w:t xml:space="preserve"> fuoristrada </w:t>
      </w:r>
      <w:r w:rsidR="00FF5FB0" w:rsidRPr="00E56BFB">
        <w:rPr>
          <w:rFonts w:ascii="Georgia" w:hAnsi="Georgia"/>
          <w:b/>
          <w:lang w:val="it-IT"/>
        </w:rPr>
        <w:t>Grove GRT655/655L</w:t>
      </w:r>
    </w:p>
    <w:p w14:paraId="5985CE08" w14:textId="77777777" w:rsidR="00FF5FB0" w:rsidRPr="00E56BFB" w:rsidRDefault="00FF5FB0" w:rsidP="00FF5FB0">
      <w:pPr>
        <w:rPr>
          <w:rFonts w:ascii="Georgia" w:eastAsia="MS Mincho" w:hAnsi="Georgia"/>
          <w:sz w:val="21"/>
          <w:szCs w:val="21"/>
          <w:lang w:val="it-IT"/>
        </w:rPr>
      </w:pPr>
    </w:p>
    <w:p w14:paraId="7D3E0150" w14:textId="3BC1C17D" w:rsidR="00FF5FB0" w:rsidRPr="00E56BFB" w:rsidRDefault="00E56BFB" w:rsidP="00FF5FB0">
      <w:pPr>
        <w:pStyle w:val="ListParagraph"/>
        <w:numPr>
          <w:ilvl w:val="0"/>
          <w:numId w:val="6"/>
        </w:numPr>
        <w:spacing w:line="276" w:lineRule="auto"/>
        <w:rPr>
          <w:rFonts w:ascii="Georgia" w:eastAsia="MS Mincho" w:hAnsi="Georgia"/>
          <w:i/>
          <w:sz w:val="21"/>
          <w:szCs w:val="21"/>
          <w:lang w:val="it-IT"/>
        </w:rPr>
      </w:pPr>
      <w:r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Le prime </w:t>
      </w:r>
      <w:proofErr w:type="gramStart"/>
      <w:r w:rsidRPr="00E56BFB">
        <w:rPr>
          <w:rFonts w:ascii="Georgia" w:eastAsia="MS Mincho" w:hAnsi="Georgia"/>
          <w:i/>
          <w:sz w:val="21"/>
          <w:szCs w:val="21"/>
          <w:lang w:val="it-IT"/>
        </w:rPr>
        <w:t>autogru</w:t>
      </w:r>
      <w:proofErr w:type="gramEnd"/>
      <w:r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fuoristrada 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Grove GRT655 </w:t>
      </w:r>
      <w:r w:rsidRPr="00E56BFB">
        <w:rPr>
          <w:rFonts w:ascii="Georgia" w:eastAsia="MS Mincho" w:hAnsi="Georgia"/>
          <w:i/>
          <w:sz w:val="21"/>
          <w:szCs w:val="21"/>
          <w:lang w:val="it-IT"/>
        </w:rPr>
        <w:t>e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GRT655L </w:t>
      </w:r>
      <w:r>
        <w:rPr>
          <w:rFonts w:ascii="Georgia" w:eastAsia="MS Mincho" w:hAnsi="Georgia"/>
          <w:i/>
          <w:sz w:val="21"/>
          <w:szCs w:val="21"/>
          <w:lang w:val="it-IT"/>
        </w:rPr>
        <w:t xml:space="preserve">sono state prodotte nello stabilimento </w:t>
      </w:r>
      <w:proofErr w:type="spellStart"/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>Manitowoc</w:t>
      </w:r>
      <w:proofErr w:type="spellEnd"/>
      <w:r>
        <w:rPr>
          <w:rFonts w:ascii="Georgia" w:eastAsia="MS Mincho" w:hAnsi="Georgia"/>
          <w:i/>
          <w:sz w:val="21"/>
          <w:szCs w:val="21"/>
          <w:lang w:val="it-IT"/>
        </w:rPr>
        <w:t xml:space="preserve"> di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Niella Tanaro in Ital</w:t>
      </w:r>
      <w:r>
        <w:rPr>
          <w:rFonts w:ascii="Georgia" w:eastAsia="MS Mincho" w:hAnsi="Georgia"/>
          <w:i/>
          <w:sz w:val="21"/>
          <w:szCs w:val="21"/>
          <w:lang w:val="it-IT"/>
        </w:rPr>
        <w:t>ia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. </w:t>
      </w:r>
    </w:p>
    <w:p w14:paraId="4EC5564B" w14:textId="48831B3D" w:rsidR="00FF5FB0" w:rsidRPr="00E56BFB" w:rsidRDefault="00E56BFB" w:rsidP="00FF5FB0">
      <w:pPr>
        <w:pStyle w:val="ListParagraph"/>
        <w:numPr>
          <w:ilvl w:val="0"/>
          <w:numId w:val="6"/>
        </w:numPr>
        <w:spacing w:line="276" w:lineRule="auto"/>
        <w:rPr>
          <w:rFonts w:ascii="Georgia" w:eastAsia="MS Mincho" w:hAnsi="Georgia"/>
          <w:i/>
          <w:sz w:val="21"/>
          <w:szCs w:val="21"/>
          <w:lang w:val="it-IT"/>
        </w:rPr>
      </w:pPr>
      <w:r w:rsidRPr="00E56BFB">
        <w:rPr>
          <w:rFonts w:ascii="Georgia" w:eastAsia="MS Mincho" w:hAnsi="Georgia"/>
          <w:i/>
          <w:sz w:val="21"/>
          <w:szCs w:val="21"/>
          <w:lang w:val="it-IT"/>
        </w:rPr>
        <w:t>La fabbrica ha iniziato la</w:t>
      </w:r>
      <w:r>
        <w:rPr>
          <w:rFonts w:ascii="Georgia" w:eastAsia="MS Mincho" w:hAnsi="Georgia"/>
          <w:i/>
          <w:sz w:val="21"/>
          <w:szCs w:val="21"/>
          <w:lang w:val="it-IT"/>
        </w:rPr>
        <w:t xml:space="preserve"> produzione dei modelli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</w:t>
      </w:r>
      <w:r>
        <w:rPr>
          <w:rFonts w:ascii="Georgia" w:eastAsia="MS Mincho" w:hAnsi="Georgia"/>
          <w:i/>
          <w:sz w:val="21"/>
          <w:szCs w:val="21"/>
          <w:lang w:val="it-IT"/>
        </w:rPr>
        <w:t xml:space="preserve">di </w:t>
      </w:r>
      <w:proofErr w:type="gramStart"/>
      <w:r>
        <w:rPr>
          <w:rFonts w:ascii="Georgia" w:eastAsia="MS Mincho" w:hAnsi="Georgia"/>
          <w:i/>
          <w:sz w:val="21"/>
          <w:szCs w:val="21"/>
          <w:lang w:val="it-IT"/>
        </w:rPr>
        <w:t>autogru</w:t>
      </w:r>
      <w:proofErr w:type="gramEnd"/>
      <w:r>
        <w:rPr>
          <w:rFonts w:ascii="Georgia" w:eastAsia="MS Mincho" w:hAnsi="Georgia"/>
          <w:i/>
          <w:sz w:val="21"/>
          <w:szCs w:val="21"/>
          <w:lang w:val="it-IT"/>
        </w:rPr>
        <w:t xml:space="preserve"> fuoristrada 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Grove GRT880 </w:t>
      </w:r>
      <w:r>
        <w:rPr>
          <w:rFonts w:ascii="Georgia" w:eastAsia="MS Mincho" w:hAnsi="Georgia"/>
          <w:i/>
          <w:sz w:val="21"/>
          <w:szCs w:val="21"/>
          <w:lang w:val="it-IT"/>
        </w:rPr>
        <w:t>e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GRT8100 </w:t>
      </w:r>
      <w:r>
        <w:rPr>
          <w:rFonts w:ascii="Georgia" w:eastAsia="MS Mincho" w:hAnsi="Georgia"/>
          <w:i/>
          <w:sz w:val="21"/>
          <w:szCs w:val="21"/>
          <w:lang w:val="it-IT"/>
        </w:rPr>
        <w:t>nel</w:t>
      </w:r>
      <w:r w:rsidR="00FF5FB0" w:rsidRPr="00E56BFB">
        <w:rPr>
          <w:rFonts w:ascii="Georgia" w:eastAsia="MS Mincho" w:hAnsi="Georgia"/>
          <w:i/>
          <w:sz w:val="21"/>
          <w:szCs w:val="21"/>
          <w:lang w:val="it-IT"/>
        </w:rPr>
        <w:t xml:space="preserve"> 2018.</w:t>
      </w:r>
    </w:p>
    <w:p w14:paraId="3A9A73CD" w14:textId="77777777" w:rsidR="00FF5FB0" w:rsidRPr="00E56BFB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525957F6" w14:textId="2A9EDF45" w:rsidR="00FF5FB0" w:rsidRPr="00082D25" w:rsidRDefault="00F05813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F05813">
        <w:rPr>
          <w:rFonts w:ascii="Georgia" w:eastAsia="MS Mincho" w:hAnsi="Georgia"/>
          <w:sz w:val="21"/>
          <w:szCs w:val="21"/>
          <w:lang w:val="it-IT"/>
        </w:rPr>
        <w:t xml:space="preserve">Le prime </w:t>
      </w:r>
      <w:proofErr w:type="gramStart"/>
      <w:r w:rsidRPr="00F05813">
        <w:rPr>
          <w:rFonts w:ascii="Georgia" w:eastAsia="MS Mincho" w:hAnsi="Georgia"/>
          <w:sz w:val="21"/>
          <w:szCs w:val="21"/>
          <w:lang w:val="it-IT"/>
        </w:rPr>
        <w:t>autogru</w:t>
      </w:r>
      <w:proofErr w:type="gramEnd"/>
      <w:r w:rsidRPr="00F05813">
        <w:rPr>
          <w:rFonts w:ascii="Georgia" w:eastAsia="MS Mincho" w:hAnsi="Georgia"/>
          <w:sz w:val="21"/>
          <w:szCs w:val="21"/>
          <w:lang w:val="it-IT"/>
        </w:rPr>
        <w:t xml:space="preserve"> fuoristrada Grove GRT655 e GRT655L sono state prodotte nello stabilimento </w:t>
      </w:r>
      <w:proofErr w:type="spellStart"/>
      <w:r w:rsidRPr="00F05813">
        <w:rPr>
          <w:rFonts w:ascii="Georgia" w:eastAsia="MS Mincho" w:hAnsi="Georgia"/>
          <w:sz w:val="21"/>
          <w:szCs w:val="21"/>
          <w:lang w:val="it-IT"/>
        </w:rPr>
        <w:t>Manitowoc</w:t>
      </w:r>
      <w:proofErr w:type="spellEnd"/>
      <w:r w:rsidRPr="00F05813">
        <w:rPr>
          <w:rFonts w:ascii="Georgia" w:eastAsia="MS Mincho" w:hAnsi="Georgia"/>
          <w:sz w:val="21"/>
          <w:szCs w:val="21"/>
          <w:lang w:val="it-IT"/>
        </w:rPr>
        <w:t xml:space="preserve"> di Niella Tanaro</w:t>
      </w:r>
      <w:r w:rsidR="00FF5FB0" w:rsidRPr="00F05813">
        <w:rPr>
          <w:rFonts w:ascii="Georgia" w:eastAsia="MS Mincho" w:hAnsi="Georgia"/>
          <w:sz w:val="21"/>
          <w:szCs w:val="21"/>
          <w:lang w:val="it-IT"/>
        </w:rPr>
        <w:t xml:space="preserve">. </w:t>
      </w:r>
      <w:r w:rsidRPr="00F05813">
        <w:rPr>
          <w:rFonts w:ascii="Georgia" w:eastAsia="MS Mincho" w:hAnsi="Georgia"/>
          <w:sz w:val="21"/>
          <w:szCs w:val="21"/>
          <w:lang w:val="it-IT"/>
        </w:rPr>
        <w:t xml:space="preserve">Questa notizia viene </w:t>
      </w:r>
      <w:proofErr w:type="spellStart"/>
      <w:r w:rsidRPr="00F05813">
        <w:rPr>
          <w:rFonts w:ascii="Georgia" w:eastAsia="MS Mincho" w:hAnsi="Georgia"/>
          <w:sz w:val="21"/>
          <w:szCs w:val="21"/>
          <w:lang w:val="it-IT"/>
        </w:rPr>
        <w:t>announciata</w:t>
      </w:r>
      <w:proofErr w:type="spellEnd"/>
      <w:r w:rsidRPr="00F05813">
        <w:rPr>
          <w:rFonts w:ascii="Georgia" w:eastAsia="MS Mincho" w:hAnsi="Georgia"/>
          <w:sz w:val="21"/>
          <w:szCs w:val="21"/>
          <w:lang w:val="it-IT"/>
        </w:rPr>
        <w:t xml:space="preserve"> esattamente </w:t>
      </w:r>
      <w:r>
        <w:rPr>
          <w:rFonts w:ascii="Georgia" w:eastAsia="MS Mincho" w:hAnsi="Georgia"/>
          <w:sz w:val="21"/>
          <w:szCs w:val="21"/>
          <w:lang w:val="it-IT"/>
        </w:rPr>
        <w:t xml:space="preserve">a distanza di </w:t>
      </w:r>
      <w:r w:rsidRPr="00F05813">
        <w:rPr>
          <w:rFonts w:ascii="Georgia" w:eastAsia="MS Mincho" w:hAnsi="Georgia"/>
          <w:sz w:val="21"/>
          <w:szCs w:val="21"/>
          <w:lang w:val="it-IT"/>
        </w:rPr>
        <w:t xml:space="preserve">un anno </w:t>
      </w:r>
      <w:r>
        <w:rPr>
          <w:rFonts w:ascii="Georgia" w:eastAsia="MS Mincho" w:hAnsi="Georgia"/>
          <w:sz w:val="21"/>
          <w:szCs w:val="21"/>
          <w:lang w:val="it-IT"/>
        </w:rPr>
        <w:t>dal momento in cui</w:t>
      </w:r>
      <w:r w:rsidRPr="00F05813">
        <w:rPr>
          <w:rFonts w:ascii="Georgia" w:eastAsia="MS Mincho" w:hAnsi="Georgia"/>
          <w:sz w:val="21"/>
          <w:szCs w:val="21"/>
          <w:lang w:val="it-IT"/>
        </w:rPr>
        <w:t xml:space="preserve"> era stat</w:t>
      </w:r>
      <w:r w:rsidR="00DC2615">
        <w:rPr>
          <w:rFonts w:ascii="Georgia" w:eastAsia="MS Mincho" w:hAnsi="Georgia"/>
          <w:sz w:val="21"/>
          <w:szCs w:val="21"/>
          <w:lang w:val="it-IT"/>
        </w:rPr>
        <w:t>o</w:t>
      </w:r>
      <w:r w:rsidRPr="00F05813">
        <w:rPr>
          <w:rFonts w:ascii="Georgia" w:eastAsia="MS Mincho" w:hAnsi="Georgia"/>
          <w:sz w:val="21"/>
          <w:szCs w:val="21"/>
          <w:lang w:val="it-IT"/>
        </w:rPr>
        <w:t xml:space="preserve"> comunicato l’inizio della produzione dei modelli di </w:t>
      </w:r>
      <w:proofErr w:type="gramStart"/>
      <w:r w:rsidRPr="00F05813">
        <w:rPr>
          <w:rFonts w:ascii="Georgia" w:eastAsia="MS Mincho" w:hAnsi="Georgia"/>
          <w:sz w:val="21"/>
          <w:szCs w:val="21"/>
          <w:lang w:val="it-IT"/>
        </w:rPr>
        <w:t>autogru</w:t>
      </w:r>
      <w:proofErr w:type="gramEnd"/>
      <w:r w:rsidRPr="00F05813">
        <w:rPr>
          <w:rFonts w:ascii="Georgia" w:eastAsia="MS Mincho" w:hAnsi="Georgia"/>
          <w:sz w:val="21"/>
          <w:szCs w:val="21"/>
          <w:lang w:val="it-IT"/>
        </w:rPr>
        <w:t xml:space="preserve"> fuoristrada </w:t>
      </w:r>
      <w:r w:rsidR="00FF5FB0" w:rsidRPr="00F05813">
        <w:rPr>
          <w:rFonts w:ascii="Georgia" w:eastAsia="MS Mincho" w:hAnsi="Georgia"/>
          <w:sz w:val="21"/>
          <w:szCs w:val="21"/>
          <w:lang w:val="it-IT"/>
        </w:rPr>
        <w:t xml:space="preserve">GRT880 and GRT8100 </w:t>
      </w:r>
      <w:r>
        <w:rPr>
          <w:rFonts w:ascii="Georgia" w:eastAsia="MS Mincho" w:hAnsi="Georgia"/>
          <w:sz w:val="21"/>
          <w:szCs w:val="21"/>
          <w:lang w:val="it-IT"/>
        </w:rPr>
        <w:t>nello stabilimento italiano</w:t>
      </w:r>
      <w:r w:rsidR="00FF5FB0" w:rsidRPr="00F05813">
        <w:rPr>
          <w:rFonts w:ascii="Georgia" w:eastAsia="MS Mincho" w:hAnsi="Georgia"/>
          <w:sz w:val="21"/>
          <w:szCs w:val="21"/>
          <w:lang w:val="it-IT"/>
        </w:rPr>
        <w:t xml:space="preserve"> – </w:t>
      </w:r>
      <w:r w:rsidR="00082D25">
        <w:rPr>
          <w:rFonts w:ascii="Georgia" w:eastAsia="MS Mincho" w:hAnsi="Georgia"/>
          <w:sz w:val="21"/>
          <w:szCs w:val="21"/>
          <w:lang w:val="it-IT"/>
        </w:rPr>
        <w:t xml:space="preserve">i primi modelli prodotti al di fuori dello stabilimento di </w:t>
      </w:r>
      <w:proofErr w:type="spellStart"/>
      <w:r w:rsidR="00FF5FB0" w:rsidRPr="00F05813">
        <w:rPr>
          <w:rFonts w:ascii="Georgia" w:eastAsia="MS Mincho" w:hAnsi="Georgia"/>
          <w:sz w:val="21"/>
          <w:szCs w:val="21"/>
          <w:lang w:val="it-IT"/>
        </w:rPr>
        <w:t>Shady</w:t>
      </w:r>
      <w:proofErr w:type="spellEnd"/>
      <w:r w:rsidR="00FF5FB0" w:rsidRPr="00F05813">
        <w:rPr>
          <w:rFonts w:ascii="Georgia" w:eastAsia="MS Mincho" w:hAnsi="Georgia"/>
          <w:sz w:val="21"/>
          <w:szCs w:val="21"/>
          <w:lang w:val="it-IT"/>
        </w:rPr>
        <w:t xml:space="preserve"> </w:t>
      </w:r>
      <w:proofErr w:type="spellStart"/>
      <w:r w:rsidR="00FF5FB0" w:rsidRPr="00F05813">
        <w:rPr>
          <w:rFonts w:ascii="Georgia" w:eastAsia="MS Mincho" w:hAnsi="Georgia"/>
          <w:sz w:val="21"/>
          <w:szCs w:val="21"/>
          <w:lang w:val="it-IT"/>
        </w:rPr>
        <w:t>Grove</w:t>
      </w:r>
      <w:proofErr w:type="spellEnd"/>
      <w:r w:rsidR="00FF5FB0" w:rsidRPr="00F05813">
        <w:rPr>
          <w:rFonts w:ascii="Georgia" w:eastAsia="MS Mincho" w:hAnsi="Georgia"/>
          <w:sz w:val="21"/>
          <w:szCs w:val="21"/>
          <w:lang w:val="it-IT"/>
        </w:rPr>
        <w:t xml:space="preserve">, Pennsylvania, USA. </w:t>
      </w:r>
      <w:r w:rsidR="00082D25" w:rsidRPr="00082D25">
        <w:rPr>
          <w:rFonts w:ascii="Georgia" w:eastAsia="MS Mincho" w:hAnsi="Georgia"/>
          <w:sz w:val="21"/>
          <w:szCs w:val="21"/>
          <w:lang w:val="it-IT"/>
        </w:rPr>
        <w:t xml:space="preserve">Inoltre, visto il successo della produzione dei modelli GRT8100 e GRT880 di Niella Tanaro, </w:t>
      </w:r>
      <w:proofErr w:type="spellStart"/>
      <w:r w:rsidR="00082D25" w:rsidRPr="00082D25">
        <w:rPr>
          <w:rFonts w:ascii="Georgia" w:eastAsia="MS Mincho" w:hAnsi="Georgia"/>
          <w:sz w:val="21"/>
          <w:szCs w:val="21"/>
          <w:lang w:val="it-IT"/>
        </w:rPr>
        <w:t>Manitowoc</w:t>
      </w:r>
      <w:proofErr w:type="spellEnd"/>
      <w:r w:rsidR="00082D25" w:rsidRPr="00082D25">
        <w:rPr>
          <w:rFonts w:ascii="Georgia" w:eastAsia="MS Mincho" w:hAnsi="Georgia"/>
          <w:sz w:val="21"/>
          <w:szCs w:val="21"/>
          <w:lang w:val="it-IT"/>
        </w:rPr>
        <w:t xml:space="preserve"> ha deciso di espandere il portafoglio prodotti della sua produzione </w:t>
      </w:r>
      <w:r w:rsidR="00082D25">
        <w:rPr>
          <w:rFonts w:ascii="Georgia" w:eastAsia="MS Mincho" w:hAnsi="Georgia"/>
          <w:sz w:val="21"/>
          <w:szCs w:val="21"/>
          <w:lang w:val="it-IT"/>
        </w:rPr>
        <w:t>E</w:t>
      </w:r>
      <w:r w:rsidR="00082D25" w:rsidRPr="00082D25">
        <w:rPr>
          <w:rFonts w:ascii="Georgia" w:eastAsia="MS Mincho" w:hAnsi="Georgia"/>
          <w:sz w:val="21"/>
          <w:szCs w:val="21"/>
          <w:lang w:val="it-IT"/>
        </w:rPr>
        <w:t>uropea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>.</w:t>
      </w:r>
    </w:p>
    <w:p w14:paraId="48906610" w14:textId="77777777" w:rsidR="00FF5FB0" w:rsidRPr="00082D25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66A84AA7" w14:textId="668677B3" w:rsidR="00FF5FB0" w:rsidRPr="00082D25" w:rsidRDefault="00082D25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082D25">
        <w:rPr>
          <w:rFonts w:ascii="Georgia" w:eastAsia="MS Mincho" w:hAnsi="Georgia"/>
          <w:sz w:val="21"/>
          <w:szCs w:val="21"/>
          <w:lang w:val="it-IT"/>
        </w:rPr>
        <w:t xml:space="preserve">A partire dal 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2005, </w:t>
      </w:r>
      <w:r w:rsidRPr="00082D25">
        <w:rPr>
          <w:rFonts w:ascii="Georgia" w:eastAsia="MS Mincho" w:hAnsi="Georgia"/>
          <w:sz w:val="21"/>
          <w:szCs w:val="21"/>
          <w:lang w:val="it-IT"/>
        </w:rPr>
        <w:t>lo stabilimento di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 Niella Tanaro </w:t>
      </w:r>
      <w:r w:rsidRPr="00082D25">
        <w:rPr>
          <w:rFonts w:ascii="Georgia" w:eastAsia="MS Mincho" w:hAnsi="Georgia"/>
          <w:sz w:val="21"/>
          <w:szCs w:val="21"/>
          <w:lang w:val="it-IT"/>
        </w:rPr>
        <w:t xml:space="preserve">ha costruito e spedito </w:t>
      </w:r>
      <w:r>
        <w:rPr>
          <w:rFonts w:ascii="Georgia" w:eastAsia="MS Mincho" w:hAnsi="Georgia"/>
          <w:sz w:val="21"/>
          <w:szCs w:val="21"/>
          <w:lang w:val="it-IT"/>
        </w:rPr>
        <w:t>più di un migliaio</w:t>
      </w:r>
      <w:r w:rsidR="00DB12AD">
        <w:rPr>
          <w:rFonts w:ascii="Georgia" w:eastAsia="MS Mincho" w:hAnsi="Georgia"/>
          <w:sz w:val="21"/>
          <w:szCs w:val="21"/>
          <w:lang w:val="it-IT"/>
        </w:rPr>
        <w:t xml:space="preserve"> di </w:t>
      </w:r>
      <w:proofErr w:type="gramStart"/>
      <w:r w:rsidR="00DB12AD">
        <w:rPr>
          <w:rFonts w:ascii="Georgia" w:eastAsia="MS Mincho" w:hAnsi="Georgia"/>
          <w:sz w:val="21"/>
          <w:szCs w:val="21"/>
          <w:lang w:val="it-IT"/>
        </w:rPr>
        <w:t>autogru</w:t>
      </w:r>
      <w:proofErr w:type="gramEnd"/>
      <w:r w:rsidR="00DB12AD">
        <w:rPr>
          <w:rFonts w:ascii="Georgia" w:eastAsia="MS Mincho" w:hAnsi="Georgia"/>
          <w:sz w:val="21"/>
          <w:szCs w:val="21"/>
          <w:lang w:val="it-IT"/>
        </w:rPr>
        <w:t xml:space="preserve"> fuoristrada e </w:t>
      </w:r>
      <w:proofErr w:type="spellStart"/>
      <w:r w:rsidR="00DB12AD">
        <w:rPr>
          <w:rFonts w:ascii="Georgia" w:eastAsia="MS Mincho" w:hAnsi="Georgia"/>
          <w:sz w:val="21"/>
          <w:szCs w:val="21"/>
          <w:lang w:val="it-IT"/>
        </w:rPr>
        <w:t>tuttoterreno</w:t>
      </w:r>
      <w:proofErr w:type="spellEnd"/>
      <w:r w:rsidR="00DB12AD">
        <w:rPr>
          <w:rFonts w:ascii="Georgia" w:eastAsia="MS Mincho" w:hAnsi="Georgia"/>
          <w:sz w:val="21"/>
          <w:szCs w:val="21"/>
          <w:lang w:val="it-IT"/>
        </w:rPr>
        <w:t xml:space="preserve"> a 2 e 3 assi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364EF1">
        <w:rPr>
          <w:rFonts w:ascii="Georgia" w:eastAsia="MS Mincho" w:hAnsi="Georgia"/>
          <w:sz w:val="21"/>
          <w:szCs w:val="21"/>
          <w:lang w:val="it-IT"/>
        </w:rPr>
        <w:t>in tutto il mondo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364EF1">
        <w:rPr>
          <w:rFonts w:ascii="Georgia" w:eastAsia="MS Mincho" w:hAnsi="Georgia"/>
          <w:sz w:val="21"/>
          <w:szCs w:val="21"/>
          <w:lang w:val="it-IT"/>
        </w:rPr>
        <w:t>compresi i modelli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 RT530E-2, RT540E, RT550E </w:t>
      </w:r>
      <w:r w:rsidR="00364EF1">
        <w:rPr>
          <w:rFonts w:ascii="Georgia" w:eastAsia="MS Mincho" w:hAnsi="Georgia"/>
          <w:sz w:val="21"/>
          <w:szCs w:val="21"/>
          <w:lang w:val="it-IT"/>
        </w:rPr>
        <w:t>e i più recenti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 GRT880 </w:t>
      </w:r>
      <w:r w:rsidR="00364EF1">
        <w:rPr>
          <w:rFonts w:ascii="Georgia" w:eastAsia="MS Mincho" w:hAnsi="Georgia"/>
          <w:sz w:val="21"/>
          <w:szCs w:val="21"/>
          <w:lang w:val="it-IT"/>
        </w:rPr>
        <w:t>e</w:t>
      </w:r>
      <w:r w:rsidR="00FF5FB0" w:rsidRPr="00082D25">
        <w:rPr>
          <w:rFonts w:ascii="Georgia" w:eastAsia="MS Mincho" w:hAnsi="Georgia"/>
          <w:sz w:val="21"/>
          <w:szCs w:val="21"/>
          <w:lang w:val="it-IT"/>
        </w:rPr>
        <w:t xml:space="preserve"> GRT8100.</w:t>
      </w:r>
    </w:p>
    <w:p w14:paraId="6144D683" w14:textId="77777777" w:rsidR="00FF5FB0" w:rsidRPr="00082D25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28E6445F" w14:textId="24E1E8C4" w:rsidR="00FF5FB0" w:rsidRPr="00A70E0F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A70E0F">
        <w:rPr>
          <w:rFonts w:ascii="Georgia" w:eastAsia="MS Mincho" w:hAnsi="Georgia"/>
          <w:sz w:val="21"/>
          <w:szCs w:val="21"/>
          <w:lang w:val="it-IT"/>
        </w:rPr>
        <w:t>“</w:t>
      </w:r>
      <w:r w:rsidR="00A70E0F" w:rsidRPr="00A70E0F">
        <w:rPr>
          <w:rFonts w:ascii="Georgia" w:eastAsia="MS Mincho" w:hAnsi="Georgia"/>
          <w:sz w:val="21"/>
          <w:szCs w:val="21"/>
          <w:lang w:val="it-IT"/>
        </w:rPr>
        <w:t xml:space="preserve">Questa è </w:t>
      </w:r>
      <w:r w:rsidR="00DC2615">
        <w:rPr>
          <w:rFonts w:ascii="Georgia" w:eastAsia="MS Mincho" w:hAnsi="Georgia"/>
          <w:sz w:val="21"/>
          <w:szCs w:val="21"/>
          <w:lang w:val="it-IT"/>
        </w:rPr>
        <w:t>un</w:t>
      </w:r>
      <w:r w:rsidR="00A70E0F" w:rsidRPr="00A70E0F">
        <w:rPr>
          <w:rFonts w:ascii="Georgia" w:eastAsia="MS Mincho" w:hAnsi="Georgia"/>
          <w:sz w:val="21"/>
          <w:szCs w:val="21"/>
          <w:lang w:val="it-IT"/>
        </w:rPr>
        <w:t>a logica decisione basata sul successo che abbiamo raggiunto a partire dallo scorso anno c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on la produzione dei modelli 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GRT880 </w:t>
      </w:r>
      <w:r w:rsidR="00A70E0F">
        <w:rPr>
          <w:rFonts w:ascii="Georgia" w:eastAsia="MS Mincho" w:hAnsi="Georgia"/>
          <w:sz w:val="21"/>
          <w:szCs w:val="21"/>
          <w:lang w:val="it-IT"/>
        </w:rPr>
        <w:t>e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GRT8100,” 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ha spiegato 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Giorgio Angelino, </w:t>
      </w:r>
      <w:proofErr w:type="gramStart"/>
      <w:r w:rsidRPr="00A70E0F">
        <w:rPr>
          <w:rFonts w:ascii="Georgia" w:eastAsia="MS Mincho" w:hAnsi="Georgia"/>
          <w:sz w:val="21"/>
          <w:szCs w:val="21"/>
          <w:lang w:val="it-IT"/>
        </w:rPr>
        <w:t>vice president</w:t>
      </w:r>
      <w:r w:rsidR="00A70E0F">
        <w:rPr>
          <w:rFonts w:ascii="Georgia" w:eastAsia="MS Mincho" w:hAnsi="Georgia"/>
          <w:sz w:val="21"/>
          <w:szCs w:val="21"/>
          <w:lang w:val="it-IT"/>
        </w:rPr>
        <w:t>e</w:t>
      </w:r>
      <w:proofErr w:type="gramEnd"/>
      <w:r w:rsidRPr="00A70E0F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A70E0F" w:rsidRPr="00A70E0F">
        <w:rPr>
          <w:rFonts w:ascii="Georgia" w:eastAsia="MS Mincho" w:hAnsi="Georgia"/>
          <w:sz w:val="21"/>
          <w:szCs w:val="21"/>
          <w:lang w:val="it-IT"/>
        </w:rPr>
        <w:t xml:space="preserve">senior </w:t>
      </w:r>
      <w:r w:rsidR="00A70E0F">
        <w:rPr>
          <w:rFonts w:ascii="Georgia" w:eastAsia="MS Mincho" w:hAnsi="Georgia"/>
          <w:sz w:val="21"/>
          <w:szCs w:val="21"/>
          <w:lang w:val="it-IT"/>
        </w:rPr>
        <w:t>per le gru mobili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in </w:t>
      </w:r>
      <w:r w:rsidRPr="00A70E0F">
        <w:rPr>
          <w:rFonts w:ascii="Georgia" w:eastAsia="MS Mincho" w:hAnsi="Georgia"/>
          <w:sz w:val="21"/>
          <w:szCs w:val="21"/>
          <w:lang w:val="it-IT"/>
        </w:rPr>
        <w:t>Europ</w:t>
      </w:r>
      <w:r w:rsidR="00A70E0F">
        <w:rPr>
          <w:rFonts w:ascii="Georgia" w:eastAsia="MS Mincho" w:hAnsi="Georgia"/>
          <w:sz w:val="21"/>
          <w:szCs w:val="21"/>
          <w:lang w:val="it-IT"/>
        </w:rPr>
        <w:t>a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e </w:t>
      </w:r>
      <w:r w:rsidRPr="00A70E0F">
        <w:rPr>
          <w:rFonts w:ascii="Georgia" w:eastAsia="MS Mincho" w:hAnsi="Georgia"/>
          <w:sz w:val="21"/>
          <w:szCs w:val="21"/>
          <w:lang w:val="it-IT"/>
        </w:rPr>
        <w:t>Africa. “</w:t>
      </w:r>
      <w:r w:rsidR="00A70E0F" w:rsidRPr="00A70E0F">
        <w:rPr>
          <w:rFonts w:ascii="Georgia" w:eastAsia="MS Mincho" w:hAnsi="Georgia"/>
          <w:sz w:val="21"/>
          <w:szCs w:val="21"/>
          <w:lang w:val="it-IT"/>
        </w:rPr>
        <w:t>Abbiamo ricevuto una risposta molto positiva dai nostri clienti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 in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Europ</w:t>
      </w:r>
      <w:r w:rsidR="00A70E0F">
        <w:rPr>
          <w:rFonts w:ascii="Georgia" w:eastAsia="MS Mincho" w:hAnsi="Georgia"/>
          <w:sz w:val="21"/>
          <w:szCs w:val="21"/>
          <w:lang w:val="it-IT"/>
        </w:rPr>
        <w:t>a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, Africa, </w:t>
      </w:r>
      <w:r w:rsidR="00A70E0F">
        <w:rPr>
          <w:rFonts w:ascii="Georgia" w:eastAsia="MS Mincho" w:hAnsi="Georgia"/>
          <w:sz w:val="21"/>
          <w:szCs w:val="21"/>
          <w:lang w:val="it-IT"/>
        </w:rPr>
        <w:t>Medio Oriente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A70E0F">
        <w:rPr>
          <w:rFonts w:ascii="Georgia" w:eastAsia="MS Mincho" w:hAnsi="Georgia"/>
          <w:sz w:val="21"/>
          <w:szCs w:val="21"/>
          <w:lang w:val="it-IT"/>
        </w:rPr>
        <w:t>e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Asia </w:t>
      </w:r>
      <w:r w:rsidR="00A70E0F">
        <w:rPr>
          <w:rFonts w:ascii="Georgia" w:eastAsia="MS Mincho" w:hAnsi="Georgia"/>
          <w:sz w:val="21"/>
          <w:szCs w:val="21"/>
          <w:lang w:val="it-IT"/>
        </w:rPr>
        <w:t xml:space="preserve">a </w:t>
      </w:r>
      <w:proofErr w:type="spellStart"/>
      <w:r w:rsidR="00A70E0F">
        <w:rPr>
          <w:rFonts w:ascii="Georgia" w:eastAsia="MS Mincho" w:hAnsi="Georgia"/>
          <w:sz w:val="21"/>
          <w:szCs w:val="21"/>
          <w:lang w:val="it-IT"/>
        </w:rPr>
        <w:t>rigurado</w:t>
      </w:r>
      <w:proofErr w:type="spellEnd"/>
      <w:r w:rsidR="00A70E0F">
        <w:rPr>
          <w:rFonts w:ascii="Georgia" w:eastAsia="MS Mincho" w:hAnsi="Georgia"/>
          <w:sz w:val="21"/>
          <w:szCs w:val="21"/>
          <w:lang w:val="it-IT"/>
        </w:rPr>
        <w:t xml:space="preserve"> dei modelli che sono stati localizzati </w:t>
      </w:r>
      <w:r w:rsidR="00DC2615">
        <w:rPr>
          <w:rFonts w:ascii="Georgia" w:eastAsia="MS Mincho" w:hAnsi="Georgia"/>
          <w:sz w:val="21"/>
          <w:szCs w:val="21"/>
          <w:lang w:val="it-IT"/>
        </w:rPr>
        <w:t>a</w:t>
      </w:r>
      <w:r w:rsidRPr="00A70E0F">
        <w:rPr>
          <w:rFonts w:ascii="Georgia" w:eastAsia="MS Mincho" w:hAnsi="Georgia"/>
          <w:sz w:val="21"/>
          <w:szCs w:val="21"/>
          <w:lang w:val="it-IT"/>
        </w:rPr>
        <w:t xml:space="preserve"> Niella Tanaro. </w:t>
      </w:r>
      <w:proofErr w:type="gramStart"/>
      <w:r w:rsidR="00A70E0F" w:rsidRPr="00A70E0F">
        <w:rPr>
          <w:rFonts w:ascii="Georgia" w:eastAsia="MS Mincho" w:hAnsi="Georgia"/>
          <w:sz w:val="21"/>
          <w:szCs w:val="21"/>
          <w:lang w:val="it-IT"/>
        </w:rPr>
        <w:t>Inoltre</w:t>
      </w:r>
      <w:proofErr w:type="gramEnd"/>
      <w:r w:rsidR="00A70E0F" w:rsidRPr="00A70E0F">
        <w:rPr>
          <w:rFonts w:ascii="Georgia" w:eastAsia="MS Mincho" w:hAnsi="Georgia"/>
          <w:sz w:val="21"/>
          <w:szCs w:val="21"/>
          <w:lang w:val="it-IT"/>
        </w:rPr>
        <w:t xml:space="preserve"> abbiamo raccolto commenti entusiastici dagli utilizzatori</w:t>
      </w:r>
      <w:r w:rsidRPr="00A70E0F">
        <w:rPr>
          <w:rFonts w:ascii="Georgia" w:eastAsia="MS Mincho" w:hAnsi="Georgia"/>
          <w:sz w:val="21"/>
          <w:szCs w:val="21"/>
          <w:lang w:val="it-IT"/>
        </w:rPr>
        <w:t>,</w:t>
      </w:r>
      <w:r w:rsidR="00A70E0F" w:rsidRPr="00A70E0F">
        <w:rPr>
          <w:rFonts w:ascii="Georgia" w:eastAsia="MS Mincho" w:hAnsi="Georgia"/>
          <w:sz w:val="21"/>
          <w:szCs w:val="21"/>
          <w:lang w:val="it-IT"/>
        </w:rPr>
        <w:t xml:space="preserve"> pe</w:t>
      </w:r>
      <w:r w:rsidR="00A70E0F">
        <w:rPr>
          <w:rFonts w:ascii="Georgia" w:eastAsia="MS Mincho" w:hAnsi="Georgia"/>
          <w:sz w:val="21"/>
          <w:szCs w:val="21"/>
          <w:lang w:val="it-IT"/>
        </w:rPr>
        <w:t>r cui siamo fiduciosi che i clienti trarranno un enorme beneficio anche da quest’ultima decisione</w:t>
      </w:r>
      <w:r w:rsidR="0055667F">
        <w:rPr>
          <w:rFonts w:ascii="Georgia" w:eastAsia="MS Mincho" w:hAnsi="Georgia"/>
          <w:sz w:val="21"/>
          <w:szCs w:val="21"/>
          <w:lang w:val="it-IT"/>
        </w:rPr>
        <w:t>.</w:t>
      </w:r>
      <w:r w:rsidRPr="00A70E0F">
        <w:rPr>
          <w:rFonts w:ascii="Georgia" w:eastAsia="MS Mincho" w:hAnsi="Georgia"/>
          <w:sz w:val="21"/>
          <w:szCs w:val="21"/>
          <w:lang w:val="it-IT"/>
        </w:rPr>
        <w:t>”</w:t>
      </w:r>
    </w:p>
    <w:p w14:paraId="24D9AFC1" w14:textId="77777777" w:rsidR="00FF5FB0" w:rsidRPr="00A70E0F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4E383E47" w14:textId="7AB20E7E" w:rsidR="00FF5FB0" w:rsidRPr="00A70E0F" w:rsidRDefault="00A70E0F" w:rsidP="00FF5FB0">
      <w:pPr>
        <w:spacing w:line="276" w:lineRule="auto"/>
        <w:rPr>
          <w:rFonts w:ascii="Georgia" w:eastAsia="MS Mincho" w:hAnsi="Georgia"/>
          <w:b/>
          <w:iCs/>
          <w:sz w:val="21"/>
          <w:szCs w:val="21"/>
          <w:lang w:val="it-IT"/>
        </w:rPr>
      </w:pPr>
      <w:r w:rsidRPr="00A70E0F">
        <w:rPr>
          <w:rFonts w:ascii="Georgia" w:eastAsia="MS Mincho" w:hAnsi="Georgia"/>
          <w:b/>
          <w:iCs/>
          <w:sz w:val="21"/>
          <w:szCs w:val="21"/>
          <w:lang w:val="it-IT"/>
        </w:rPr>
        <w:t>Un punto di riferimento nella propria</w:t>
      </w:r>
      <w:r w:rsidR="00FF5FB0" w:rsidRPr="00A70E0F">
        <w:rPr>
          <w:rFonts w:ascii="Georgia" w:eastAsia="MS Mincho" w:hAnsi="Georgia"/>
          <w:b/>
          <w:iCs/>
          <w:sz w:val="21"/>
          <w:szCs w:val="21"/>
          <w:lang w:val="it-IT"/>
        </w:rPr>
        <w:t xml:space="preserve"> class</w:t>
      </w:r>
      <w:r w:rsidRPr="00A70E0F">
        <w:rPr>
          <w:rFonts w:ascii="Georgia" w:eastAsia="MS Mincho" w:hAnsi="Georgia"/>
          <w:b/>
          <w:iCs/>
          <w:sz w:val="21"/>
          <w:szCs w:val="21"/>
          <w:lang w:val="it-IT"/>
        </w:rPr>
        <w:t>e</w:t>
      </w:r>
    </w:p>
    <w:p w14:paraId="5EBA085A" w14:textId="77777777" w:rsidR="00FF5FB0" w:rsidRPr="00A70E0F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21DF4761" w14:textId="70464BD2" w:rsidR="00FF5FB0" w:rsidRPr="00E54C43" w:rsidRDefault="00E54C43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E54C43">
        <w:rPr>
          <w:rFonts w:ascii="Georgia" w:eastAsia="MS Mincho" w:hAnsi="Georgia"/>
          <w:sz w:val="21"/>
          <w:szCs w:val="21"/>
          <w:lang w:val="it-IT"/>
        </w:rPr>
        <w:t xml:space="preserve">La 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GRT655 </w:t>
      </w:r>
      <w:r w:rsidRPr="00E54C43">
        <w:rPr>
          <w:rFonts w:ascii="Georgia" w:eastAsia="MS Mincho" w:hAnsi="Georgia"/>
          <w:sz w:val="21"/>
          <w:szCs w:val="21"/>
          <w:lang w:val="it-IT"/>
        </w:rPr>
        <w:t>e la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GRT655L </w:t>
      </w:r>
      <w:r w:rsidRPr="00E54C43">
        <w:rPr>
          <w:rFonts w:ascii="Georgia" w:eastAsia="MS Mincho" w:hAnsi="Georgia"/>
          <w:sz w:val="21"/>
          <w:szCs w:val="21"/>
          <w:lang w:val="it-IT"/>
        </w:rPr>
        <w:t>hanno capacità nominale di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60 t </w:t>
      </w:r>
      <w:r w:rsidRPr="00E54C43">
        <w:rPr>
          <w:rFonts w:ascii="Georgia" w:eastAsia="MS Mincho" w:hAnsi="Georgia"/>
          <w:sz w:val="21"/>
          <w:szCs w:val="21"/>
          <w:lang w:val="it-IT"/>
        </w:rPr>
        <w:t>e l’unica differenza tra</w:t>
      </w:r>
      <w:r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Pr="00E54C43">
        <w:rPr>
          <w:rFonts w:ascii="Georgia" w:eastAsia="MS Mincho" w:hAnsi="Georgia"/>
          <w:sz w:val="21"/>
          <w:szCs w:val="21"/>
          <w:lang w:val="it-IT"/>
        </w:rPr>
        <w:t xml:space="preserve">i due </w:t>
      </w:r>
      <w:r>
        <w:rPr>
          <w:rFonts w:ascii="Georgia" w:eastAsia="MS Mincho" w:hAnsi="Georgia"/>
          <w:sz w:val="21"/>
          <w:szCs w:val="21"/>
          <w:lang w:val="it-IT"/>
        </w:rPr>
        <w:t>modelli è nel</w:t>
      </w:r>
      <w:r w:rsidR="00DC2615">
        <w:rPr>
          <w:rFonts w:ascii="Georgia" w:eastAsia="MS Mincho" w:hAnsi="Georgia"/>
          <w:sz w:val="21"/>
          <w:szCs w:val="21"/>
          <w:lang w:val="it-IT"/>
        </w:rPr>
        <w:t>la lunghezza del</w:t>
      </w:r>
      <w:r>
        <w:rPr>
          <w:rFonts w:ascii="Georgia" w:eastAsia="MS Mincho" w:hAnsi="Georgia"/>
          <w:sz w:val="21"/>
          <w:szCs w:val="21"/>
          <w:lang w:val="it-IT"/>
        </w:rPr>
        <w:t xml:space="preserve"> braccio, a sfilo </w:t>
      </w:r>
      <w:r w:rsidR="00DC2615">
        <w:rPr>
          <w:rFonts w:ascii="Georgia" w:eastAsia="MS Mincho" w:hAnsi="Georgia"/>
          <w:sz w:val="21"/>
          <w:szCs w:val="21"/>
          <w:lang w:val="it-IT"/>
        </w:rPr>
        <w:t>proporzionale tramite</w:t>
      </w:r>
      <w:r>
        <w:rPr>
          <w:rFonts w:ascii="Georgia" w:eastAsia="MS Mincho" w:hAnsi="Georgia"/>
          <w:sz w:val="21"/>
          <w:szCs w:val="21"/>
          <w:lang w:val="it-IT"/>
        </w:rPr>
        <w:t xml:space="preserve"> cilindro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</w:t>
      </w:r>
      <w:r>
        <w:rPr>
          <w:rFonts w:ascii="Georgia" w:eastAsia="MS Mincho" w:hAnsi="Georgia"/>
          <w:sz w:val="21"/>
          <w:szCs w:val="21"/>
          <w:lang w:val="it-IT"/>
        </w:rPr>
        <w:t xml:space="preserve">idraulico e funi, essendo a quattro sezioni e </w:t>
      </w:r>
      <w:r w:rsidR="00DC2615">
        <w:rPr>
          <w:rFonts w:ascii="Georgia" w:eastAsia="MS Mincho" w:hAnsi="Georgia"/>
          <w:sz w:val="21"/>
          <w:szCs w:val="21"/>
          <w:lang w:val="it-IT"/>
        </w:rPr>
        <w:t>con</w:t>
      </w:r>
      <w:r>
        <w:rPr>
          <w:rFonts w:ascii="Georgia" w:eastAsia="MS Mincho" w:hAnsi="Georgia"/>
          <w:sz w:val="21"/>
          <w:szCs w:val="21"/>
          <w:lang w:val="it-IT"/>
        </w:rPr>
        <w:t xml:space="preserve"> lunghezza 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>34</w:t>
      </w:r>
      <w:r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8m </w:t>
      </w:r>
      <w:r>
        <w:rPr>
          <w:rFonts w:ascii="Georgia" w:eastAsia="MS Mincho" w:hAnsi="Georgia"/>
          <w:sz w:val="21"/>
          <w:szCs w:val="21"/>
          <w:lang w:val="it-IT"/>
        </w:rPr>
        <w:t>sulla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GRT655</w:t>
      </w:r>
      <w:r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</w:t>
      </w:r>
      <w:r>
        <w:rPr>
          <w:rFonts w:ascii="Georgia" w:eastAsia="MS Mincho" w:hAnsi="Georgia"/>
          <w:sz w:val="21"/>
          <w:szCs w:val="21"/>
          <w:lang w:val="it-IT"/>
        </w:rPr>
        <w:t xml:space="preserve">a cinque sezioni </w:t>
      </w:r>
      <w:r w:rsidR="00DC2615">
        <w:rPr>
          <w:rFonts w:ascii="Georgia" w:eastAsia="MS Mincho" w:hAnsi="Georgia"/>
          <w:sz w:val="21"/>
          <w:szCs w:val="21"/>
          <w:lang w:val="it-IT"/>
        </w:rPr>
        <w:t>con</w:t>
      </w:r>
      <w:r>
        <w:rPr>
          <w:rFonts w:ascii="Georgia" w:eastAsia="MS Mincho" w:hAnsi="Georgia"/>
          <w:sz w:val="21"/>
          <w:szCs w:val="21"/>
          <w:lang w:val="it-IT"/>
        </w:rPr>
        <w:t xml:space="preserve"> lunghezza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43 m </w:t>
      </w:r>
      <w:r>
        <w:rPr>
          <w:rFonts w:ascii="Georgia" w:eastAsia="MS Mincho" w:hAnsi="Georgia"/>
          <w:sz w:val="21"/>
          <w:szCs w:val="21"/>
          <w:lang w:val="it-IT"/>
        </w:rPr>
        <w:t>sulla</w:t>
      </w:r>
      <w:r w:rsidR="00FF5FB0" w:rsidRPr="00E54C43">
        <w:rPr>
          <w:rFonts w:ascii="Georgia" w:eastAsia="MS Mincho" w:hAnsi="Georgia"/>
          <w:sz w:val="21"/>
          <w:szCs w:val="21"/>
          <w:lang w:val="it-IT"/>
        </w:rPr>
        <w:t xml:space="preserve"> GRT655L.</w:t>
      </w:r>
    </w:p>
    <w:p w14:paraId="0DC2102F" w14:textId="77777777" w:rsidR="00FF5FB0" w:rsidRPr="00E54C43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54364CCC" w14:textId="5D39A394" w:rsidR="00FF5FB0" w:rsidRPr="005708D3" w:rsidRDefault="00FF5FB0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5708D3">
        <w:rPr>
          <w:rFonts w:ascii="Georgia" w:eastAsia="MS Mincho" w:hAnsi="Georgia"/>
          <w:sz w:val="21"/>
          <w:szCs w:val="21"/>
          <w:lang w:val="it-IT"/>
        </w:rPr>
        <w:t xml:space="preserve">Federico Lovera, </w:t>
      </w:r>
      <w:r w:rsidR="00BA2155" w:rsidRPr="005708D3">
        <w:rPr>
          <w:rFonts w:ascii="Georgia" w:eastAsia="MS Mincho" w:hAnsi="Georgia"/>
          <w:sz w:val="21"/>
          <w:szCs w:val="21"/>
          <w:lang w:val="it-IT"/>
        </w:rPr>
        <w:t>responsabile prodotto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BA2155" w:rsidRPr="005708D3">
        <w:rPr>
          <w:rFonts w:ascii="Georgia" w:eastAsia="MS Mincho" w:hAnsi="Georgia"/>
          <w:sz w:val="21"/>
          <w:szCs w:val="21"/>
          <w:lang w:val="it-IT"/>
        </w:rPr>
        <w:t>per</w:t>
      </w:r>
      <w:r w:rsidRPr="005708D3">
        <w:rPr>
          <w:lang w:val="it-IT"/>
        </w:rPr>
        <w:t xml:space="preserve"> </w:t>
      </w:r>
      <w:r w:rsidR="005708D3" w:rsidRPr="005708D3">
        <w:rPr>
          <w:lang w:val="it-IT"/>
        </w:rPr>
        <w:t>le regioni del</w:t>
      </w:r>
      <w:r w:rsidR="00BA2155" w:rsidRPr="005708D3">
        <w:rPr>
          <w:lang w:val="it-IT"/>
        </w:rPr>
        <w:t>l’</w:t>
      </w:r>
      <w:r w:rsidRPr="005708D3">
        <w:rPr>
          <w:rFonts w:ascii="Georgia" w:eastAsia="MS Mincho" w:hAnsi="Georgia"/>
          <w:sz w:val="21"/>
          <w:szCs w:val="21"/>
          <w:lang w:val="it-IT"/>
        </w:rPr>
        <w:t>Europ</w:t>
      </w:r>
      <w:r w:rsidR="00BA2155" w:rsidRPr="005708D3">
        <w:rPr>
          <w:rFonts w:ascii="Georgia" w:eastAsia="MS Mincho" w:hAnsi="Georgia"/>
          <w:sz w:val="21"/>
          <w:szCs w:val="21"/>
          <w:lang w:val="it-IT"/>
        </w:rPr>
        <w:t>a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, Africa, </w:t>
      </w:r>
      <w:r w:rsidR="00BA2155" w:rsidRPr="005708D3">
        <w:rPr>
          <w:rFonts w:ascii="Georgia" w:eastAsia="MS Mincho" w:hAnsi="Georgia"/>
          <w:sz w:val="21"/>
          <w:szCs w:val="21"/>
          <w:lang w:val="it-IT"/>
        </w:rPr>
        <w:t>Medio Oriente e Asia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ha dichiarato</w:t>
      </w:r>
      <w:r w:rsidRPr="005708D3">
        <w:rPr>
          <w:rFonts w:ascii="Georgia" w:eastAsia="MS Mincho" w:hAnsi="Georgia"/>
          <w:sz w:val="21"/>
          <w:szCs w:val="21"/>
          <w:lang w:val="it-IT"/>
        </w:rPr>
        <w:t>: “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La 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GRT655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può essere considerat</w:t>
      </w:r>
      <w:r w:rsidR="00DC2615">
        <w:rPr>
          <w:rFonts w:ascii="Georgia" w:eastAsia="MS Mincho" w:hAnsi="Georgia"/>
          <w:sz w:val="21"/>
          <w:szCs w:val="21"/>
          <w:lang w:val="it-IT"/>
        </w:rPr>
        <w:t>a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DC2615">
        <w:rPr>
          <w:rFonts w:ascii="Georgia" w:eastAsia="MS Mincho" w:hAnsi="Georgia"/>
          <w:sz w:val="21"/>
          <w:szCs w:val="21"/>
          <w:lang w:val="it-IT"/>
        </w:rPr>
        <w:t>la macchina con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braccio standard</w:t>
      </w:r>
      <w:r w:rsidR="00DC2615">
        <w:rPr>
          <w:rFonts w:ascii="Georgia" w:eastAsia="MS Mincho" w:hAnsi="Georgia"/>
          <w:sz w:val="21"/>
          <w:szCs w:val="21"/>
          <w:lang w:val="it-IT"/>
        </w:rPr>
        <w:t>,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ed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è </w:t>
      </w:r>
      <w:r w:rsidRPr="005708D3">
        <w:rPr>
          <w:rFonts w:ascii="Georgia" w:eastAsia="MS Mincho" w:hAnsi="Georgia"/>
          <w:sz w:val="21"/>
          <w:szCs w:val="21"/>
          <w:lang w:val="it-IT"/>
        </w:rPr>
        <w:t>ideal</w:t>
      </w:r>
      <w:r w:rsidR="005708D3">
        <w:rPr>
          <w:rFonts w:ascii="Georgia" w:eastAsia="MS Mincho" w:hAnsi="Georgia"/>
          <w:sz w:val="21"/>
          <w:szCs w:val="21"/>
          <w:lang w:val="it-IT"/>
        </w:rPr>
        <w:t>e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5708D3">
        <w:rPr>
          <w:rFonts w:ascii="Georgia" w:eastAsia="MS Mincho" w:hAnsi="Georgia"/>
          <w:sz w:val="21"/>
          <w:szCs w:val="21"/>
          <w:lang w:val="it-IT"/>
        </w:rPr>
        <w:t>per aziende di costruzioni e manutenzione</w:t>
      </w:r>
      <w:r w:rsidRPr="005708D3">
        <w:rPr>
          <w:rFonts w:ascii="Georgia" w:eastAsia="MS Mincho" w:hAnsi="Georgia"/>
          <w:sz w:val="21"/>
          <w:szCs w:val="21"/>
          <w:lang w:val="it-IT"/>
        </w:rPr>
        <w:t>,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mentre la 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GRT655L </w:t>
      </w:r>
      <w:r w:rsidR="005708D3">
        <w:rPr>
          <w:rFonts w:ascii="Georgia" w:eastAsia="MS Mincho" w:hAnsi="Georgia"/>
          <w:sz w:val="21"/>
          <w:szCs w:val="21"/>
          <w:lang w:val="it-IT"/>
        </w:rPr>
        <w:t>è l’opzione con braccio lungo</w:t>
      </w:r>
      <w:r w:rsidR="00DC2615">
        <w:rPr>
          <w:rFonts w:ascii="Georgia" w:eastAsia="MS Mincho" w:hAnsi="Georgia"/>
          <w:sz w:val="21"/>
          <w:szCs w:val="21"/>
          <w:lang w:val="it-IT"/>
        </w:rPr>
        <w:t>,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ed è universalmente considerata </w:t>
      </w:r>
      <w:proofErr w:type="gramStart"/>
      <w:r w:rsidR="005708D3">
        <w:rPr>
          <w:rFonts w:ascii="Georgia" w:eastAsia="MS Mincho" w:hAnsi="Georgia"/>
          <w:sz w:val="21"/>
          <w:szCs w:val="21"/>
          <w:lang w:val="it-IT"/>
        </w:rPr>
        <w:t>l’autogru</w:t>
      </w:r>
      <w:proofErr w:type="gramEnd"/>
      <w:r w:rsidR="005708D3">
        <w:rPr>
          <w:rFonts w:ascii="Georgia" w:eastAsia="MS Mincho" w:hAnsi="Georgia"/>
          <w:sz w:val="21"/>
          <w:szCs w:val="21"/>
          <w:lang w:val="it-IT"/>
        </w:rPr>
        <w:t xml:space="preserve"> fuoristrada che non può mancare nel parco macchine d</w:t>
      </w:r>
      <w:r w:rsidR="00DC2615">
        <w:rPr>
          <w:rFonts w:ascii="Georgia" w:eastAsia="MS Mincho" w:hAnsi="Georgia"/>
          <w:sz w:val="21"/>
          <w:szCs w:val="21"/>
          <w:lang w:val="it-IT"/>
        </w:rPr>
        <w:t>elle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aziende di noleggio</w:t>
      </w:r>
      <w:r w:rsidRPr="005708D3">
        <w:rPr>
          <w:rFonts w:ascii="Georgia" w:eastAsia="MS Mincho" w:hAnsi="Georgia"/>
          <w:sz w:val="21"/>
          <w:szCs w:val="21"/>
          <w:lang w:val="it-IT"/>
        </w:rPr>
        <w:t>.</w:t>
      </w:r>
      <w:r w:rsidR="00E15BF0"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Entrambi i modelli hanno </w:t>
      </w:r>
      <w:r w:rsidR="00DC2615">
        <w:rPr>
          <w:rFonts w:ascii="Georgia" w:eastAsia="MS Mincho" w:hAnsi="Georgia"/>
          <w:sz w:val="21"/>
          <w:szCs w:val="21"/>
          <w:lang w:val="it-IT"/>
        </w:rPr>
        <w:t xml:space="preserve">tabelle di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portat</w:t>
      </w:r>
      <w:r w:rsidR="00DC2615">
        <w:rPr>
          <w:rFonts w:ascii="Georgia" w:eastAsia="MS Mincho" w:hAnsi="Georgia"/>
          <w:sz w:val="21"/>
          <w:szCs w:val="21"/>
          <w:lang w:val="it-IT"/>
        </w:rPr>
        <w:t>a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ai vertici dell</w:t>
      </w:r>
      <w:r w:rsidR="005708D3">
        <w:rPr>
          <w:rFonts w:ascii="Georgia" w:eastAsia="MS Mincho" w:hAnsi="Georgia"/>
          <w:sz w:val="21"/>
          <w:szCs w:val="21"/>
          <w:lang w:val="it-IT"/>
        </w:rPr>
        <w:t>a categori</w:t>
      </w:r>
      <w:bookmarkStart w:id="0" w:name="_GoBack"/>
      <w:bookmarkEnd w:id="0"/>
      <w:r w:rsidR="005708D3">
        <w:rPr>
          <w:rFonts w:ascii="Georgia" w:eastAsia="MS Mincho" w:hAnsi="Georgia"/>
          <w:sz w:val="21"/>
          <w:szCs w:val="21"/>
          <w:lang w:val="it-IT"/>
        </w:rPr>
        <w:t xml:space="preserve">a, il sistema di controllo </w:t>
      </w:r>
      <w:proofErr w:type="spellStart"/>
      <w:r w:rsidRPr="005708D3">
        <w:rPr>
          <w:rFonts w:ascii="Georgia" w:eastAsia="MS Mincho" w:hAnsi="Georgia"/>
          <w:sz w:val="21"/>
          <w:szCs w:val="21"/>
          <w:lang w:val="it-IT"/>
        </w:rPr>
        <w:t>Manitowoc</w:t>
      </w:r>
      <w:proofErr w:type="spellEnd"/>
      <w:r w:rsid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Pr="005708D3">
        <w:rPr>
          <w:rFonts w:ascii="Georgia" w:eastAsia="MS Mincho" w:hAnsi="Georgia"/>
          <w:sz w:val="21"/>
          <w:szCs w:val="21"/>
          <w:lang w:val="it-IT"/>
        </w:rPr>
        <w:t>CCS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e la cabina inclinabile.</w:t>
      </w:r>
      <w:r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Queste caratteristiche </w:t>
      </w:r>
      <w:r w:rsidR="00DC2615">
        <w:rPr>
          <w:rFonts w:ascii="Georgia" w:eastAsia="MS Mincho" w:hAnsi="Georgia"/>
          <w:sz w:val="21"/>
          <w:szCs w:val="21"/>
          <w:lang w:val="it-IT"/>
        </w:rPr>
        <w:t>si aggiungono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a quelle che i nostri clienti si aspettano e che hanno </w:t>
      </w:r>
      <w:r w:rsidR="005708D3">
        <w:rPr>
          <w:rFonts w:ascii="Georgia" w:eastAsia="MS Mincho" w:hAnsi="Georgia"/>
          <w:sz w:val="21"/>
          <w:szCs w:val="21"/>
          <w:lang w:val="it-IT"/>
        </w:rPr>
        <w:t>permesso al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le nostre </w:t>
      </w:r>
      <w:proofErr w:type="gramStart"/>
      <w:r w:rsidR="005708D3">
        <w:rPr>
          <w:rFonts w:ascii="Georgia" w:eastAsia="MS Mincho" w:hAnsi="Georgia"/>
          <w:sz w:val="21"/>
          <w:szCs w:val="21"/>
          <w:lang w:val="it-IT"/>
        </w:rPr>
        <w:t>auto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gru</w:t>
      </w:r>
      <w:proofErr w:type="gramEnd"/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fuoristrada </w:t>
      </w:r>
      <w:r w:rsidR="005708D3">
        <w:rPr>
          <w:rFonts w:ascii="Georgia" w:eastAsia="MS Mincho" w:hAnsi="Georgia"/>
          <w:sz w:val="21"/>
          <w:szCs w:val="21"/>
          <w:lang w:val="it-IT"/>
        </w:rPr>
        <w:t>di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fornire il miglior </w:t>
      </w:r>
      <w:r w:rsidR="005708D3">
        <w:rPr>
          <w:rFonts w:ascii="Georgia" w:eastAsia="MS Mincho" w:hAnsi="Georgia"/>
          <w:sz w:val="21"/>
          <w:szCs w:val="21"/>
          <w:lang w:val="it-IT"/>
        </w:rPr>
        <w:t>ritorno del capitale investito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, come 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gli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stabilizzatori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 a stelo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invertit</w:t>
      </w:r>
      <w:r w:rsidR="005708D3">
        <w:rPr>
          <w:rFonts w:ascii="Georgia" w:eastAsia="MS Mincho" w:hAnsi="Georgia"/>
          <w:sz w:val="21"/>
          <w:szCs w:val="21"/>
          <w:lang w:val="it-IT"/>
        </w:rPr>
        <w:t>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i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freni a disco 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ad azionamento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idraulic</w:t>
      </w:r>
      <w:r w:rsidR="005708D3">
        <w:rPr>
          <w:rFonts w:ascii="Georgia" w:eastAsia="MS Mincho" w:hAnsi="Georgia"/>
          <w:sz w:val="21"/>
          <w:szCs w:val="21"/>
          <w:lang w:val="it-IT"/>
        </w:rPr>
        <w:t>o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5708D3">
        <w:rPr>
          <w:rFonts w:ascii="Georgia" w:eastAsia="MS Mincho" w:hAnsi="Georgia"/>
          <w:sz w:val="21"/>
          <w:szCs w:val="21"/>
          <w:lang w:val="it-IT"/>
        </w:rPr>
        <w:t>l’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impianto idraulico </w:t>
      </w:r>
      <w:proofErr w:type="spellStart"/>
      <w:r w:rsidR="005708D3" w:rsidRPr="005708D3">
        <w:rPr>
          <w:rFonts w:ascii="Georgia" w:eastAsia="MS Mincho" w:hAnsi="Georgia"/>
          <w:sz w:val="21"/>
          <w:szCs w:val="21"/>
          <w:lang w:val="it-IT"/>
        </w:rPr>
        <w:t>load</w:t>
      </w:r>
      <w:proofErr w:type="spellEnd"/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</w:t>
      </w:r>
      <w:proofErr w:type="spellStart"/>
      <w:r w:rsidR="005708D3" w:rsidRPr="005708D3">
        <w:rPr>
          <w:rFonts w:ascii="Georgia" w:eastAsia="MS Mincho" w:hAnsi="Georgia"/>
          <w:sz w:val="21"/>
          <w:szCs w:val="21"/>
          <w:lang w:val="it-IT"/>
        </w:rPr>
        <w:t>sensing</w:t>
      </w:r>
      <w:proofErr w:type="spellEnd"/>
      <w:r w:rsidR="005708D3" w:rsidRPr="005708D3">
        <w:rPr>
          <w:rFonts w:ascii="Georgia" w:eastAsia="MS Mincho" w:hAnsi="Georgia"/>
          <w:sz w:val="21"/>
          <w:szCs w:val="21"/>
          <w:lang w:val="it-IT"/>
        </w:rPr>
        <w:t xml:space="preserve"> e </w:t>
      </w:r>
      <w:r w:rsidR="005708D3">
        <w:rPr>
          <w:rFonts w:ascii="Georgia" w:eastAsia="MS Mincho" w:hAnsi="Georgia"/>
          <w:sz w:val="21"/>
          <w:szCs w:val="21"/>
          <w:lang w:val="it-IT"/>
        </w:rPr>
        <w:t xml:space="preserve">la </w:t>
      </w:r>
      <w:r w:rsidR="005708D3" w:rsidRPr="005708D3">
        <w:rPr>
          <w:rFonts w:ascii="Georgia" w:eastAsia="MS Mincho" w:hAnsi="Georgia"/>
          <w:sz w:val="21"/>
          <w:szCs w:val="21"/>
          <w:lang w:val="it-IT"/>
        </w:rPr>
        <w:t>modalità ECO per ridurre il consumo di carburante</w:t>
      </w:r>
      <w:r w:rsidR="005708D3">
        <w:rPr>
          <w:rFonts w:ascii="Georgia" w:eastAsia="MS Mincho" w:hAnsi="Georgia"/>
          <w:sz w:val="21"/>
          <w:szCs w:val="21"/>
          <w:lang w:val="it-IT"/>
        </w:rPr>
        <w:t>”.</w:t>
      </w:r>
    </w:p>
    <w:p w14:paraId="422D05DA" w14:textId="08834A29" w:rsidR="00FF5FB0" w:rsidRPr="00485A63" w:rsidRDefault="005708D3" w:rsidP="00FF5FB0">
      <w:pPr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485A63">
        <w:rPr>
          <w:rFonts w:ascii="Georgia" w:eastAsia="MS Mincho" w:hAnsi="Georgia"/>
          <w:sz w:val="21"/>
          <w:szCs w:val="21"/>
          <w:lang w:val="it-IT"/>
        </w:rPr>
        <w:lastRenderedPageBreak/>
        <w:t xml:space="preserve">Grazie ad un falcone telescopico opzionale da 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>7</w:t>
      </w:r>
      <w:r w:rsidRPr="00485A63"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>9</w:t>
      </w:r>
      <w:r w:rsidRPr="00485A63">
        <w:rPr>
          <w:rFonts w:ascii="Georgia" w:eastAsia="MS Mincho" w:hAnsi="Georgia"/>
          <w:sz w:val="21"/>
          <w:szCs w:val="21"/>
          <w:lang w:val="it-IT"/>
        </w:rPr>
        <w:t>-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>13</w:t>
      </w:r>
      <w:r w:rsidRPr="00485A63"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7 m,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 xml:space="preserve">la 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GRT655L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garantisce la migliore altezza totale di sollevamento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 della categoria, pari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a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 ben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59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7 m,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mentre la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GRT655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offre un’altezza massima di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 </w:t>
      </w:r>
      <w:proofErr w:type="spellStart"/>
      <w:r w:rsidR="00485A63">
        <w:rPr>
          <w:rFonts w:ascii="Georgia" w:eastAsia="MS Mincho" w:hAnsi="Georgia"/>
          <w:sz w:val="21"/>
          <w:szCs w:val="21"/>
          <w:lang w:val="it-IT"/>
        </w:rPr>
        <w:t>sollevamneto</w:t>
      </w:r>
      <w:proofErr w:type="spellEnd"/>
      <w:r w:rsidR="00485A63">
        <w:rPr>
          <w:rFonts w:ascii="Georgia" w:eastAsia="MS Mincho" w:hAnsi="Georgia"/>
          <w:sz w:val="21"/>
          <w:szCs w:val="21"/>
          <w:lang w:val="it-IT"/>
        </w:rPr>
        <w:t xml:space="preserve"> pari 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51</w:t>
      </w:r>
      <w:r w:rsidR="00485A63">
        <w:rPr>
          <w:rFonts w:ascii="Georgia" w:eastAsia="MS Mincho" w:hAnsi="Georgia"/>
          <w:sz w:val="21"/>
          <w:szCs w:val="21"/>
          <w:lang w:val="it-IT"/>
        </w:rPr>
        <w:t>,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8 m. </w:t>
      </w:r>
      <w:r w:rsidR="00485A63">
        <w:rPr>
          <w:rFonts w:ascii="Georgia" w:eastAsia="MS Mincho" w:hAnsi="Georgia"/>
          <w:sz w:val="21"/>
          <w:szCs w:val="21"/>
          <w:lang w:val="it-IT"/>
        </w:rPr>
        <w:t>Inoltre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485A63">
        <w:rPr>
          <w:rFonts w:ascii="Georgia" w:eastAsia="MS Mincho" w:hAnsi="Georgia"/>
          <w:sz w:val="21"/>
          <w:szCs w:val="21"/>
          <w:lang w:val="it-IT"/>
        </w:rPr>
        <w:t>la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GRT655 </w:t>
      </w:r>
      <w:r w:rsidR="00485A63">
        <w:rPr>
          <w:rFonts w:ascii="Georgia" w:eastAsia="MS Mincho" w:hAnsi="Georgia"/>
          <w:sz w:val="21"/>
          <w:szCs w:val="21"/>
          <w:lang w:val="it-IT"/>
        </w:rPr>
        <w:t>e la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GRT655L </w:t>
      </w:r>
      <w:r w:rsidR="00485A63">
        <w:rPr>
          <w:rFonts w:ascii="Georgia" w:eastAsia="MS Mincho" w:hAnsi="Georgia"/>
          <w:sz w:val="21"/>
          <w:szCs w:val="21"/>
          <w:lang w:val="it-IT"/>
        </w:rPr>
        <w:t>possono entrambe essere equipaggiate con ru</w:t>
      </w:r>
      <w:r w:rsidR="00742507">
        <w:rPr>
          <w:rFonts w:ascii="Georgia" w:eastAsia="MS Mincho" w:hAnsi="Georgia"/>
          <w:sz w:val="21"/>
          <w:szCs w:val="21"/>
          <w:lang w:val="it-IT"/>
        </w:rPr>
        <w:t>o</w:t>
      </w:r>
      <w:r w:rsidR="00485A63">
        <w:rPr>
          <w:rFonts w:ascii="Georgia" w:eastAsia="MS Mincho" w:hAnsi="Georgia"/>
          <w:sz w:val="21"/>
          <w:szCs w:val="21"/>
          <w:lang w:val="it-IT"/>
        </w:rPr>
        <w:t>te più strette (da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 18-inch</w:t>
      </w:r>
      <w:r w:rsidR="00485A63">
        <w:rPr>
          <w:rFonts w:ascii="Georgia" w:eastAsia="MS Mincho" w:hAnsi="Georgia"/>
          <w:sz w:val="21"/>
          <w:szCs w:val="21"/>
          <w:lang w:val="it-IT"/>
        </w:rPr>
        <w:t>)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 xml:space="preserve">, 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così che la larghezza massima è inferiore a 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>3 m,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>rendendo</w:t>
      </w:r>
      <w:r w:rsidR="00485A63">
        <w:rPr>
          <w:rFonts w:ascii="Georgia" w:eastAsia="MS Mincho" w:hAnsi="Georgia"/>
          <w:sz w:val="21"/>
          <w:szCs w:val="21"/>
          <w:lang w:val="it-IT"/>
        </w:rPr>
        <w:t xml:space="preserve"> questi due modelli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 xml:space="preserve"> pienamente conform</w:t>
      </w:r>
      <w:r w:rsidR="00485A63">
        <w:rPr>
          <w:rFonts w:ascii="Georgia" w:eastAsia="MS Mincho" w:hAnsi="Georgia"/>
          <w:sz w:val="21"/>
          <w:szCs w:val="21"/>
          <w:lang w:val="it-IT"/>
        </w:rPr>
        <w:t>i</w:t>
      </w:r>
      <w:r w:rsidR="00485A63" w:rsidRPr="00485A63">
        <w:rPr>
          <w:rFonts w:ascii="Georgia" w:eastAsia="MS Mincho" w:hAnsi="Georgia"/>
          <w:sz w:val="21"/>
          <w:szCs w:val="21"/>
          <w:lang w:val="it-IT"/>
        </w:rPr>
        <w:t xml:space="preserve"> ai requisiti logistici in Europa</w:t>
      </w:r>
      <w:r w:rsidR="00FF5FB0" w:rsidRPr="00485A63">
        <w:rPr>
          <w:rFonts w:ascii="Georgia" w:eastAsia="MS Mincho" w:hAnsi="Georgia"/>
          <w:sz w:val="21"/>
          <w:szCs w:val="21"/>
          <w:lang w:val="it-IT"/>
        </w:rPr>
        <w:t>.</w:t>
      </w:r>
    </w:p>
    <w:p w14:paraId="54464A92" w14:textId="77777777" w:rsidR="00FF5FB0" w:rsidRPr="00485A63" w:rsidRDefault="00FF5FB0" w:rsidP="00FF5FB0">
      <w:pPr>
        <w:pStyle w:val="p1"/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</w:p>
    <w:p w14:paraId="27A79CBB" w14:textId="4573D34A" w:rsidR="00FF5FB0" w:rsidRPr="00742507" w:rsidRDefault="00742507" w:rsidP="00FF5FB0">
      <w:pPr>
        <w:pStyle w:val="p1"/>
        <w:spacing w:line="276" w:lineRule="auto"/>
        <w:rPr>
          <w:rFonts w:ascii="Georgia" w:eastAsia="MS Mincho" w:hAnsi="Georgia"/>
          <w:sz w:val="21"/>
          <w:szCs w:val="21"/>
          <w:lang w:val="it-IT"/>
        </w:rPr>
      </w:pPr>
      <w:r w:rsidRPr="00742507">
        <w:rPr>
          <w:rFonts w:ascii="Georgia" w:eastAsia="MS Mincho" w:hAnsi="Georgia"/>
          <w:sz w:val="21"/>
          <w:szCs w:val="21"/>
          <w:lang w:val="it-IT"/>
        </w:rPr>
        <w:t>La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 xml:space="preserve"> GRT655L </w:t>
      </w:r>
      <w:r w:rsidRPr="00742507">
        <w:rPr>
          <w:rFonts w:ascii="Georgia" w:eastAsia="MS Mincho" w:hAnsi="Georgia"/>
          <w:sz w:val="21"/>
          <w:szCs w:val="21"/>
          <w:lang w:val="it-IT"/>
        </w:rPr>
        <w:t xml:space="preserve">farà il suo debutto sul mercato </w:t>
      </w:r>
      <w:proofErr w:type="gramStart"/>
      <w:r w:rsidRPr="00742507">
        <w:rPr>
          <w:rFonts w:ascii="Georgia" w:eastAsia="MS Mincho" w:hAnsi="Georgia"/>
          <w:sz w:val="21"/>
          <w:szCs w:val="21"/>
          <w:lang w:val="it-IT"/>
        </w:rPr>
        <w:t>Italiano</w:t>
      </w:r>
      <w:proofErr w:type="gramEnd"/>
      <w:r w:rsidRPr="00742507">
        <w:rPr>
          <w:rFonts w:ascii="Georgia" w:eastAsia="MS Mincho" w:hAnsi="Georgia"/>
          <w:sz w:val="21"/>
          <w:szCs w:val="21"/>
          <w:lang w:val="it-IT"/>
        </w:rPr>
        <w:t xml:space="preserve"> </w:t>
      </w:r>
      <w:r>
        <w:rPr>
          <w:rFonts w:ascii="Georgia" w:eastAsia="MS Mincho" w:hAnsi="Georgia"/>
          <w:sz w:val="21"/>
          <w:szCs w:val="21"/>
          <w:lang w:val="it-IT"/>
        </w:rPr>
        <w:t>al</w:t>
      </w:r>
      <w:r w:rsidRPr="00742507"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>GIS (Giornate Italiane del Sollevamento),</w:t>
      </w:r>
      <w:r>
        <w:rPr>
          <w:rFonts w:ascii="Georgia" w:eastAsia="MS Mincho" w:hAnsi="Georgia"/>
          <w:sz w:val="21"/>
          <w:szCs w:val="21"/>
          <w:lang w:val="it-IT"/>
        </w:rPr>
        <w:t xml:space="preserve"> </w:t>
      </w:r>
      <w:r w:rsidR="00EB7DA6">
        <w:rPr>
          <w:rFonts w:ascii="Georgia" w:eastAsia="MS Mincho" w:hAnsi="Georgia"/>
          <w:sz w:val="21"/>
          <w:szCs w:val="21"/>
          <w:lang w:val="it-IT"/>
        </w:rPr>
        <w:t>l</w:t>
      </w:r>
      <w:r>
        <w:rPr>
          <w:rFonts w:ascii="Georgia" w:eastAsia="MS Mincho" w:hAnsi="Georgia"/>
          <w:sz w:val="21"/>
          <w:szCs w:val="21"/>
          <w:lang w:val="it-IT"/>
        </w:rPr>
        <w:t>a fiera del settore sollevame</w:t>
      </w:r>
      <w:r w:rsidR="00EB7DA6">
        <w:rPr>
          <w:rFonts w:ascii="Georgia" w:eastAsia="MS Mincho" w:hAnsi="Georgia"/>
          <w:sz w:val="21"/>
          <w:szCs w:val="21"/>
          <w:lang w:val="it-IT"/>
        </w:rPr>
        <w:t>n</w:t>
      </w:r>
      <w:r>
        <w:rPr>
          <w:rFonts w:ascii="Georgia" w:eastAsia="MS Mincho" w:hAnsi="Georgia"/>
          <w:sz w:val="21"/>
          <w:szCs w:val="21"/>
          <w:lang w:val="it-IT"/>
        </w:rPr>
        <w:t xml:space="preserve">to che si svolgerà a 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>Piacenza, Ital</w:t>
      </w:r>
      <w:r>
        <w:rPr>
          <w:rFonts w:ascii="Georgia" w:eastAsia="MS Mincho" w:hAnsi="Georgia"/>
          <w:sz w:val="21"/>
          <w:szCs w:val="21"/>
          <w:lang w:val="it-IT"/>
        </w:rPr>
        <w:t>ia, dal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 xml:space="preserve"> 3</w:t>
      </w:r>
      <w:r>
        <w:rPr>
          <w:rFonts w:ascii="Georgia" w:eastAsia="MS Mincho" w:hAnsi="Georgia"/>
          <w:sz w:val="21"/>
          <w:szCs w:val="21"/>
          <w:lang w:val="it-IT"/>
        </w:rPr>
        <w:t xml:space="preserve"> al 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>5 O</w:t>
      </w:r>
      <w:r>
        <w:rPr>
          <w:rFonts w:ascii="Georgia" w:eastAsia="MS Mincho" w:hAnsi="Georgia"/>
          <w:sz w:val="21"/>
          <w:szCs w:val="21"/>
          <w:lang w:val="it-IT"/>
        </w:rPr>
        <w:t>ttobre</w:t>
      </w:r>
      <w:r w:rsidR="00FF5FB0" w:rsidRPr="00742507">
        <w:rPr>
          <w:rFonts w:ascii="Georgia" w:eastAsia="MS Mincho" w:hAnsi="Georgia"/>
          <w:sz w:val="21"/>
          <w:szCs w:val="21"/>
          <w:lang w:val="it-IT"/>
        </w:rPr>
        <w:t>, 2019.</w:t>
      </w:r>
    </w:p>
    <w:p w14:paraId="643475AB" w14:textId="77777777" w:rsidR="00FF5FB0" w:rsidRPr="00742507" w:rsidRDefault="00FF5FB0" w:rsidP="00FF5FB0">
      <w:pPr>
        <w:spacing w:line="276" w:lineRule="auto"/>
        <w:rPr>
          <w:rFonts w:ascii="Georgia" w:hAnsi="Georgia" w:cs="Georgia"/>
          <w:sz w:val="21"/>
          <w:szCs w:val="21"/>
          <w:lang w:val="it-IT"/>
        </w:rPr>
      </w:pPr>
    </w:p>
    <w:p w14:paraId="4B9302C1" w14:textId="77777777" w:rsidR="00FF5FB0" w:rsidRPr="00DC2615" w:rsidRDefault="00FF5FB0" w:rsidP="00FF5F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it-IT"/>
        </w:rPr>
      </w:pPr>
      <w:r w:rsidRPr="00DC2615">
        <w:rPr>
          <w:rFonts w:ascii="Georgia" w:hAnsi="Georgia" w:cs="Georgia"/>
          <w:sz w:val="21"/>
          <w:szCs w:val="21"/>
          <w:lang w:val="it-IT"/>
        </w:rPr>
        <w:t>-END-</w:t>
      </w:r>
    </w:p>
    <w:p w14:paraId="61DD7396" w14:textId="77777777" w:rsidR="00FF5FB0" w:rsidRPr="00DC2615" w:rsidRDefault="00FF5FB0" w:rsidP="00FF5F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07A83AA8" w14:textId="08864553" w:rsidR="00FF5FB0" w:rsidRPr="00742507" w:rsidRDefault="00742507" w:rsidP="00FF5F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it-IT"/>
        </w:rPr>
      </w:pPr>
      <w:r w:rsidRPr="00742507">
        <w:rPr>
          <w:rFonts w:ascii="Georgia" w:hAnsi="Georgia" w:cs="Georgia"/>
          <w:b/>
          <w:sz w:val="21"/>
          <w:szCs w:val="21"/>
          <w:lang w:val="it-IT"/>
        </w:rPr>
        <w:t>Didascalia dell'immagine</w:t>
      </w:r>
      <w:r w:rsidR="00FF5FB0" w:rsidRPr="00742507">
        <w:rPr>
          <w:rFonts w:ascii="Georgia" w:hAnsi="Georgia" w:cs="Georgia"/>
          <w:b/>
          <w:sz w:val="21"/>
          <w:szCs w:val="21"/>
          <w:lang w:val="it-IT"/>
        </w:rPr>
        <w:t>:</w:t>
      </w:r>
      <w:r w:rsidR="00FF5FB0" w:rsidRPr="00742507">
        <w:rPr>
          <w:rFonts w:ascii="Georgia" w:hAnsi="Georgia" w:cs="Georgia"/>
          <w:sz w:val="21"/>
          <w:szCs w:val="21"/>
          <w:lang w:val="it-IT"/>
        </w:rPr>
        <w:t xml:space="preserve"> </w:t>
      </w:r>
      <w:r w:rsidRPr="00742507">
        <w:rPr>
          <w:rFonts w:ascii="Georgia" w:hAnsi="Georgia" w:cs="Georgia"/>
          <w:sz w:val="21"/>
          <w:szCs w:val="21"/>
          <w:lang w:val="it-IT"/>
        </w:rPr>
        <w:t xml:space="preserve">I dipendenti </w:t>
      </w:r>
      <w:proofErr w:type="spellStart"/>
      <w:r w:rsidR="00FF5FB0" w:rsidRPr="00742507">
        <w:rPr>
          <w:rFonts w:ascii="Georgia" w:hAnsi="Georgia" w:cs="Georgia"/>
          <w:sz w:val="21"/>
          <w:szCs w:val="21"/>
          <w:lang w:val="it-IT"/>
        </w:rPr>
        <w:t>Manitowoc</w:t>
      </w:r>
      <w:proofErr w:type="spellEnd"/>
      <w:r w:rsidR="00FF5FB0" w:rsidRPr="00742507">
        <w:rPr>
          <w:rFonts w:ascii="Georgia" w:hAnsi="Georgia" w:cs="Georgia"/>
          <w:sz w:val="21"/>
          <w:szCs w:val="21"/>
          <w:lang w:val="it-IT"/>
        </w:rPr>
        <w:t xml:space="preserve"> </w:t>
      </w:r>
      <w:r w:rsidRPr="00742507">
        <w:rPr>
          <w:rFonts w:ascii="Georgia" w:hAnsi="Georgia" w:cs="Georgia"/>
          <w:sz w:val="21"/>
          <w:szCs w:val="21"/>
          <w:lang w:val="it-IT"/>
        </w:rPr>
        <w:t>che hanno lavorato su questo progetto e i lavoratori della linea di assemblaggio di fronte</w:t>
      </w:r>
      <w:r>
        <w:rPr>
          <w:rFonts w:ascii="Georgia" w:hAnsi="Georgia" w:cs="Georgia"/>
          <w:sz w:val="21"/>
          <w:szCs w:val="21"/>
          <w:lang w:val="it-IT"/>
        </w:rPr>
        <w:t xml:space="preserve"> alla prima </w:t>
      </w:r>
      <w:r w:rsidR="00FF5FB0" w:rsidRPr="00742507">
        <w:rPr>
          <w:rFonts w:ascii="Georgia" w:hAnsi="Georgia" w:cs="Georgia"/>
          <w:sz w:val="21"/>
          <w:szCs w:val="21"/>
          <w:lang w:val="it-IT"/>
        </w:rPr>
        <w:t xml:space="preserve">GRT655L </w:t>
      </w:r>
      <w:r>
        <w:rPr>
          <w:rFonts w:ascii="Georgia" w:hAnsi="Georgia" w:cs="Georgia"/>
          <w:sz w:val="21"/>
          <w:szCs w:val="21"/>
          <w:lang w:val="it-IT"/>
        </w:rPr>
        <w:t>prodotta nello stabilimento</w:t>
      </w:r>
      <w:r w:rsidR="00FF5FB0" w:rsidRPr="00742507">
        <w:rPr>
          <w:rFonts w:ascii="Georgia" w:hAnsi="Georgia" w:cs="Georgia"/>
          <w:sz w:val="21"/>
          <w:szCs w:val="21"/>
          <w:lang w:val="it-IT"/>
        </w:rPr>
        <w:t xml:space="preserve"> </w:t>
      </w:r>
      <w:proofErr w:type="spellStart"/>
      <w:r w:rsidR="00FF5FB0" w:rsidRPr="00742507">
        <w:rPr>
          <w:rFonts w:ascii="Georgia" w:hAnsi="Georgia" w:cs="Georgia"/>
          <w:sz w:val="21"/>
          <w:szCs w:val="21"/>
          <w:lang w:val="it-IT"/>
        </w:rPr>
        <w:t>Manitowoc</w:t>
      </w:r>
      <w:proofErr w:type="spellEnd"/>
      <w:r>
        <w:rPr>
          <w:rFonts w:ascii="Georgia" w:hAnsi="Georgia" w:cs="Georgia"/>
          <w:sz w:val="21"/>
          <w:szCs w:val="21"/>
          <w:lang w:val="it-IT"/>
        </w:rPr>
        <w:t xml:space="preserve"> di</w:t>
      </w:r>
      <w:r w:rsidR="00FF5FB0" w:rsidRPr="00742507">
        <w:rPr>
          <w:rFonts w:ascii="Georgia" w:hAnsi="Georgia" w:cs="Georgia"/>
          <w:sz w:val="21"/>
          <w:szCs w:val="21"/>
          <w:lang w:val="it-IT"/>
        </w:rPr>
        <w:t xml:space="preserve"> Niella Tanaro, Ital</w:t>
      </w:r>
      <w:r>
        <w:rPr>
          <w:rFonts w:ascii="Georgia" w:hAnsi="Georgia" w:cs="Georgia"/>
          <w:sz w:val="21"/>
          <w:szCs w:val="21"/>
          <w:lang w:val="it-IT"/>
        </w:rPr>
        <w:t>ia</w:t>
      </w:r>
      <w:r w:rsidR="00FF5FB0" w:rsidRPr="00742507">
        <w:rPr>
          <w:rFonts w:ascii="Georgia" w:hAnsi="Georgia" w:cs="Georgia"/>
          <w:sz w:val="21"/>
          <w:szCs w:val="21"/>
          <w:lang w:val="it-IT"/>
        </w:rPr>
        <w:t>.</w:t>
      </w:r>
    </w:p>
    <w:p w14:paraId="5BDEE77E" w14:textId="77777777" w:rsidR="00FF5FB0" w:rsidRPr="00742507" w:rsidRDefault="00FF5FB0" w:rsidP="00FF5FB0">
      <w:pPr>
        <w:rPr>
          <w:rFonts w:ascii="Verdana" w:hAnsi="Verdana"/>
          <w:color w:val="ED1C2A"/>
          <w:sz w:val="18"/>
          <w:szCs w:val="18"/>
          <w:lang w:val="it-IT"/>
        </w:rPr>
      </w:pPr>
    </w:p>
    <w:p w14:paraId="54FD5AEF" w14:textId="77777777" w:rsidR="00CF4FE2" w:rsidRPr="003556FE" w:rsidRDefault="00CF4FE2" w:rsidP="00CF4FE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377A2104" w14:textId="77777777" w:rsidR="00FF5FB0" w:rsidRPr="00AE250E" w:rsidRDefault="00FF5FB0" w:rsidP="00FF5F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 w:rsidRPr="00AE250E">
        <w:rPr>
          <w:rFonts w:ascii="Verdana" w:hAnsi="Verdana"/>
          <w:b/>
          <w:color w:val="41525C"/>
          <w:sz w:val="18"/>
          <w:szCs w:val="18"/>
        </w:rPr>
        <w:t>Insa</w:t>
      </w:r>
      <w:proofErr w:type="spellEnd"/>
      <w:r w:rsidRPr="00AE250E">
        <w:rPr>
          <w:rFonts w:ascii="Verdana" w:hAnsi="Verdana"/>
          <w:b/>
          <w:color w:val="41525C"/>
          <w:sz w:val="18"/>
          <w:szCs w:val="18"/>
        </w:rPr>
        <w:t xml:space="preserve"> Heim</w:t>
      </w:r>
      <w:r w:rsidRPr="00AE250E">
        <w:rPr>
          <w:sz w:val="18"/>
          <w:szCs w:val="18"/>
        </w:rPr>
        <w:tab/>
      </w:r>
      <w:r w:rsidRPr="00AE250E">
        <w:rPr>
          <w:rFonts w:ascii="Verdana" w:hAnsi="Verdana"/>
          <w:color w:val="41525C"/>
          <w:sz w:val="18"/>
          <w:szCs w:val="18"/>
        </w:rPr>
        <w:t xml:space="preserve"> </w:t>
      </w:r>
    </w:p>
    <w:p w14:paraId="63517A55" w14:textId="77777777" w:rsidR="00FF5FB0" w:rsidRPr="00AE250E" w:rsidRDefault="00FF5FB0" w:rsidP="00FF5F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E250E">
        <w:rPr>
          <w:rFonts w:ascii="Verdana" w:hAnsi="Verdana"/>
          <w:color w:val="41525C"/>
          <w:sz w:val="18"/>
          <w:szCs w:val="18"/>
        </w:rPr>
        <w:t>Manitowoc Cranes</w:t>
      </w:r>
      <w:r w:rsidRPr="00AE250E">
        <w:rPr>
          <w:sz w:val="18"/>
          <w:szCs w:val="18"/>
        </w:rPr>
        <w:tab/>
      </w:r>
    </w:p>
    <w:p w14:paraId="47CEED97" w14:textId="77777777" w:rsidR="00FF5FB0" w:rsidRPr="00AE250E" w:rsidRDefault="00FF5FB0" w:rsidP="00FF5F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E250E">
        <w:rPr>
          <w:rFonts w:ascii="Verdana" w:hAnsi="Verdana"/>
          <w:color w:val="41525C"/>
          <w:sz w:val="18"/>
          <w:szCs w:val="18"/>
        </w:rPr>
        <w:t>T +49 4421 294 4170</w:t>
      </w:r>
      <w:r w:rsidRPr="00AE250E">
        <w:rPr>
          <w:rFonts w:ascii="Verdana" w:hAnsi="Verdana"/>
          <w:color w:val="41525C"/>
          <w:sz w:val="18"/>
          <w:szCs w:val="18"/>
        </w:rPr>
        <w:tab/>
      </w:r>
    </w:p>
    <w:p w14:paraId="687D841B" w14:textId="77777777" w:rsidR="00FF5FB0" w:rsidRPr="00F07BDB" w:rsidRDefault="00FF5FB0" w:rsidP="00FF5FB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fr-FR"/>
        </w:rPr>
      </w:pPr>
      <w:r w:rsidRPr="00AE250E">
        <w:rPr>
          <w:rStyle w:val="Hyperlink"/>
          <w:rFonts w:ascii="Verdana" w:hAnsi="Verdana"/>
          <w:color w:val="41525C"/>
          <w:sz w:val="18"/>
          <w:szCs w:val="18"/>
        </w:rPr>
        <w:t>insa.heim@manitowoc.com</w:t>
      </w:r>
    </w:p>
    <w:p w14:paraId="3242003D" w14:textId="77777777" w:rsidR="00FF5FB0" w:rsidRPr="005269D5" w:rsidRDefault="00FF5FB0" w:rsidP="00FF5FB0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0AEA2029" w14:textId="77777777" w:rsidR="00CF4FE2" w:rsidRDefault="00CF4FE2" w:rsidP="00FF5FB0">
      <w:pPr>
        <w:spacing w:line="276" w:lineRule="auto"/>
        <w:rPr>
          <w:rFonts w:ascii="Verdana" w:hAnsi="Verdana" w:cs="Verdana"/>
          <w:bCs/>
          <w:color w:val="FF0000"/>
          <w:sz w:val="18"/>
          <w:szCs w:val="19"/>
        </w:rPr>
      </w:pPr>
      <w:r w:rsidRPr="00CF4FE2">
        <w:rPr>
          <w:rFonts w:ascii="Verdana" w:hAnsi="Verdana" w:cs="Verdana"/>
          <w:bCs/>
          <w:color w:val="FF0000"/>
          <w:sz w:val="18"/>
          <w:szCs w:val="19"/>
        </w:rPr>
        <w:t>INFORMAZIONI SU THE MANITOWOC COMPANY, INC.</w:t>
      </w:r>
    </w:p>
    <w:p w14:paraId="11D78445" w14:textId="1D84CE46" w:rsidR="00FF5FB0" w:rsidRDefault="00CF4FE2" w:rsidP="00FF5FB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F4FE2">
        <w:rPr>
          <w:rFonts w:ascii="Verdana" w:hAnsi="Verdana"/>
          <w:color w:val="41525C"/>
          <w:sz w:val="18"/>
          <w:szCs w:val="18"/>
        </w:rPr>
        <w:t xml:space="preserve">The Manitowoc Company, Inc. ("Manitowoc"),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fondata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nel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1902, da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oltre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116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anni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fornisce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ai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propri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mercati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prodotti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servizi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di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assistenza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mirati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al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cliente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e di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alta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qualità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;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nel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2018 ha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totalizzato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ricavi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netti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pari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a circa $1,8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miliardi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. Manitowoc è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uno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dei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più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importanti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fornitori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mondiali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di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soluzioni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tecniche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di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sollevamento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. Manitowoc,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tramite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le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proprie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controllate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al 100%,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progetta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, produce,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commercializza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supporta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linee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di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prodotti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complete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che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includono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gru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mobili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telescopiche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gru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a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gru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cingolate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con braccio a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traliccio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autogru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, con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nomi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commerciali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Grove, Manitowoc, National Crane,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CF4FE2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CF4FE2">
        <w:rPr>
          <w:rFonts w:ascii="Verdana" w:hAnsi="Verdana"/>
          <w:color w:val="41525C"/>
          <w:sz w:val="18"/>
          <w:szCs w:val="18"/>
        </w:rPr>
        <w:t xml:space="preserve"> e Manitowoc Crane Care.</w:t>
      </w:r>
    </w:p>
    <w:p w14:paraId="7739D0CC" w14:textId="77777777" w:rsidR="00CF4FE2" w:rsidRPr="009222C2" w:rsidRDefault="00CF4FE2" w:rsidP="00FF5FB0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13FA0C42" w14:textId="77777777" w:rsidR="00FF5FB0" w:rsidRPr="003556FE" w:rsidRDefault="00FF5FB0" w:rsidP="00FF5FB0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AB4F47F" w14:textId="77777777" w:rsidR="00FF5FB0" w:rsidRDefault="00FF5FB0" w:rsidP="00FF5FB0">
      <w:pPr>
        <w:spacing w:line="276" w:lineRule="auto"/>
        <w:rPr>
          <w:rFonts w:ascii="Verdana" w:hAnsi="Verdana"/>
          <w:color w:val="41525C"/>
          <w:sz w:val="18"/>
        </w:rPr>
      </w:pPr>
      <w:r w:rsidRPr="001411DF">
        <w:rPr>
          <w:rFonts w:ascii="Verdana" w:hAnsi="Verdana"/>
          <w:color w:val="41525C"/>
          <w:sz w:val="18"/>
        </w:rPr>
        <w:t>One Park Plaza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11270 West Park Place</w:t>
      </w:r>
      <w:r>
        <w:rPr>
          <w:rFonts w:ascii="Verdana" w:hAnsi="Verdana"/>
          <w:color w:val="41525C"/>
          <w:sz w:val="18"/>
        </w:rPr>
        <w:t xml:space="preserve"> – S</w:t>
      </w:r>
      <w:r w:rsidRPr="001411DF">
        <w:rPr>
          <w:rFonts w:ascii="Verdana" w:hAnsi="Verdana"/>
          <w:color w:val="41525C"/>
          <w:sz w:val="18"/>
        </w:rPr>
        <w:t>uite 1000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Milwaukee, WI 53224</w:t>
      </w:r>
      <w:r>
        <w:rPr>
          <w:rFonts w:ascii="Verdana" w:hAnsi="Verdana"/>
          <w:color w:val="41525C"/>
          <w:sz w:val="18"/>
        </w:rPr>
        <w:t>, USA</w:t>
      </w:r>
    </w:p>
    <w:p w14:paraId="0B14B901" w14:textId="77777777" w:rsidR="00FF5FB0" w:rsidRPr="00057864" w:rsidRDefault="00FF5FB0" w:rsidP="00FF5FB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350A216C" w14:textId="77777777" w:rsidR="00FF5FB0" w:rsidRPr="0065068E" w:rsidRDefault="0055667F" w:rsidP="00FF5FB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9" w:history="1">
        <w:r w:rsidR="00FF5FB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FF5FB0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0B0FFB4" w14:textId="77777777" w:rsidR="00FF5FB0" w:rsidRPr="005C082E" w:rsidRDefault="00FF5FB0" w:rsidP="00FF5FB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</w:p>
    <w:p w14:paraId="671116CA" w14:textId="77777777" w:rsidR="00235157" w:rsidRPr="00A44D46" w:rsidRDefault="00235157" w:rsidP="00FF5FB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A44D46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19B6" w14:textId="77777777" w:rsidR="00645F22" w:rsidRDefault="00645F22">
      <w:r>
        <w:separator/>
      </w:r>
    </w:p>
  </w:endnote>
  <w:endnote w:type="continuationSeparator" w:id="0">
    <w:p w14:paraId="73F9E1B2" w14:textId="77777777" w:rsidR="00645F22" w:rsidRDefault="006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9D964" w14:textId="77777777" w:rsidR="00645F22" w:rsidRDefault="00645F22">
      <w:r>
        <w:separator/>
      </w:r>
    </w:p>
  </w:footnote>
  <w:footnote w:type="continuationSeparator" w:id="0">
    <w:p w14:paraId="5019F05F" w14:textId="77777777" w:rsidR="00645F22" w:rsidRDefault="0064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1F99" w14:textId="77777777" w:rsidR="00BE5D95" w:rsidRDefault="00BE5D95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E5D95">
      <w:rPr>
        <w:rFonts w:ascii="Verdana" w:hAnsi="Verdana"/>
        <w:b/>
        <w:color w:val="41525C"/>
        <w:sz w:val="18"/>
        <w:szCs w:val="18"/>
      </w:rPr>
      <w:t xml:space="preserve">Lo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stabilimento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Manitowoc di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Niella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Tanaro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aggiunge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alla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propria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produzione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la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nuova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autogru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E5D95">
      <w:rPr>
        <w:rFonts w:ascii="Verdana" w:hAnsi="Verdana"/>
        <w:b/>
        <w:color w:val="41525C"/>
        <w:sz w:val="18"/>
        <w:szCs w:val="18"/>
      </w:rPr>
      <w:t>fuoristrada</w:t>
    </w:r>
    <w:proofErr w:type="spellEnd"/>
    <w:r w:rsidRPr="00BE5D95">
      <w:rPr>
        <w:rFonts w:ascii="Verdana" w:hAnsi="Verdana"/>
        <w:b/>
        <w:color w:val="41525C"/>
        <w:sz w:val="18"/>
        <w:szCs w:val="18"/>
      </w:rPr>
      <w:t xml:space="preserve"> Grove GRT655/655L</w:t>
    </w:r>
  </w:p>
  <w:p w14:paraId="12F582B5" w14:textId="78AB4857" w:rsidR="00714822" w:rsidRPr="00EE4FC0" w:rsidRDefault="00BE5D95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13 </w:t>
    </w:r>
    <w:proofErr w:type="spellStart"/>
    <w:r>
      <w:rPr>
        <w:rFonts w:ascii="Verdana" w:hAnsi="Verdana"/>
        <w:color w:val="41525C"/>
        <w:sz w:val="18"/>
        <w:szCs w:val="18"/>
      </w:rPr>
      <w:t>agosto</w:t>
    </w:r>
    <w:proofErr w:type="spellEnd"/>
    <w:r w:rsidR="00714822" w:rsidRPr="00EE4FC0">
      <w:rPr>
        <w:rFonts w:ascii="Verdana" w:hAnsi="Verdana"/>
        <w:color w:val="41525C"/>
        <w:sz w:val="18"/>
        <w:szCs w:val="18"/>
      </w:rPr>
      <w:t>, 201</w:t>
    </w:r>
    <w:r w:rsidR="00BA7319">
      <w:rPr>
        <w:rFonts w:ascii="Verdana" w:hAnsi="Verdana"/>
        <w:color w:val="41525C"/>
        <w:sz w:val="18"/>
        <w:szCs w:val="18"/>
      </w:rPr>
      <w:t>9</w:t>
    </w:r>
  </w:p>
  <w:p w14:paraId="6FA4208F" w14:textId="77777777" w:rsidR="00714822" w:rsidRPr="003E31C0" w:rsidRDefault="00714822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714822" w:rsidRDefault="00714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7BFD"/>
    <w:multiLevelType w:val="hybridMultilevel"/>
    <w:tmpl w:val="E90AC684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5D"/>
    <w:rsid w:val="00053C35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6CA0"/>
    <w:rsid w:val="0007789D"/>
    <w:rsid w:val="000819C1"/>
    <w:rsid w:val="00082D25"/>
    <w:rsid w:val="0008353F"/>
    <w:rsid w:val="00083E37"/>
    <w:rsid w:val="00083F23"/>
    <w:rsid w:val="00085502"/>
    <w:rsid w:val="00085F09"/>
    <w:rsid w:val="0008688A"/>
    <w:rsid w:val="000869EE"/>
    <w:rsid w:val="00087059"/>
    <w:rsid w:val="00087572"/>
    <w:rsid w:val="000943AB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05"/>
    <w:rsid w:val="000F1895"/>
    <w:rsid w:val="000F29AF"/>
    <w:rsid w:val="000F5526"/>
    <w:rsid w:val="000F5735"/>
    <w:rsid w:val="000F5D22"/>
    <w:rsid w:val="001009C5"/>
    <w:rsid w:val="001055C6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918"/>
    <w:rsid w:val="00171672"/>
    <w:rsid w:val="00171709"/>
    <w:rsid w:val="00172238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51CC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7B61"/>
    <w:rsid w:val="00210135"/>
    <w:rsid w:val="00216BEB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0DC"/>
    <w:rsid w:val="0025314D"/>
    <w:rsid w:val="0025349B"/>
    <w:rsid w:val="00254A5B"/>
    <w:rsid w:val="0025529D"/>
    <w:rsid w:val="00255310"/>
    <w:rsid w:val="002559DC"/>
    <w:rsid w:val="00256053"/>
    <w:rsid w:val="00256C49"/>
    <w:rsid w:val="0026082A"/>
    <w:rsid w:val="00261AAD"/>
    <w:rsid w:val="00262FC7"/>
    <w:rsid w:val="0026422B"/>
    <w:rsid w:val="00264BD9"/>
    <w:rsid w:val="002753ED"/>
    <w:rsid w:val="0027658A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4131"/>
    <w:rsid w:val="002B661D"/>
    <w:rsid w:val="002B7BAC"/>
    <w:rsid w:val="002C07B6"/>
    <w:rsid w:val="002C13C5"/>
    <w:rsid w:val="002C1B6C"/>
    <w:rsid w:val="002C21B8"/>
    <w:rsid w:val="002C3754"/>
    <w:rsid w:val="002C40E9"/>
    <w:rsid w:val="002D1C44"/>
    <w:rsid w:val="002E2756"/>
    <w:rsid w:val="002E3DBC"/>
    <w:rsid w:val="002E41F1"/>
    <w:rsid w:val="002E61D0"/>
    <w:rsid w:val="002E743C"/>
    <w:rsid w:val="002E793B"/>
    <w:rsid w:val="002F4332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23FD"/>
    <w:rsid w:val="00363620"/>
    <w:rsid w:val="00363EDD"/>
    <w:rsid w:val="00364EF1"/>
    <w:rsid w:val="0036530E"/>
    <w:rsid w:val="003657A3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87F9C"/>
    <w:rsid w:val="00391744"/>
    <w:rsid w:val="003922AD"/>
    <w:rsid w:val="00396985"/>
    <w:rsid w:val="003970E8"/>
    <w:rsid w:val="003A1CDB"/>
    <w:rsid w:val="003A1EB0"/>
    <w:rsid w:val="003A331F"/>
    <w:rsid w:val="003A378A"/>
    <w:rsid w:val="003A7E95"/>
    <w:rsid w:val="003A7F10"/>
    <w:rsid w:val="003B20DE"/>
    <w:rsid w:val="003B2344"/>
    <w:rsid w:val="003B31F9"/>
    <w:rsid w:val="003B5C5F"/>
    <w:rsid w:val="003B6CE8"/>
    <w:rsid w:val="003C0916"/>
    <w:rsid w:val="003C12FA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894"/>
    <w:rsid w:val="003E31C0"/>
    <w:rsid w:val="003E556D"/>
    <w:rsid w:val="003E68ED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6768"/>
    <w:rsid w:val="004200E9"/>
    <w:rsid w:val="00421B87"/>
    <w:rsid w:val="00422497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4463"/>
    <w:rsid w:val="004578B3"/>
    <w:rsid w:val="00461F06"/>
    <w:rsid w:val="004625E6"/>
    <w:rsid w:val="00470BD7"/>
    <w:rsid w:val="00474F44"/>
    <w:rsid w:val="004765CF"/>
    <w:rsid w:val="00484BAD"/>
    <w:rsid w:val="00485A63"/>
    <w:rsid w:val="00485E2A"/>
    <w:rsid w:val="00487462"/>
    <w:rsid w:val="0049163E"/>
    <w:rsid w:val="004957A3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B6AD8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E087D"/>
    <w:rsid w:val="004E0ADE"/>
    <w:rsid w:val="004E3245"/>
    <w:rsid w:val="004E3C70"/>
    <w:rsid w:val="004F10AE"/>
    <w:rsid w:val="004F304C"/>
    <w:rsid w:val="004F49FB"/>
    <w:rsid w:val="004F4D30"/>
    <w:rsid w:val="004F5585"/>
    <w:rsid w:val="0050021F"/>
    <w:rsid w:val="005011F9"/>
    <w:rsid w:val="00502609"/>
    <w:rsid w:val="00506C1D"/>
    <w:rsid w:val="00511EAA"/>
    <w:rsid w:val="005127AF"/>
    <w:rsid w:val="00512975"/>
    <w:rsid w:val="00512D28"/>
    <w:rsid w:val="00514024"/>
    <w:rsid w:val="00515556"/>
    <w:rsid w:val="005158D6"/>
    <w:rsid w:val="005174A5"/>
    <w:rsid w:val="00517806"/>
    <w:rsid w:val="00523E0B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4E83"/>
    <w:rsid w:val="00545ED3"/>
    <w:rsid w:val="005466FD"/>
    <w:rsid w:val="00553749"/>
    <w:rsid w:val="0055667F"/>
    <w:rsid w:val="005567E5"/>
    <w:rsid w:val="00557370"/>
    <w:rsid w:val="00557E33"/>
    <w:rsid w:val="005641C1"/>
    <w:rsid w:val="005655CC"/>
    <w:rsid w:val="005675CE"/>
    <w:rsid w:val="0056789C"/>
    <w:rsid w:val="005708D3"/>
    <w:rsid w:val="005726F9"/>
    <w:rsid w:val="00583F66"/>
    <w:rsid w:val="00587442"/>
    <w:rsid w:val="0058771D"/>
    <w:rsid w:val="00590F0C"/>
    <w:rsid w:val="00592145"/>
    <w:rsid w:val="00592F28"/>
    <w:rsid w:val="00593221"/>
    <w:rsid w:val="005938BB"/>
    <w:rsid w:val="00593C1F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D03F2"/>
    <w:rsid w:val="005D26BF"/>
    <w:rsid w:val="005D3D0D"/>
    <w:rsid w:val="005D49EE"/>
    <w:rsid w:val="005E160F"/>
    <w:rsid w:val="005E42C1"/>
    <w:rsid w:val="005E5CF7"/>
    <w:rsid w:val="005E5E87"/>
    <w:rsid w:val="005E6D16"/>
    <w:rsid w:val="005F541E"/>
    <w:rsid w:val="005F69D2"/>
    <w:rsid w:val="005F777B"/>
    <w:rsid w:val="005F7F05"/>
    <w:rsid w:val="005F7F83"/>
    <w:rsid w:val="0060187B"/>
    <w:rsid w:val="00604309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3480E"/>
    <w:rsid w:val="00636156"/>
    <w:rsid w:val="00643D5B"/>
    <w:rsid w:val="0064562A"/>
    <w:rsid w:val="00645F22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354D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507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40A4"/>
    <w:rsid w:val="00794896"/>
    <w:rsid w:val="007959F4"/>
    <w:rsid w:val="0079659E"/>
    <w:rsid w:val="00797E6A"/>
    <w:rsid w:val="007A083A"/>
    <w:rsid w:val="007A3B5C"/>
    <w:rsid w:val="007A4178"/>
    <w:rsid w:val="007A6FDC"/>
    <w:rsid w:val="007B1434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22DB"/>
    <w:rsid w:val="007E3D38"/>
    <w:rsid w:val="007E72CF"/>
    <w:rsid w:val="007F12EC"/>
    <w:rsid w:val="007F4EB6"/>
    <w:rsid w:val="007F740C"/>
    <w:rsid w:val="00800727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3A7"/>
    <w:rsid w:val="00821058"/>
    <w:rsid w:val="00823C50"/>
    <w:rsid w:val="0082404B"/>
    <w:rsid w:val="00831A87"/>
    <w:rsid w:val="00841023"/>
    <w:rsid w:val="00842E4F"/>
    <w:rsid w:val="00843757"/>
    <w:rsid w:val="00843B90"/>
    <w:rsid w:val="00843BF2"/>
    <w:rsid w:val="00845647"/>
    <w:rsid w:val="00845768"/>
    <w:rsid w:val="00853112"/>
    <w:rsid w:val="0085558D"/>
    <w:rsid w:val="008573FF"/>
    <w:rsid w:val="00861267"/>
    <w:rsid w:val="00867AEA"/>
    <w:rsid w:val="008775DC"/>
    <w:rsid w:val="00877E0E"/>
    <w:rsid w:val="00882D97"/>
    <w:rsid w:val="00886E84"/>
    <w:rsid w:val="00894B77"/>
    <w:rsid w:val="008951E1"/>
    <w:rsid w:val="00895B24"/>
    <w:rsid w:val="00896A64"/>
    <w:rsid w:val="008A11D2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1D4F"/>
    <w:rsid w:val="008E3692"/>
    <w:rsid w:val="008E3D72"/>
    <w:rsid w:val="008E6224"/>
    <w:rsid w:val="008E7F60"/>
    <w:rsid w:val="008F7999"/>
    <w:rsid w:val="00903D24"/>
    <w:rsid w:val="00907BDA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6B8"/>
    <w:rsid w:val="009768A8"/>
    <w:rsid w:val="00976A5C"/>
    <w:rsid w:val="00976FBC"/>
    <w:rsid w:val="0098264B"/>
    <w:rsid w:val="00984766"/>
    <w:rsid w:val="0098689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3D49"/>
    <w:rsid w:val="00A64030"/>
    <w:rsid w:val="00A65FAA"/>
    <w:rsid w:val="00A678F4"/>
    <w:rsid w:val="00A70CA6"/>
    <w:rsid w:val="00A70E0F"/>
    <w:rsid w:val="00A71F99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2E6E"/>
    <w:rsid w:val="00AA392F"/>
    <w:rsid w:val="00AA639B"/>
    <w:rsid w:val="00AA7D34"/>
    <w:rsid w:val="00AB46AD"/>
    <w:rsid w:val="00AC00D0"/>
    <w:rsid w:val="00AC04C2"/>
    <w:rsid w:val="00AC16D5"/>
    <w:rsid w:val="00AC287D"/>
    <w:rsid w:val="00AC302E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B00332"/>
    <w:rsid w:val="00B00BC1"/>
    <w:rsid w:val="00B04E31"/>
    <w:rsid w:val="00B059EE"/>
    <w:rsid w:val="00B13A9D"/>
    <w:rsid w:val="00B13BB2"/>
    <w:rsid w:val="00B15065"/>
    <w:rsid w:val="00B20864"/>
    <w:rsid w:val="00B21738"/>
    <w:rsid w:val="00B24DFF"/>
    <w:rsid w:val="00B30C5B"/>
    <w:rsid w:val="00B33933"/>
    <w:rsid w:val="00B352BA"/>
    <w:rsid w:val="00B413BB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194F"/>
    <w:rsid w:val="00B62726"/>
    <w:rsid w:val="00B62A7A"/>
    <w:rsid w:val="00B631D6"/>
    <w:rsid w:val="00B65E51"/>
    <w:rsid w:val="00B701ED"/>
    <w:rsid w:val="00B708D1"/>
    <w:rsid w:val="00B747DC"/>
    <w:rsid w:val="00B83938"/>
    <w:rsid w:val="00B84C4F"/>
    <w:rsid w:val="00B84E34"/>
    <w:rsid w:val="00B8754B"/>
    <w:rsid w:val="00B915CA"/>
    <w:rsid w:val="00B91A02"/>
    <w:rsid w:val="00B92DA8"/>
    <w:rsid w:val="00B945AA"/>
    <w:rsid w:val="00B9527C"/>
    <w:rsid w:val="00B9539B"/>
    <w:rsid w:val="00BA2155"/>
    <w:rsid w:val="00BA3961"/>
    <w:rsid w:val="00BA52A3"/>
    <w:rsid w:val="00BA5A07"/>
    <w:rsid w:val="00BA60A7"/>
    <w:rsid w:val="00BA7319"/>
    <w:rsid w:val="00BB171D"/>
    <w:rsid w:val="00BB3008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7428"/>
    <w:rsid w:val="00BD0E69"/>
    <w:rsid w:val="00BD463C"/>
    <w:rsid w:val="00BD7311"/>
    <w:rsid w:val="00BE095D"/>
    <w:rsid w:val="00BE0CA2"/>
    <w:rsid w:val="00BE2C4C"/>
    <w:rsid w:val="00BE5624"/>
    <w:rsid w:val="00BE5D95"/>
    <w:rsid w:val="00BE5DAB"/>
    <w:rsid w:val="00BE6A27"/>
    <w:rsid w:val="00BF3E61"/>
    <w:rsid w:val="00BF4FD6"/>
    <w:rsid w:val="00BF7CCA"/>
    <w:rsid w:val="00C06AD9"/>
    <w:rsid w:val="00C06F98"/>
    <w:rsid w:val="00C07290"/>
    <w:rsid w:val="00C07A6C"/>
    <w:rsid w:val="00C07E06"/>
    <w:rsid w:val="00C118B0"/>
    <w:rsid w:val="00C13C18"/>
    <w:rsid w:val="00C16962"/>
    <w:rsid w:val="00C16977"/>
    <w:rsid w:val="00C211D8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17FD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B1447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CF4FE2"/>
    <w:rsid w:val="00D02221"/>
    <w:rsid w:val="00D0259E"/>
    <w:rsid w:val="00D02798"/>
    <w:rsid w:val="00D02B5F"/>
    <w:rsid w:val="00D040E0"/>
    <w:rsid w:val="00D061B2"/>
    <w:rsid w:val="00D06590"/>
    <w:rsid w:val="00D0720F"/>
    <w:rsid w:val="00D117A2"/>
    <w:rsid w:val="00D12203"/>
    <w:rsid w:val="00D12E75"/>
    <w:rsid w:val="00D147B4"/>
    <w:rsid w:val="00D15534"/>
    <w:rsid w:val="00D200A5"/>
    <w:rsid w:val="00D20B83"/>
    <w:rsid w:val="00D20EC5"/>
    <w:rsid w:val="00D22203"/>
    <w:rsid w:val="00D22C9C"/>
    <w:rsid w:val="00D24D46"/>
    <w:rsid w:val="00D252AC"/>
    <w:rsid w:val="00D25EF4"/>
    <w:rsid w:val="00D26D6B"/>
    <w:rsid w:val="00D33561"/>
    <w:rsid w:val="00D342AB"/>
    <w:rsid w:val="00D34B1D"/>
    <w:rsid w:val="00D36AB0"/>
    <w:rsid w:val="00D376BF"/>
    <w:rsid w:val="00D4675D"/>
    <w:rsid w:val="00D51A4E"/>
    <w:rsid w:val="00D535EA"/>
    <w:rsid w:val="00D53D2D"/>
    <w:rsid w:val="00D54980"/>
    <w:rsid w:val="00D60BB2"/>
    <w:rsid w:val="00D61903"/>
    <w:rsid w:val="00D620D6"/>
    <w:rsid w:val="00D6323E"/>
    <w:rsid w:val="00D663A6"/>
    <w:rsid w:val="00D66ED1"/>
    <w:rsid w:val="00D7005C"/>
    <w:rsid w:val="00D70AE7"/>
    <w:rsid w:val="00D711AF"/>
    <w:rsid w:val="00D7135A"/>
    <w:rsid w:val="00D73713"/>
    <w:rsid w:val="00D7556D"/>
    <w:rsid w:val="00D8087A"/>
    <w:rsid w:val="00D92D35"/>
    <w:rsid w:val="00D936B8"/>
    <w:rsid w:val="00D9480A"/>
    <w:rsid w:val="00D9635A"/>
    <w:rsid w:val="00DA417F"/>
    <w:rsid w:val="00DA4229"/>
    <w:rsid w:val="00DA7126"/>
    <w:rsid w:val="00DA761F"/>
    <w:rsid w:val="00DB0792"/>
    <w:rsid w:val="00DB0C19"/>
    <w:rsid w:val="00DB12AD"/>
    <w:rsid w:val="00DB2C96"/>
    <w:rsid w:val="00DB3B04"/>
    <w:rsid w:val="00DB5A7A"/>
    <w:rsid w:val="00DC0673"/>
    <w:rsid w:val="00DC21A5"/>
    <w:rsid w:val="00DC261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792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733"/>
    <w:rsid w:val="00E02BFD"/>
    <w:rsid w:val="00E06736"/>
    <w:rsid w:val="00E144EC"/>
    <w:rsid w:val="00E15BF0"/>
    <w:rsid w:val="00E1683D"/>
    <w:rsid w:val="00E217C9"/>
    <w:rsid w:val="00E21933"/>
    <w:rsid w:val="00E227CB"/>
    <w:rsid w:val="00E23205"/>
    <w:rsid w:val="00E267FA"/>
    <w:rsid w:val="00E274B0"/>
    <w:rsid w:val="00E41A62"/>
    <w:rsid w:val="00E42F3F"/>
    <w:rsid w:val="00E4361E"/>
    <w:rsid w:val="00E5164A"/>
    <w:rsid w:val="00E539AB"/>
    <w:rsid w:val="00E54762"/>
    <w:rsid w:val="00E54C43"/>
    <w:rsid w:val="00E55DD7"/>
    <w:rsid w:val="00E5639C"/>
    <w:rsid w:val="00E56AAD"/>
    <w:rsid w:val="00E56BFB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CEB"/>
    <w:rsid w:val="00EA3CE2"/>
    <w:rsid w:val="00EA47EA"/>
    <w:rsid w:val="00EA526E"/>
    <w:rsid w:val="00EA6B53"/>
    <w:rsid w:val="00EA71DE"/>
    <w:rsid w:val="00EB0037"/>
    <w:rsid w:val="00EB6045"/>
    <w:rsid w:val="00EB7DA6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4B7D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4A36"/>
    <w:rsid w:val="00F05813"/>
    <w:rsid w:val="00F05CD5"/>
    <w:rsid w:val="00F07491"/>
    <w:rsid w:val="00F1425A"/>
    <w:rsid w:val="00F16E0F"/>
    <w:rsid w:val="00F1702B"/>
    <w:rsid w:val="00F179B3"/>
    <w:rsid w:val="00F17E27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82331"/>
    <w:rsid w:val="00F824E1"/>
    <w:rsid w:val="00F82E1C"/>
    <w:rsid w:val="00F85516"/>
    <w:rsid w:val="00F85B26"/>
    <w:rsid w:val="00F86215"/>
    <w:rsid w:val="00F954E9"/>
    <w:rsid w:val="00F96ECD"/>
    <w:rsid w:val="00FA2FB8"/>
    <w:rsid w:val="00FA47C2"/>
    <w:rsid w:val="00FA4C7F"/>
    <w:rsid w:val="00FA5AE0"/>
    <w:rsid w:val="00FB1876"/>
    <w:rsid w:val="00FB1B17"/>
    <w:rsid w:val="00FB2206"/>
    <w:rsid w:val="00FB59FE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A3F"/>
    <w:rsid w:val="00FE1C11"/>
    <w:rsid w:val="00FE4B51"/>
    <w:rsid w:val="00FE4B5A"/>
    <w:rsid w:val="00FE6E43"/>
    <w:rsid w:val="00FF412B"/>
    <w:rsid w:val="00FF5FB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1CF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  <w:style w:type="paragraph" w:customStyle="1" w:styleId="paragraph">
    <w:name w:val="paragraph"/>
    <w:basedOn w:val="Normal"/>
    <w:rsid w:val="00B413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413BB"/>
  </w:style>
  <w:style w:type="character" w:customStyle="1" w:styleId="eop">
    <w:name w:val="eop"/>
    <w:basedOn w:val="DefaultParagraphFont"/>
    <w:rsid w:val="00B413BB"/>
  </w:style>
  <w:style w:type="character" w:customStyle="1" w:styleId="spellingerror">
    <w:name w:val="spellingerror"/>
    <w:basedOn w:val="DefaultParagraphFont"/>
    <w:rsid w:val="00B4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A9C02-C33A-5240-B1DA-EBEFD5D0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744</Words>
  <Characters>4199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2019-08-12T13:14:00Z</dcterms:created>
  <dcterms:modified xsi:type="dcterms:W3CDTF">2019-08-12T15:07:00Z</dcterms:modified>
</cp:coreProperties>
</file>