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FCCD" w14:textId="0F1452B7" w:rsidR="0092578F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8F" w:rsidRPr="003E31C0">
        <w:rPr>
          <w:rFonts w:ascii="Verdana" w:hAnsi="Verdana"/>
          <w:color w:val="ED1C2A"/>
          <w:sz w:val="30"/>
          <w:szCs w:val="30"/>
        </w:rPr>
        <w:t>NEWS RELEASE</w:t>
      </w:r>
    </w:p>
    <w:p w14:paraId="50FC07E8" w14:textId="79057C71" w:rsidR="0092578F" w:rsidRPr="00164A29" w:rsidRDefault="00453EFA" w:rsidP="00FE2E37">
      <w:pPr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4</w:t>
      </w:r>
      <w:r w:rsidR="000729FB">
        <w:rPr>
          <w:rFonts w:ascii="Verdana" w:hAnsi="Verdana"/>
          <w:color w:val="ED1C2A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ED1C2A"/>
          <w:sz w:val="18"/>
          <w:szCs w:val="18"/>
        </w:rPr>
        <w:t>March</w:t>
      </w:r>
      <w:r w:rsidR="000729FB">
        <w:rPr>
          <w:rFonts w:ascii="Verdana" w:hAnsi="Verdana"/>
          <w:color w:val="ED1C2A"/>
          <w:sz w:val="18"/>
          <w:szCs w:val="18"/>
        </w:rPr>
        <w:t>,</w:t>
      </w:r>
      <w:proofErr w:type="gramEnd"/>
      <w:r w:rsidR="000729FB">
        <w:rPr>
          <w:rFonts w:ascii="Verdana" w:hAnsi="Verdana"/>
          <w:color w:val="ED1C2A"/>
          <w:sz w:val="18"/>
          <w:szCs w:val="18"/>
        </w:rPr>
        <w:t xml:space="preserve"> 2019</w:t>
      </w:r>
    </w:p>
    <w:p w14:paraId="33CE7D76" w14:textId="77777777" w:rsidR="0065068E" w:rsidRDefault="0065068E" w:rsidP="0065068E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3AFF921" w14:textId="77777777" w:rsidR="0065068E" w:rsidRDefault="0065068E" w:rsidP="0065068E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0F5119F" w14:textId="27C1158E" w:rsidR="0065068E" w:rsidRPr="001D046B" w:rsidRDefault="00675DD5" w:rsidP="00044FC7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Grove </w:t>
      </w:r>
      <w:r w:rsidR="005B4C67">
        <w:rPr>
          <w:rFonts w:ascii="Georgia" w:hAnsi="Georgia"/>
          <w:b/>
          <w:sz w:val="28"/>
          <w:szCs w:val="28"/>
        </w:rPr>
        <w:t>GMK4100L installs</w:t>
      </w:r>
      <w:r w:rsidR="00087AA8">
        <w:rPr>
          <w:rFonts w:ascii="Georgia" w:hAnsi="Georgia"/>
          <w:b/>
          <w:sz w:val="28"/>
          <w:szCs w:val="28"/>
        </w:rPr>
        <w:t xml:space="preserve"> major </w:t>
      </w:r>
      <w:r w:rsidR="005B4C67">
        <w:rPr>
          <w:rFonts w:ascii="Georgia" w:hAnsi="Georgia"/>
          <w:b/>
          <w:sz w:val="28"/>
          <w:szCs w:val="28"/>
        </w:rPr>
        <w:t>new</w:t>
      </w:r>
      <w:r w:rsidR="00087AA8">
        <w:rPr>
          <w:rFonts w:ascii="Georgia" w:hAnsi="Georgia"/>
          <w:b/>
          <w:sz w:val="28"/>
          <w:szCs w:val="28"/>
        </w:rPr>
        <w:t xml:space="preserve"> footbridge</w:t>
      </w:r>
      <w:r w:rsidR="005B4C67">
        <w:rPr>
          <w:rFonts w:ascii="Georgia" w:hAnsi="Georgia"/>
          <w:b/>
          <w:sz w:val="28"/>
          <w:szCs w:val="28"/>
        </w:rPr>
        <w:t xml:space="preserve"> in Manila</w:t>
      </w:r>
    </w:p>
    <w:p w14:paraId="34B1E82A" w14:textId="77777777" w:rsidR="0065068E" w:rsidRPr="001D046B" w:rsidRDefault="0065068E" w:rsidP="00044FC7">
      <w:pPr>
        <w:spacing w:line="276" w:lineRule="auto"/>
        <w:rPr>
          <w:rFonts w:ascii="Georgia" w:hAnsi="Georgia"/>
          <w:sz w:val="21"/>
          <w:szCs w:val="21"/>
        </w:rPr>
      </w:pPr>
    </w:p>
    <w:p w14:paraId="75C8D146" w14:textId="259B269A" w:rsidR="00577567" w:rsidRDefault="00AF74D3" w:rsidP="00577567">
      <w:pPr>
        <w:rPr>
          <w:rFonts w:ascii="Georgia" w:hAnsi="Georgia"/>
          <w:sz w:val="21"/>
          <w:szCs w:val="21"/>
        </w:rPr>
      </w:pPr>
      <w:r w:rsidRPr="00DC221F">
        <w:rPr>
          <w:rFonts w:ascii="Georgia" w:hAnsi="Georgia"/>
          <w:sz w:val="21"/>
          <w:szCs w:val="21"/>
        </w:rPr>
        <w:t>Steel Centre Philippines</w:t>
      </w:r>
      <w:r w:rsidR="00BF03F1">
        <w:rPr>
          <w:rFonts w:ascii="Georgia" w:hAnsi="Georgia"/>
          <w:sz w:val="21"/>
          <w:szCs w:val="21"/>
        </w:rPr>
        <w:t>, a specialist in the design, fabrication and erection of steel structures,</w:t>
      </w:r>
      <w:r w:rsidRPr="00DC221F">
        <w:rPr>
          <w:rFonts w:ascii="Georgia" w:hAnsi="Georgia"/>
          <w:sz w:val="21"/>
          <w:szCs w:val="21"/>
        </w:rPr>
        <w:t xml:space="preserve"> used a Grove GMK4100L all-terrain crane to install a 28 </w:t>
      </w:r>
      <w:r>
        <w:rPr>
          <w:rFonts w:ascii="Georgia" w:hAnsi="Georgia"/>
          <w:sz w:val="21"/>
          <w:szCs w:val="21"/>
        </w:rPr>
        <w:t>m</w:t>
      </w:r>
      <w:r w:rsidRPr="00DC221F">
        <w:rPr>
          <w:rFonts w:ascii="Georgia" w:hAnsi="Georgia"/>
          <w:sz w:val="21"/>
          <w:szCs w:val="21"/>
        </w:rPr>
        <w:t xml:space="preserve"> footbridge in the Philippines. Working for Metro</w:t>
      </w:r>
      <w:r w:rsidR="00E273F8">
        <w:rPr>
          <w:rFonts w:ascii="Georgia" w:hAnsi="Georgia"/>
          <w:sz w:val="21"/>
          <w:szCs w:val="21"/>
        </w:rPr>
        <w:t>politan</w:t>
      </w:r>
      <w:r w:rsidRPr="00DC221F">
        <w:rPr>
          <w:rFonts w:ascii="Georgia" w:hAnsi="Georgia"/>
          <w:sz w:val="21"/>
          <w:szCs w:val="21"/>
        </w:rPr>
        <w:t xml:space="preserve"> Manila Development Authority, </w:t>
      </w:r>
      <w:r w:rsidR="00BF03F1">
        <w:rPr>
          <w:rFonts w:ascii="Georgia" w:hAnsi="Georgia"/>
          <w:sz w:val="21"/>
          <w:szCs w:val="21"/>
        </w:rPr>
        <w:t xml:space="preserve">a government agency, </w:t>
      </w:r>
      <w:r w:rsidRPr="00DC221F">
        <w:rPr>
          <w:rFonts w:ascii="Georgia" w:hAnsi="Georgia"/>
          <w:sz w:val="21"/>
          <w:szCs w:val="21"/>
        </w:rPr>
        <w:t xml:space="preserve">the company positioned the </w:t>
      </w:r>
      <w:proofErr w:type="gramStart"/>
      <w:r w:rsidRPr="00DC221F">
        <w:rPr>
          <w:rFonts w:ascii="Georgia" w:hAnsi="Georgia"/>
          <w:sz w:val="21"/>
          <w:szCs w:val="21"/>
        </w:rPr>
        <w:t>20 t</w:t>
      </w:r>
      <w:proofErr w:type="gramEnd"/>
      <w:r w:rsidRPr="00DC221F">
        <w:rPr>
          <w:rFonts w:ascii="Georgia" w:hAnsi="Georgia"/>
          <w:sz w:val="21"/>
          <w:szCs w:val="21"/>
        </w:rPr>
        <w:t xml:space="preserve"> bridge in just 30 minutes. </w:t>
      </w:r>
      <w:r w:rsidR="00577567" w:rsidRPr="00DC221F">
        <w:rPr>
          <w:rFonts w:ascii="Georgia" w:hAnsi="Georgia"/>
          <w:sz w:val="21"/>
          <w:szCs w:val="21"/>
        </w:rPr>
        <w:t xml:space="preserve">The new footbridge sits in Ortigas Avenue, a major thoroughfare in Pasig City, </w:t>
      </w:r>
      <w:r w:rsidR="00577567">
        <w:rPr>
          <w:rFonts w:ascii="Georgia" w:hAnsi="Georgia"/>
          <w:sz w:val="21"/>
          <w:szCs w:val="21"/>
        </w:rPr>
        <w:t>located</w:t>
      </w:r>
      <w:r w:rsidR="00577567" w:rsidRPr="00DC221F">
        <w:rPr>
          <w:rFonts w:ascii="Georgia" w:hAnsi="Georgia"/>
          <w:sz w:val="21"/>
          <w:szCs w:val="21"/>
        </w:rPr>
        <w:t xml:space="preserve"> in Eastern Manila, </w:t>
      </w:r>
      <w:r w:rsidR="00577567">
        <w:rPr>
          <w:rFonts w:ascii="Georgia" w:hAnsi="Georgia"/>
          <w:sz w:val="21"/>
          <w:szCs w:val="21"/>
        </w:rPr>
        <w:t>where it</w:t>
      </w:r>
      <w:r w:rsidR="00577567" w:rsidRPr="00DC221F">
        <w:rPr>
          <w:rFonts w:ascii="Georgia" w:hAnsi="Georgia"/>
          <w:sz w:val="21"/>
          <w:szCs w:val="21"/>
        </w:rPr>
        <w:t xml:space="preserve"> serves as a walkway </w:t>
      </w:r>
      <w:r w:rsidR="00577567">
        <w:rPr>
          <w:rFonts w:ascii="Georgia" w:hAnsi="Georgia"/>
          <w:sz w:val="21"/>
          <w:szCs w:val="21"/>
        </w:rPr>
        <w:t xml:space="preserve">for pedestrians </w:t>
      </w:r>
      <w:r w:rsidR="00577567" w:rsidRPr="00DC221F">
        <w:rPr>
          <w:rFonts w:ascii="Georgia" w:hAnsi="Georgia"/>
          <w:sz w:val="21"/>
          <w:szCs w:val="21"/>
        </w:rPr>
        <w:t>to cross the busy street</w:t>
      </w:r>
      <w:r w:rsidR="00577567">
        <w:rPr>
          <w:rFonts w:ascii="Georgia" w:hAnsi="Georgia"/>
          <w:sz w:val="21"/>
          <w:szCs w:val="21"/>
        </w:rPr>
        <w:t>s</w:t>
      </w:r>
      <w:r w:rsidR="00577567" w:rsidRPr="00DC221F">
        <w:rPr>
          <w:rFonts w:ascii="Georgia" w:hAnsi="Georgia"/>
          <w:sz w:val="21"/>
          <w:szCs w:val="21"/>
        </w:rPr>
        <w:t>.</w:t>
      </w:r>
    </w:p>
    <w:p w14:paraId="46168B1E" w14:textId="77777777" w:rsidR="00AF74D3" w:rsidRPr="00DC221F" w:rsidRDefault="00AF74D3" w:rsidP="00AF74D3">
      <w:pPr>
        <w:rPr>
          <w:rFonts w:ascii="Georgia" w:hAnsi="Georgia"/>
          <w:sz w:val="21"/>
          <w:szCs w:val="21"/>
        </w:rPr>
      </w:pPr>
    </w:p>
    <w:p w14:paraId="69E3DE54" w14:textId="5D6C7538" w:rsidR="00AF74D3" w:rsidRDefault="000E35FA" w:rsidP="00AF74D3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Irvin Ong, vice president </w:t>
      </w:r>
      <w:r w:rsidR="00AF74D3" w:rsidRPr="00DC221F">
        <w:rPr>
          <w:rFonts w:ascii="Georgia" w:hAnsi="Georgia"/>
          <w:sz w:val="21"/>
          <w:szCs w:val="21"/>
        </w:rPr>
        <w:t xml:space="preserve">of operations </w:t>
      </w:r>
      <w:r w:rsidR="00B83732">
        <w:rPr>
          <w:rFonts w:ascii="Georgia" w:hAnsi="Georgia"/>
          <w:sz w:val="21"/>
          <w:szCs w:val="21"/>
        </w:rPr>
        <w:t>for</w:t>
      </w:r>
      <w:r w:rsidR="00AF74D3" w:rsidRPr="00DC221F">
        <w:rPr>
          <w:rFonts w:ascii="Georgia" w:hAnsi="Georgia"/>
          <w:sz w:val="21"/>
          <w:szCs w:val="21"/>
        </w:rPr>
        <w:t xml:space="preserve"> Steel Centre Philippines</w:t>
      </w:r>
      <w:r w:rsidR="00AB68A5">
        <w:rPr>
          <w:rFonts w:ascii="Georgia" w:hAnsi="Georgia"/>
          <w:sz w:val="21"/>
          <w:szCs w:val="21"/>
        </w:rPr>
        <w:t>,</w:t>
      </w:r>
      <w:r w:rsidR="00AF74D3" w:rsidRPr="00DC221F">
        <w:rPr>
          <w:rFonts w:ascii="Georgia" w:hAnsi="Georgia"/>
          <w:sz w:val="21"/>
          <w:szCs w:val="21"/>
        </w:rPr>
        <w:t xml:space="preserve"> said:</w:t>
      </w:r>
    </w:p>
    <w:p w14:paraId="65D533F3" w14:textId="77777777" w:rsidR="00AF74D3" w:rsidRPr="00DC221F" w:rsidRDefault="00AF74D3" w:rsidP="00AF74D3">
      <w:pPr>
        <w:rPr>
          <w:rFonts w:ascii="Georgia" w:hAnsi="Georgia"/>
          <w:sz w:val="21"/>
          <w:szCs w:val="21"/>
        </w:rPr>
      </w:pPr>
    </w:p>
    <w:p w14:paraId="3F36DFA6" w14:textId="196D9B57" w:rsidR="00AF74D3" w:rsidRDefault="00AF74D3" w:rsidP="00AF74D3">
      <w:pPr>
        <w:rPr>
          <w:rFonts w:ascii="Georgia" w:hAnsi="Georgia"/>
          <w:sz w:val="21"/>
          <w:szCs w:val="21"/>
        </w:rPr>
      </w:pPr>
      <w:r w:rsidRPr="00DC221F">
        <w:rPr>
          <w:rFonts w:ascii="Georgia" w:hAnsi="Georgia"/>
          <w:sz w:val="21"/>
          <w:szCs w:val="21"/>
        </w:rPr>
        <w:t>“The GMK4100L is a very flexible crane that’s easy to mobilize and demobilize; it handled the bridge project with ease.”</w:t>
      </w:r>
    </w:p>
    <w:p w14:paraId="372EAC23" w14:textId="77777777" w:rsidR="00AF74D3" w:rsidRPr="00DC221F" w:rsidRDefault="00AF74D3" w:rsidP="00AF74D3">
      <w:pPr>
        <w:rPr>
          <w:rFonts w:ascii="Georgia" w:hAnsi="Georgia"/>
          <w:sz w:val="21"/>
          <w:szCs w:val="21"/>
        </w:rPr>
      </w:pPr>
    </w:p>
    <w:p w14:paraId="148E8379" w14:textId="7A15A2F5" w:rsidR="00AF74D3" w:rsidRDefault="00AF74D3" w:rsidP="00AF74D3">
      <w:pPr>
        <w:rPr>
          <w:rFonts w:ascii="Georgia" w:hAnsi="Georgia"/>
          <w:sz w:val="21"/>
          <w:szCs w:val="21"/>
        </w:rPr>
      </w:pPr>
      <w:r w:rsidRPr="00DC221F">
        <w:rPr>
          <w:rFonts w:ascii="Georgia" w:hAnsi="Georgia"/>
          <w:sz w:val="21"/>
          <w:szCs w:val="21"/>
        </w:rPr>
        <w:t>Steel Centre Philippines</w:t>
      </w:r>
      <w:r w:rsidR="00B83732">
        <w:rPr>
          <w:rFonts w:ascii="Georgia" w:hAnsi="Georgia"/>
          <w:sz w:val="21"/>
          <w:szCs w:val="21"/>
        </w:rPr>
        <w:t xml:space="preserve"> </w:t>
      </w:r>
      <w:r w:rsidRPr="00DC221F">
        <w:rPr>
          <w:rFonts w:ascii="Georgia" w:hAnsi="Georgia"/>
          <w:sz w:val="21"/>
          <w:szCs w:val="21"/>
        </w:rPr>
        <w:t>has two GMK4100L all-terrain cranes</w:t>
      </w:r>
      <w:r w:rsidR="0071155E">
        <w:rPr>
          <w:rFonts w:ascii="Georgia" w:hAnsi="Georgia"/>
          <w:sz w:val="21"/>
          <w:szCs w:val="21"/>
        </w:rPr>
        <w:t xml:space="preserve">, </w:t>
      </w:r>
      <w:r w:rsidR="006E649B" w:rsidRPr="006E649B">
        <w:rPr>
          <w:rFonts w:ascii="Georgia" w:hAnsi="Georgia"/>
          <w:sz w:val="21"/>
          <w:szCs w:val="21"/>
        </w:rPr>
        <w:t>one GMK3055 all-terrain crane, plus a RT760 rough-terrain crane</w:t>
      </w:r>
      <w:r w:rsidRPr="00DC221F">
        <w:rPr>
          <w:rFonts w:ascii="Georgia" w:hAnsi="Georgia"/>
          <w:sz w:val="21"/>
          <w:szCs w:val="21"/>
        </w:rPr>
        <w:t xml:space="preserve">. </w:t>
      </w:r>
      <w:r w:rsidR="00B83732">
        <w:rPr>
          <w:rFonts w:ascii="Georgia" w:hAnsi="Georgia"/>
          <w:sz w:val="21"/>
          <w:szCs w:val="21"/>
        </w:rPr>
        <w:t>T</w:t>
      </w:r>
      <w:r w:rsidRPr="00DC221F">
        <w:rPr>
          <w:rFonts w:ascii="Georgia" w:hAnsi="Georgia"/>
          <w:sz w:val="21"/>
          <w:szCs w:val="21"/>
        </w:rPr>
        <w:t xml:space="preserve">he GMK4100L cranes </w:t>
      </w:r>
      <w:r w:rsidR="00B83732">
        <w:rPr>
          <w:rFonts w:ascii="Georgia" w:hAnsi="Georgia"/>
          <w:sz w:val="21"/>
          <w:szCs w:val="21"/>
        </w:rPr>
        <w:t>are currently working on</w:t>
      </w:r>
      <w:r w:rsidRPr="00DC221F">
        <w:rPr>
          <w:rFonts w:ascii="Georgia" w:hAnsi="Georgia"/>
          <w:sz w:val="21"/>
          <w:szCs w:val="21"/>
        </w:rPr>
        <w:t xml:space="preserve"> other projects </w:t>
      </w:r>
      <w:r w:rsidR="00B83732">
        <w:rPr>
          <w:rFonts w:ascii="Georgia" w:hAnsi="Georgia"/>
          <w:sz w:val="21"/>
          <w:szCs w:val="21"/>
        </w:rPr>
        <w:t>for</w:t>
      </w:r>
      <w:r w:rsidRPr="00DC221F">
        <w:rPr>
          <w:rFonts w:ascii="Georgia" w:hAnsi="Georgia"/>
          <w:sz w:val="21"/>
          <w:szCs w:val="21"/>
        </w:rPr>
        <w:t xml:space="preserve"> the company. One is constructi</w:t>
      </w:r>
      <w:r w:rsidR="002D4C0D">
        <w:rPr>
          <w:rFonts w:ascii="Georgia" w:hAnsi="Georgia"/>
          <w:sz w:val="21"/>
          <w:szCs w:val="21"/>
        </w:rPr>
        <w:t>ng</w:t>
      </w:r>
      <w:r w:rsidRPr="00DC221F">
        <w:rPr>
          <w:rFonts w:ascii="Georgia" w:hAnsi="Georgia"/>
          <w:sz w:val="21"/>
          <w:szCs w:val="21"/>
        </w:rPr>
        <w:t xml:space="preserve"> </w:t>
      </w:r>
      <w:r w:rsidR="0071155E">
        <w:rPr>
          <w:rFonts w:ascii="Georgia" w:hAnsi="Georgia"/>
          <w:sz w:val="21"/>
          <w:szCs w:val="21"/>
        </w:rPr>
        <w:t xml:space="preserve">a </w:t>
      </w:r>
      <w:r w:rsidR="00B83732">
        <w:rPr>
          <w:rFonts w:ascii="Georgia" w:hAnsi="Georgia"/>
          <w:sz w:val="21"/>
          <w:szCs w:val="21"/>
        </w:rPr>
        <w:t>n</w:t>
      </w:r>
      <w:r w:rsidRPr="00DC221F">
        <w:rPr>
          <w:rFonts w:ascii="Georgia" w:hAnsi="Georgia"/>
          <w:sz w:val="21"/>
          <w:szCs w:val="21"/>
        </w:rPr>
        <w:t xml:space="preserve">ew </w:t>
      </w:r>
      <w:r w:rsidR="00B83732">
        <w:rPr>
          <w:rFonts w:ascii="Georgia" w:hAnsi="Georgia"/>
          <w:sz w:val="21"/>
          <w:szCs w:val="21"/>
        </w:rPr>
        <w:t>subway station</w:t>
      </w:r>
      <w:r w:rsidR="00577567">
        <w:rPr>
          <w:rFonts w:ascii="Georgia" w:hAnsi="Georgia"/>
          <w:sz w:val="21"/>
          <w:szCs w:val="21"/>
        </w:rPr>
        <w:t>, while t</w:t>
      </w:r>
      <w:r w:rsidR="00B83732">
        <w:rPr>
          <w:rFonts w:ascii="Georgia" w:hAnsi="Georgia"/>
          <w:sz w:val="21"/>
          <w:szCs w:val="21"/>
        </w:rPr>
        <w:t>he</w:t>
      </w:r>
      <w:r w:rsidRPr="00DC221F">
        <w:rPr>
          <w:rFonts w:ascii="Georgia" w:hAnsi="Georgia"/>
          <w:sz w:val="21"/>
          <w:szCs w:val="21"/>
        </w:rPr>
        <w:t xml:space="preserve"> other is </w:t>
      </w:r>
      <w:r w:rsidR="00577567">
        <w:rPr>
          <w:rFonts w:ascii="Georgia" w:hAnsi="Georgia"/>
          <w:sz w:val="21"/>
          <w:szCs w:val="21"/>
        </w:rPr>
        <w:t xml:space="preserve">working on </w:t>
      </w:r>
      <w:r w:rsidRPr="00DC221F">
        <w:rPr>
          <w:rFonts w:ascii="Georgia" w:hAnsi="Georgia"/>
          <w:sz w:val="21"/>
          <w:szCs w:val="21"/>
        </w:rPr>
        <w:t xml:space="preserve">the Athletic Stadium </w:t>
      </w:r>
      <w:r w:rsidR="00B83732">
        <w:rPr>
          <w:rFonts w:ascii="Georgia" w:hAnsi="Georgia"/>
          <w:sz w:val="21"/>
          <w:szCs w:val="21"/>
        </w:rPr>
        <w:t>in</w:t>
      </w:r>
      <w:r w:rsidRPr="00DC221F">
        <w:rPr>
          <w:rFonts w:ascii="Georgia" w:hAnsi="Georgia"/>
          <w:sz w:val="21"/>
          <w:szCs w:val="21"/>
        </w:rPr>
        <w:t xml:space="preserve"> New Clark City. The </w:t>
      </w:r>
      <w:r w:rsidR="00B83732">
        <w:rPr>
          <w:rFonts w:ascii="Georgia" w:hAnsi="Georgia"/>
          <w:sz w:val="21"/>
          <w:szCs w:val="21"/>
        </w:rPr>
        <w:t>new s</w:t>
      </w:r>
      <w:r w:rsidRPr="00DC221F">
        <w:rPr>
          <w:rFonts w:ascii="Georgia" w:hAnsi="Georgia"/>
          <w:sz w:val="21"/>
          <w:szCs w:val="21"/>
        </w:rPr>
        <w:t xml:space="preserve">tadium is expected to </w:t>
      </w:r>
      <w:r w:rsidR="00B83732">
        <w:rPr>
          <w:rFonts w:ascii="Georgia" w:hAnsi="Georgia"/>
          <w:sz w:val="21"/>
          <w:szCs w:val="21"/>
        </w:rPr>
        <w:t>feature in</w:t>
      </w:r>
      <w:r w:rsidRPr="00DC221F">
        <w:rPr>
          <w:rFonts w:ascii="Georgia" w:hAnsi="Georgia"/>
          <w:sz w:val="21"/>
          <w:szCs w:val="21"/>
        </w:rPr>
        <w:t xml:space="preserve"> the upcoming South East Asian Games, which </w:t>
      </w:r>
      <w:r w:rsidR="002B399D">
        <w:rPr>
          <w:rFonts w:ascii="Georgia" w:hAnsi="Georgia"/>
          <w:sz w:val="21"/>
          <w:szCs w:val="21"/>
        </w:rPr>
        <w:t xml:space="preserve">will </w:t>
      </w:r>
      <w:r w:rsidRPr="00DC221F">
        <w:rPr>
          <w:rFonts w:ascii="Georgia" w:hAnsi="Georgia"/>
          <w:sz w:val="21"/>
          <w:szCs w:val="21"/>
        </w:rPr>
        <w:t xml:space="preserve">take place in the Philippines </w:t>
      </w:r>
      <w:r w:rsidR="00B83732">
        <w:rPr>
          <w:rFonts w:ascii="Georgia" w:hAnsi="Georgia"/>
          <w:sz w:val="21"/>
          <w:szCs w:val="21"/>
        </w:rPr>
        <w:t xml:space="preserve">this </w:t>
      </w:r>
      <w:r w:rsidRPr="00DC221F">
        <w:rPr>
          <w:rFonts w:ascii="Georgia" w:hAnsi="Georgia"/>
          <w:sz w:val="21"/>
          <w:szCs w:val="21"/>
        </w:rPr>
        <w:t>November.</w:t>
      </w:r>
    </w:p>
    <w:p w14:paraId="3A567ABF" w14:textId="77777777" w:rsidR="00AF74D3" w:rsidRPr="00DC221F" w:rsidRDefault="00AF74D3" w:rsidP="00AF74D3">
      <w:pPr>
        <w:rPr>
          <w:rFonts w:ascii="Georgia" w:hAnsi="Georgia"/>
          <w:sz w:val="21"/>
          <w:szCs w:val="21"/>
        </w:rPr>
      </w:pPr>
    </w:p>
    <w:p w14:paraId="4D7386FC" w14:textId="78E3A561" w:rsidR="00AF74D3" w:rsidRDefault="00AF74D3" w:rsidP="00AF74D3">
      <w:pPr>
        <w:rPr>
          <w:rFonts w:ascii="Georgia" w:hAnsi="Georgia"/>
          <w:sz w:val="21"/>
          <w:szCs w:val="21"/>
        </w:rPr>
      </w:pPr>
      <w:r w:rsidRPr="00DC221F">
        <w:rPr>
          <w:rFonts w:ascii="Georgia" w:hAnsi="Georgia"/>
          <w:sz w:val="21"/>
          <w:szCs w:val="21"/>
        </w:rPr>
        <w:t xml:space="preserve">The </w:t>
      </w:r>
      <w:proofErr w:type="gramStart"/>
      <w:r w:rsidRPr="00DC221F">
        <w:rPr>
          <w:rFonts w:ascii="Georgia" w:hAnsi="Georgia"/>
          <w:sz w:val="21"/>
          <w:szCs w:val="21"/>
        </w:rPr>
        <w:t>100 t</w:t>
      </w:r>
      <w:proofErr w:type="gramEnd"/>
      <w:r w:rsidRPr="00DC221F">
        <w:rPr>
          <w:rFonts w:ascii="Georgia" w:hAnsi="Georgia"/>
          <w:sz w:val="21"/>
          <w:szCs w:val="21"/>
        </w:rPr>
        <w:t xml:space="preserve"> capacity GMK4100L has a 60 m main boom that can </w:t>
      </w:r>
      <w:r w:rsidR="00577567">
        <w:rPr>
          <w:rFonts w:ascii="Georgia" w:hAnsi="Georgia"/>
          <w:sz w:val="21"/>
          <w:szCs w:val="21"/>
        </w:rPr>
        <w:t>extend to</w:t>
      </w:r>
      <w:r w:rsidRPr="00DC221F">
        <w:rPr>
          <w:rFonts w:ascii="Georgia" w:hAnsi="Georgia"/>
          <w:sz w:val="21"/>
          <w:szCs w:val="21"/>
        </w:rPr>
        <w:t xml:space="preserve"> a maximum height of 89 m when </w:t>
      </w:r>
      <w:r w:rsidR="00577567">
        <w:rPr>
          <w:rFonts w:ascii="Georgia" w:hAnsi="Georgia"/>
          <w:sz w:val="21"/>
          <w:szCs w:val="21"/>
        </w:rPr>
        <w:t xml:space="preserve">working </w:t>
      </w:r>
      <w:r w:rsidRPr="00DC221F">
        <w:rPr>
          <w:rFonts w:ascii="Georgia" w:hAnsi="Georgia"/>
          <w:sz w:val="21"/>
          <w:szCs w:val="21"/>
        </w:rPr>
        <w:t>with its jib.</w:t>
      </w:r>
      <w:r w:rsidR="007E4492">
        <w:rPr>
          <w:rFonts w:ascii="Georgia" w:hAnsi="Georgia"/>
          <w:sz w:val="21"/>
          <w:szCs w:val="21"/>
        </w:rPr>
        <w:t xml:space="preserve"> It has been replaced in the Grove line by the new generation GMK4100L-1. This unit has the same 100 t capacity and 60 m main </w:t>
      </w:r>
      <w:proofErr w:type="gramStart"/>
      <w:r w:rsidR="007E4492">
        <w:rPr>
          <w:rFonts w:ascii="Georgia" w:hAnsi="Georgia"/>
          <w:sz w:val="21"/>
          <w:szCs w:val="21"/>
        </w:rPr>
        <w:t>boom, but</w:t>
      </w:r>
      <w:proofErr w:type="gramEnd"/>
      <w:r w:rsidR="007E4492">
        <w:rPr>
          <w:rFonts w:ascii="Georgia" w:hAnsi="Georgia"/>
          <w:sz w:val="21"/>
          <w:szCs w:val="21"/>
        </w:rPr>
        <w:t xml:space="preserve"> is more compact than its predecessor with greater flexibility in configuration. </w:t>
      </w:r>
    </w:p>
    <w:p w14:paraId="7EE13AF0" w14:textId="77777777" w:rsidR="0065068E" w:rsidRPr="00E06736" w:rsidRDefault="0065068E" w:rsidP="00044FC7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219F17A1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6F5A3A80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19D8721E" w14:textId="0BF47AF9" w:rsidR="00164A29" w:rsidRPr="003556FE" w:rsidRDefault="00164A29" w:rsidP="00044FC7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3556FE">
        <w:rPr>
          <w:rFonts w:ascii="Verdana" w:hAnsi="Verdana"/>
          <w:color w:val="ED1C2A"/>
          <w:sz w:val="18"/>
          <w:szCs w:val="18"/>
        </w:rPr>
        <w:t>CONTACT</w:t>
      </w:r>
    </w:p>
    <w:p w14:paraId="21964801" w14:textId="43314496" w:rsidR="00C04AFC" w:rsidRPr="00AC7CF4" w:rsidRDefault="00AC7CF4" w:rsidP="00AC7CF4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AC7CF4">
        <w:rPr>
          <w:rFonts w:ascii="Verdana" w:hAnsi="Verdana"/>
          <w:b/>
          <w:bCs/>
          <w:color w:val="41525C"/>
          <w:sz w:val="18"/>
          <w:szCs w:val="18"/>
        </w:rPr>
        <w:t xml:space="preserve">Michael P </w:t>
      </w:r>
      <w:proofErr w:type="spellStart"/>
      <w:r w:rsidRPr="00AC7CF4">
        <w:rPr>
          <w:rFonts w:ascii="Verdana" w:hAnsi="Verdana"/>
          <w:b/>
          <w:bCs/>
          <w:color w:val="41525C"/>
          <w:sz w:val="18"/>
          <w:szCs w:val="18"/>
        </w:rPr>
        <w:t>Macatangay</w:t>
      </w:r>
      <w:proofErr w:type="spellEnd"/>
      <w:r w:rsidR="003F5238">
        <w:rPr>
          <w:rFonts w:ascii="Verdana" w:hAnsi="Verdana"/>
          <w:b/>
          <w:bCs/>
          <w:color w:val="41525C"/>
          <w:sz w:val="18"/>
          <w:szCs w:val="18"/>
        </w:rPr>
        <w:tab/>
      </w:r>
      <w:r w:rsidR="003F5238">
        <w:rPr>
          <w:rFonts w:ascii="Verdana" w:hAnsi="Verdana"/>
          <w:b/>
          <w:bCs/>
          <w:color w:val="41525C"/>
          <w:sz w:val="18"/>
          <w:szCs w:val="18"/>
        </w:rPr>
        <w:tab/>
      </w:r>
      <w:r w:rsidR="003F5238">
        <w:rPr>
          <w:rFonts w:ascii="Verdana" w:hAnsi="Verdana"/>
          <w:b/>
          <w:bCs/>
          <w:color w:val="41525C"/>
          <w:sz w:val="18"/>
          <w:szCs w:val="18"/>
        </w:rPr>
        <w:tab/>
      </w:r>
      <w:r w:rsidR="003F5238">
        <w:rPr>
          <w:rFonts w:ascii="Verdana" w:hAnsi="Verdana"/>
          <w:b/>
          <w:bCs/>
          <w:color w:val="41525C"/>
          <w:sz w:val="18"/>
          <w:szCs w:val="18"/>
        </w:rPr>
        <w:tab/>
      </w:r>
      <w:r w:rsidR="002B2B25" w:rsidRPr="002B2B25">
        <w:rPr>
          <w:rFonts w:ascii="Verdana" w:hAnsi="Verdana"/>
          <w:b/>
          <w:bCs/>
          <w:color w:val="41525C"/>
          <w:sz w:val="18"/>
          <w:szCs w:val="18"/>
        </w:rPr>
        <w:t xml:space="preserve">Michael N </w:t>
      </w:r>
      <w:proofErr w:type="spellStart"/>
      <w:r w:rsidR="002B2B25" w:rsidRPr="002B2B25">
        <w:rPr>
          <w:rFonts w:ascii="Verdana" w:hAnsi="Verdana"/>
          <w:b/>
          <w:bCs/>
          <w:color w:val="41525C"/>
          <w:sz w:val="18"/>
          <w:szCs w:val="18"/>
        </w:rPr>
        <w:t>Sanares</w:t>
      </w:r>
      <w:proofErr w:type="spellEnd"/>
    </w:p>
    <w:p w14:paraId="2648D95D" w14:textId="1368E99F" w:rsidR="00164A29" w:rsidRPr="003556FE" w:rsidRDefault="00164A29" w:rsidP="00044FC7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3556FE">
        <w:rPr>
          <w:rFonts w:ascii="Verdana" w:hAnsi="Verdana"/>
          <w:color w:val="41525C"/>
          <w:sz w:val="18"/>
          <w:szCs w:val="18"/>
        </w:rPr>
        <w:t>Manitowoc</w:t>
      </w:r>
      <w:r w:rsidR="00A678F4" w:rsidRPr="003556FE">
        <w:rPr>
          <w:rFonts w:ascii="Verdana" w:hAnsi="Verdana"/>
          <w:sz w:val="18"/>
          <w:szCs w:val="18"/>
        </w:rPr>
        <w:tab/>
      </w:r>
      <w:r w:rsidR="00C04AFC">
        <w:rPr>
          <w:rFonts w:ascii="Verdana" w:hAnsi="Verdana"/>
          <w:sz w:val="18"/>
          <w:szCs w:val="18"/>
        </w:rPr>
        <w:tab/>
      </w:r>
      <w:r w:rsidR="00C04AFC">
        <w:rPr>
          <w:rFonts w:ascii="Verdana" w:hAnsi="Verdana"/>
          <w:sz w:val="18"/>
          <w:szCs w:val="18"/>
        </w:rPr>
        <w:tab/>
      </w:r>
      <w:r w:rsidR="00C04AFC">
        <w:rPr>
          <w:rFonts w:ascii="Verdana" w:hAnsi="Verdana"/>
          <w:sz w:val="18"/>
          <w:szCs w:val="18"/>
        </w:rPr>
        <w:tab/>
        <w:t>Manitowoc</w:t>
      </w:r>
    </w:p>
    <w:p w14:paraId="14805663" w14:textId="41F14C91" w:rsidR="001C0DF6" w:rsidRPr="001C0DF6" w:rsidRDefault="001C0DF6" w:rsidP="001C0DF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1C0DF6">
        <w:rPr>
          <w:rFonts w:ascii="Verdana" w:hAnsi="Verdana"/>
          <w:color w:val="41525C"/>
          <w:sz w:val="18"/>
          <w:szCs w:val="18"/>
        </w:rPr>
        <w:t>T +63 9175430272</w:t>
      </w:r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bookmarkStart w:id="0" w:name="_GoBack"/>
      <w:bookmarkEnd w:id="0"/>
      <w:r w:rsidR="00ED4841" w:rsidRPr="00ED4841">
        <w:rPr>
          <w:rFonts w:ascii="Verdana" w:hAnsi="Verdana"/>
          <w:color w:val="41525C"/>
          <w:sz w:val="18"/>
          <w:szCs w:val="18"/>
        </w:rPr>
        <w:t>T +63 9175419541</w:t>
      </w:r>
    </w:p>
    <w:p w14:paraId="78C00F05" w14:textId="17D485CD" w:rsidR="001C0DF6" w:rsidRPr="001C0DF6" w:rsidRDefault="001C0DF6" w:rsidP="001C0DF6">
      <w:pPr>
        <w:spacing w:line="276" w:lineRule="auto"/>
        <w:rPr>
          <w:rFonts w:ascii="Verdana" w:hAnsi="Verdana"/>
          <w:color w:val="41525C"/>
          <w:sz w:val="18"/>
          <w:szCs w:val="18"/>
          <w:u w:val="single"/>
        </w:rPr>
      </w:pPr>
      <w:hyperlink r:id="rId9" w:history="1">
        <w:r w:rsidRPr="001C0DF6">
          <w:rPr>
            <w:rStyle w:val="Hyperlink"/>
            <w:rFonts w:ascii="Verdana" w:hAnsi="Verdana"/>
            <w:sz w:val="18"/>
            <w:szCs w:val="18"/>
          </w:rPr>
          <w:t>Michael.Macatangay@manitowo</w:t>
        </w:r>
        <w:r w:rsidRPr="001C0DF6">
          <w:rPr>
            <w:rStyle w:val="Hyperlink"/>
            <w:rFonts w:ascii="Verdana" w:hAnsi="Verdana"/>
            <w:sz w:val="18"/>
            <w:szCs w:val="18"/>
          </w:rPr>
          <w:t>c</w:t>
        </w:r>
        <w:r w:rsidRPr="001C0DF6">
          <w:rPr>
            <w:rStyle w:val="Hyperlink"/>
            <w:rFonts w:ascii="Verdana" w:hAnsi="Verdana"/>
            <w:sz w:val="18"/>
            <w:szCs w:val="18"/>
          </w:rPr>
          <w:t>.com</w:t>
        </w:r>
      </w:hyperlink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r w:rsidR="00ED4841">
        <w:rPr>
          <w:rFonts w:ascii="Verdana" w:hAnsi="Verdana"/>
          <w:color w:val="41525C"/>
          <w:sz w:val="18"/>
          <w:szCs w:val="18"/>
        </w:rPr>
        <w:tab/>
      </w:r>
      <w:hyperlink r:id="rId10" w:history="1">
        <w:r w:rsidR="00F83B60" w:rsidRPr="00F83B60">
          <w:rPr>
            <w:rStyle w:val="Hyperlink"/>
            <w:rFonts w:ascii="Verdana" w:hAnsi="Verdana"/>
            <w:sz w:val="18"/>
            <w:szCs w:val="18"/>
          </w:rPr>
          <w:t>Michael.Sanares@manitowoc.com</w:t>
        </w:r>
      </w:hyperlink>
    </w:p>
    <w:p w14:paraId="78526A87" w14:textId="77777777" w:rsidR="00D4675D" w:rsidRPr="009222C2" w:rsidRDefault="00D4675D" w:rsidP="00044FC7">
      <w:pPr>
        <w:spacing w:line="276" w:lineRule="auto"/>
        <w:rPr>
          <w:rFonts w:ascii="Georgia" w:hAnsi="Georgia" w:cs="Arial"/>
          <w:sz w:val="19"/>
          <w:szCs w:val="19"/>
        </w:rPr>
      </w:pPr>
    </w:p>
    <w:p w14:paraId="0930FA07" w14:textId="77777777" w:rsidR="00DE0EBF" w:rsidRPr="00F26340" w:rsidRDefault="00DE0EBF" w:rsidP="00DE0EBF">
      <w:pPr>
        <w:widowControl w:val="0"/>
        <w:autoSpaceDE w:val="0"/>
        <w:autoSpaceDN w:val="0"/>
        <w:adjustRightInd w:val="0"/>
        <w:rPr>
          <w:rFonts w:ascii="Georgia" w:hAnsi="Georgia" w:cs="Calibri"/>
          <w:color w:val="FF0000"/>
          <w:sz w:val="19"/>
          <w:szCs w:val="19"/>
        </w:rPr>
      </w:pPr>
      <w:r w:rsidRPr="00F26340">
        <w:rPr>
          <w:rFonts w:ascii="Georgia" w:hAnsi="Georgia" w:cs="Verdana"/>
          <w:bCs/>
          <w:color w:val="FF0000"/>
          <w:sz w:val="19"/>
          <w:szCs w:val="19"/>
        </w:rPr>
        <w:t>ABOUT THE MANITOWOC COMPANY, INC.</w:t>
      </w:r>
    </w:p>
    <w:p w14:paraId="36F48249" w14:textId="77777777" w:rsidR="00DE0EBF" w:rsidRPr="00F26340" w:rsidRDefault="00DE0EBF" w:rsidP="00DE0EBF">
      <w:pPr>
        <w:rPr>
          <w:rFonts w:ascii="Georgia" w:hAnsi="Georgia"/>
          <w:sz w:val="19"/>
          <w:szCs w:val="19"/>
        </w:rPr>
      </w:pPr>
      <w:r w:rsidRPr="6885893F">
        <w:rPr>
          <w:rFonts w:ascii="Georgia" w:hAnsi="Georgia" w:cs="Verdana"/>
          <w:sz w:val="19"/>
          <w:szCs w:val="19"/>
        </w:rPr>
        <w:t>Founded in 1902, The Manitowoc Company, Inc. is a leading global manufacturer of cranes and lifting solutions with manufacturing, distribution, and service facilities in 20 countries. </w:t>
      </w:r>
      <w:r w:rsidRPr="6885893F">
        <w:rPr>
          <w:rFonts w:ascii="Georgia" w:hAnsi="Georgia"/>
          <w:sz w:val="19"/>
          <w:szCs w:val="19"/>
        </w:rPr>
        <w:t xml:space="preserve">In the United States, the Grove, Manitowoc, National Crane, </w:t>
      </w:r>
      <w:proofErr w:type="spellStart"/>
      <w:r w:rsidRPr="6885893F">
        <w:rPr>
          <w:rFonts w:ascii="Georgia" w:hAnsi="Georgia"/>
          <w:sz w:val="19"/>
          <w:szCs w:val="19"/>
        </w:rPr>
        <w:t>Potain</w:t>
      </w:r>
      <w:proofErr w:type="spellEnd"/>
      <w:r w:rsidRPr="6885893F">
        <w:rPr>
          <w:rFonts w:ascii="Georgia" w:hAnsi="Georgia"/>
          <w:sz w:val="19"/>
          <w:szCs w:val="19"/>
        </w:rPr>
        <w:t xml:space="preserve"> and </w:t>
      </w:r>
      <w:proofErr w:type="spellStart"/>
      <w:r w:rsidRPr="6885893F">
        <w:rPr>
          <w:rFonts w:ascii="Georgia" w:hAnsi="Georgia"/>
          <w:sz w:val="19"/>
          <w:szCs w:val="19"/>
        </w:rPr>
        <w:t>Shuttlelift</w:t>
      </w:r>
      <w:proofErr w:type="spellEnd"/>
      <w:r w:rsidRPr="6885893F">
        <w:rPr>
          <w:rFonts w:ascii="Georgia" w:hAnsi="Georgia"/>
          <w:sz w:val="19"/>
          <w:szCs w:val="19"/>
        </w:rPr>
        <w:t xml:space="preserve"> brands are sold and serviced by Grove US, LLC, a wholly owned subsidiary of The Manitowoc Company, Inc. </w:t>
      </w:r>
      <w:r w:rsidRPr="6885893F">
        <w:rPr>
          <w:rFonts w:ascii="Georgia" w:hAnsi="Georgia" w:cs="Verdana"/>
          <w:sz w:val="19"/>
          <w:szCs w:val="19"/>
        </w:rPr>
        <w:t>In 2018, Manitowoc’s net sales totaled $1.8 billion, with over half generated outside the United States.</w:t>
      </w:r>
    </w:p>
    <w:p w14:paraId="0C768E00" w14:textId="77777777" w:rsidR="00076A78" w:rsidRPr="009222C2" w:rsidRDefault="00076A78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4BC24CFB" w14:textId="2C4C66E2" w:rsidR="00A678F4" w:rsidRPr="009222C2" w:rsidRDefault="00A678F4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7810198A" w14:textId="00F296F0" w:rsidR="00A678F4" w:rsidRPr="003556FE" w:rsidRDefault="00757C8B" w:rsidP="00044FC7">
      <w:pPr>
        <w:spacing w:line="276" w:lineRule="auto"/>
        <w:rPr>
          <w:rFonts w:ascii="Verdana" w:hAnsi="Verdana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B5B3A86" w14:textId="34553917" w:rsidR="00B53A57" w:rsidRPr="00057864" w:rsidRDefault="00E5625C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One Park Plaza</w:t>
      </w:r>
      <w:r w:rsidR="00B53A57">
        <w:rPr>
          <w:rFonts w:ascii="Verdana" w:hAnsi="Verdana"/>
          <w:color w:val="41525C"/>
          <w:sz w:val="18"/>
        </w:rPr>
        <w:t xml:space="preserve"> </w:t>
      </w:r>
      <w:r>
        <w:rPr>
          <w:rFonts w:ascii="Verdana" w:hAnsi="Verdana"/>
          <w:color w:val="41525C"/>
          <w:sz w:val="18"/>
        </w:rPr>
        <w:t>–</w:t>
      </w:r>
      <w:r w:rsidR="00B53A57">
        <w:rPr>
          <w:rFonts w:ascii="Verdana" w:hAnsi="Verdana"/>
          <w:color w:val="41525C"/>
          <w:sz w:val="18"/>
        </w:rPr>
        <w:t xml:space="preserve"> </w:t>
      </w:r>
      <w:r>
        <w:rPr>
          <w:rFonts w:ascii="Verdana" w:hAnsi="Verdana"/>
          <w:color w:val="41525C"/>
          <w:sz w:val="18"/>
        </w:rPr>
        <w:t>11270 West Park Place</w:t>
      </w:r>
      <w:r w:rsidR="00B53A57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– Suite 1000 –</w:t>
      </w:r>
      <w:r w:rsidR="00B53A57">
        <w:rPr>
          <w:rFonts w:ascii="Verdana" w:hAnsi="Verdana"/>
          <w:sz w:val="18"/>
        </w:rPr>
        <w:t xml:space="preserve"> </w:t>
      </w:r>
      <w:r w:rsidR="00B53A57">
        <w:rPr>
          <w:rFonts w:ascii="Verdana" w:hAnsi="Verdana"/>
          <w:color w:val="41525C"/>
          <w:sz w:val="18"/>
        </w:rPr>
        <w:t>M</w:t>
      </w:r>
      <w:r>
        <w:rPr>
          <w:rFonts w:ascii="Verdana" w:hAnsi="Verdana"/>
          <w:color w:val="41525C"/>
          <w:sz w:val="18"/>
        </w:rPr>
        <w:t>ilwaukee, WI 53224</w:t>
      </w:r>
      <w:r w:rsidR="00B53A57">
        <w:rPr>
          <w:rFonts w:ascii="Verdana" w:hAnsi="Verdana"/>
          <w:color w:val="41525C"/>
          <w:sz w:val="18"/>
        </w:rPr>
        <w:t>, USA</w:t>
      </w:r>
    </w:p>
    <w:p w14:paraId="45E0E2EC" w14:textId="3245B42D" w:rsidR="00B53A57" w:rsidRPr="00057864" w:rsidRDefault="00B53A57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 xml:space="preserve">T +1 </w:t>
      </w:r>
      <w:r w:rsidR="00D97F02">
        <w:rPr>
          <w:rFonts w:ascii="Verdana" w:hAnsi="Verdana"/>
          <w:color w:val="41525C"/>
          <w:sz w:val="18"/>
        </w:rPr>
        <w:t>414 760 4600</w:t>
      </w:r>
    </w:p>
    <w:p w14:paraId="6CFADD10" w14:textId="0AC7A86F" w:rsidR="007B3EED" w:rsidRPr="0065068E" w:rsidRDefault="00F83B60" w:rsidP="00B53A57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1" w:history="1">
        <w:r w:rsidR="0065068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3556F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7B3EED" w:rsidRPr="0065068E" w:rsidSect="007B3EED">
      <w:headerReference w:type="default" r:id="rId12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FD720" w14:textId="77777777" w:rsidR="004842A1" w:rsidRDefault="004842A1">
      <w:r>
        <w:separator/>
      </w:r>
    </w:p>
  </w:endnote>
  <w:endnote w:type="continuationSeparator" w:id="0">
    <w:p w14:paraId="4F615FA9" w14:textId="77777777" w:rsidR="004842A1" w:rsidRDefault="004842A1">
      <w:r>
        <w:continuationSeparator/>
      </w:r>
    </w:p>
  </w:endnote>
  <w:endnote w:type="continuationNotice" w:id="1">
    <w:p w14:paraId="3A108148" w14:textId="77777777" w:rsidR="004842A1" w:rsidRDefault="00484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EC86" w14:textId="77777777" w:rsidR="004842A1" w:rsidRDefault="004842A1">
      <w:r>
        <w:separator/>
      </w:r>
    </w:p>
  </w:footnote>
  <w:footnote w:type="continuationSeparator" w:id="0">
    <w:p w14:paraId="16E027EC" w14:textId="77777777" w:rsidR="004842A1" w:rsidRDefault="004842A1">
      <w:r>
        <w:continuationSeparator/>
      </w:r>
    </w:p>
  </w:footnote>
  <w:footnote w:type="continuationNotice" w:id="1">
    <w:p w14:paraId="2E33233E" w14:textId="77777777" w:rsidR="004842A1" w:rsidRDefault="00484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FD35" w14:textId="75B98696" w:rsidR="00B9173B" w:rsidRPr="00164A29" w:rsidRDefault="003556FE" w:rsidP="00B9173B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Header</w:t>
    </w:r>
  </w:p>
  <w:p w14:paraId="7481B7E9" w14:textId="358BC96D" w:rsidR="00B9173B" w:rsidRPr="00164A29" w:rsidRDefault="00852C02" w:rsidP="00B9173B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Date 2017</w:t>
    </w:r>
  </w:p>
  <w:p w14:paraId="3CDBFDFB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5EAB662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201"/>
    <w:multiLevelType w:val="multilevel"/>
    <w:tmpl w:val="2696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63E44"/>
    <w:multiLevelType w:val="multilevel"/>
    <w:tmpl w:val="F0E8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0566"/>
    <w:rsid w:val="00011DF6"/>
    <w:rsid w:val="000149AE"/>
    <w:rsid w:val="000172C9"/>
    <w:rsid w:val="0002066F"/>
    <w:rsid w:val="00022E8A"/>
    <w:rsid w:val="0002384A"/>
    <w:rsid w:val="000306B2"/>
    <w:rsid w:val="00030BEE"/>
    <w:rsid w:val="000320F5"/>
    <w:rsid w:val="000338AF"/>
    <w:rsid w:val="00033A4B"/>
    <w:rsid w:val="00034578"/>
    <w:rsid w:val="00035822"/>
    <w:rsid w:val="0003652A"/>
    <w:rsid w:val="000376CF"/>
    <w:rsid w:val="00042F47"/>
    <w:rsid w:val="00044FC7"/>
    <w:rsid w:val="00046012"/>
    <w:rsid w:val="000505E9"/>
    <w:rsid w:val="0005150F"/>
    <w:rsid w:val="000515B0"/>
    <w:rsid w:val="00051CCE"/>
    <w:rsid w:val="00052603"/>
    <w:rsid w:val="000527DE"/>
    <w:rsid w:val="00053C35"/>
    <w:rsid w:val="00062831"/>
    <w:rsid w:val="00065A26"/>
    <w:rsid w:val="00070802"/>
    <w:rsid w:val="0007116F"/>
    <w:rsid w:val="00071354"/>
    <w:rsid w:val="00071EEB"/>
    <w:rsid w:val="000725FB"/>
    <w:rsid w:val="000729FB"/>
    <w:rsid w:val="000756CC"/>
    <w:rsid w:val="00075EDE"/>
    <w:rsid w:val="00076A78"/>
    <w:rsid w:val="000776E7"/>
    <w:rsid w:val="0007771A"/>
    <w:rsid w:val="0008353F"/>
    <w:rsid w:val="00083E2B"/>
    <w:rsid w:val="00083F23"/>
    <w:rsid w:val="000845A0"/>
    <w:rsid w:val="00085502"/>
    <w:rsid w:val="00085F09"/>
    <w:rsid w:val="000861AD"/>
    <w:rsid w:val="000869EE"/>
    <w:rsid w:val="00087AA8"/>
    <w:rsid w:val="00090736"/>
    <w:rsid w:val="00092F93"/>
    <w:rsid w:val="00093471"/>
    <w:rsid w:val="00094719"/>
    <w:rsid w:val="00096EEB"/>
    <w:rsid w:val="000A27D5"/>
    <w:rsid w:val="000A75DA"/>
    <w:rsid w:val="000B0801"/>
    <w:rsid w:val="000B168F"/>
    <w:rsid w:val="000B374E"/>
    <w:rsid w:val="000B4AA8"/>
    <w:rsid w:val="000B4D86"/>
    <w:rsid w:val="000C0256"/>
    <w:rsid w:val="000C4051"/>
    <w:rsid w:val="000C672F"/>
    <w:rsid w:val="000C7CE9"/>
    <w:rsid w:val="000D12D6"/>
    <w:rsid w:val="000D5C73"/>
    <w:rsid w:val="000D7310"/>
    <w:rsid w:val="000E030F"/>
    <w:rsid w:val="000E0422"/>
    <w:rsid w:val="000E0A3D"/>
    <w:rsid w:val="000E1612"/>
    <w:rsid w:val="000E25FD"/>
    <w:rsid w:val="000E35FA"/>
    <w:rsid w:val="000E44DA"/>
    <w:rsid w:val="000E5C6D"/>
    <w:rsid w:val="000E7485"/>
    <w:rsid w:val="000F29AF"/>
    <w:rsid w:val="000F5526"/>
    <w:rsid w:val="000F5D22"/>
    <w:rsid w:val="00103462"/>
    <w:rsid w:val="001053EA"/>
    <w:rsid w:val="001112E6"/>
    <w:rsid w:val="00116D3B"/>
    <w:rsid w:val="00120E6A"/>
    <w:rsid w:val="001222FA"/>
    <w:rsid w:val="00122A15"/>
    <w:rsid w:val="0012513C"/>
    <w:rsid w:val="001256C4"/>
    <w:rsid w:val="00127FF4"/>
    <w:rsid w:val="001334B0"/>
    <w:rsid w:val="00133742"/>
    <w:rsid w:val="00133817"/>
    <w:rsid w:val="00137100"/>
    <w:rsid w:val="00141124"/>
    <w:rsid w:val="00141C80"/>
    <w:rsid w:val="00141E76"/>
    <w:rsid w:val="00146490"/>
    <w:rsid w:val="00147C25"/>
    <w:rsid w:val="00150CEC"/>
    <w:rsid w:val="00151C22"/>
    <w:rsid w:val="00151D19"/>
    <w:rsid w:val="00151EA8"/>
    <w:rsid w:val="0015590E"/>
    <w:rsid w:val="00155AE5"/>
    <w:rsid w:val="00163032"/>
    <w:rsid w:val="00163A41"/>
    <w:rsid w:val="00164180"/>
    <w:rsid w:val="00164A29"/>
    <w:rsid w:val="00166E7F"/>
    <w:rsid w:val="00167918"/>
    <w:rsid w:val="00167A44"/>
    <w:rsid w:val="00171709"/>
    <w:rsid w:val="00172238"/>
    <w:rsid w:val="00175A12"/>
    <w:rsid w:val="00176089"/>
    <w:rsid w:val="001768CF"/>
    <w:rsid w:val="00176A07"/>
    <w:rsid w:val="00181F48"/>
    <w:rsid w:val="00182A78"/>
    <w:rsid w:val="00183989"/>
    <w:rsid w:val="0018423A"/>
    <w:rsid w:val="001854F3"/>
    <w:rsid w:val="001857AB"/>
    <w:rsid w:val="00187083"/>
    <w:rsid w:val="001870F8"/>
    <w:rsid w:val="0019066A"/>
    <w:rsid w:val="00195264"/>
    <w:rsid w:val="00195612"/>
    <w:rsid w:val="001968F9"/>
    <w:rsid w:val="001A0203"/>
    <w:rsid w:val="001A2E52"/>
    <w:rsid w:val="001A61C4"/>
    <w:rsid w:val="001A6571"/>
    <w:rsid w:val="001A6921"/>
    <w:rsid w:val="001A6E4F"/>
    <w:rsid w:val="001B2EC3"/>
    <w:rsid w:val="001B54D3"/>
    <w:rsid w:val="001B6BF1"/>
    <w:rsid w:val="001C0797"/>
    <w:rsid w:val="001C0DF6"/>
    <w:rsid w:val="001C1EAE"/>
    <w:rsid w:val="001C270A"/>
    <w:rsid w:val="001C3608"/>
    <w:rsid w:val="001C5CEF"/>
    <w:rsid w:val="001C6DCC"/>
    <w:rsid w:val="001D5B76"/>
    <w:rsid w:val="001D7FC6"/>
    <w:rsid w:val="001E23EF"/>
    <w:rsid w:val="001F0832"/>
    <w:rsid w:val="001F2A82"/>
    <w:rsid w:val="001F452D"/>
    <w:rsid w:val="001F4B40"/>
    <w:rsid w:val="001F544B"/>
    <w:rsid w:val="00201646"/>
    <w:rsid w:val="0020233A"/>
    <w:rsid w:val="0020292B"/>
    <w:rsid w:val="00205E49"/>
    <w:rsid w:val="0022144C"/>
    <w:rsid w:val="00222A4F"/>
    <w:rsid w:val="002235B3"/>
    <w:rsid w:val="0022453C"/>
    <w:rsid w:val="002252D3"/>
    <w:rsid w:val="0022587B"/>
    <w:rsid w:val="00231E36"/>
    <w:rsid w:val="00231F98"/>
    <w:rsid w:val="002378FF"/>
    <w:rsid w:val="002436CE"/>
    <w:rsid w:val="00246C58"/>
    <w:rsid w:val="002507C8"/>
    <w:rsid w:val="0025349B"/>
    <w:rsid w:val="00254A5B"/>
    <w:rsid w:val="002559DC"/>
    <w:rsid w:val="00256053"/>
    <w:rsid w:val="002572E5"/>
    <w:rsid w:val="00261AAD"/>
    <w:rsid w:val="002624D3"/>
    <w:rsid w:val="00262FC7"/>
    <w:rsid w:val="00264B9A"/>
    <w:rsid w:val="00266119"/>
    <w:rsid w:val="0026633C"/>
    <w:rsid w:val="00273E72"/>
    <w:rsid w:val="002753ED"/>
    <w:rsid w:val="002763BA"/>
    <w:rsid w:val="0027658A"/>
    <w:rsid w:val="002767C4"/>
    <w:rsid w:val="002821D4"/>
    <w:rsid w:val="00285F5F"/>
    <w:rsid w:val="00286843"/>
    <w:rsid w:val="00287E07"/>
    <w:rsid w:val="00291708"/>
    <w:rsid w:val="002942F9"/>
    <w:rsid w:val="00294477"/>
    <w:rsid w:val="00295C79"/>
    <w:rsid w:val="0029600C"/>
    <w:rsid w:val="002976FC"/>
    <w:rsid w:val="0029799F"/>
    <w:rsid w:val="002A0AC9"/>
    <w:rsid w:val="002A57B3"/>
    <w:rsid w:val="002A6CBE"/>
    <w:rsid w:val="002A730A"/>
    <w:rsid w:val="002B06E4"/>
    <w:rsid w:val="002B2B25"/>
    <w:rsid w:val="002B2EA0"/>
    <w:rsid w:val="002B3405"/>
    <w:rsid w:val="002B36D3"/>
    <w:rsid w:val="002B399D"/>
    <w:rsid w:val="002B3E79"/>
    <w:rsid w:val="002B661D"/>
    <w:rsid w:val="002B7BAC"/>
    <w:rsid w:val="002C13C5"/>
    <w:rsid w:val="002C1B6C"/>
    <w:rsid w:val="002C3754"/>
    <w:rsid w:val="002C3E69"/>
    <w:rsid w:val="002C753A"/>
    <w:rsid w:val="002D04E3"/>
    <w:rsid w:val="002D0A0B"/>
    <w:rsid w:val="002D1C44"/>
    <w:rsid w:val="002D2BD6"/>
    <w:rsid w:val="002D3D6D"/>
    <w:rsid w:val="002D4C0D"/>
    <w:rsid w:val="002E2756"/>
    <w:rsid w:val="002E41F1"/>
    <w:rsid w:val="002E61D0"/>
    <w:rsid w:val="002E7578"/>
    <w:rsid w:val="002E793B"/>
    <w:rsid w:val="002F6770"/>
    <w:rsid w:val="00300602"/>
    <w:rsid w:val="003026C4"/>
    <w:rsid w:val="0030349B"/>
    <w:rsid w:val="00303BD6"/>
    <w:rsid w:val="0030501A"/>
    <w:rsid w:val="003077A6"/>
    <w:rsid w:val="003077F1"/>
    <w:rsid w:val="00307C91"/>
    <w:rsid w:val="00314A3C"/>
    <w:rsid w:val="00317755"/>
    <w:rsid w:val="0032212B"/>
    <w:rsid w:val="003230B9"/>
    <w:rsid w:val="00330972"/>
    <w:rsid w:val="003313F5"/>
    <w:rsid w:val="00331D32"/>
    <w:rsid w:val="00337CB8"/>
    <w:rsid w:val="00340800"/>
    <w:rsid w:val="00340EE2"/>
    <w:rsid w:val="00341A80"/>
    <w:rsid w:val="003421C9"/>
    <w:rsid w:val="00343FEA"/>
    <w:rsid w:val="00344A3C"/>
    <w:rsid w:val="00345384"/>
    <w:rsid w:val="00346F70"/>
    <w:rsid w:val="00351AF9"/>
    <w:rsid w:val="00352A80"/>
    <w:rsid w:val="003541F0"/>
    <w:rsid w:val="00355546"/>
    <w:rsid w:val="003556FE"/>
    <w:rsid w:val="0035580C"/>
    <w:rsid w:val="00356804"/>
    <w:rsid w:val="00356C4F"/>
    <w:rsid w:val="003573ED"/>
    <w:rsid w:val="00363EDD"/>
    <w:rsid w:val="0036530E"/>
    <w:rsid w:val="003657A3"/>
    <w:rsid w:val="00373DC1"/>
    <w:rsid w:val="0038058D"/>
    <w:rsid w:val="003813A8"/>
    <w:rsid w:val="00382A7A"/>
    <w:rsid w:val="00382D56"/>
    <w:rsid w:val="00386623"/>
    <w:rsid w:val="00386812"/>
    <w:rsid w:val="0038729D"/>
    <w:rsid w:val="00387943"/>
    <w:rsid w:val="00391744"/>
    <w:rsid w:val="00393757"/>
    <w:rsid w:val="00393C8F"/>
    <w:rsid w:val="00396985"/>
    <w:rsid w:val="003A1CDB"/>
    <w:rsid w:val="003A1EB0"/>
    <w:rsid w:val="003A7E95"/>
    <w:rsid w:val="003A7F10"/>
    <w:rsid w:val="003B20DE"/>
    <w:rsid w:val="003B31F9"/>
    <w:rsid w:val="003B6067"/>
    <w:rsid w:val="003B63D0"/>
    <w:rsid w:val="003B6CE8"/>
    <w:rsid w:val="003C1AA2"/>
    <w:rsid w:val="003C1DDA"/>
    <w:rsid w:val="003C2EB4"/>
    <w:rsid w:val="003C3295"/>
    <w:rsid w:val="003C3B07"/>
    <w:rsid w:val="003C4A2A"/>
    <w:rsid w:val="003C5AB2"/>
    <w:rsid w:val="003C6629"/>
    <w:rsid w:val="003D2A22"/>
    <w:rsid w:val="003D7129"/>
    <w:rsid w:val="003E31C0"/>
    <w:rsid w:val="003E702D"/>
    <w:rsid w:val="003F1300"/>
    <w:rsid w:val="003F46E7"/>
    <w:rsid w:val="003F5238"/>
    <w:rsid w:val="0040002D"/>
    <w:rsid w:val="00400166"/>
    <w:rsid w:val="00401096"/>
    <w:rsid w:val="0040560B"/>
    <w:rsid w:val="0040575B"/>
    <w:rsid w:val="0040727E"/>
    <w:rsid w:val="00410801"/>
    <w:rsid w:val="00411DA0"/>
    <w:rsid w:val="004138BE"/>
    <w:rsid w:val="00414689"/>
    <w:rsid w:val="00414CF6"/>
    <w:rsid w:val="004200E9"/>
    <w:rsid w:val="00421B87"/>
    <w:rsid w:val="00421C16"/>
    <w:rsid w:val="00421EF5"/>
    <w:rsid w:val="00422497"/>
    <w:rsid w:val="00422FCF"/>
    <w:rsid w:val="00426B72"/>
    <w:rsid w:val="004337D9"/>
    <w:rsid w:val="004348D4"/>
    <w:rsid w:val="00435CF7"/>
    <w:rsid w:val="00441B7D"/>
    <w:rsid w:val="0044404F"/>
    <w:rsid w:val="004442D3"/>
    <w:rsid w:val="00453EFA"/>
    <w:rsid w:val="00454463"/>
    <w:rsid w:val="0045658A"/>
    <w:rsid w:val="004578B3"/>
    <w:rsid w:val="00461F06"/>
    <w:rsid w:val="004625E6"/>
    <w:rsid w:val="00464C2E"/>
    <w:rsid w:val="004653BB"/>
    <w:rsid w:val="004664E0"/>
    <w:rsid w:val="004729BF"/>
    <w:rsid w:val="004741EF"/>
    <w:rsid w:val="00474F44"/>
    <w:rsid w:val="004769DB"/>
    <w:rsid w:val="004771DC"/>
    <w:rsid w:val="0048333E"/>
    <w:rsid w:val="004842A1"/>
    <w:rsid w:val="00484BAD"/>
    <w:rsid w:val="00485AF2"/>
    <w:rsid w:val="00485E2A"/>
    <w:rsid w:val="00490E4F"/>
    <w:rsid w:val="004912AD"/>
    <w:rsid w:val="004941FF"/>
    <w:rsid w:val="00494523"/>
    <w:rsid w:val="004A02FE"/>
    <w:rsid w:val="004A1E08"/>
    <w:rsid w:val="004A33F8"/>
    <w:rsid w:val="004A3BA1"/>
    <w:rsid w:val="004A43E9"/>
    <w:rsid w:val="004A4AE2"/>
    <w:rsid w:val="004A6360"/>
    <w:rsid w:val="004A6BB0"/>
    <w:rsid w:val="004B1A9A"/>
    <w:rsid w:val="004B2A86"/>
    <w:rsid w:val="004B2A89"/>
    <w:rsid w:val="004B4DC2"/>
    <w:rsid w:val="004B68B6"/>
    <w:rsid w:val="004C04FE"/>
    <w:rsid w:val="004C09CA"/>
    <w:rsid w:val="004C0F9F"/>
    <w:rsid w:val="004C12E5"/>
    <w:rsid w:val="004C18A1"/>
    <w:rsid w:val="004C19E9"/>
    <w:rsid w:val="004C3FFB"/>
    <w:rsid w:val="004C53ED"/>
    <w:rsid w:val="004C5AAF"/>
    <w:rsid w:val="004C6EDA"/>
    <w:rsid w:val="004D25F6"/>
    <w:rsid w:val="004D43B9"/>
    <w:rsid w:val="004D486D"/>
    <w:rsid w:val="004D6751"/>
    <w:rsid w:val="004E3245"/>
    <w:rsid w:val="004E3429"/>
    <w:rsid w:val="004E4102"/>
    <w:rsid w:val="004E5768"/>
    <w:rsid w:val="004E5F86"/>
    <w:rsid w:val="004F304C"/>
    <w:rsid w:val="004F4D30"/>
    <w:rsid w:val="004F5210"/>
    <w:rsid w:val="00502609"/>
    <w:rsid w:val="00506C1D"/>
    <w:rsid w:val="00511EAA"/>
    <w:rsid w:val="005127AF"/>
    <w:rsid w:val="00512975"/>
    <w:rsid w:val="00512F24"/>
    <w:rsid w:val="00513232"/>
    <w:rsid w:val="005158D6"/>
    <w:rsid w:val="00517806"/>
    <w:rsid w:val="0052129D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1356"/>
    <w:rsid w:val="00544B27"/>
    <w:rsid w:val="00544E83"/>
    <w:rsid w:val="00545ED3"/>
    <w:rsid w:val="00551D36"/>
    <w:rsid w:val="00553749"/>
    <w:rsid w:val="005567E5"/>
    <w:rsid w:val="00557E33"/>
    <w:rsid w:val="00563E6C"/>
    <w:rsid w:val="005655CC"/>
    <w:rsid w:val="005658AC"/>
    <w:rsid w:val="00566739"/>
    <w:rsid w:val="0056789C"/>
    <w:rsid w:val="00571B3F"/>
    <w:rsid w:val="00577567"/>
    <w:rsid w:val="00583527"/>
    <w:rsid w:val="00583F66"/>
    <w:rsid w:val="00587442"/>
    <w:rsid w:val="0058771D"/>
    <w:rsid w:val="00590F0C"/>
    <w:rsid w:val="00591C3F"/>
    <w:rsid w:val="00592B10"/>
    <w:rsid w:val="00593221"/>
    <w:rsid w:val="0059490C"/>
    <w:rsid w:val="0059522F"/>
    <w:rsid w:val="00596B80"/>
    <w:rsid w:val="0059736A"/>
    <w:rsid w:val="00597423"/>
    <w:rsid w:val="00597D82"/>
    <w:rsid w:val="005A15F9"/>
    <w:rsid w:val="005A31DE"/>
    <w:rsid w:val="005A4AFE"/>
    <w:rsid w:val="005A52F1"/>
    <w:rsid w:val="005A55B5"/>
    <w:rsid w:val="005B4C67"/>
    <w:rsid w:val="005B61A5"/>
    <w:rsid w:val="005C17B6"/>
    <w:rsid w:val="005C4348"/>
    <w:rsid w:val="005C5265"/>
    <w:rsid w:val="005C6A7F"/>
    <w:rsid w:val="005D03F2"/>
    <w:rsid w:val="005D1C88"/>
    <w:rsid w:val="005D26BF"/>
    <w:rsid w:val="005D34E7"/>
    <w:rsid w:val="005D3D0D"/>
    <w:rsid w:val="005D49EE"/>
    <w:rsid w:val="005E160F"/>
    <w:rsid w:val="005E25D0"/>
    <w:rsid w:val="005E42C1"/>
    <w:rsid w:val="005E66DF"/>
    <w:rsid w:val="005F2082"/>
    <w:rsid w:val="005F4ED9"/>
    <w:rsid w:val="005F541E"/>
    <w:rsid w:val="005F69D2"/>
    <w:rsid w:val="005F777B"/>
    <w:rsid w:val="005F7F83"/>
    <w:rsid w:val="00600FF4"/>
    <w:rsid w:val="006020EF"/>
    <w:rsid w:val="00613C4F"/>
    <w:rsid w:val="006145DA"/>
    <w:rsid w:val="00615194"/>
    <w:rsid w:val="00616F02"/>
    <w:rsid w:val="00621648"/>
    <w:rsid w:val="006242AB"/>
    <w:rsid w:val="006249C6"/>
    <w:rsid w:val="00624A51"/>
    <w:rsid w:val="00624C5F"/>
    <w:rsid w:val="00630341"/>
    <w:rsid w:val="00630BBB"/>
    <w:rsid w:val="0063480E"/>
    <w:rsid w:val="00636503"/>
    <w:rsid w:val="006377DE"/>
    <w:rsid w:val="00642DC5"/>
    <w:rsid w:val="0064562A"/>
    <w:rsid w:val="006459F4"/>
    <w:rsid w:val="0064682A"/>
    <w:rsid w:val="0064796C"/>
    <w:rsid w:val="0065068E"/>
    <w:rsid w:val="00650834"/>
    <w:rsid w:val="00651B01"/>
    <w:rsid w:val="0065569C"/>
    <w:rsid w:val="00655A52"/>
    <w:rsid w:val="00655BB8"/>
    <w:rsid w:val="006560C5"/>
    <w:rsid w:val="006577DE"/>
    <w:rsid w:val="00661718"/>
    <w:rsid w:val="00662B6F"/>
    <w:rsid w:val="00663E34"/>
    <w:rsid w:val="00664A44"/>
    <w:rsid w:val="00672362"/>
    <w:rsid w:val="00672CCD"/>
    <w:rsid w:val="00672FE4"/>
    <w:rsid w:val="00673FBD"/>
    <w:rsid w:val="006740DB"/>
    <w:rsid w:val="00675256"/>
    <w:rsid w:val="00675DD5"/>
    <w:rsid w:val="00676102"/>
    <w:rsid w:val="006762BE"/>
    <w:rsid w:val="00676B7D"/>
    <w:rsid w:val="0068023E"/>
    <w:rsid w:val="00684DC4"/>
    <w:rsid w:val="0068525D"/>
    <w:rsid w:val="00685D48"/>
    <w:rsid w:val="006865DD"/>
    <w:rsid w:val="0068709C"/>
    <w:rsid w:val="00687EE0"/>
    <w:rsid w:val="006937AE"/>
    <w:rsid w:val="006A065C"/>
    <w:rsid w:val="006A1B0F"/>
    <w:rsid w:val="006A34A2"/>
    <w:rsid w:val="006A41FB"/>
    <w:rsid w:val="006A62EF"/>
    <w:rsid w:val="006A62F6"/>
    <w:rsid w:val="006A6FB8"/>
    <w:rsid w:val="006A7C0E"/>
    <w:rsid w:val="006B026F"/>
    <w:rsid w:val="006B13CE"/>
    <w:rsid w:val="006B42DA"/>
    <w:rsid w:val="006B4403"/>
    <w:rsid w:val="006B5FDE"/>
    <w:rsid w:val="006C1643"/>
    <w:rsid w:val="006C1D81"/>
    <w:rsid w:val="006C2539"/>
    <w:rsid w:val="006C387F"/>
    <w:rsid w:val="006C78FA"/>
    <w:rsid w:val="006E0EBB"/>
    <w:rsid w:val="006E171C"/>
    <w:rsid w:val="006E204C"/>
    <w:rsid w:val="006E26BE"/>
    <w:rsid w:val="006E649B"/>
    <w:rsid w:val="006F275B"/>
    <w:rsid w:val="006F4D1D"/>
    <w:rsid w:val="006F6F14"/>
    <w:rsid w:val="007001DA"/>
    <w:rsid w:val="00700B61"/>
    <w:rsid w:val="0070354D"/>
    <w:rsid w:val="00703EC8"/>
    <w:rsid w:val="00704D26"/>
    <w:rsid w:val="00706E74"/>
    <w:rsid w:val="00707EF8"/>
    <w:rsid w:val="0071155E"/>
    <w:rsid w:val="0071309E"/>
    <w:rsid w:val="007170BE"/>
    <w:rsid w:val="00717E2D"/>
    <w:rsid w:val="00720BEB"/>
    <w:rsid w:val="007215E7"/>
    <w:rsid w:val="00722D72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408D7"/>
    <w:rsid w:val="00742F26"/>
    <w:rsid w:val="007430BE"/>
    <w:rsid w:val="0074379C"/>
    <w:rsid w:val="00746268"/>
    <w:rsid w:val="00746561"/>
    <w:rsid w:val="00746956"/>
    <w:rsid w:val="00750E31"/>
    <w:rsid w:val="007510AC"/>
    <w:rsid w:val="007523FB"/>
    <w:rsid w:val="00756825"/>
    <w:rsid w:val="00757120"/>
    <w:rsid w:val="007572AC"/>
    <w:rsid w:val="00757C8B"/>
    <w:rsid w:val="007615C1"/>
    <w:rsid w:val="00763BBA"/>
    <w:rsid w:val="0076520B"/>
    <w:rsid w:val="00765EB1"/>
    <w:rsid w:val="00767946"/>
    <w:rsid w:val="007728CD"/>
    <w:rsid w:val="00773197"/>
    <w:rsid w:val="007732E2"/>
    <w:rsid w:val="00776536"/>
    <w:rsid w:val="00777118"/>
    <w:rsid w:val="00777ABC"/>
    <w:rsid w:val="007834E0"/>
    <w:rsid w:val="00785AB3"/>
    <w:rsid w:val="00787627"/>
    <w:rsid w:val="007940A4"/>
    <w:rsid w:val="00794896"/>
    <w:rsid w:val="007959F4"/>
    <w:rsid w:val="0079659E"/>
    <w:rsid w:val="007A083A"/>
    <w:rsid w:val="007A1042"/>
    <w:rsid w:val="007A1E49"/>
    <w:rsid w:val="007A234F"/>
    <w:rsid w:val="007A3B5C"/>
    <w:rsid w:val="007A4178"/>
    <w:rsid w:val="007A4984"/>
    <w:rsid w:val="007A6FDC"/>
    <w:rsid w:val="007A71B7"/>
    <w:rsid w:val="007B1434"/>
    <w:rsid w:val="007B3EED"/>
    <w:rsid w:val="007B4320"/>
    <w:rsid w:val="007B6CB5"/>
    <w:rsid w:val="007C1F0A"/>
    <w:rsid w:val="007C31AC"/>
    <w:rsid w:val="007C51E0"/>
    <w:rsid w:val="007C73B9"/>
    <w:rsid w:val="007D0466"/>
    <w:rsid w:val="007D270C"/>
    <w:rsid w:val="007D29F4"/>
    <w:rsid w:val="007D376C"/>
    <w:rsid w:val="007D5373"/>
    <w:rsid w:val="007D6854"/>
    <w:rsid w:val="007D6F5B"/>
    <w:rsid w:val="007E03EE"/>
    <w:rsid w:val="007E3D38"/>
    <w:rsid w:val="007E4492"/>
    <w:rsid w:val="007E568D"/>
    <w:rsid w:val="007F2161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3E17"/>
    <w:rsid w:val="00804B60"/>
    <w:rsid w:val="008067FE"/>
    <w:rsid w:val="00810B8B"/>
    <w:rsid w:val="00810B8D"/>
    <w:rsid w:val="00810BF9"/>
    <w:rsid w:val="0081182F"/>
    <w:rsid w:val="00813770"/>
    <w:rsid w:val="008159D1"/>
    <w:rsid w:val="00821058"/>
    <w:rsid w:val="0082404B"/>
    <w:rsid w:val="00830A98"/>
    <w:rsid w:val="00831A87"/>
    <w:rsid w:val="00833B5F"/>
    <w:rsid w:val="008364A9"/>
    <w:rsid w:val="00837D74"/>
    <w:rsid w:val="00842E4F"/>
    <w:rsid w:val="00843B90"/>
    <w:rsid w:val="00843BF2"/>
    <w:rsid w:val="00845647"/>
    <w:rsid w:val="0085290D"/>
    <w:rsid w:val="00852C02"/>
    <w:rsid w:val="00853112"/>
    <w:rsid w:val="0085558D"/>
    <w:rsid w:val="0086025F"/>
    <w:rsid w:val="00861267"/>
    <w:rsid w:val="00873396"/>
    <w:rsid w:val="00874434"/>
    <w:rsid w:val="00874E87"/>
    <w:rsid w:val="008775DC"/>
    <w:rsid w:val="00877E0E"/>
    <w:rsid w:val="00880359"/>
    <w:rsid w:val="00882D97"/>
    <w:rsid w:val="00886E84"/>
    <w:rsid w:val="008951E1"/>
    <w:rsid w:val="008A19EB"/>
    <w:rsid w:val="008A2386"/>
    <w:rsid w:val="008A3D5D"/>
    <w:rsid w:val="008A6CA2"/>
    <w:rsid w:val="008B2A65"/>
    <w:rsid w:val="008B33DA"/>
    <w:rsid w:val="008B3C6C"/>
    <w:rsid w:val="008B5701"/>
    <w:rsid w:val="008B5FDE"/>
    <w:rsid w:val="008B7B97"/>
    <w:rsid w:val="008C0053"/>
    <w:rsid w:val="008C3FE2"/>
    <w:rsid w:val="008D00C6"/>
    <w:rsid w:val="008D0268"/>
    <w:rsid w:val="008D06A9"/>
    <w:rsid w:val="008D070A"/>
    <w:rsid w:val="008D0C53"/>
    <w:rsid w:val="008D3668"/>
    <w:rsid w:val="008D4F6D"/>
    <w:rsid w:val="008D60EA"/>
    <w:rsid w:val="008E12B3"/>
    <w:rsid w:val="008E1D4F"/>
    <w:rsid w:val="008E2F4A"/>
    <w:rsid w:val="008E3692"/>
    <w:rsid w:val="008E3D72"/>
    <w:rsid w:val="008E6227"/>
    <w:rsid w:val="008E7F60"/>
    <w:rsid w:val="008F7999"/>
    <w:rsid w:val="00903D24"/>
    <w:rsid w:val="0090520A"/>
    <w:rsid w:val="009102EE"/>
    <w:rsid w:val="009111FB"/>
    <w:rsid w:val="0091125F"/>
    <w:rsid w:val="00916133"/>
    <w:rsid w:val="00916606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31475"/>
    <w:rsid w:val="009344AF"/>
    <w:rsid w:val="00940400"/>
    <w:rsid w:val="00946589"/>
    <w:rsid w:val="009466E7"/>
    <w:rsid w:val="00952341"/>
    <w:rsid w:val="009534DA"/>
    <w:rsid w:val="00954819"/>
    <w:rsid w:val="0095692B"/>
    <w:rsid w:val="00960384"/>
    <w:rsid w:val="009630FA"/>
    <w:rsid w:val="00963664"/>
    <w:rsid w:val="00964B07"/>
    <w:rsid w:val="00966644"/>
    <w:rsid w:val="009704D8"/>
    <w:rsid w:val="0097481F"/>
    <w:rsid w:val="00976361"/>
    <w:rsid w:val="009768A8"/>
    <w:rsid w:val="00976A5C"/>
    <w:rsid w:val="00976FBC"/>
    <w:rsid w:val="00984766"/>
    <w:rsid w:val="009873B8"/>
    <w:rsid w:val="009904AF"/>
    <w:rsid w:val="00991FA4"/>
    <w:rsid w:val="00995774"/>
    <w:rsid w:val="009964E8"/>
    <w:rsid w:val="009A3225"/>
    <w:rsid w:val="009A507C"/>
    <w:rsid w:val="009A6E06"/>
    <w:rsid w:val="009A75BC"/>
    <w:rsid w:val="009B0F2D"/>
    <w:rsid w:val="009B1400"/>
    <w:rsid w:val="009B5056"/>
    <w:rsid w:val="009C099C"/>
    <w:rsid w:val="009C2054"/>
    <w:rsid w:val="009C79E2"/>
    <w:rsid w:val="009D4B61"/>
    <w:rsid w:val="009E0C7A"/>
    <w:rsid w:val="009E1AA0"/>
    <w:rsid w:val="009E4B9E"/>
    <w:rsid w:val="009E73DE"/>
    <w:rsid w:val="009E7DC0"/>
    <w:rsid w:val="009E7E4A"/>
    <w:rsid w:val="009F0D22"/>
    <w:rsid w:val="009F2202"/>
    <w:rsid w:val="009F5917"/>
    <w:rsid w:val="00A02582"/>
    <w:rsid w:val="00A02F44"/>
    <w:rsid w:val="00A05039"/>
    <w:rsid w:val="00A06DE5"/>
    <w:rsid w:val="00A10A54"/>
    <w:rsid w:val="00A117A7"/>
    <w:rsid w:val="00A11DF2"/>
    <w:rsid w:val="00A12491"/>
    <w:rsid w:val="00A131D9"/>
    <w:rsid w:val="00A1343A"/>
    <w:rsid w:val="00A13E8D"/>
    <w:rsid w:val="00A14755"/>
    <w:rsid w:val="00A163BF"/>
    <w:rsid w:val="00A20069"/>
    <w:rsid w:val="00A20E61"/>
    <w:rsid w:val="00A229CF"/>
    <w:rsid w:val="00A2447A"/>
    <w:rsid w:val="00A250F3"/>
    <w:rsid w:val="00A26D0B"/>
    <w:rsid w:val="00A271BA"/>
    <w:rsid w:val="00A31358"/>
    <w:rsid w:val="00A32013"/>
    <w:rsid w:val="00A32CAF"/>
    <w:rsid w:val="00A346FE"/>
    <w:rsid w:val="00A34856"/>
    <w:rsid w:val="00A350F5"/>
    <w:rsid w:val="00A371E2"/>
    <w:rsid w:val="00A3766F"/>
    <w:rsid w:val="00A4073A"/>
    <w:rsid w:val="00A42B30"/>
    <w:rsid w:val="00A450FE"/>
    <w:rsid w:val="00A5001E"/>
    <w:rsid w:val="00A52D71"/>
    <w:rsid w:val="00A52F54"/>
    <w:rsid w:val="00A53C80"/>
    <w:rsid w:val="00A53FFB"/>
    <w:rsid w:val="00A542BC"/>
    <w:rsid w:val="00A54F81"/>
    <w:rsid w:val="00A5689E"/>
    <w:rsid w:val="00A569E1"/>
    <w:rsid w:val="00A56C07"/>
    <w:rsid w:val="00A57A25"/>
    <w:rsid w:val="00A60880"/>
    <w:rsid w:val="00A6160A"/>
    <w:rsid w:val="00A63D49"/>
    <w:rsid w:val="00A64030"/>
    <w:rsid w:val="00A65BC4"/>
    <w:rsid w:val="00A65FAA"/>
    <w:rsid w:val="00A678F4"/>
    <w:rsid w:val="00A70CA6"/>
    <w:rsid w:val="00A7274C"/>
    <w:rsid w:val="00A73154"/>
    <w:rsid w:val="00A75AFE"/>
    <w:rsid w:val="00A75EFD"/>
    <w:rsid w:val="00A76DE4"/>
    <w:rsid w:val="00A777B7"/>
    <w:rsid w:val="00A83243"/>
    <w:rsid w:val="00A832B3"/>
    <w:rsid w:val="00A8349A"/>
    <w:rsid w:val="00A84002"/>
    <w:rsid w:val="00A87A56"/>
    <w:rsid w:val="00A9005B"/>
    <w:rsid w:val="00A97AE0"/>
    <w:rsid w:val="00AA2E6E"/>
    <w:rsid w:val="00AA3275"/>
    <w:rsid w:val="00AA392F"/>
    <w:rsid w:val="00AA5337"/>
    <w:rsid w:val="00AA7D34"/>
    <w:rsid w:val="00AB1DF1"/>
    <w:rsid w:val="00AB2DCC"/>
    <w:rsid w:val="00AB36E9"/>
    <w:rsid w:val="00AB68A5"/>
    <w:rsid w:val="00AC04C2"/>
    <w:rsid w:val="00AC16D5"/>
    <w:rsid w:val="00AC287D"/>
    <w:rsid w:val="00AC302E"/>
    <w:rsid w:val="00AC5D6A"/>
    <w:rsid w:val="00AC7CF4"/>
    <w:rsid w:val="00AD1308"/>
    <w:rsid w:val="00AD24CA"/>
    <w:rsid w:val="00AD46E4"/>
    <w:rsid w:val="00AE10DA"/>
    <w:rsid w:val="00AE392A"/>
    <w:rsid w:val="00AE4CD1"/>
    <w:rsid w:val="00AE572F"/>
    <w:rsid w:val="00AE5856"/>
    <w:rsid w:val="00AE76C1"/>
    <w:rsid w:val="00AF17EC"/>
    <w:rsid w:val="00AF21CF"/>
    <w:rsid w:val="00AF488C"/>
    <w:rsid w:val="00AF74D3"/>
    <w:rsid w:val="00AF7CBB"/>
    <w:rsid w:val="00B00332"/>
    <w:rsid w:val="00B00BC1"/>
    <w:rsid w:val="00B035CE"/>
    <w:rsid w:val="00B03F38"/>
    <w:rsid w:val="00B04E31"/>
    <w:rsid w:val="00B059EE"/>
    <w:rsid w:val="00B1262E"/>
    <w:rsid w:val="00B15065"/>
    <w:rsid w:val="00B16DDB"/>
    <w:rsid w:val="00B20864"/>
    <w:rsid w:val="00B21738"/>
    <w:rsid w:val="00B22607"/>
    <w:rsid w:val="00B30A29"/>
    <w:rsid w:val="00B30C5B"/>
    <w:rsid w:val="00B33B99"/>
    <w:rsid w:val="00B400C7"/>
    <w:rsid w:val="00B41A2D"/>
    <w:rsid w:val="00B41C25"/>
    <w:rsid w:val="00B4482E"/>
    <w:rsid w:val="00B46468"/>
    <w:rsid w:val="00B470EE"/>
    <w:rsid w:val="00B4744E"/>
    <w:rsid w:val="00B50A1B"/>
    <w:rsid w:val="00B53A57"/>
    <w:rsid w:val="00B57475"/>
    <w:rsid w:val="00B61523"/>
    <w:rsid w:val="00B62726"/>
    <w:rsid w:val="00B631D6"/>
    <w:rsid w:val="00B701ED"/>
    <w:rsid w:val="00B710EE"/>
    <w:rsid w:val="00B7374A"/>
    <w:rsid w:val="00B747DC"/>
    <w:rsid w:val="00B83732"/>
    <w:rsid w:val="00B83938"/>
    <w:rsid w:val="00B84E34"/>
    <w:rsid w:val="00B8754B"/>
    <w:rsid w:val="00B915CA"/>
    <w:rsid w:val="00B9173B"/>
    <w:rsid w:val="00B92A07"/>
    <w:rsid w:val="00B92DA8"/>
    <w:rsid w:val="00B945AA"/>
    <w:rsid w:val="00B9539B"/>
    <w:rsid w:val="00B9775B"/>
    <w:rsid w:val="00BA1468"/>
    <w:rsid w:val="00BA60A7"/>
    <w:rsid w:val="00BB2BE9"/>
    <w:rsid w:val="00BB324D"/>
    <w:rsid w:val="00BB3943"/>
    <w:rsid w:val="00BB5669"/>
    <w:rsid w:val="00BC011A"/>
    <w:rsid w:val="00BC194F"/>
    <w:rsid w:val="00BC2353"/>
    <w:rsid w:val="00BC6D6C"/>
    <w:rsid w:val="00BC71FB"/>
    <w:rsid w:val="00BC7428"/>
    <w:rsid w:val="00BD026D"/>
    <w:rsid w:val="00BD4EE5"/>
    <w:rsid w:val="00BD5DC1"/>
    <w:rsid w:val="00BD6D99"/>
    <w:rsid w:val="00BD7311"/>
    <w:rsid w:val="00BE095D"/>
    <w:rsid w:val="00BE0CA2"/>
    <w:rsid w:val="00BE2795"/>
    <w:rsid w:val="00BE2C4C"/>
    <w:rsid w:val="00BE5624"/>
    <w:rsid w:val="00BF03F1"/>
    <w:rsid w:val="00BF288C"/>
    <w:rsid w:val="00BF2C1C"/>
    <w:rsid w:val="00BF3E61"/>
    <w:rsid w:val="00BF4FD6"/>
    <w:rsid w:val="00BF6935"/>
    <w:rsid w:val="00C0136A"/>
    <w:rsid w:val="00C04AFC"/>
    <w:rsid w:val="00C06AD9"/>
    <w:rsid w:val="00C06F98"/>
    <w:rsid w:val="00C07A6C"/>
    <w:rsid w:val="00C118B0"/>
    <w:rsid w:val="00C15FBA"/>
    <w:rsid w:val="00C16962"/>
    <w:rsid w:val="00C16977"/>
    <w:rsid w:val="00C2013F"/>
    <w:rsid w:val="00C211D8"/>
    <w:rsid w:val="00C24216"/>
    <w:rsid w:val="00C24C49"/>
    <w:rsid w:val="00C25464"/>
    <w:rsid w:val="00C26D08"/>
    <w:rsid w:val="00C273B0"/>
    <w:rsid w:val="00C3007B"/>
    <w:rsid w:val="00C3128B"/>
    <w:rsid w:val="00C350A5"/>
    <w:rsid w:val="00C404F8"/>
    <w:rsid w:val="00C412CE"/>
    <w:rsid w:val="00C41E90"/>
    <w:rsid w:val="00C4271B"/>
    <w:rsid w:val="00C44AAB"/>
    <w:rsid w:val="00C45983"/>
    <w:rsid w:val="00C45BFA"/>
    <w:rsid w:val="00C507E5"/>
    <w:rsid w:val="00C533D6"/>
    <w:rsid w:val="00C6115E"/>
    <w:rsid w:val="00C6321C"/>
    <w:rsid w:val="00C63872"/>
    <w:rsid w:val="00C64718"/>
    <w:rsid w:val="00C656AC"/>
    <w:rsid w:val="00C66D02"/>
    <w:rsid w:val="00C72182"/>
    <w:rsid w:val="00C726F5"/>
    <w:rsid w:val="00C80E25"/>
    <w:rsid w:val="00C82C60"/>
    <w:rsid w:val="00C836F8"/>
    <w:rsid w:val="00C83C13"/>
    <w:rsid w:val="00C842CB"/>
    <w:rsid w:val="00C85503"/>
    <w:rsid w:val="00C85965"/>
    <w:rsid w:val="00C86608"/>
    <w:rsid w:val="00C86F4F"/>
    <w:rsid w:val="00C8750C"/>
    <w:rsid w:val="00C91672"/>
    <w:rsid w:val="00C934A8"/>
    <w:rsid w:val="00C94C6D"/>
    <w:rsid w:val="00CA0621"/>
    <w:rsid w:val="00CA3985"/>
    <w:rsid w:val="00CA3F5E"/>
    <w:rsid w:val="00CA4801"/>
    <w:rsid w:val="00CA5D61"/>
    <w:rsid w:val="00CA72F1"/>
    <w:rsid w:val="00CB1405"/>
    <w:rsid w:val="00CB1C64"/>
    <w:rsid w:val="00CC06CB"/>
    <w:rsid w:val="00CC1C20"/>
    <w:rsid w:val="00CC2CBB"/>
    <w:rsid w:val="00CC2FF5"/>
    <w:rsid w:val="00CC3FEF"/>
    <w:rsid w:val="00CC4C25"/>
    <w:rsid w:val="00CC789C"/>
    <w:rsid w:val="00CD1832"/>
    <w:rsid w:val="00CD1858"/>
    <w:rsid w:val="00CD4699"/>
    <w:rsid w:val="00CE01A8"/>
    <w:rsid w:val="00CE1D87"/>
    <w:rsid w:val="00CE3868"/>
    <w:rsid w:val="00CE51AF"/>
    <w:rsid w:val="00CE5A62"/>
    <w:rsid w:val="00CE5C8E"/>
    <w:rsid w:val="00CF0D73"/>
    <w:rsid w:val="00CF2CA8"/>
    <w:rsid w:val="00CF33DF"/>
    <w:rsid w:val="00CF437D"/>
    <w:rsid w:val="00CF6D1B"/>
    <w:rsid w:val="00CF76FA"/>
    <w:rsid w:val="00CF781F"/>
    <w:rsid w:val="00D02221"/>
    <w:rsid w:val="00D02798"/>
    <w:rsid w:val="00D033B3"/>
    <w:rsid w:val="00D03B2B"/>
    <w:rsid w:val="00D040E0"/>
    <w:rsid w:val="00D06590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32DE"/>
    <w:rsid w:val="00D35483"/>
    <w:rsid w:val="00D36AB0"/>
    <w:rsid w:val="00D36BA6"/>
    <w:rsid w:val="00D376BF"/>
    <w:rsid w:val="00D4176A"/>
    <w:rsid w:val="00D45108"/>
    <w:rsid w:val="00D4675D"/>
    <w:rsid w:val="00D479D1"/>
    <w:rsid w:val="00D52918"/>
    <w:rsid w:val="00D57129"/>
    <w:rsid w:val="00D60BB2"/>
    <w:rsid w:val="00D615F7"/>
    <w:rsid w:val="00D6323E"/>
    <w:rsid w:val="00D63E3B"/>
    <w:rsid w:val="00D65B59"/>
    <w:rsid w:val="00D65DA3"/>
    <w:rsid w:val="00D671F9"/>
    <w:rsid w:val="00D70AE7"/>
    <w:rsid w:val="00D711AF"/>
    <w:rsid w:val="00D73713"/>
    <w:rsid w:val="00D74C92"/>
    <w:rsid w:val="00D778A2"/>
    <w:rsid w:val="00D81B12"/>
    <w:rsid w:val="00D84DAC"/>
    <w:rsid w:val="00D92D35"/>
    <w:rsid w:val="00D936B8"/>
    <w:rsid w:val="00D93D9D"/>
    <w:rsid w:val="00D93F62"/>
    <w:rsid w:val="00D95E25"/>
    <w:rsid w:val="00D9635A"/>
    <w:rsid w:val="00D96F77"/>
    <w:rsid w:val="00D97CA9"/>
    <w:rsid w:val="00D97F02"/>
    <w:rsid w:val="00DA0E2C"/>
    <w:rsid w:val="00DA2F81"/>
    <w:rsid w:val="00DA326F"/>
    <w:rsid w:val="00DA7126"/>
    <w:rsid w:val="00DB0178"/>
    <w:rsid w:val="00DB07E8"/>
    <w:rsid w:val="00DB0C19"/>
    <w:rsid w:val="00DB19AC"/>
    <w:rsid w:val="00DB2CF7"/>
    <w:rsid w:val="00DB3B04"/>
    <w:rsid w:val="00DB4B0A"/>
    <w:rsid w:val="00DC0673"/>
    <w:rsid w:val="00DC21A5"/>
    <w:rsid w:val="00DC2E6A"/>
    <w:rsid w:val="00DC35C5"/>
    <w:rsid w:val="00DC3691"/>
    <w:rsid w:val="00DC5B85"/>
    <w:rsid w:val="00DD107F"/>
    <w:rsid w:val="00DD1469"/>
    <w:rsid w:val="00DD1D2B"/>
    <w:rsid w:val="00DD32F5"/>
    <w:rsid w:val="00DD480F"/>
    <w:rsid w:val="00DD583A"/>
    <w:rsid w:val="00DD627C"/>
    <w:rsid w:val="00DD6AC7"/>
    <w:rsid w:val="00DD7BEE"/>
    <w:rsid w:val="00DE0EBF"/>
    <w:rsid w:val="00DE2459"/>
    <w:rsid w:val="00DE3F72"/>
    <w:rsid w:val="00DF08B4"/>
    <w:rsid w:val="00DF0E38"/>
    <w:rsid w:val="00DF10D7"/>
    <w:rsid w:val="00DF15A4"/>
    <w:rsid w:val="00DF2786"/>
    <w:rsid w:val="00DF3AF2"/>
    <w:rsid w:val="00DF5F16"/>
    <w:rsid w:val="00DF75BC"/>
    <w:rsid w:val="00DF7E6D"/>
    <w:rsid w:val="00E00009"/>
    <w:rsid w:val="00E002BC"/>
    <w:rsid w:val="00E01FC9"/>
    <w:rsid w:val="00E02BFD"/>
    <w:rsid w:val="00E120E6"/>
    <w:rsid w:val="00E144EC"/>
    <w:rsid w:val="00E21933"/>
    <w:rsid w:val="00E23205"/>
    <w:rsid w:val="00E242D5"/>
    <w:rsid w:val="00E267FA"/>
    <w:rsid w:val="00E273F8"/>
    <w:rsid w:val="00E274B0"/>
    <w:rsid w:val="00E3182C"/>
    <w:rsid w:val="00E32B8F"/>
    <w:rsid w:val="00E32C7B"/>
    <w:rsid w:val="00E41A62"/>
    <w:rsid w:val="00E42F3F"/>
    <w:rsid w:val="00E4361E"/>
    <w:rsid w:val="00E43E98"/>
    <w:rsid w:val="00E539AB"/>
    <w:rsid w:val="00E54762"/>
    <w:rsid w:val="00E55DD7"/>
    <w:rsid w:val="00E5625C"/>
    <w:rsid w:val="00E56AAD"/>
    <w:rsid w:val="00E66AEE"/>
    <w:rsid w:val="00E7182F"/>
    <w:rsid w:val="00E77F3D"/>
    <w:rsid w:val="00E81989"/>
    <w:rsid w:val="00E82CB6"/>
    <w:rsid w:val="00E83369"/>
    <w:rsid w:val="00E84969"/>
    <w:rsid w:val="00E85735"/>
    <w:rsid w:val="00E8621B"/>
    <w:rsid w:val="00E95A66"/>
    <w:rsid w:val="00E96C1D"/>
    <w:rsid w:val="00E96D11"/>
    <w:rsid w:val="00EA0678"/>
    <w:rsid w:val="00EA160C"/>
    <w:rsid w:val="00EA2CEB"/>
    <w:rsid w:val="00EA47EA"/>
    <w:rsid w:val="00EA51DA"/>
    <w:rsid w:val="00EA71DE"/>
    <w:rsid w:val="00EB0037"/>
    <w:rsid w:val="00EB4F11"/>
    <w:rsid w:val="00EC009E"/>
    <w:rsid w:val="00EC0873"/>
    <w:rsid w:val="00EC1C66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4841"/>
    <w:rsid w:val="00ED5ED4"/>
    <w:rsid w:val="00ED7CE3"/>
    <w:rsid w:val="00EE0110"/>
    <w:rsid w:val="00EE09B9"/>
    <w:rsid w:val="00EE2DFE"/>
    <w:rsid w:val="00EE3929"/>
    <w:rsid w:val="00EE3D7D"/>
    <w:rsid w:val="00EE5084"/>
    <w:rsid w:val="00F043CA"/>
    <w:rsid w:val="00F07102"/>
    <w:rsid w:val="00F1425A"/>
    <w:rsid w:val="00F1702B"/>
    <w:rsid w:val="00F179B3"/>
    <w:rsid w:val="00F21D82"/>
    <w:rsid w:val="00F24CBA"/>
    <w:rsid w:val="00F25893"/>
    <w:rsid w:val="00F26347"/>
    <w:rsid w:val="00F2763B"/>
    <w:rsid w:val="00F27C63"/>
    <w:rsid w:val="00F36365"/>
    <w:rsid w:val="00F3708C"/>
    <w:rsid w:val="00F41C55"/>
    <w:rsid w:val="00F44495"/>
    <w:rsid w:val="00F527A5"/>
    <w:rsid w:val="00F53DE0"/>
    <w:rsid w:val="00F56577"/>
    <w:rsid w:val="00F56C2B"/>
    <w:rsid w:val="00F632FD"/>
    <w:rsid w:val="00F63FE1"/>
    <w:rsid w:val="00F647A6"/>
    <w:rsid w:val="00F653E0"/>
    <w:rsid w:val="00F70DC2"/>
    <w:rsid w:val="00F70F78"/>
    <w:rsid w:val="00F71AAA"/>
    <w:rsid w:val="00F74D7C"/>
    <w:rsid w:val="00F7503A"/>
    <w:rsid w:val="00F769C7"/>
    <w:rsid w:val="00F804BF"/>
    <w:rsid w:val="00F82331"/>
    <w:rsid w:val="00F824E1"/>
    <w:rsid w:val="00F82A90"/>
    <w:rsid w:val="00F82E1C"/>
    <w:rsid w:val="00F83B60"/>
    <w:rsid w:val="00F865D4"/>
    <w:rsid w:val="00F904AD"/>
    <w:rsid w:val="00F935F8"/>
    <w:rsid w:val="00F94025"/>
    <w:rsid w:val="00F96ECD"/>
    <w:rsid w:val="00FA2FB8"/>
    <w:rsid w:val="00FA47C2"/>
    <w:rsid w:val="00FA4C7F"/>
    <w:rsid w:val="00FA5AE0"/>
    <w:rsid w:val="00FB14D0"/>
    <w:rsid w:val="00FB39C1"/>
    <w:rsid w:val="00FB6302"/>
    <w:rsid w:val="00FB7791"/>
    <w:rsid w:val="00FB7C65"/>
    <w:rsid w:val="00FC1147"/>
    <w:rsid w:val="00FC140C"/>
    <w:rsid w:val="00FC196A"/>
    <w:rsid w:val="00FC19BC"/>
    <w:rsid w:val="00FC31B1"/>
    <w:rsid w:val="00FC64B5"/>
    <w:rsid w:val="00FD0BBB"/>
    <w:rsid w:val="00FD1A2F"/>
    <w:rsid w:val="00FD3E35"/>
    <w:rsid w:val="00FE0BF2"/>
    <w:rsid w:val="00FE0CD8"/>
    <w:rsid w:val="00FE2E37"/>
    <w:rsid w:val="00FE4B51"/>
    <w:rsid w:val="00FE4B5A"/>
    <w:rsid w:val="00FE665F"/>
    <w:rsid w:val="00FF5370"/>
    <w:rsid w:val="00FF663E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2F692A"/>
  <w15:docId w15:val="{EF95722A-2674-4FED-A401-FA6FC89F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SG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en-SG" w:eastAsia="zh-CN"/>
    </w:rPr>
  </w:style>
  <w:style w:type="character" w:styleId="UnresolvedMention">
    <w:name w:val="Unresolved Mention"/>
    <w:basedOn w:val="DefaultParagraphFont"/>
    <w:rsid w:val="001C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itowoccrane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ael.Sanares@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Macatangay@manitowo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31FB0-9D85-2742-BF7F-A8B2076F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20</cp:revision>
  <cp:lastPrinted>2015-04-29T08:54:00Z</cp:lastPrinted>
  <dcterms:created xsi:type="dcterms:W3CDTF">2019-02-14T01:05:00Z</dcterms:created>
  <dcterms:modified xsi:type="dcterms:W3CDTF">2019-02-28T19:27:00Z</dcterms:modified>
</cp:coreProperties>
</file>