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BAAE" w14:textId="7777777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8A78F57" wp14:editId="0F32D0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68BEA9C2" w14:textId="082BD93E" w:rsidR="0092578F" w:rsidRPr="00164A29" w:rsidRDefault="00851408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 5,</w:t>
      </w:r>
      <w:r w:rsidR="00852C02">
        <w:rPr>
          <w:rFonts w:ascii="Verdana" w:hAnsi="Verdana"/>
          <w:color w:val="41525C"/>
          <w:sz w:val="18"/>
          <w:szCs w:val="18"/>
        </w:rPr>
        <w:t xml:space="preserve"> 201</w:t>
      </w:r>
      <w:r w:rsidR="00D97F02">
        <w:rPr>
          <w:rFonts w:ascii="Verdana" w:hAnsi="Verdana"/>
          <w:color w:val="41525C"/>
          <w:sz w:val="18"/>
          <w:szCs w:val="18"/>
        </w:rPr>
        <w:t>8</w:t>
      </w:r>
    </w:p>
    <w:p w14:paraId="75835DC0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BB08CA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0FDC52" w14:textId="77777777" w:rsidR="0065068E" w:rsidRPr="001D046B" w:rsidRDefault="0044370E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 w:rsidRPr="005E21EA">
        <w:rPr>
          <w:rFonts w:ascii="Georgia" w:hAnsi="Georgia"/>
          <w:b/>
          <w:sz w:val="28"/>
          <w:szCs w:val="28"/>
        </w:rPr>
        <w:t>N</w:t>
      </w:r>
      <w:r w:rsidR="00D33BBD" w:rsidRPr="005E21EA">
        <w:rPr>
          <w:rFonts w:ascii="Georgia" w:hAnsi="Georgia"/>
          <w:b/>
          <w:sz w:val="28"/>
          <w:szCs w:val="28"/>
        </w:rPr>
        <w:t>ew</w:t>
      </w:r>
      <w:r w:rsidR="00973B69" w:rsidRPr="005E21EA">
        <w:rPr>
          <w:rFonts w:ascii="Georgia" w:hAnsi="Georgia"/>
          <w:b/>
          <w:sz w:val="28"/>
          <w:szCs w:val="28"/>
        </w:rPr>
        <w:t xml:space="preserve"> </w:t>
      </w:r>
      <w:r w:rsidR="00D33BBD" w:rsidRPr="005E21EA">
        <w:rPr>
          <w:rFonts w:ascii="Georgia" w:hAnsi="Georgia"/>
          <w:b/>
          <w:sz w:val="28"/>
          <w:szCs w:val="28"/>
        </w:rPr>
        <w:t>winches for Potain tower cranes</w:t>
      </w:r>
      <w:r w:rsidRPr="005E21EA">
        <w:rPr>
          <w:rFonts w:ascii="Georgia" w:hAnsi="Georgia"/>
          <w:b/>
          <w:sz w:val="28"/>
          <w:szCs w:val="28"/>
        </w:rPr>
        <w:t xml:space="preserve"> deliver industry-leading performance</w:t>
      </w:r>
    </w:p>
    <w:p w14:paraId="2E841BD8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D2CF015" w14:textId="77777777" w:rsidR="00D33BBD" w:rsidRDefault="000D2AA5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new range of High Performance Lifting</w:t>
      </w:r>
      <w:r>
        <w:rPr>
          <w:rFonts w:ascii="Georgia" w:hAnsi="Georgia"/>
          <w:sz w:val="21"/>
          <w:szCs w:val="21"/>
          <w:vertAlign w:val="superscript"/>
        </w:rPr>
        <w:t xml:space="preserve"> </w:t>
      </w:r>
      <w:r w:rsidR="0044370E">
        <w:rPr>
          <w:rFonts w:ascii="Georgia" w:hAnsi="Georgia"/>
          <w:sz w:val="21"/>
          <w:szCs w:val="21"/>
        </w:rPr>
        <w:t>(HPL) w</w:t>
      </w:r>
      <w:r>
        <w:rPr>
          <w:rFonts w:ascii="Georgia" w:hAnsi="Georgia"/>
          <w:sz w:val="21"/>
          <w:szCs w:val="21"/>
        </w:rPr>
        <w:t>inches</w:t>
      </w:r>
      <w:r w:rsidR="00667A0F">
        <w:rPr>
          <w:rFonts w:ascii="Georgia" w:hAnsi="Georgia"/>
          <w:sz w:val="21"/>
          <w:szCs w:val="21"/>
        </w:rPr>
        <w:t xml:space="preserve"> for Potain tower cranes</w:t>
      </w:r>
      <w:r>
        <w:rPr>
          <w:rFonts w:ascii="Georgia" w:hAnsi="Georgia"/>
          <w:sz w:val="21"/>
          <w:szCs w:val="21"/>
        </w:rPr>
        <w:t xml:space="preserve"> are available</w:t>
      </w:r>
      <w:r w:rsidR="0044370E">
        <w:rPr>
          <w:rFonts w:ascii="Georgia" w:hAnsi="Georgia"/>
          <w:sz w:val="21"/>
          <w:szCs w:val="21"/>
        </w:rPr>
        <w:t xml:space="preserve"> from</w:t>
      </w:r>
      <w:r w:rsidR="00667A0F">
        <w:rPr>
          <w:rFonts w:ascii="Georgia" w:hAnsi="Georgia"/>
          <w:sz w:val="21"/>
          <w:szCs w:val="21"/>
        </w:rPr>
        <w:t xml:space="preserve"> Manitowoc</w:t>
      </w:r>
      <w:r w:rsidR="005579DF">
        <w:rPr>
          <w:rFonts w:ascii="Georgia" w:hAnsi="Georgia"/>
          <w:sz w:val="21"/>
          <w:szCs w:val="21"/>
        </w:rPr>
        <w:t>. The winches</w:t>
      </w:r>
      <w:r w:rsidR="0044370E">
        <w:rPr>
          <w:rFonts w:ascii="Georgia" w:hAnsi="Georgia"/>
          <w:sz w:val="21"/>
          <w:szCs w:val="21"/>
        </w:rPr>
        <w:t xml:space="preserve"> bring new levels of speed, control and efficiency to the industry. With an innovative design and the latest in frequency-controlled technology, the winches offer optimized energy consumption combined with a greater choice of hoisting speeds. </w:t>
      </w:r>
    </w:p>
    <w:p w14:paraId="60031B76" w14:textId="77777777" w:rsidR="000D2AA5" w:rsidRDefault="000D2AA5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24162CB" w14:textId="77777777" w:rsidR="005E21EA" w:rsidRDefault="0044370E" w:rsidP="0044370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Productivity is dramatically increased </w:t>
      </w:r>
      <w:r w:rsidR="00667A0F">
        <w:rPr>
          <w:rFonts w:ascii="Georgia" w:hAnsi="Georgia"/>
          <w:sz w:val="21"/>
          <w:szCs w:val="21"/>
        </w:rPr>
        <w:t xml:space="preserve">with </w:t>
      </w:r>
      <w:r>
        <w:rPr>
          <w:rFonts w:ascii="Georgia" w:hAnsi="Georgia"/>
          <w:sz w:val="21"/>
          <w:szCs w:val="21"/>
        </w:rPr>
        <w:t>the HPL winches</w:t>
      </w:r>
      <w:r w:rsidR="00222741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 w:rsidR="00667A0F">
        <w:rPr>
          <w:rFonts w:ascii="Georgia" w:hAnsi="Georgia"/>
          <w:sz w:val="21"/>
          <w:szCs w:val="21"/>
        </w:rPr>
        <w:t>as lifting speeds are</w:t>
      </w:r>
      <w:r>
        <w:rPr>
          <w:rFonts w:ascii="Georgia" w:hAnsi="Georgia"/>
          <w:sz w:val="21"/>
          <w:szCs w:val="21"/>
        </w:rPr>
        <w:t xml:space="preserve"> up to </w:t>
      </w:r>
      <w:r w:rsidR="00667A0F">
        <w:rPr>
          <w:rFonts w:ascii="Georgia" w:hAnsi="Georgia"/>
          <w:sz w:val="21"/>
          <w:szCs w:val="21"/>
        </w:rPr>
        <w:t xml:space="preserve">twice that of </w:t>
      </w:r>
      <w:r>
        <w:rPr>
          <w:rFonts w:ascii="Georgia" w:hAnsi="Georgia"/>
          <w:sz w:val="21"/>
          <w:szCs w:val="21"/>
        </w:rPr>
        <w:t xml:space="preserve">the older 75 LVF winch. At the </w:t>
      </w:r>
      <w:r w:rsidRPr="005E21EA">
        <w:rPr>
          <w:rFonts w:ascii="Georgia" w:hAnsi="Georgia"/>
          <w:sz w:val="21"/>
          <w:szCs w:val="21"/>
        </w:rPr>
        <w:t>other end of the scale, control is improved with creep speeds that are two times slower than the 75 LVF</w:t>
      </w:r>
      <w:r w:rsidR="00667A0F" w:rsidRPr="005E21EA">
        <w:rPr>
          <w:rFonts w:ascii="Georgia" w:hAnsi="Georgia"/>
          <w:sz w:val="21"/>
          <w:szCs w:val="21"/>
        </w:rPr>
        <w:t>.</w:t>
      </w:r>
      <w:r w:rsidR="00F42C97" w:rsidRPr="005E21EA">
        <w:rPr>
          <w:rFonts w:ascii="Georgia" w:hAnsi="Georgia"/>
          <w:sz w:val="21"/>
          <w:szCs w:val="21"/>
        </w:rPr>
        <w:t xml:space="preserve"> These </w:t>
      </w:r>
      <w:r w:rsidR="009469FF" w:rsidRPr="005E21EA">
        <w:rPr>
          <w:rFonts w:ascii="Georgia" w:hAnsi="Georgia"/>
          <w:sz w:val="21"/>
          <w:szCs w:val="21"/>
        </w:rPr>
        <w:t>features</w:t>
      </w:r>
      <w:r w:rsidR="005E21EA" w:rsidRPr="005E21EA">
        <w:rPr>
          <w:rFonts w:ascii="Georgia" w:hAnsi="Georgia"/>
          <w:sz w:val="21"/>
          <w:szCs w:val="21"/>
        </w:rPr>
        <w:t>,</w:t>
      </w:r>
      <w:r w:rsidR="009469FF" w:rsidRPr="005E21EA">
        <w:rPr>
          <w:rFonts w:ascii="Georgia" w:hAnsi="Georgia"/>
          <w:sz w:val="21"/>
          <w:szCs w:val="21"/>
        </w:rPr>
        <w:t xml:space="preserve"> in</w:t>
      </w:r>
      <w:r w:rsidR="00F42C97" w:rsidRPr="005E21EA">
        <w:rPr>
          <w:rFonts w:ascii="Georgia" w:hAnsi="Georgia"/>
          <w:sz w:val="21"/>
          <w:szCs w:val="21"/>
        </w:rPr>
        <w:t xml:space="preserve"> </w:t>
      </w:r>
      <w:r w:rsidR="00667A0F" w:rsidRPr="005E21EA">
        <w:rPr>
          <w:rFonts w:ascii="Georgia" w:hAnsi="Georgia"/>
          <w:sz w:val="21"/>
          <w:szCs w:val="21"/>
        </w:rPr>
        <w:t xml:space="preserve">combination </w:t>
      </w:r>
      <w:r w:rsidR="005E21EA" w:rsidRPr="005E21EA">
        <w:rPr>
          <w:rFonts w:ascii="Georgia" w:hAnsi="Georgia"/>
          <w:sz w:val="21"/>
          <w:szCs w:val="21"/>
        </w:rPr>
        <w:t xml:space="preserve">with </w:t>
      </w:r>
      <w:r w:rsidR="00F42C97" w:rsidRPr="005E21EA">
        <w:rPr>
          <w:rFonts w:ascii="Georgia" w:hAnsi="Georgia"/>
          <w:sz w:val="21"/>
          <w:szCs w:val="21"/>
        </w:rPr>
        <w:t xml:space="preserve">new motor brake </w:t>
      </w:r>
      <w:r w:rsidR="009469FF" w:rsidRPr="005E21EA">
        <w:rPr>
          <w:rFonts w:ascii="Georgia" w:hAnsi="Georgia"/>
          <w:sz w:val="21"/>
          <w:szCs w:val="21"/>
        </w:rPr>
        <w:t>management</w:t>
      </w:r>
      <w:r w:rsidR="005E21EA" w:rsidRPr="005E21EA">
        <w:rPr>
          <w:rFonts w:ascii="Georgia" w:hAnsi="Georgia"/>
          <w:sz w:val="21"/>
          <w:szCs w:val="21"/>
        </w:rPr>
        <w:t xml:space="preserve"> and</w:t>
      </w:r>
      <w:r w:rsidR="009469FF" w:rsidRPr="005E21EA">
        <w:rPr>
          <w:rFonts w:ascii="Georgia" w:hAnsi="Georgia"/>
          <w:sz w:val="21"/>
          <w:szCs w:val="21"/>
        </w:rPr>
        <w:t xml:space="preserve"> </w:t>
      </w:r>
      <w:r w:rsidR="006B19F4" w:rsidRPr="005E21EA">
        <w:rPr>
          <w:rFonts w:ascii="Georgia" w:hAnsi="Georgia"/>
          <w:sz w:val="21"/>
          <w:szCs w:val="21"/>
        </w:rPr>
        <w:t xml:space="preserve">new architecture </w:t>
      </w:r>
      <w:r w:rsidR="005E21EA" w:rsidRPr="005E21EA">
        <w:rPr>
          <w:rFonts w:ascii="Georgia" w:hAnsi="Georgia"/>
          <w:sz w:val="21"/>
          <w:szCs w:val="21"/>
        </w:rPr>
        <w:t>that facilitates</w:t>
      </w:r>
      <w:r w:rsidR="006B19F4" w:rsidRPr="005E21EA">
        <w:rPr>
          <w:rFonts w:ascii="Georgia" w:hAnsi="Georgia"/>
          <w:sz w:val="21"/>
          <w:szCs w:val="21"/>
        </w:rPr>
        <w:t xml:space="preserve"> maintenance operations, mean</w:t>
      </w:r>
      <w:r w:rsidR="00667A0F" w:rsidRPr="005E21EA">
        <w:rPr>
          <w:rFonts w:ascii="Georgia" w:hAnsi="Georgia"/>
          <w:sz w:val="21"/>
          <w:szCs w:val="21"/>
        </w:rPr>
        <w:t xml:space="preserve"> the HPL winches </w:t>
      </w:r>
      <w:r w:rsidR="006B19F4" w:rsidRPr="005E21EA">
        <w:rPr>
          <w:rFonts w:ascii="Georgia" w:hAnsi="Georgia"/>
          <w:sz w:val="21"/>
          <w:szCs w:val="21"/>
        </w:rPr>
        <w:t>not only</w:t>
      </w:r>
      <w:r w:rsidR="00667A0F" w:rsidRPr="005E21EA">
        <w:rPr>
          <w:rFonts w:ascii="Georgia" w:hAnsi="Georgia"/>
          <w:sz w:val="21"/>
          <w:szCs w:val="21"/>
        </w:rPr>
        <w:t xml:space="preserve"> speed up construction times</w:t>
      </w:r>
      <w:r w:rsidR="00222741" w:rsidRPr="005E21EA">
        <w:rPr>
          <w:rFonts w:ascii="Georgia" w:hAnsi="Georgia"/>
          <w:sz w:val="21"/>
          <w:szCs w:val="21"/>
        </w:rPr>
        <w:t>,</w:t>
      </w:r>
      <w:r w:rsidR="00667A0F" w:rsidRPr="005E21EA">
        <w:rPr>
          <w:rFonts w:ascii="Georgia" w:hAnsi="Georgia"/>
          <w:sz w:val="21"/>
          <w:szCs w:val="21"/>
        </w:rPr>
        <w:t xml:space="preserve"> </w:t>
      </w:r>
      <w:r w:rsidR="006B19F4" w:rsidRPr="005E21EA">
        <w:rPr>
          <w:rFonts w:ascii="Georgia" w:hAnsi="Georgia"/>
          <w:sz w:val="21"/>
          <w:szCs w:val="21"/>
        </w:rPr>
        <w:t xml:space="preserve">but </w:t>
      </w:r>
      <w:r w:rsidR="00667A0F" w:rsidRPr="005E21EA">
        <w:rPr>
          <w:rFonts w:ascii="Georgia" w:hAnsi="Georgia"/>
          <w:sz w:val="21"/>
          <w:szCs w:val="21"/>
        </w:rPr>
        <w:t>also improv</w:t>
      </w:r>
      <w:r w:rsidR="005E21EA" w:rsidRPr="005E21EA">
        <w:rPr>
          <w:rFonts w:ascii="Georgia" w:hAnsi="Georgia"/>
          <w:sz w:val="21"/>
          <w:szCs w:val="21"/>
        </w:rPr>
        <w:t>e</w:t>
      </w:r>
      <w:r w:rsidR="00667A0F" w:rsidRPr="005E21EA">
        <w:rPr>
          <w:rFonts w:ascii="Georgia" w:hAnsi="Georgia"/>
          <w:sz w:val="21"/>
          <w:szCs w:val="21"/>
        </w:rPr>
        <w:t xml:space="preserve"> overall </w:t>
      </w:r>
      <w:r w:rsidR="009469FF" w:rsidRPr="005E21EA">
        <w:rPr>
          <w:rFonts w:ascii="Georgia" w:hAnsi="Georgia"/>
          <w:sz w:val="21"/>
          <w:szCs w:val="21"/>
        </w:rPr>
        <w:t>driving comfort</w:t>
      </w:r>
      <w:r w:rsidR="005E21EA" w:rsidRPr="005E21EA">
        <w:rPr>
          <w:rFonts w:ascii="Georgia" w:hAnsi="Georgia"/>
          <w:sz w:val="21"/>
          <w:szCs w:val="21"/>
        </w:rPr>
        <w:t>, build</w:t>
      </w:r>
      <w:r w:rsidR="005E21EA">
        <w:rPr>
          <w:rFonts w:ascii="Georgia" w:hAnsi="Georgia"/>
          <w:sz w:val="21"/>
          <w:szCs w:val="21"/>
        </w:rPr>
        <w:t xml:space="preserve"> quality and precision</w:t>
      </w:r>
      <w:r w:rsidR="00667A0F">
        <w:rPr>
          <w:rFonts w:ascii="Georgia" w:hAnsi="Georgia"/>
          <w:sz w:val="21"/>
          <w:szCs w:val="21"/>
        </w:rPr>
        <w:t xml:space="preserve"> load</w:t>
      </w:r>
      <w:r>
        <w:rPr>
          <w:rFonts w:ascii="Georgia" w:hAnsi="Georgia"/>
          <w:sz w:val="21"/>
          <w:szCs w:val="21"/>
        </w:rPr>
        <w:t xml:space="preserve"> place</w:t>
      </w:r>
      <w:r w:rsidR="006B19F4">
        <w:rPr>
          <w:rFonts w:ascii="Georgia" w:hAnsi="Georgia"/>
          <w:sz w:val="21"/>
          <w:szCs w:val="21"/>
        </w:rPr>
        <w:t>ment.</w:t>
      </w:r>
      <w:r>
        <w:rPr>
          <w:rFonts w:ascii="Georgia" w:hAnsi="Georgia"/>
          <w:sz w:val="21"/>
          <w:szCs w:val="21"/>
        </w:rPr>
        <w:t xml:space="preserve"> </w:t>
      </w:r>
    </w:p>
    <w:p w14:paraId="5177F949" w14:textId="77777777" w:rsidR="005E21EA" w:rsidRDefault="005E21EA" w:rsidP="0044370E">
      <w:pPr>
        <w:spacing w:line="276" w:lineRule="auto"/>
        <w:rPr>
          <w:rFonts w:ascii="Georgia" w:hAnsi="Georgia"/>
          <w:sz w:val="21"/>
          <w:szCs w:val="21"/>
        </w:rPr>
      </w:pPr>
    </w:p>
    <w:p w14:paraId="02A342F6" w14:textId="77777777" w:rsidR="005E21EA" w:rsidRPr="005E21EA" w:rsidRDefault="005E21EA" w:rsidP="0044370E">
      <w:pPr>
        <w:spacing w:line="276" w:lineRule="auto"/>
        <w:rPr>
          <w:rFonts w:ascii="Georgia" w:hAnsi="Georgia"/>
          <w:sz w:val="21"/>
          <w:szCs w:val="21"/>
        </w:rPr>
      </w:pPr>
      <w:r w:rsidRPr="005E21EA">
        <w:rPr>
          <w:rFonts w:ascii="Georgia" w:hAnsi="Georgia"/>
          <w:sz w:val="21"/>
          <w:szCs w:val="21"/>
        </w:rPr>
        <w:t xml:space="preserve">This improved performance comes with optimized operational costs, </w:t>
      </w:r>
      <w:r w:rsidR="006651A4" w:rsidRPr="005E21EA">
        <w:rPr>
          <w:rFonts w:ascii="Georgia" w:hAnsi="Georgia"/>
          <w:sz w:val="21"/>
          <w:szCs w:val="21"/>
        </w:rPr>
        <w:t xml:space="preserve">as power consumption </w:t>
      </w:r>
      <w:r w:rsidRPr="005E21EA">
        <w:rPr>
          <w:rFonts w:ascii="Georgia" w:hAnsi="Georgia"/>
          <w:sz w:val="21"/>
          <w:szCs w:val="21"/>
        </w:rPr>
        <w:t>is reduced and maintenance made easier. Additionally, with Power Control functionality, it is possible to limit the maximum electric power that is required for operating a crane without impacting low-load and no-load working speeds.</w:t>
      </w:r>
    </w:p>
    <w:p w14:paraId="4C4C77E3" w14:textId="77777777" w:rsidR="0044370E" w:rsidRDefault="0044370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2CA012DD" w14:textId="77777777" w:rsidR="000D2AA5" w:rsidRPr="000D2AA5" w:rsidRDefault="000D2AA5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r w:rsidR="007F7F57">
        <w:rPr>
          <w:rFonts w:ascii="Georgia" w:hAnsi="Georgia"/>
          <w:sz w:val="21"/>
          <w:szCs w:val="21"/>
        </w:rPr>
        <w:t xml:space="preserve">models in the </w:t>
      </w:r>
      <w:r>
        <w:rPr>
          <w:rFonts w:ascii="Georgia" w:hAnsi="Georgia"/>
          <w:sz w:val="21"/>
          <w:szCs w:val="21"/>
        </w:rPr>
        <w:t>new winch</w:t>
      </w:r>
      <w:r w:rsidR="007F7F57">
        <w:rPr>
          <w:rFonts w:ascii="Georgia" w:hAnsi="Georgia"/>
          <w:sz w:val="21"/>
          <w:szCs w:val="21"/>
        </w:rPr>
        <w:t xml:space="preserve"> range are</w:t>
      </w:r>
      <w:r w:rsidR="00667A0F">
        <w:rPr>
          <w:rFonts w:ascii="Georgia" w:hAnsi="Georgia"/>
          <w:sz w:val="21"/>
          <w:szCs w:val="21"/>
        </w:rPr>
        <w:t xml:space="preserve">: </w:t>
      </w:r>
      <w:r>
        <w:rPr>
          <w:rFonts w:ascii="Georgia" w:hAnsi="Georgia"/>
          <w:sz w:val="21"/>
          <w:szCs w:val="21"/>
        </w:rPr>
        <w:t xml:space="preserve"> the 75 HPL</w:t>
      </w:r>
      <w:r>
        <w:rPr>
          <w:rFonts w:ascii="Georgia" w:hAnsi="Georgia"/>
          <w:sz w:val="21"/>
          <w:szCs w:val="21"/>
          <w:vertAlign w:val="superscript"/>
        </w:rPr>
        <w:t xml:space="preserve"> </w:t>
      </w:r>
      <w:r>
        <w:rPr>
          <w:rFonts w:ascii="Georgia" w:hAnsi="Georgia"/>
          <w:sz w:val="21"/>
          <w:szCs w:val="21"/>
        </w:rPr>
        <w:t>25, the 75 HPL</w:t>
      </w:r>
      <w:r>
        <w:rPr>
          <w:rFonts w:ascii="Georgia" w:hAnsi="Georgia"/>
          <w:sz w:val="21"/>
          <w:szCs w:val="21"/>
          <w:vertAlign w:val="superscript"/>
        </w:rPr>
        <w:t xml:space="preserve"> </w:t>
      </w:r>
      <w:r>
        <w:rPr>
          <w:rFonts w:ascii="Georgia" w:hAnsi="Georgia"/>
          <w:sz w:val="21"/>
          <w:szCs w:val="21"/>
        </w:rPr>
        <w:t>30, the 75 HPL</w:t>
      </w:r>
      <w:r>
        <w:rPr>
          <w:rFonts w:ascii="Georgia" w:hAnsi="Georgia"/>
          <w:sz w:val="21"/>
          <w:szCs w:val="21"/>
          <w:vertAlign w:val="superscript"/>
        </w:rPr>
        <w:t xml:space="preserve"> </w:t>
      </w:r>
      <w:r>
        <w:rPr>
          <w:rFonts w:ascii="Georgia" w:hAnsi="Georgia"/>
          <w:sz w:val="21"/>
          <w:szCs w:val="21"/>
        </w:rPr>
        <w:t>35 and the 75 HPL</w:t>
      </w:r>
      <w:r>
        <w:rPr>
          <w:rFonts w:ascii="Georgia" w:hAnsi="Georgia"/>
          <w:sz w:val="21"/>
          <w:szCs w:val="21"/>
          <w:vertAlign w:val="superscript"/>
        </w:rPr>
        <w:t xml:space="preserve"> </w:t>
      </w:r>
      <w:r>
        <w:rPr>
          <w:rFonts w:ascii="Georgia" w:hAnsi="Georgia"/>
          <w:sz w:val="21"/>
          <w:szCs w:val="21"/>
        </w:rPr>
        <w:t>40</w:t>
      </w:r>
      <w:r w:rsidR="00667A0F">
        <w:rPr>
          <w:rFonts w:ascii="Georgia" w:hAnsi="Georgia"/>
          <w:sz w:val="21"/>
          <w:szCs w:val="21"/>
        </w:rPr>
        <w:t xml:space="preserve">. Rope </w:t>
      </w:r>
      <w:r>
        <w:rPr>
          <w:rFonts w:ascii="Georgia" w:hAnsi="Georgia"/>
          <w:sz w:val="21"/>
          <w:szCs w:val="21"/>
        </w:rPr>
        <w:t>capacities rang</w:t>
      </w:r>
      <w:r w:rsidR="00667A0F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from 539 m to 956 m</w:t>
      </w:r>
      <w:r w:rsidR="00222741">
        <w:rPr>
          <w:rFonts w:ascii="Georgia" w:hAnsi="Georgia"/>
          <w:sz w:val="21"/>
          <w:szCs w:val="21"/>
        </w:rPr>
        <w:t>,</w:t>
      </w:r>
      <w:r w:rsidR="00667A0F">
        <w:rPr>
          <w:rFonts w:ascii="Georgia" w:hAnsi="Georgia"/>
          <w:sz w:val="21"/>
          <w:szCs w:val="21"/>
        </w:rPr>
        <w:t xml:space="preserve"> and they </w:t>
      </w:r>
      <w:r w:rsidR="0038164B">
        <w:rPr>
          <w:rFonts w:ascii="Georgia" w:hAnsi="Georgia"/>
          <w:sz w:val="21"/>
          <w:szCs w:val="21"/>
        </w:rPr>
        <w:t>can be</w:t>
      </w:r>
      <w:r w:rsidR="00667A0F">
        <w:rPr>
          <w:rFonts w:ascii="Georgia" w:hAnsi="Georgia"/>
          <w:sz w:val="21"/>
          <w:szCs w:val="21"/>
        </w:rPr>
        <w:t xml:space="preserve"> use</w:t>
      </w:r>
      <w:r w:rsidR="0038164B">
        <w:rPr>
          <w:rFonts w:ascii="Georgia" w:hAnsi="Georgia"/>
          <w:sz w:val="21"/>
          <w:szCs w:val="21"/>
        </w:rPr>
        <w:t>d</w:t>
      </w:r>
      <w:r w:rsidR="00667A0F">
        <w:rPr>
          <w:rFonts w:ascii="Georgia" w:hAnsi="Georgia"/>
          <w:sz w:val="21"/>
          <w:szCs w:val="21"/>
        </w:rPr>
        <w:t xml:space="preserve"> with a wide range of Potain cranes</w:t>
      </w:r>
      <w:r w:rsidR="0038164B">
        <w:rPr>
          <w:rFonts w:ascii="Georgia" w:hAnsi="Georgia"/>
          <w:sz w:val="21"/>
          <w:szCs w:val="21"/>
        </w:rPr>
        <w:t>,</w:t>
      </w:r>
      <w:r w:rsidR="00667A0F">
        <w:rPr>
          <w:rFonts w:ascii="Georgia" w:hAnsi="Georgia"/>
          <w:sz w:val="21"/>
          <w:szCs w:val="21"/>
        </w:rPr>
        <w:t xml:space="preserve"> including the latest topless and luffing jib models from the </w:t>
      </w:r>
      <w:r w:rsidR="0038164B">
        <w:rPr>
          <w:rFonts w:ascii="Georgia" w:hAnsi="Georgia"/>
          <w:sz w:val="21"/>
          <w:szCs w:val="21"/>
        </w:rPr>
        <w:t>company</w:t>
      </w:r>
      <w:r w:rsidR="00667A0F">
        <w:rPr>
          <w:rFonts w:ascii="Georgia" w:hAnsi="Georgia"/>
          <w:sz w:val="21"/>
          <w:szCs w:val="21"/>
        </w:rPr>
        <w:t xml:space="preserve">. Compatible models include: </w:t>
      </w:r>
      <w:r>
        <w:rPr>
          <w:rFonts w:ascii="Georgia" w:hAnsi="Georgia"/>
          <w:sz w:val="21"/>
          <w:szCs w:val="21"/>
        </w:rPr>
        <w:t xml:space="preserve"> the MDT 349 L16, the MDT 389 L16, the MR 295 H16, the MR 225A, the MDT 249 J12 and the MDT 269 J10. </w:t>
      </w:r>
    </w:p>
    <w:p w14:paraId="14007923" w14:textId="77777777" w:rsidR="00D33BBD" w:rsidRDefault="00D33BBD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133E6D0" w14:textId="77777777"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2AB51E" w14:textId="77777777" w:rsidR="008A61E1" w:rsidRDefault="008A61E1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4732DF8" w14:textId="77777777" w:rsidR="008A61E1" w:rsidRPr="006A69FE" w:rsidRDefault="008A61E1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1B7567D" w14:textId="77777777" w:rsidR="008A61E1" w:rsidRPr="006A69FE" w:rsidRDefault="008A61E1" w:rsidP="008A61E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517DD99E" w14:textId="77777777" w:rsidR="008A61E1" w:rsidRPr="006A69FE" w:rsidRDefault="008A61E1" w:rsidP="008A61E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Pr="006A69FE">
        <w:rPr>
          <w:sz w:val="18"/>
          <w:szCs w:val="18"/>
        </w:rPr>
        <w:tab/>
      </w:r>
      <w:r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41264ED" w14:textId="77777777" w:rsidR="008A61E1" w:rsidRPr="00F16E0F" w:rsidRDefault="008A61E1" w:rsidP="008A61E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0B6D2D5" w14:textId="77777777" w:rsidR="008A61E1" w:rsidRPr="003C01EB" w:rsidRDefault="008A61E1" w:rsidP="008A61E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3C01EB">
        <w:rPr>
          <w:rFonts w:ascii="Verdana" w:hAnsi="Verdana"/>
          <w:color w:val="41525C"/>
          <w:sz w:val="18"/>
          <w:szCs w:val="18"/>
          <w:lang w:val="fr-FR"/>
        </w:rPr>
        <w:t>T +1 920 683 6345</w:t>
      </w:r>
      <w:r w:rsidRPr="003C01EB">
        <w:rPr>
          <w:rFonts w:ascii="Verdana" w:hAnsi="Verdana"/>
          <w:color w:val="41525C"/>
          <w:sz w:val="18"/>
          <w:szCs w:val="18"/>
          <w:lang w:val="fr-FR"/>
        </w:rPr>
        <w:tab/>
      </w:r>
    </w:p>
    <w:p w14:paraId="70C2FD15" w14:textId="77777777" w:rsidR="008A61E1" w:rsidRPr="003C01EB" w:rsidRDefault="00C15DB5" w:rsidP="008A61E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="008A61E1" w:rsidRPr="003C01EB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amy.marten@manitowoc.com</w:t>
        </w:r>
      </w:hyperlink>
      <w:r w:rsidR="008A61E1" w:rsidRPr="003C01EB">
        <w:rPr>
          <w:rFonts w:ascii="Verdana" w:hAnsi="Verdana"/>
          <w:color w:val="41525C"/>
          <w:sz w:val="18"/>
          <w:szCs w:val="18"/>
          <w:lang w:val="fr-FR"/>
        </w:rPr>
        <w:tab/>
      </w:r>
    </w:p>
    <w:p w14:paraId="03740851" w14:textId="77777777" w:rsidR="008A61E1" w:rsidRPr="003C01EB" w:rsidRDefault="008A61E1" w:rsidP="008A61E1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156FBE4E" w14:textId="77777777" w:rsidR="008A61E1" w:rsidRPr="00E71CAF" w:rsidRDefault="008A61E1" w:rsidP="008A61E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</w:t>
      </w:r>
      <w:bookmarkStart w:id="0" w:name="_GoBack"/>
      <w:bookmarkEnd w:id="0"/>
      <w:r w:rsidRPr="00E71CAF">
        <w:rPr>
          <w:rFonts w:ascii="Verdana" w:hAnsi="Verdana" w:cs="Verdana"/>
          <w:color w:val="41525C"/>
          <w:sz w:val="18"/>
          <w:szCs w:val="18"/>
        </w:rPr>
        <w:t>s for the heavy construction industry, which are complemented by a slate of industry-leading aftermarket product support services. In 2017, Manitowoc’s net sales totaled $1.6 billion, with over half generated outside the United States.</w:t>
      </w:r>
    </w:p>
    <w:p w14:paraId="7AE4769F" w14:textId="77777777" w:rsidR="008A61E1" w:rsidRPr="00A678F4" w:rsidRDefault="008A61E1" w:rsidP="008A61E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9A7AC1F" w14:textId="77777777" w:rsidR="008A61E1" w:rsidRPr="00A678F4" w:rsidRDefault="008A61E1" w:rsidP="008A61E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lastRenderedPageBreak/>
        <w:t>THE MANITOWOC COMPANY, INC.</w:t>
      </w:r>
    </w:p>
    <w:p w14:paraId="2082EC91" w14:textId="77777777" w:rsidR="008A61E1" w:rsidRPr="00057864" w:rsidRDefault="008A61E1" w:rsidP="008A61E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14:paraId="59BA3F35" w14:textId="77777777" w:rsidR="008A61E1" w:rsidRPr="00057864" w:rsidRDefault="008A61E1" w:rsidP="008A61E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5917A77F" w14:textId="77777777" w:rsidR="008A61E1" w:rsidRPr="00A44D46" w:rsidRDefault="00C15DB5" w:rsidP="008A61E1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8A61E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8A61E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7B81ABC5" w14:textId="77777777" w:rsidR="007B3EED" w:rsidRPr="0065068E" w:rsidRDefault="007B3EED" w:rsidP="008A61E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7B3EED" w:rsidRPr="0065068E" w:rsidSect="007B3EED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3A3C" w14:textId="77777777" w:rsidR="00C15DB5" w:rsidRDefault="00C15DB5">
      <w:r>
        <w:separator/>
      </w:r>
    </w:p>
  </w:endnote>
  <w:endnote w:type="continuationSeparator" w:id="0">
    <w:p w14:paraId="011ADE9B" w14:textId="77777777" w:rsidR="00C15DB5" w:rsidRDefault="00C1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A29B" w14:textId="77777777" w:rsidR="00C15DB5" w:rsidRDefault="00C15DB5">
      <w:r>
        <w:separator/>
      </w:r>
    </w:p>
  </w:footnote>
  <w:footnote w:type="continuationSeparator" w:id="0">
    <w:p w14:paraId="4ADD8763" w14:textId="77777777" w:rsidR="00C15DB5" w:rsidRDefault="00C1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3B5B" w14:textId="77777777" w:rsidR="00B9173B" w:rsidRPr="00164A29" w:rsidRDefault="003415B2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Potain Winches</w:t>
    </w:r>
  </w:p>
  <w:p w14:paraId="1D48F318" w14:textId="1F133890" w:rsidR="00B9173B" w:rsidRPr="00164A29" w:rsidRDefault="00B23DE0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5, 2018</w:t>
    </w:r>
  </w:p>
  <w:p w14:paraId="12A29BD0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034047F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2AA5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40FD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741"/>
    <w:rsid w:val="00222A4F"/>
    <w:rsid w:val="002235B3"/>
    <w:rsid w:val="0022453C"/>
    <w:rsid w:val="002252D3"/>
    <w:rsid w:val="0022587B"/>
    <w:rsid w:val="0022746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5B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164B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01EB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370E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9DF"/>
    <w:rsid w:val="00557E33"/>
    <w:rsid w:val="00561D4F"/>
    <w:rsid w:val="00563E6C"/>
    <w:rsid w:val="005655CC"/>
    <w:rsid w:val="005658AC"/>
    <w:rsid w:val="00566739"/>
    <w:rsid w:val="0056789C"/>
    <w:rsid w:val="00571B3F"/>
    <w:rsid w:val="00575C53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1EA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17A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651A4"/>
    <w:rsid w:val="00667A0F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19F4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7F7F57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1408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61D"/>
    <w:rsid w:val="00877E0E"/>
    <w:rsid w:val="00880359"/>
    <w:rsid w:val="00882D97"/>
    <w:rsid w:val="00886E84"/>
    <w:rsid w:val="008951E1"/>
    <w:rsid w:val="008A19EB"/>
    <w:rsid w:val="008A2386"/>
    <w:rsid w:val="008A3D5D"/>
    <w:rsid w:val="008A61E1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8C"/>
    <w:rsid w:val="009250C1"/>
    <w:rsid w:val="0092578F"/>
    <w:rsid w:val="00926715"/>
    <w:rsid w:val="00931302"/>
    <w:rsid w:val="00931475"/>
    <w:rsid w:val="009344AF"/>
    <w:rsid w:val="00940400"/>
    <w:rsid w:val="00946589"/>
    <w:rsid w:val="009466E7"/>
    <w:rsid w:val="009469FF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3B69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D5A90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23DE0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DB5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3BBD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0870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2C97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578D5"/>
  <w15:docId w15:val="{5AD93163-533E-4C4D-8E8D-356FE59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56E6B-A88A-844D-B40C-C1C9E85E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2015-04-29T08:54:00Z</cp:lastPrinted>
  <dcterms:created xsi:type="dcterms:W3CDTF">2018-08-31T19:47:00Z</dcterms:created>
  <dcterms:modified xsi:type="dcterms:W3CDTF">2018-10-04T20:37:00Z</dcterms:modified>
</cp:coreProperties>
</file>