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3DD0D" w14:textId="57EDEFE7" w:rsidR="0092578F" w:rsidRDefault="00766D7F" w:rsidP="0092578F">
      <w:pPr>
        <w:tabs>
          <w:tab w:val="left" w:pos="6096"/>
        </w:tabs>
        <w:spacing w:line="276" w:lineRule="auto"/>
        <w:jc w:val="right"/>
        <w:rPr>
          <w:rFonts w:ascii="Verdana" w:hAnsi="Verdana"/>
          <w:color w:val="ED1C2A"/>
          <w:sz w:val="30"/>
          <w:szCs w:val="30"/>
        </w:rPr>
      </w:pPr>
      <w:r w:rsidRPr="00685258">
        <w:rPr>
          <w:rFonts w:ascii="Georgia" w:hAnsi="Georgia"/>
          <w:noProof/>
          <w:sz w:val="21"/>
          <w:szCs w:val="21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15A44071" wp14:editId="5E196475">
            <wp:simplePos x="0" y="0"/>
            <wp:positionH relativeFrom="column">
              <wp:posOffset>-43180</wp:posOffset>
            </wp:positionH>
            <wp:positionV relativeFrom="paragraph">
              <wp:posOffset>-39046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286">
        <w:rPr>
          <w:rFonts w:ascii="Verdana" w:hAnsi="Verdana"/>
          <w:color w:val="ED1C2A"/>
          <w:sz w:val="30"/>
          <w:szCs w:val="30"/>
        </w:rPr>
        <w:softHyphen/>
      </w:r>
      <w:r w:rsidR="0078732C">
        <w:rPr>
          <w:rFonts w:ascii="Verdana" w:hAnsi="Verdana"/>
          <w:color w:val="ED1C2A"/>
          <w:sz w:val="30"/>
          <w:szCs w:val="30"/>
        </w:rPr>
        <w:t>NEWS RELEASE</w:t>
      </w:r>
    </w:p>
    <w:p w14:paraId="79C41EA0" w14:textId="30E37260" w:rsidR="0092578F" w:rsidRPr="00164A29" w:rsidRDefault="003922AD" w:rsidP="0092578F">
      <w:pPr>
        <w:spacing w:line="276" w:lineRule="auto"/>
        <w:jc w:val="right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Ju</w:t>
      </w:r>
      <w:r w:rsidR="00E27B15">
        <w:rPr>
          <w:rFonts w:ascii="Verdana" w:hAnsi="Verdana"/>
          <w:color w:val="41525C"/>
          <w:sz w:val="18"/>
          <w:szCs w:val="18"/>
        </w:rPr>
        <w:t>ly</w:t>
      </w:r>
      <w:r w:rsidR="00606A9E">
        <w:rPr>
          <w:rFonts w:ascii="Verdana" w:hAnsi="Verdana"/>
          <w:color w:val="41525C"/>
          <w:sz w:val="18"/>
          <w:szCs w:val="18"/>
        </w:rPr>
        <w:t xml:space="preserve"> </w:t>
      </w:r>
      <w:r w:rsidR="00E27B15">
        <w:rPr>
          <w:rFonts w:ascii="Verdana" w:hAnsi="Verdana"/>
          <w:color w:val="41525C"/>
          <w:sz w:val="18"/>
          <w:szCs w:val="18"/>
        </w:rPr>
        <w:t>3</w:t>
      </w:r>
      <w:r w:rsidR="00606A9E">
        <w:rPr>
          <w:rFonts w:ascii="Verdana" w:hAnsi="Verdana"/>
          <w:color w:val="41525C"/>
          <w:sz w:val="18"/>
          <w:szCs w:val="18"/>
        </w:rPr>
        <w:t>, 201</w:t>
      </w:r>
      <w:r>
        <w:rPr>
          <w:rFonts w:ascii="Verdana" w:hAnsi="Verdana"/>
          <w:color w:val="41525C"/>
          <w:sz w:val="18"/>
          <w:szCs w:val="18"/>
        </w:rPr>
        <w:t>8</w:t>
      </w:r>
    </w:p>
    <w:p w14:paraId="73D7E2CC" w14:textId="77777777" w:rsidR="00164A29" w:rsidRDefault="00164A29" w:rsidP="00A44D46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3C24A3EC" w14:textId="77777777" w:rsidR="00506C1D" w:rsidRDefault="00506C1D" w:rsidP="00A44D46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5FDA0691" w14:textId="2FD76510" w:rsidR="00895B24" w:rsidRDefault="00E01733" w:rsidP="00606A9E">
      <w:pPr>
        <w:rPr>
          <w:rFonts w:ascii="Georgia" w:hAnsi="Georgia"/>
          <w:b/>
        </w:rPr>
      </w:pPr>
      <w:r w:rsidRPr="00E01733">
        <w:rPr>
          <w:rFonts w:ascii="Georgia" w:hAnsi="Georgia"/>
          <w:b/>
        </w:rPr>
        <w:t xml:space="preserve">Manitowoc </w:t>
      </w:r>
      <w:r w:rsidR="009B1159">
        <w:rPr>
          <w:rFonts w:ascii="Georgia" w:hAnsi="Georgia"/>
          <w:b/>
        </w:rPr>
        <w:t xml:space="preserve">successfully </w:t>
      </w:r>
      <w:r w:rsidR="0066048D">
        <w:rPr>
          <w:rFonts w:ascii="Georgia" w:hAnsi="Georgia"/>
          <w:b/>
        </w:rPr>
        <w:t>manufacture</w:t>
      </w:r>
      <w:r w:rsidR="00B51328">
        <w:rPr>
          <w:rFonts w:ascii="Georgia" w:hAnsi="Georgia"/>
          <w:b/>
        </w:rPr>
        <w:t>s</w:t>
      </w:r>
      <w:r w:rsidR="009B1159">
        <w:rPr>
          <w:rFonts w:ascii="Georgia" w:hAnsi="Georgia"/>
          <w:b/>
        </w:rPr>
        <w:t xml:space="preserve"> </w:t>
      </w:r>
      <w:r w:rsidRPr="00E01733">
        <w:rPr>
          <w:rFonts w:ascii="Georgia" w:hAnsi="Georgia"/>
          <w:b/>
        </w:rPr>
        <w:t xml:space="preserve">first </w:t>
      </w:r>
      <w:r>
        <w:rPr>
          <w:rFonts w:ascii="Georgia" w:hAnsi="Georgia"/>
          <w:b/>
        </w:rPr>
        <w:t xml:space="preserve">Grove </w:t>
      </w:r>
      <w:r w:rsidRPr="00E01733">
        <w:rPr>
          <w:rFonts w:ascii="Georgia" w:hAnsi="Georgia"/>
          <w:b/>
        </w:rPr>
        <w:t>GRT8100 in Italy</w:t>
      </w:r>
    </w:p>
    <w:p w14:paraId="36CDE80C" w14:textId="77777777" w:rsidR="00E01733" w:rsidRDefault="00E01733" w:rsidP="00606A9E">
      <w:pPr>
        <w:rPr>
          <w:rFonts w:ascii="Georgia" w:eastAsia="MS Mincho" w:hAnsi="Georgia"/>
          <w:sz w:val="21"/>
          <w:szCs w:val="21"/>
        </w:rPr>
      </w:pPr>
    </w:p>
    <w:p w14:paraId="01212530" w14:textId="1E8C3A1C" w:rsidR="00687B67" w:rsidRPr="00F669B8" w:rsidRDefault="00687B67" w:rsidP="00F669B8">
      <w:pPr>
        <w:pStyle w:val="ListParagraph"/>
        <w:numPr>
          <w:ilvl w:val="0"/>
          <w:numId w:val="6"/>
        </w:numPr>
        <w:spacing w:line="276" w:lineRule="auto"/>
        <w:rPr>
          <w:rFonts w:ascii="Georgia" w:eastAsia="MS Mincho" w:hAnsi="Georgia"/>
          <w:i/>
          <w:sz w:val="21"/>
          <w:szCs w:val="21"/>
        </w:rPr>
      </w:pPr>
      <w:r w:rsidRPr="00F669B8">
        <w:rPr>
          <w:rFonts w:ascii="Georgia" w:eastAsia="MS Mincho" w:hAnsi="Georgia"/>
          <w:i/>
          <w:sz w:val="21"/>
          <w:szCs w:val="21"/>
        </w:rPr>
        <w:t xml:space="preserve">Manitowoc’s </w:t>
      </w:r>
      <w:proofErr w:type="spellStart"/>
      <w:r w:rsidRPr="00F669B8">
        <w:rPr>
          <w:rFonts w:ascii="Georgia" w:eastAsia="MS Mincho" w:hAnsi="Georgia"/>
          <w:i/>
          <w:sz w:val="21"/>
          <w:szCs w:val="21"/>
        </w:rPr>
        <w:t>Niella</w:t>
      </w:r>
      <w:proofErr w:type="spellEnd"/>
      <w:r w:rsidRPr="00F669B8">
        <w:rPr>
          <w:rFonts w:ascii="Georgia" w:eastAsia="MS Mincho" w:hAnsi="Georgia"/>
          <w:i/>
          <w:sz w:val="21"/>
          <w:szCs w:val="21"/>
        </w:rPr>
        <w:t xml:space="preserve"> </w:t>
      </w:r>
      <w:proofErr w:type="spellStart"/>
      <w:r w:rsidRPr="00184D4B">
        <w:rPr>
          <w:rFonts w:ascii="Georgia" w:eastAsia="MS Mincho" w:hAnsi="Georgia"/>
          <w:i/>
          <w:sz w:val="21"/>
          <w:szCs w:val="21"/>
        </w:rPr>
        <w:t>Tanaro</w:t>
      </w:r>
      <w:proofErr w:type="spellEnd"/>
      <w:r w:rsidRPr="00184D4B">
        <w:rPr>
          <w:rFonts w:ascii="Georgia" w:eastAsia="MS Mincho" w:hAnsi="Georgia"/>
          <w:i/>
          <w:sz w:val="21"/>
          <w:szCs w:val="21"/>
        </w:rPr>
        <w:t xml:space="preserve"> production facility </w:t>
      </w:r>
      <w:r w:rsidR="00184D4B" w:rsidRPr="00184D4B">
        <w:rPr>
          <w:rFonts w:ascii="Georgia" w:eastAsia="MS Mincho" w:hAnsi="Georgia"/>
          <w:i/>
          <w:sz w:val="21"/>
          <w:szCs w:val="21"/>
        </w:rPr>
        <w:t>has begun</w:t>
      </w:r>
      <w:r w:rsidRPr="00184D4B">
        <w:rPr>
          <w:rFonts w:ascii="Georgia" w:eastAsia="MS Mincho" w:hAnsi="Georgia"/>
          <w:i/>
          <w:sz w:val="21"/>
          <w:szCs w:val="21"/>
        </w:rPr>
        <w:t xml:space="preserve"> manufactur</w:t>
      </w:r>
      <w:r w:rsidR="00184D4B" w:rsidRPr="00184D4B">
        <w:rPr>
          <w:rFonts w:ascii="Georgia" w:eastAsia="MS Mincho" w:hAnsi="Georgia"/>
          <w:i/>
          <w:sz w:val="21"/>
          <w:szCs w:val="21"/>
        </w:rPr>
        <w:t>ing</w:t>
      </w:r>
      <w:r w:rsidRPr="00184D4B">
        <w:rPr>
          <w:rFonts w:ascii="Georgia" w:eastAsia="MS Mincho" w:hAnsi="Georgia"/>
          <w:i/>
          <w:sz w:val="21"/>
          <w:szCs w:val="21"/>
        </w:rPr>
        <w:t xml:space="preserve"> Grove G</w:t>
      </w:r>
      <w:r w:rsidR="002E743C" w:rsidRPr="00184D4B">
        <w:rPr>
          <w:rFonts w:ascii="Georgia" w:eastAsia="MS Mincho" w:hAnsi="Georgia"/>
          <w:i/>
          <w:sz w:val="21"/>
          <w:szCs w:val="21"/>
        </w:rPr>
        <w:t>R</w:t>
      </w:r>
      <w:r w:rsidRPr="00184D4B">
        <w:rPr>
          <w:rFonts w:ascii="Georgia" w:eastAsia="MS Mincho" w:hAnsi="Georgia"/>
          <w:i/>
          <w:sz w:val="21"/>
          <w:szCs w:val="21"/>
        </w:rPr>
        <w:t>T8100</w:t>
      </w:r>
      <w:r w:rsidR="00184D4B" w:rsidRPr="00184D4B">
        <w:rPr>
          <w:rFonts w:ascii="Georgia" w:eastAsia="MS Mincho" w:hAnsi="Georgia"/>
          <w:i/>
          <w:sz w:val="21"/>
          <w:szCs w:val="21"/>
        </w:rPr>
        <w:t xml:space="preserve"> </w:t>
      </w:r>
      <w:r w:rsidRPr="00184D4B">
        <w:rPr>
          <w:rFonts w:ascii="Georgia" w:eastAsia="MS Mincho" w:hAnsi="Georgia"/>
          <w:i/>
          <w:sz w:val="21"/>
          <w:szCs w:val="21"/>
        </w:rPr>
        <w:t>rough-terrain cranes</w:t>
      </w:r>
    </w:p>
    <w:p w14:paraId="1CF24F1C" w14:textId="049E000B" w:rsidR="00264BD9" w:rsidRPr="00F669B8" w:rsidRDefault="00264BD9" w:rsidP="00F669B8">
      <w:pPr>
        <w:pStyle w:val="ListParagraph"/>
        <w:numPr>
          <w:ilvl w:val="0"/>
          <w:numId w:val="6"/>
        </w:numPr>
        <w:spacing w:line="276" w:lineRule="auto"/>
        <w:rPr>
          <w:rFonts w:ascii="Georgia" w:eastAsia="MS Mincho" w:hAnsi="Georgia"/>
          <w:i/>
          <w:sz w:val="21"/>
          <w:szCs w:val="21"/>
        </w:rPr>
      </w:pPr>
      <w:r w:rsidRPr="00F669B8">
        <w:rPr>
          <w:rFonts w:ascii="Georgia" w:eastAsia="MS Mincho" w:hAnsi="Georgia"/>
          <w:i/>
          <w:sz w:val="21"/>
          <w:szCs w:val="21"/>
        </w:rPr>
        <w:t>The decision was based on Voice of the Customer input</w:t>
      </w:r>
      <w:r w:rsidR="00A864B0">
        <w:rPr>
          <w:rFonts w:ascii="Georgia" w:eastAsia="MS Mincho" w:hAnsi="Georgia"/>
          <w:i/>
          <w:sz w:val="21"/>
          <w:szCs w:val="21"/>
        </w:rPr>
        <w:t xml:space="preserve"> and will reduce lead times and shipping costs</w:t>
      </w:r>
      <w:r w:rsidR="002E743C">
        <w:rPr>
          <w:rFonts w:ascii="Georgia" w:eastAsia="MS Mincho" w:hAnsi="Georgia"/>
          <w:i/>
          <w:sz w:val="21"/>
          <w:szCs w:val="21"/>
        </w:rPr>
        <w:t xml:space="preserve"> for European buyers</w:t>
      </w:r>
    </w:p>
    <w:p w14:paraId="034419AF" w14:textId="3C745E7E" w:rsidR="00264BD9" w:rsidRPr="00F669B8" w:rsidRDefault="00687B67" w:rsidP="00F669B8">
      <w:pPr>
        <w:pStyle w:val="ListParagraph"/>
        <w:numPr>
          <w:ilvl w:val="0"/>
          <w:numId w:val="6"/>
        </w:numPr>
        <w:spacing w:line="276" w:lineRule="auto"/>
        <w:rPr>
          <w:rFonts w:ascii="Georgia" w:eastAsia="MS Mincho" w:hAnsi="Georgia"/>
          <w:i/>
          <w:sz w:val="21"/>
          <w:szCs w:val="21"/>
        </w:rPr>
      </w:pPr>
      <w:r w:rsidRPr="00F669B8">
        <w:rPr>
          <w:rFonts w:ascii="Georgia" w:eastAsia="MS Mincho" w:hAnsi="Georgia"/>
          <w:i/>
          <w:sz w:val="21"/>
          <w:szCs w:val="21"/>
        </w:rPr>
        <w:t>The</w:t>
      </w:r>
      <w:r w:rsidR="00F669B8" w:rsidRPr="00F669B8">
        <w:rPr>
          <w:rFonts w:ascii="Georgia" w:eastAsia="MS Mincho" w:hAnsi="Georgia"/>
          <w:i/>
          <w:sz w:val="21"/>
          <w:szCs w:val="21"/>
        </w:rPr>
        <w:t xml:space="preserve"> move was quick and seamless thanks to the </w:t>
      </w:r>
      <w:r w:rsidR="007640A4">
        <w:rPr>
          <w:rFonts w:ascii="Georgia" w:eastAsia="MS Mincho" w:hAnsi="Georgia"/>
          <w:i/>
          <w:sz w:val="21"/>
          <w:szCs w:val="21"/>
        </w:rPr>
        <w:t xml:space="preserve">efforts of the </w:t>
      </w:r>
      <w:proofErr w:type="spellStart"/>
      <w:r w:rsidRPr="00F669B8">
        <w:rPr>
          <w:rFonts w:ascii="Georgia" w:eastAsia="MS Mincho" w:hAnsi="Georgia"/>
          <w:i/>
          <w:sz w:val="21"/>
          <w:szCs w:val="21"/>
        </w:rPr>
        <w:t>Niella</w:t>
      </w:r>
      <w:proofErr w:type="spellEnd"/>
      <w:r w:rsidRPr="00F669B8">
        <w:rPr>
          <w:rFonts w:ascii="Georgia" w:eastAsia="MS Mincho" w:hAnsi="Georgia"/>
          <w:i/>
          <w:sz w:val="21"/>
          <w:szCs w:val="21"/>
        </w:rPr>
        <w:t xml:space="preserve"> </w:t>
      </w:r>
      <w:proofErr w:type="spellStart"/>
      <w:r w:rsidRPr="00F669B8">
        <w:rPr>
          <w:rFonts w:ascii="Georgia" w:eastAsia="MS Mincho" w:hAnsi="Georgia"/>
          <w:i/>
          <w:sz w:val="21"/>
          <w:szCs w:val="21"/>
        </w:rPr>
        <w:t>Tanaro</w:t>
      </w:r>
      <w:proofErr w:type="spellEnd"/>
      <w:r w:rsidRPr="00F669B8">
        <w:rPr>
          <w:rFonts w:ascii="Georgia" w:eastAsia="MS Mincho" w:hAnsi="Georgia"/>
          <w:i/>
          <w:sz w:val="21"/>
          <w:szCs w:val="21"/>
        </w:rPr>
        <w:t xml:space="preserve"> project team, a prime example of The Manitowoc Way </w:t>
      </w:r>
      <w:r w:rsidR="00293D13">
        <w:rPr>
          <w:rFonts w:ascii="Georgia" w:eastAsia="MS Mincho" w:hAnsi="Georgia"/>
          <w:i/>
          <w:sz w:val="21"/>
          <w:szCs w:val="21"/>
        </w:rPr>
        <w:t>at work</w:t>
      </w:r>
    </w:p>
    <w:p w14:paraId="3FE86065" w14:textId="50C6CFB8" w:rsidR="00264BD9" w:rsidRDefault="00264BD9" w:rsidP="005C5D30">
      <w:pPr>
        <w:spacing w:line="276" w:lineRule="auto"/>
        <w:rPr>
          <w:rFonts w:ascii="Georgia" w:eastAsia="MS Mincho" w:hAnsi="Georgia"/>
          <w:sz w:val="21"/>
          <w:szCs w:val="21"/>
        </w:rPr>
      </w:pPr>
    </w:p>
    <w:p w14:paraId="267A0D81" w14:textId="06FF86A6" w:rsidR="00C44E34" w:rsidRDefault="00687B67" w:rsidP="005C5D30">
      <w:pPr>
        <w:spacing w:line="276" w:lineRule="auto"/>
        <w:rPr>
          <w:rFonts w:ascii="Georgia" w:eastAsia="MS Mincho" w:hAnsi="Georgia"/>
          <w:sz w:val="21"/>
          <w:szCs w:val="21"/>
        </w:rPr>
      </w:pPr>
      <w:r>
        <w:rPr>
          <w:rFonts w:ascii="Georgia" w:eastAsia="MS Mincho" w:hAnsi="Georgia"/>
          <w:sz w:val="21"/>
          <w:szCs w:val="21"/>
        </w:rPr>
        <w:t xml:space="preserve">The first Grove GRT8100 manufactured outside the USA has left the production line in </w:t>
      </w:r>
      <w:proofErr w:type="spellStart"/>
      <w:r>
        <w:rPr>
          <w:rFonts w:ascii="Georgia" w:eastAsia="MS Mincho" w:hAnsi="Georgia"/>
          <w:sz w:val="21"/>
          <w:szCs w:val="21"/>
        </w:rPr>
        <w:t>Niella</w:t>
      </w:r>
      <w:proofErr w:type="spellEnd"/>
      <w:r>
        <w:rPr>
          <w:rFonts w:ascii="Georgia" w:eastAsia="MS Mincho" w:hAnsi="Georgia"/>
          <w:sz w:val="21"/>
          <w:szCs w:val="21"/>
        </w:rPr>
        <w:t xml:space="preserve"> </w:t>
      </w:r>
      <w:proofErr w:type="spellStart"/>
      <w:r>
        <w:rPr>
          <w:rFonts w:ascii="Georgia" w:eastAsia="MS Mincho" w:hAnsi="Georgia"/>
          <w:sz w:val="21"/>
          <w:szCs w:val="21"/>
        </w:rPr>
        <w:t>Tanaro</w:t>
      </w:r>
      <w:proofErr w:type="spellEnd"/>
      <w:r>
        <w:rPr>
          <w:rFonts w:ascii="Georgia" w:eastAsia="MS Mincho" w:hAnsi="Georgia"/>
          <w:sz w:val="21"/>
          <w:szCs w:val="21"/>
        </w:rPr>
        <w:t xml:space="preserve">, Italy. </w:t>
      </w:r>
      <w:r w:rsidR="00843757">
        <w:rPr>
          <w:rFonts w:ascii="Georgia" w:eastAsia="MS Mincho" w:hAnsi="Georgia"/>
          <w:sz w:val="21"/>
          <w:szCs w:val="21"/>
        </w:rPr>
        <w:t>Until now, the production of this crane model was exclusive to Manitowoc’s factory in Shady Grove, Pennsylvania, USA.</w:t>
      </w:r>
    </w:p>
    <w:p w14:paraId="3B9C154E" w14:textId="77777777" w:rsidR="00C44E34" w:rsidRDefault="00C44E34" w:rsidP="005C5D30">
      <w:pPr>
        <w:spacing w:line="276" w:lineRule="auto"/>
        <w:rPr>
          <w:rFonts w:ascii="Georgia" w:eastAsia="MS Mincho" w:hAnsi="Georgia"/>
          <w:sz w:val="21"/>
          <w:szCs w:val="21"/>
        </w:rPr>
      </w:pPr>
    </w:p>
    <w:p w14:paraId="20B48E73" w14:textId="588A6CDD" w:rsidR="00843757" w:rsidRDefault="00184D4B" w:rsidP="005C5D30">
      <w:pPr>
        <w:spacing w:line="276" w:lineRule="auto"/>
        <w:rPr>
          <w:rFonts w:ascii="Georgia" w:eastAsia="MS Mincho" w:hAnsi="Georgia"/>
          <w:sz w:val="21"/>
          <w:szCs w:val="21"/>
        </w:rPr>
      </w:pPr>
      <w:r>
        <w:rPr>
          <w:rFonts w:ascii="Georgia" w:eastAsia="MS Mincho" w:hAnsi="Georgia"/>
          <w:sz w:val="21"/>
          <w:szCs w:val="21"/>
        </w:rPr>
        <w:t xml:space="preserve">Since 2005, </w:t>
      </w:r>
      <w:r w:rsidRPr="00184D4B">
        <w:rPr>
          <w:rFonts w:ascii="Georgia" w:eastAsia="MS Mincho" w:hAnsi="Georgia"/>
          <w:sz w:val="21"/>
          <w:szCs w:val="21"/>
        </w:rPr>
        <w:t xml:space="preserve">Manitowoc’s </w:t>
      </w:r>
      <w:proofErr w:type="spellStart"/>
      <w:r w:rsidRPr="00184D4B">
        <w:rPr>
          <w:rFonts w:ascii="Georgia" w:eastAsia="MS Mincho" w:hAnsi="Georgia"/>
          <w:sz w:val="21"/>
          <w:szCs w:val="21"/>
        </w:rPr>
        <w:t>Niella</w:t>
      </w:r>
      <w:proofErr w:type="spellEnd"/>
      <w:r w:rsidRPr="00184D4B">
        <w:rPr>
          <w:rFonts w:ascii="Georgia" w:eastAsia="MS Mincho" w:hAnsi="Georgia"/>
          <w:sz w:val="21"/>
          <w:szCs w:val="21"/>
        </w:rPr>
        <w:t xml:space="preserve"> </w:t>
      </w:r>
      <w:proofErr w:type="spellStart"/>
      <w:r w:rsidRPr="00184D4B">
        <w:rPr>
          <w:rFonts w:ascii="Georgia" w:eastAsia="MS Mincho" w:hAnsi="Georgia"/>
          <w:sz w:val="21"/>
          <w:szCs w:val="21"/>
        </w:rPr>
        <w:t>Tanaro</w:t>
      </w:r>
      <w:proofErr w:type="spellEnd"/>
      <w:r w:rsidRPr="00184D4B">
        <w:rPr>
          <w:rFonts w:ascii="Georgia" w:eastAsia="MS Mincho" w:hAnsi="Georgia"/>
          <w:sz w:val="21"/>
          <w:szCs w:val="21"/>
        </w:rPr>
        <w:t xml:space="preserve"> factory</w:t>
      </w:r>
      <w:r>
        <w:rPr>
          <w:rFonts w:ascii="Georgia" w:eastAsia="MS Mincho" w:hAnsi="Georgia"/>
          <w:sz w:val="21"/>
          <w:szCs w:val="21"/>
        </w:rPr>
        <w:t xml:space="preserve"> has</w:t>
      </w:r>
      <w:r w:rsidRPr="00184D4B">
        <w:rPr>
          <w:rFonts w:ascii="Georgia" w:eastAsia="MS Mincho" w:hAnsi="Georgia"/>
          <w:sz w:val="21"/>
          <w:szCs w:val="21"/>
        </w:rPr>
        <w:t xml:space="preserve"> manufacture</w:t>
      </w:r>
      <w:r>
        <w:rPr>
          <w:rFonts w:ascii="Georgia" w:eastAsia="MS Mincho" w:hAnsi="Georgia"/>
          <w:sz w:val="21"/>
          <w:szCs w:val="21"/>
        </w:rPr>
        <w:t>d</w:t>
      </w:r>
      <w:r w:rsidRPr="00184D4B">
        <w:rPr>
          <w:rFonts w:ascii="Georgia" w:eastAsia="MS Mincho" w:hAnsi="Georgia"/>
          <w:sz w:val="21"/>
          <w:szCs w:val="21"/>
        </w:rPr>
        <w:t xml:space="preserve"> other popular </w:t>
      </w:r>
      <w:r w:rsidR="0032753A">
        <w:rPr>
          <w:rFonts w:ascii="Georgia" w:eastAsia="MS Mincho" w:hAnsi="Georgia"/>
          <w:sz w:val="21"/>
          <w:szCs w:val="21"/>
        </w:rPr>
        <w:t>r</w:t>
      </w:r>
      <w:r w:rsidRPr="00184D4B">
        <w:rPr>
          <w:rFonts w:ascii="Georgia" w:eastAsia="MS Mincho" w:hAnsi="Georgia"/>
          <w:sz w:val="21"/>
          <w:szCs w:val="21"/>
        </w:rPr>
        <w:t xml:space="preserve">ough-terrain crane models RT530E-2, RT540E and RT550E. An additional model, </w:t>
      </w:r>
      <w:r>
        <w:rPr>
          <w:rFonts w:ascii="Georgia" w:eastAsia="MS Mincho" w:hAnsi="Georgia"/>
          <w:sz w:val="21"/>
          <w:szCs w:val="21"/>
        </w:rPr>
        <w:t>the 80</w:t>
      </w:r>
      <w:r w:rsidR="0032753A">
        <w:rPr>
          <w:rFonts w:ascii="Georgia" w:eastAsia="MS Mincho" w:hAnsi="Georgia"/>
          <w:sz w:val="21"/>
          <w:szCs w:val="21"/>
        </w:rPr>
        <w:t xml:space="preserve"> </w:t>
      </w:r>
      <w:r>
        <w:rPr>
          <w:rFonts w:ascii="Georgia" w:eastAsia="MS Mincho" w:hAnsi="Georgia"/>
          <w:sz w:val="21"/>
          <w:szCs w:val="21"/>
        </w:rPr>
        <w:t xml:space="preserve">t </w:t>
      </w:r>
      <w:r w:rsidR="00F85B26">
        <w:rPr>
          <w:rFonts w:ascii="Georgia" w:eastAsia="MS Mincho" w:hAnsi="Georgia"/>
          <w:sz w:val="21"/>
          <w:szCs w:val="21"/>
        </w:rPr>
        <w:t xml:space="preserve">Grove </w:t>
      </w:r>
      <w:r w:rsidRPr="00184D4B">
        <w:rPr>
          <w:rFonts w:ascii="Georgia" w:eastAsia="MS Mincho" w:hAnsi="Georgia"/>
          <w:sz w:val="21"/>
          <w:szCs w:val="21"/>
        </w:rPr>
        <w:t>GRT880</w:t>
      </w:r>
      <w:r w:rsidR="00F85B26">
        <w:rPr>
          <w:rFonts w:ascii="Georgia" w:eastAsia="MS Mincho" w:hAnsi="Georgia"/>
          <w:sz w:val="21"/>
          <w:szCs w:val="21"/>
        </w:rPr>
        <w:t>,</w:t>
      </w:r>
      <w:r w:rsidRPr="00184D4B">
        <w:rPr>
          <w:rFonts w:ascii="Georgia" w:eastAsia="MS Mincho" w:hAnsi="Georgia"/>
          <w:sz w:val="21"/>
          <w:szCs w:val="21"/>
        </w:rPr>
        <w:t xml:space="preserve"> will also be manufactured in both Italy and Shady Grove</w:t>
      </w:r>
      <w:r>
        <w:rPr>
          <w:rFonts w:ascii="Georgia" w:eastAsia="MS Mincho" w:hAnsi="Georgia"/>
          <w:sz w:val="21"/>
          <w:szCs w:val="21"/>
        </w:rPr>
        <w:t xml:space="preserve"> by the end of the year</w:t>
      </w:r>
      <w:r w:rsidRPr="00184D4B">
        <w:rPr>
          <w:rFonts w:ascii="Georgia" w:eastAsia="MS Mincho" w:hAnsi="Georgia"/>
          <w:sz w:val="21"/>
          <w:szCs w:val="21"/>
        </w:rPr>
        <w:t>.</w:t>
      </w:r>
    </w:p>
    <w:p w14:paraId="7BF81F20" w14:textId="77777777" w:rsidR="00184D4B" w:rsidRDefault="00184D4B" w:rsidP="005C5D30">
      <w:pPr>
        <w:spacing w:line="276" w:lineRule="auto"/>
        <w:rPr>
          <w:rFonts w:ascii="Georgia" w:eastAsia="MS Mincho" w:hAnsi="Georgia"/>
          <w:sz w:val="21"/>
          <w:szCs w:val="21"/>
        </w:rPr>
      </w:pPr>
    </w:p>
    <w:p w14:paraId="10A1E83B" w14:textId="24EB73C8" w:rsidR="00C13C18" w:rsidRDefault="00264BD9" w:rsidP="005C5D30">
      <w:pPr>
        <w:spacing w:line="276" w:lineRule="auto"/>
        <w:rPr>
          <w:rFonts w:ascii="Georgia" w:eastAsia="MS Mincho" w:hAnsi="Georgia"/>
          <w:sz w:val="21"/>
          <w:szCs w:val="21"/>
        </w:rPr>
      </w:pPr>
      <w:r w:rsidRPr="00184D4B">
        <w:rPr>
          <w:rFonts w:ascii="Georgia" w:eastAsia="MS Mincho" w:hAnsi="Georgia"/>
          <w:sz w:val="21"/>
          <w:szCs w:val="21"/>
        </w:rPr>
        <w:t>The</w:t>
      </w:r>
      <w:r w:rsidR="00C13C18" w:rsidRPr="00184D4B">
        <w:rPr>
          <w:rFonts w:ascii="Georgia" w:eastAsia="MS Mincho" w:hAnsi="Georgia"/>
          <w:sz w:val="21"/>
          <w:szCs w:val="21"/>
        </w:rPr>
        <w:t xml:space="preserve"> strategic</w:t>
      </w:r>
      <w:r w:rsidRPr="00184D4B">
        <w:rPr>
          <w:rFonts w:ascii="Georgia" w:eastAsia="MS Mincho" w:hAnsi="Georgia"/>
          <w:sz w:val="21"/>
          <w:szCs w:val="21"/>
        </w:rPr>
        <w:t xml:space="preserve"> </w:t>
      </w:r>
      <w:r w:rsidR="00C13C18" w:rsidRPr="00184D4B">
        <w:rPr>
          <w:rFonts w:ascii="Georgia" w:eastAsia="MS Mincho" w:hAnsi="Georgia"/>
          <w:sz w:val="21"/>
          <w:szCs w:val="21"/>
        </w:rPr>
        <w:t>decision</w:t>
      </w:r>
      <w:r w:rsidR="00514024" w:rsidRPr="00184D4B">
        <w:rPr>
          <w:rFonts w:ascii="Georgia" w:eastAsia="MS Mincho" w:hAnsi="Georgia"/>
          <w:sz w:val="21"/>
          <w:szCs w:val="21"/>
        </w:rPr>
        <w:t xml:space="preserve"> to broaden Italy’s production capabilities</w:t>
      </w:r>
      <w:r w:rsidR="00C13C18" w:rsidRPr="00184D4B">
        <w:rPr>
          <w:rFonts w:ascii="Georgia" w:eastAsia="MS Mincho" w:hAnsi="Georgia"/>
          <w:sz w:val="21"/>
          <w:szCs w:val="21"/>
        </w:rPr>
        <w:t xml:space="preserve"> is a direct result of Voice of the Customer input</w:t>
      </w:r>
      <w:r w:rsidR="00184D4B">
        <w:rPr>
          <w:rFonts w:ascii="Georgia" w:eastAsia="MS Mincho" w:hAnsi="Georgia"/>
          <w:sz w:val="21"/>
          <w:szCs w:val="21"/>
        </w:rPr>
        <w:t xml:space="preserve">, as Jens </w:t>
      </w:r>
      <w:proofErr w:type="spellStart"/>
      <w:r w:rsidR="00184D4B">
        <w:rPr>
          <w:rFonts w:ascii="Georgia" w:eastAsia="MS Mincho" w:hAnsi="Georgia"/>
          <w:sz w:val="21"/>
          <w:szCs w:val="21"/>
        </w:rPr>
        <w:t>Ennen</w:t>
      </w:r>
      <w:proofErr w:type="spellEnd"/>
      <w:r w:rsidR="00184D4B">
        <w:rPr>
          <w:rFonts w:ascii="Georgia" w:eastAsia="MS Mincho" w:hAnsi="Georgia"/>
          <w:sz w:val="21"/>
          <w:szCs w:val="21"/>
        </w:rPr>
        <w:t>, senior vice president for mobile cranes in Europe and Africa, explained:</w:t>
      </w:r>
    </w:p>
    <w:p w14:paraId="0A8C9945" w14:textId="77777777" w:rsidR="00B51328" w:rsidRDefault="00B51328" w:rsidP="006D602D">
      <w:pPr>
        <w:spacing w:line="276" w:lineRule="auto"/>
        <w:rPr>
          <w:rFonts w:ascii="Georgia" w:eastAsia="MS Mincho" w:hAnsi="Georgia"/>
          <w:sz w:val="21"/>
          <w:szCs w:val="21"/>
        </w:rPr>
      </w:pPr>
    </w:p>
    <w:p w14:paraId="563CC8E9" w14:textId="230C4006" w:rsidR="006D602D" w:rsidRDefault="00404B27" w:rsidP="006D602D">
      <w:pPr>
        <w:spacing w:line="276" w:lineRule="auto"/>
        <w:rPr>
          <w:rFonts w:ascii="Georgia" w:eastAsia="MS Mincho" w:hAnsi="Georgia"/>
          <w:sz w:val="21"/>
          <w:szCs w:val="21"/>
        </w:rPr>
      </w:pPr>
      <w:r>
        <w:rPr>
          <w:rFonts w:ascii="Georgia" w:eastAsia="MS Mincho" w:hAnsi="Georgia"/>
          <w:sz w:val="21"/>
          <w:szCs w:val="21"/>
        </w:rPr>
        <w:t>“</w:t>
      </w:r>
      <w:r w:rsidRPr="004F10AE">
        <w:rPr>
          <w:rFonts w:ascii="Georgia" w:eastAsia="MS Mincho" w:hAnsi="Georgia"/>
          <w:sz w:val="21"/>
          <w:szCs w:val="21"/>
        </w:rPr>
        <w:t>We are confident that</w:t>
      </w:r>
      <w:r w:rsidR="00B5630B">
        <w:rPr>
          <w:rFonts w:ascii="Georgia" w:eastAsia="MS Mincho" w:hAnsi="Georgia"/>
          <w:sz w:val="21"/>
          <w:szCs w:val="21"/>
        </w:rPr>
        <w:t xml:space="preserve"> our</w:t>
      </w:r>
      <w:r w:rsidRPr="004F10AE">
        <w:rPr>
          <w:rFonts w:ascii="Georgia" w:eastAsia="MS Mincho" w:hAnsi="Georgia"/>
          <w:sz w:val="21"/>
          <w:szCs w:val="21"/>
        </w:rPr>
        <w:t xml:space="preserve"> customers</w:t>
      </w:r>
      <w:r w:rsidR="00B5630B">
        <w:rPr>
          <w:rFonts w:ascii="Georgia" w:eastAsia="MS Mincho" w:hAnsi="Georgia"/>
          <w:sz w:val="21"/>
          <w:szCs w:val="21"/>
        </w:rPr>
        <w:t xml:space="preserve"> in</w:t>
      </w:r>
      <w:r w:rsidRPr="004F10AE">
        <w:rPr>
          <w:rFonts w:ascii="Georgia" w:eastAsia="MS Mincho" w:hAnsi="Georgia"/>
          <w:sz w:val="21"/>
          <w:szCs w:val="21"/>
        </w:rPr>
        <w:t xml:space="preserve"> </w:t>
      </w:r>
      <w:r w:rsidR="00636156">
        <w:rPr>
          <w:rFonts w:ascii="Georgia" w:eastAsia="MS Mincho" w:hAnsi="Georgia"/>
          <w:sz w:val="21"/>
          <w:szCs w:val="21"/>
        </w:rPr>
        <w:t>Europe, Africa, Middle East and Asia Pacific</w:t>
      </w:r>
      <w:r w:rsidRPr="004F10AE">
        <w:rPr>
          <w:rFonts w:ascii="Georgia" w:eastAsia="MS Mincho" w:hAnsi="Georgia"/>
          <w:sz w:val="21"/>
          <w:szCs w:val="21"/>
        </w:rPr>
        <w:t xml:space="preserve"> will benefit </w:t>
      </w:r>
      <w:r w:rsidR="008A11D2">
        <w:rPr>
          <w:rFonts w:ascii="Georgia" w:eastAsia="MS Mincho" w:hAnsi="Georgia"/>
          <w:sz w:val="21"/>
          <w:szCs w:val="21"/>
        </w:rPr>
        <w:t xml:space="preserve">greatly </w:t>
      </w:r>
      <w:r w:rsidRPr="004F10AE">
        <w:rPr>
          <w:rFonts w:ascii="Georgia" w:eastAsia="MS Mincho" w:hAnsi="Georgia"/>
          <w:sz w:val="21"/>
          <w:szCs w:val="21"/>
        </w:rPr>
        <w:t xml:space="preserve">from </w:t>
      </w:r>
      <w:r w:rsidR="00B5630B">
        <w:rPr>
          <w:rFonts w:ascii="Georgia" w:eastAsia="MS Mincho" w:hAnsi="Georgia"/>
          <w:sz w:val="21"/>
          <w:szCs w:val="21"/>
        </w:rPr>
        <w:t>this</w:t>
      </w:r>
      <w:r w:rsidR="00293D13">
        <w:rPr>
          <w:rFonts w:ascii="Georgia" w:eastAsia="MS Mincho" w:hAnsi="Georgia"/>
          <w:sz w:val="21"/>
          <w:szCs w:val="21"/>
        </w:rPr>
        <w:t xml:space="preserve"> decision</w:t>
      </w:r>
      <w:r w:rsidR="00B5630B">
        <w:rPr>
          <w:rFonts w:ascii="Georgia" w:eastAsia="MS Mincho" w:hAnsi="Georgia"/>
          <w:sz w:val="21"/>
          <w:szCs w:val="21"/>
        </w:rPr>
        <w:t>,</w:t>
      </w:r>
      <w:r w:rsidR="007E72CF">
        <w:rPr>
          <w:rFonts w:ascii="Georgia" w:eastAsia="MS Mincho" w:hAnsi="Georgia"/>
          <w:sz w:val="21"/>
          <w:szCs w:val="21"/>
        </w:rPr>
        <w:t>”</w:t>
      </w:r>
      <w:r w:rsidR="00184D4B">
        <w:rPr>
          <w:rFonts w:ascii="Georgia" w:eastAsia="MS Mincho" w:hAnsi="Georgia"/>
          <w:sz w:val="21"/>
          <w:szCs w:val="21"/>
        </w:rPr>
        <w:t xml:space="preserve"> he</w:t>
      </w:r>
      <w:r w:rsidR="007E72CF">
        <w:rPr>
          <w:rFonts w:ascii="Georgia" w:eastAsia="MS Mincho" w:hAnsi="Georgia"/>
          <w:sz w:val="21"/>
          <w:szCs w:val="21"/>
        </w:rPr>
        <w:t xml:space="preserve"> </w:t>
      </w:r>
      <w:r w:rsidR="00C13C18">
        <w:rPr>
          <w:rFonts w:ascii="Georgia" w:eastAsia="MS Mincho" w:hAnsi="Georgia"/>
          <w:sz w:val="21"/>
          <w:szCs w:val="21"/>
        </w:rPr>
        <w:t>said</w:t>
      </w:r>
      <w:r w:rsidR="007E72CF">
        <w:rPr>
          <w:rFonts w:ascii="Georgia" w:eastAsia="MS Mincho" w:hAnsi="Georgia"/>
          <w:sz w:val="21"/>
          <w:szCs w:val="21"/>
        </w:rPr>
        <w:t>.</w:t>
      </w:r>
      <w:r w:rsidR="00526F21">
        <w:rPr>
          <w:rFonts w:ascii="Georgia" w:eastAsia="MS Mincho" w:hAnsi="Georgia"/>
          <w:sz w:val="21"/>
          <w:szCs w:val="21"/>
        </w:rPr>
        <w:t xml:space="preserve"> </w:t>
      </w:r>
      <w:r w:rsidR="007E72CF">
        <w:rPr>
          <w:rFonts w:ascii="Georgia" w:eastAsia="MS Mincho" w:hAnsi="Georgia"/>
          <w:sz w:val="21"/>
          <w:szCs w:val="21"/>
        </w:rPr>
        <w:t>“</w:t>
      </w:r>
      <w:r w:rsidR="00B5630B">
        <w:rPr>
          <w:rFonts w:ascii="Georgia" w:eastAsia="MS Mincho" w:hAnsi="Georgia"/>
          <w:sz w:val="21"/>
          <w:szCs w:val="21"/>
        </w:rPr>
        <w:t>B</w:t>
      </w:r>
      <w:r w:rsidR="00526F21">
        <w:rPr>
          <w:rFonts w:ascii="Georgia" w:eastAsia="MS Mincho" w:hAnsi="Georgia"/>
          <w:sz w:val="21"/>
          <w:szCs w:val="21"/>
        </w:rPr>
        <w:t>enefits</w:t>
      </w:r>
      <w:r w:rsidR="007E72CF">
        <w:rPr>
          <w:rFonts w:ascii="Georgia" w:eastAsia="MS Mincho" w:hAnsi="Georgia"/>
          <w:sz w:val="21"/>
          <w:szCs w:val="21"/>
        </w:rPr>
        <w:t xml:space="preserve"> will</w:t>
      </w:r>
      <w:r w:rsidR="00526F21">
        <w:rPr>
          <w:rFonts w:ascii="Georgia" w:eastAsia="MS Mincho" w:hAnsi="Georgia"/>
          <w:sz w:val="21"/>
          <w:szCs w:val="21"/>
        </w:rPr>
        <w:t xml:space="preserve"> include</w:t>
      </w:r>
      <w:r w:rsidRPr="004F10AE">
        <w:rPr>
          <w:rFonts w:ascii="Georgia" w:eastAsia="MS Mincho" w:hAnsi="Georgia"/>
          <w:sz w:val="21"/>
          <w:szCs w:val="21"/>
        </w:rPr>
        <w:t xml:space="preserve"> shorter lead times, lower shipping costs and preferential import duties in certain countries that recognize the EUR1 certificate of origin</w:t>
      </w:r>
      <w:r w:rsidR="00184D4B">
        <w:rPr>
          <w:rFonts w:ascii="Georgia" w:eastAsia="MS Mincho" w:hAnsi="Georgia"/>
          <w:sz w:val="21"/>
          <w:szCs w:val="21"/>
        </w:rPr>
        <w:t>, with the spec</w:t>
      </w:r>
      <w:r w:rsidR="0032753A">
        <w:rPr>
          <w:rFonts w:ascii="Georgia" w:eastAsia="MS Mincho" w:hAnsi="Georgia"/>
          <w:sz w:val="21"/>
          <w:szCs w:val="21"/>
        </w:rPr>
        <w:t>ification</w:t>
      </w:r>
      <w:r w:rsidR="00184D4B">
        <w:rPr>
          <w:rFonts w:ascii="Georgia" w:eastAsia="MS Mincho" w:hAnsi="Georgia"/>
          <w:sz w:val="21"/>
          <w:szCs w:val="21"/>
        </w:rPr>
        <w:t>s and quality level being as high as the rough-terrain cranes manufactured in Shady Grove.</w:t>
      </w:r>
      <w:r w:rsidR="007E72CF">
        <w:rPr>
          <w:rFonts w:ascii="Georgia" w:eastAsia="MS Mincho" w:hAnsi="Georgia"/>
          <w:sz w:val="21"/>
          <w:szCs w:val="21"/>
        </w:rPr>
        <w:t>”</w:t>
      </w:r>
    </w:p>
    <w:p w14:paraId="07D20CD6" w14:textId="0321F773" w:rsidR="00B5630B" w:rsidRDefault="00B5630B" w:rsidP="006D602D">
      <w:pPr>
        <w:spacing w:line="276" w:lineRule="auto"/>
        <w:rPr>
          <w:rFonts w:ascii="Georgia" w:eastAsia="MS Mincho" w:hAnsi="Georgia"/>
          <w:sz w:val="21"/>
          <w:szCs w:val="21"/>
        </w:rPr>
      </w:pPr>
    </w:p>
    <w:p w14:paraId="69A450C4" w14:textId="3771949C" w:rsidR="003E556D" w:rsidRPr="003E556D" w:rsidRDefault="003E556D" w:rsidP="006D602D">
      <w:pPr>
        <w:spacing w:line="276" w:lineRule="auto"/>
        <w:rPr>
          <w:rFonts w:ascii="Georgia" w:eastAsia="MS Mincho" w:hAnsi="Georgia"/>
          <w:b/>
          <w:sz w:val="21"/>
          <w:szCs w:val="21"/>
        </w:rPr>
      </w:pPr>
      <w:r w:rsidRPr="003E556D">
        <w:rPr>
          <w:rFonts w:ascii="Georgia" w:eastAsia="MS Mincho" w:hAnsi="Georgia"/>
          <w:b/>
          <w:i/>
          <w:sz w:val="21"/>
          <w:szCs w:val="21"/>
        </w:rPr>
        <w:t>The Manitowoc Way</w:t>
      </w:r>
      <w:r w:rsidRPr="003E556D">
        <w:rPr>
          <w:rFonts w:ascii="Georgia" w:eastAsia="MS Mincho" w:hAnsi="Georgia"/>
          <w:b/>
          <w:sz w:val="21"/>
          <w:szCs w:val="21"/>
        </w:rPr>
        <w:t xml:space="preserve"> in action</w:t>
      </w:r>
    </w:p>
    <w:p w14:paraId="31E4DA87" w14:textId="77777777" w:rsidR="003E556D" w:rsidRDefault="003E556D" w:rsidP="006D602D">
      <w:pPr>
        <w:spacing w:line="276" w:lineRule="auto"/>
        <w:rPr>
          <w:rFonts w:ascii="Georgia" w:eastAsia="MS Mincho" w:hAnsi="Georgia"/>
          <w:sz w:val="21"/>
          <w:szCs w:val="21"/>
        </w:rPr>
      </w:pPr>
    </w:p>
    <w:p w14:paraId="6C3D4009" w14:textId="7FF0314E" w:rsidR="00324BA7" w:rsidRDefault="006D602D" w:rsidP="006D602D">
      <w:pPr>
        <w:spacing w:line="276" w:lineRule="auto"/>
        <w:rPr>
          <w:rFonts w:ascii="Georgia" w:eastAsia="MS Mincho" w:hAnsi="Georgia"/>
          <w:sz w:val="21"/>
          <w:szCs w:val="21"/>
        </w:rPr>
      </w:pPr>
      <w:r>
        <w:rPr>
          <w:rFonts w:ascii="Georgia" w:eastAsia="MS Mincho" w:hAnsi="Georgia"/>
          <w:sz w:val="21"/>
          <w:szCs w:val="21"/>
        </w:rPr>
        <w:t>“Th</w:t>
      </w:r>
      <w:r w:rsidR="00324BA7">
        <w:rPr>
          <w:rFonts w:ascii="Georgia" w:eastAsia="MS Mincho" w:hAnsi="Georgia"/>
          <w:sz w:val="21"/>
          <w:szCs w:val="21"/>
        </w:rPr>
        <w:t xml:space="preserve">is project was made possible thanks to the </w:t>
      </w:r>
      <w:r w:rsidR="00324BA7" w:rsidRPr="00324BA7">
        <w:rPr>
          <w:rFonts w:ascii="Georgia" w:eastAsia="MS Mincho" w:hAnsi="Georgia"/>
          <w:sz w:val="21"/>
          <w:szCs w:val="21"/>
        </w:rPr>
        <w:t xml:space="preserve">successful and effective collaboration between the teams in Shady Grove and </w:t>
      </w:r>
      <w:proofErr w:type="spellStart"/>
      <w:r w:rsidR="00324BA7" w:rsidRPr="00324BA7">
        <w:rPr>
          <w:rFonts w:ascii="Georgia" w:eastAsia="MS Mincho" w:hAnsi="Georgia"/>
          <w:sz w:val="21"/>
          <w:szCs w:val="21"/>
        </w:rPr>
        <w:t>Niella</w:t>
      </w:r>
      <w:proofErr w:type="spellEnd"/>
      <w:r w:rsidR="00324BA7" w:rsidRPr="00324BA7">
        <w:rPr>
          <w:rFonts w:ascii="Georgia" w:eastAsia="MS Mincho" w:hAnsi="Georgia"/>
          <w:sz w:val="21"/>
          <w:szCs w:val="21"/>
        </w:rPr>
        <w:t xml:space="preserve"> </w:t>
      </w:r>
      <w:proofErr w:type="spellStart"/>
      <w:r w:rsidR="00324BA7" w:rsidRPr="00324BA7">
        <w:rPr>
          <w:rFonts w:ascii="Georgia" w:eastAsia="MS Mincho" w:hAnsi="Georgia"/>
          <w:sz w:val="21"/>
          <w:szCs w:val="21"/>
        </w:rPr>
        <w:t>Tanaro</w:t>
      </w:r>
      <w:proofErr w:type="spellEnd"/>
      <w:r w:rsidR="00907BDA">
        <w:rPr>
          <w:rFonts w:ascii="Georgia" w:eastAsia="MS Mincho" w:hAnsi="Georgia"/>
          <w:sz w:val="21"/>
          <w:szCs w:val="21"/>
        </w:rPr>
        <w:t xml:space="preserve">; it’s a true testament to the spirit of </w:t>
      </w:r>
      <w:r w:rsidR="00907BDA" w:rsidRPr="00907BDA">
        <w:rPr>
          <w:rFonts w:ascii="Georgia" w:eastAsia="MS Mincho" w:hAnsi="Georgia"/>
          <w:i/>
          <w:sz w:val="21"/>
          <w:szCs w:val="21"/>
        </w:rPr>
        <w:t>The Manitowoc Way</w:t>
      </w:r>
      <w:r w:rsidR="00907BDA">
        <w:rPr>
          <w:rFonts w:ascii="Georgia" w:eastAsia="MS Mincho" w:hAnsi="Georgia"/>
          <w:sz w:val="21"/>
          <w:szCs w:val="21"/>
        </w:rPr>
        <w:t xml:space="preserve">, and innovation and velocity,” </w:t>
      </w:r>
      <w:proofErr w:type="spellStart"/>
      <w:r w:rsidR="00907BDA">
        <w:rPr>
          <w:rFonts w:ascii="Georgia" w:eastAsia="MS Mincho" w:hAnsi="Georgia"/>
          <w:sz w:val="21"/>
          <w:szCs w:val="21"/>
        </w:rPr>
        <w:t>Ennen</w:t>
      </w:r>
      <w:proofErr w:type="spellEnd"/>
      <w:r w:rsidR="00687A49">
        <w:rPr>
          <w:rFonts w:ascii="Georgia" w:eastAsia="MS Mincho" w:hAnsi="Georgia"/>
          <w:sz w:val="21"/>
          <w:szCs w:val="21"/>
        </w:rPr>
        <w:t xml:space="preserve"> added.</w:t>
      </w:r>
      <w:r>
        <w:rPr>
          <w:rFonts w:ascii="Georgia" w:eastAsia="MS Mincho" w:hAnsi="Georgia"/>
          <w:sz w:val="21"/>
          <w:szCs w:val="21"/>
        </w:rPr>
        <w:t xml:space="preserve"> </w:t>
      </w:r>
      <w:r w:rsidR="00687A49">
        <w:rPr>
          <w:rFonts w:ascii="Georgia" w:eastAsia="MS Mincho" w:hAnsi="Georgia"/>
          <w:sz w:val="21"/>
          <w:szCs w:val="21"/>
        </w:rPr>
        <w:t>“</w:t>
      </w:r>
      <w:r w:rsidR="00907BDA">
        <w:rPr>
          <w:rFonts w:ascii="Georgia" w:eastAsia="MS Mincho" w:hAnsi="Georgia"/>
          <w:sz w:val="21"/>
          <w:szCs w:val="21"/>
        </w:rPr>
        <w:t>The</w:t>
      </w:r>
      <w:r w:rsidR="00896A64">
        <w:rPr>
          <w:rFonts w:ascii="Georgia" w:eastAsia="MS Mincho" w:hAnsi="Georgia"/>
          <w:sz w:val="21"/>
          <w:szCs w:val="21"/>
        </w:rPr>
        <w:t xml:space="preserve"> </w:t>
      </w:r>
      <w:r>
        <w:rPr>
          <w:rFonts w:ascii="Georgia" w:eastAsia="MS Mincho" w:hAnsi="Georgia"/>
          <w:sz w:val="21"/>
          <w:szCs w:val="21"/>
        </w:rPr>
        <w:t xml:space="preserve">team in </w:t>
      </w:r>
      <w:proofErr w:type="spellStart"/>
      <w:r>
        <w:rPr>
          <w:rFonts w:ascii="Georgia" w:eastAsia="MS Mincho" w:hAnsi="Georgia"/>
          <w:sz w:val="21"/>
          <w:szCs w:val="21"/>
        </w:rPr>
        <w:t>Niella</w:t>
      </w:r>
      <w:proofErr w:type="spellEnd"/>
      <w:r>
        <w:rPr>
          <w:rFonts w:ascii="Georgia" w:eastAsia="MS Mincho" w:hAnsi="Georgia"/>
          <w:sz w:val="21"/>
          <w:szCs w:val="21"/>
        </w:rPr>
        <w:t xml:space="preserve"> </w:t>
      </w:r>
      <w:proofErr w:type="spellStart"/>
      <w:r>
        <w:rPr>
          <w:rFonts w:ascii="Georgia" w:eastAsia="MS Mincho" w:hAnsi="Georgia"/>
          <w:sz w:val="21"/>
          <w:szCs w:val="21"/>
        </w:rPr>
        <w:t>Tanaro</w:t>
      </w:r>
      <w:proofErr w:type="spellEnd"/>
      <w:r w:rsidR="00687A49">
        <w:rPr>
          <w:rFonts w:ascii="Georgia" w:eastAsia="MS Mincho" w:hAnsi="Georgia"/>
          <w:sz w:val="21"/>
          <w:szCs w:val="21"/>
        </w:rPr>
        <w:t xml:space="preserve"> </w:t>
      </w:r>
      <w:proofErr w:type="gramStart"/>
      <w:r w:rsidR="00687A49">
        <w:rPr>
          <w:rFonts w:ascii="Georgia" w:eastAsia="MS Mincho" w:hAnsi="Georgia"/>
          <w:sz w:val="21"/>
          <w:szCs w:val="21"/>
        </w:rPr>
        <w:t>in particular</w:t>
      </w:r>
      <w:r>
        <w:rPr>
          <w:rFonts w:ascii="Georgia" w:eastAsia="MS Mincho" w:hAnsi="Georgia"/>
          <w:sz w:val="21"/>
          <w:szCs w:val="21"/>
        </w:rPr>
        <w:t xml:space="preserve"> has</w:t>
      </w:r>
      <w:proofErr w:type="gramEnd"/>
      <w:r>
        <w:rPr>
          <w:rFonts w:ascii="Georgia" w:eastAsia="MS Mincho" w:hAnsi="Georgia"/>
          <w:sz w:val="21"/>
          <w:szCs w:val="21"/>
        </w:rPr>
        <w:t xml:space="preserve"> done a tremendous job</w:t>
      </w:r>
      <w:r w:rsidR="00B5630B">
        <w:rPr>
          <w:rFonts w:ascii="Georgia" w:eastAsia="MS Mincho" w:hAnsi="Georgia"/>
          <w:sz w:val="21"/>
          <w:szCs w:val="21"/>
        </w:rPr>
        <w:t>;</w:t>
      </w:r>
      <w:r>
        <w:rPr>
          <w:rFonts w:ascii="Georgia" w:eastAsia="MS Mincho" w:hAnsi="Georgia"/>
          <w:sz w:val="21"/>
          <w:szCs w:val="21"/>
        </w:rPr>
        <w:t xml:space="preserve"> </w:t>
      </w:r>
      <w:r w:rsidR="00B5630B">
        <w:rPr>
          <w:rFonts w:ascii="Georgia" w:eastAsia="MS Mincho" w:hAnsi="Georgia"/>
          <w:sz w:val="21"/>
          <w:szCs w:val="21"/>
        </w:rPr>
        <w:t>t</w:t>
      </w:r>
      <w:r w:rsidR="00636156">
        <w:rPr>
          <w:rFonts w:ascii="Georgia" w:eastAsia="MS Mincho" w:hAnsi="Georgia"/>
          <w:sz w:val="21"/>
          <w:szCs w:val="21"/>
        </w:rPr>
        <w:t>he</w:t>
      </w:r>
      <w:r w:rsidR="00B5630B">
        <w:rPr>
          <w:rFonts w:ascii="Georgia" w:eastAsia="MS Mincho" w:hAnsi="Georgia"/>
          <w:sz w:val="21"/>
          <w:szCs w:val="21"/>
        </w:rPr>
        <w:t>y</w:t>
      </w:r>
      <w:r>
        <w:rPr>
          <w:rFonts w:ascii="Georgia" w:eastAsia="MS Mincho" w:hAnsi="Georgia"/>
          <w:sz w:val="21"/>
          <w:szCs w:val="21"/>
        </w:rPr>
        <w:t xml:space="preserve"> </w:t>
      </w:r>
      <w:r w:rsidRPr="00184D4B">
        <w:rPr>
          <w:rFonts w:ascii="Georgia" w:eastAsia="MS Mincho" w:hAnsi="Georgia"/>
          <w:sz w:val="21"/>
          <w:szCs w:val="21"/>
        </w:rPr>
        <w:t xml:space="preserve">managed to </w:t>
      </w:r>
      <w:r w:rsidR="00184D4B" w:rsidRPr="00184D4B">
        <w:rPr>
          <w:rFonts w:ascii="Georgia" w:eastAsia="MS Mincho" w:hAnsi="Georgia"/>
          <w:sz w:val="21"/>
          <w:szCs w:val="21"/>
        </w:rPr>
        <w:t>u</w:t>
      </w:r>
      <w:r w:rsidR="004C6627">
        <w:rPr>
          <w:rFonts w:ascii="Georgia" w:eastAsia="MS Mincho" w:hAnsi="Georgia"/>
          <w:sz w:val="21"/>
          <w:szCs w:val="21"/>
        </w:rPr>
        <w:t>til</w:t>
      </w:r>
      <w:r w:rsidR="00184D4B" w:rsidRPr="00184D4B">
        <w:rPr>
          <w:rFonts w:ascii="Georgia" w:eastAsia="MS Mincho" w:hAnsi="Georgia"/>
          <w:sz w:val="21"/>
          <w:szCs w:val="21"/>
        </w:rPr>
        <w:t>ize</w:t>
      </w:r>
      <w:r w:rsidR="00B5630B" w:rsidRPr="00184D4B">
        <w:rPr>
          <w:rFonts w:ascii="Georgia" w:eastAsia="MS Mincho" w:hAnsi="Georgia"/>
          <w:sz w:val="21"/>
          <w:szCs w:val="21"/>
        </w:rPr>
        <w:t xml:space="preserve"> the factory for</w:t>
      </w:r>
      <w:r w:rsidR="008A11D2" w:rsidRPr="00184D4B">
        <w:rPr>
          <w:rFonts w:ascii="Georgia" w:eastAsia="MS Mincho" w:hAnsi="Georgia"/>
          <w:sz w:val="21"/>
          <w:szCs w:val="21"/>
        </w:rPr>
        <w:t xml:space="preserve"> GRT8100 production in only a few months. </w:t>
      </w:r>
      <w:r w:rsidRPr="00184D4B">
        <w:rPr>
          <w:rFonts w:ascii="Georgia" w:eastAsia="MS Mincho" w:hAnsi="Georgia"/>
          <w:sz w:val="21"/>
          <w:szCs w:val="21"/>
        </w:rPr>
        <w:t xml:space="preserve">This resembles a further example of </w:t>
      </w:r>
      <w:r w:rsidRPr="00184D4B">
        <w:rPr>
          <w:rFonts w:ascii="Georgia" w:eastAsia="MS Mincho" w:hAnsi="Georgia"/>
          <w:i/>
          <w:sz w:val="21"/>
          <w:szCs w:val="21"/>
        </w:rPr>
        <w:t>The Manitowoc</w:t>
      </w:r>
      <w:r w:rsidRPr="00716A81">
        <w:rPr>
          <w:rFonts w:ascii="Georgia" w:eastAsia="MS Mincho" w:hAnsi="Georgia"/>
          <w:i/>
          <w:sz w:val="21"/>
          <w:szCs w:val="21"/>
        </w:rPr>
        <w:t xml:space="preserve"> Way</w:t>
      </w:r>
      <w:r w:rsidRPr="00716A81">
        <w:rPr>
          <w:rFonts w:ascii="Georgia" w:eastAsia="MS Mincho" w:hAnsi="Georgia"/>
          <w:sz w:val="21"/>
          <w:szCs w:val="21"/>
        </w:rPr>
        <w:t xml:space="preserve"> in practice</w:t>
      </w:r>
      <w:r w:rsidR="00687A49">
        <w:rPr>
          <w:rFonts w:ascii="Georgia" w:eastAsia="MS Mincho" w:hAnsi="Georgia"/>
          <w:sz w:val="21"/>
          <w:szCs w:val="21"/>
        </w:rPr>
        <w:t xml:space="preserve">. </w:t>
      </w:r>
      <w:r>
        <w:rPr>
          <w:rFonts w:ascii="Georgia" w:eastAsia="MS Mincho" w:hAnsi="Georgia"/>
          <w:sz w:val="21"/>
          <w:szCs w:val="21"/>
        </w:rPr>
        <w:t>Manitowoc employs very passionate and talented people</w:t>
      </w:r>
      <w:r w:rsidR="003E556D">
        <w:rPr>
          <w:rFonts w:ascii="Georgia" w:eastAsia="MS Mincho" w:hAnsi="Georgia"/>
          <w:sz w:val="21"/>
          <w:szCs w:val="21"/>
        </w:rPr>
        <w:t>,</w:t>
      </w:r>
      <w:r>
        <w:rPr>
          <w:rFonts w:ascii="Georgia" w:eastAsia="MS Mincho" w:hAnsi="Georgia"/>
          <w:sz w:val="21"/>
          <w:szCs w:val="21"/>
        </w:rPr>
        <w:t xml:space="preserve"> as well </w:t>
      </w:r>
      <w:bookmarkStart w:id="0" w:name="_Hlk516720520"/>
      <w:r w:rsidR="00636156">
        <w:rPr>
          <w:rFonts w:ascii="Georgia" w:eastAsia="MS Mincho" w:hAnsi="Georgia"/>
          <w:sz w:val="21"/>
          <w:szCs w:val="21"/>
        </w:rPr>
        <w:t>as skilled</w:t>
      </w:r>
      <w:r>
        <w:rPr>
          <w:rFonts w:ascii="Georgia" w:eastAsia="MS Mincho" w:hAnsi="Georgia"/>
          <w:sz w:val="21"/>
          <w:szCs w:val="21"/>
        </w:rPr>
        <w:t xml:space="preserve"> </w:t>
      </w:r>
      <w:bookmarkEnd w:id="0"/>
      <w:r>
        <w:rPr>
          <w:rFonts w:ascii="Georgia" w:eastAsia="MS Mincho" w:hAnsi="Georgia"/>
          <w:sz w:val="21"/>
          <w:szCs w:val="21"/>
        </w:rPr>
        <w:t xml:space="preserve">workers </w:t>
      </w:r>
      <w:r w:rsidR="003E556D">
        <w:rPr>
          <w:rFonts w:ascii="Georgia" w:eastAsia="MS Mincho" w:hAnsi="Georgia"/>
          <w:sz w:val="21"/>
          <w:szCs w:val="21"/>
        </w:rPr>
        <w:t>o</w:t>
      </w:r>
      <w:r>
        <w:rPr>
          <w:rFonts w:ascii="Georgia" w:eastAsia="MS Mincho" w:hAnsi="Georgia"/>
          <w:sz w:val="21"/>
          <w:szCs w:val="21"/>
        </w:rPr>
        <w:t>n the assembly line. Furthermore, the company c</w:t>
      </w:r>
      <w:r w:rsidR="003E556D">
        <w:rPr>
          <w:rFonts w:ascii="Georgia" w:eastAsia="MS Mincho" w:hAnsi="Georgia"/>
          <w:sz w:val="21"/>
          <w:szCs w:val="21"/>
        </w:rPr>
        <w:t>an</w:t>
      </w:r>
      <w:r>
        <w:rPr>
          <w:rFonts w:ascii="Georgia" w:eastAsia="MS Mincho" w:hAnsi="Georgia"/>
          <w:sz w:val="21"/>
          <w:szCs w:val="21"/>
        </w:rPr>
        <w:t xml:space="preserve"> rely on a </w:t>
      </w:r>
      <w:bookmarkStart w:id="1" w:name="_Hlk516720552"/>
      <w:r w:rsidR="00636156">
        <w:rPr>
          <w:rFonts w:ascii="Georgia" w:eastAsia="MS Mincho" w:hAnsi="Georgia"/>
          <w:sz w:val="21"/>
          <w:szCs w:val="21"/>
        </w:rPr>
        <w:t>w</w:t>
      </w:r>
      <w:r w:rsidR="00636156" w:rsidRPr="00216BEB">
        <w:rPr>
          <w:rFonts w:ascii="Georgia" w:eastAsia="MS Mincho" w:hAnsi="Georgia"/>
          <w:sz w:val="21"/>
          <w:szCs w:val="21"/>
        </w:rPr>
        <w:t>ell-established</w:t>
      </w:r>
      <w:r w:rsidRPr="00216BEB">
        <w:rPr>
          <w:rFonts w:ascii="Georgia" w:eastAsia="MS Mincho" w:hAnsi="Georgia"/>
          <w:sz w:val="21"/>
          <w:szCs w:val="21"/>
        </w:rPr>
        <w:t xml:space="preserve"> </w:t>
      </w:r>
      <w:bookmarkEnd w:id="1"/>
      <w:r w:rsidRPr="00216BEB">
        <w:rPr>
          <w:rFonts w:ascii="Georgia" w:eastAsia="MS Mincho" w:hAnsi="Georgia"/>
          <w:sz w:val="21"/>
          <w:szCs w:val="21"/>
        </w:rPr>
        <w:t>network of qualified suppliers</w:t>
      </w:r>
      <w:r>
        <w:rPr>
          <w:rFonts w:ascii="Georgia" w:eastAsia="MS Mincho" w:hAnsi="Georgia"/>
          <w:sz w:val="21"/>
          <w:szCs w:val="21"/>
        </w:rPr>
        <w:t xml:space="preserve"> in Europe. These conditions have made the success of this project possible.”</w:t>
      </w:r>
    </w:p>
    <w:p w14:paraId="6DF8EB68" w14:textId="77777777" w:rsidR="004B01B0" w:rsidRDefault="004B01B0" w:rsidP="002E3DBC">
      <w:pPr>
        <w:pStyle w:val="p1"/>
        <w:spacing w:line="276" w:lineRule="auto"/>
        <w:rPr>
          <w:rFonts w:ascii="Georgia" w:eastAsia="MS Mincho" w:hAnsi="Georgia"/>
          <w:sz w:val="21"/>
          <w:szCs w:val="21"/>
        </w:rPr>
      </w:pPr>
    </w:p>
    <w:p w14:paraId="4B2C9E48" w14:textId="2AAD01C5" w:rsidR="003E556D" w:rsidRDefault="00BA5A07" w:rsidP="002E3DBC">
      <w:pPr>
        <w:pStyle w:val="p1"/>
        <w:spacing w:line="276" w:lineRule="auto"/>
        <w:rPr>
          <w:rFonts w:ascii="Georgia" w:eastAsia="MS Mincho" w:hAnsi="Georgia"/>
          <w:sz w:val="21"/>
          <w:szCs w:val="21"/>
        </w:rPr>
      </w:pPr>
      <w:r>
        <w:rPr>
          <w:rFonts w:ascii="Georgia" w:eastAsia="MS Mincho" w:hAnsi="Georgia"/>
          <w:sz w:val="21"/>
          <w:szCs w:val="21"/>
        </w:rPr>
        <w:t>The GRT</w:t>
      </w:r>
      <w:r w:rsidR="00083E37">
        <w:rPr>
          <w:rFonts w:ascii="Georgia" w:eastAsia="MS Mincho" w:hAnsi="Georgia"/>
          <w:sz w:val="21"/>
          <w:szCs w:val="21"/>
        </w:rPr>
        <w:t>8100</w:t>
      </w:r>
      <w:r>
        <w:rPr>
          <w:rFonts w:ascii="Georgia" w:eastAsia="MS Mincho" w:hAnsi="Georgia"/>
          <w:sz w:val="21"/>
          <w:szCs w:val="21"/>
        </w:rPr>
        <w:t xml:space="preserve"> is a</w:t>
      </w:r>
      <w:r w:rsidR="00CF0D19">
        <w:rPr>
          <w:rFonts w:ascii="Georgia" w:eastAsia="MS Mincho" w:hAnsi="Georgia"/>
          <w:sz w:val="21"/>
          <w:szCs w:val="21"/>
        </w:rPr>
        <w:t xml:space="preserve"> </w:t>
      </w:r>
      <w:proofErr w:type="gramStart"/>
      <w:r w:rsidR="00CA7460" w:rsidRPr="00C75A27">
        <w:rPr>
          <w:rFonts w:ascii="Georgia" w:eastAsia="MS Mincho" w:hAnsi="Georgia"/>
          <w:sz w:val="21"/>
          <w:szCs w:val="21"/>
        </w:rPr>
        <w:t>1</w:t>
      </w:r>
      <w:r w:rsidR="00083E37">
        <w:rPr>
          <w:rFonts w:ascii="Georgia" w:eastAsia="MS Mincho" w:hAnsi="Georgia"/>
          <w:sz w:val="21"/>
          <w:szCs w:val="21"/>
        </w:rPr>
        <w:t>00</w:t>
      </w:r>
      <w:r w:rsidR="00C75A27" w:rsidRPr="00C75A27">
        <w:rPr>
          <w:rFonts w:ascii="Georgia" w:eastAsia="MS Mincho" w:hAnsi="Georgia"/>
          <w:sz w:val="21"/>
          <w:szCs w:val="21"/>
        </w:rPr>
        <w:t xml:space="preserve"> </w:t>
      </w:r>
      <w:r w:rsidR="00CA7460" w:rsidRPr="00C75A27">
        <w:rPr>
          <w:rFonts w:ascii="Georgia" w:eastAsia="MS Mincho" w:hAnsi="Georgia"/>
          <w:sz w:val="21"/>
          <w:szCs w:val="21"/>
        </w:rPr>
        <w:t>t</w:t>
      </w:r>
      <w:proofErr w:type="gramEnd"/>
      <w:r w:rsidR="00CA7460">
        <w:rPr>
          <w:rFonts w:ascii="Georgia" w:eastAsia="MS Mincho" w:hAnsi="Georgia"/>
          <w:color w:val="FF0000"/>
          <w:sz w:val="21"/>
          <w:szCs w:val="21"/>
        </w:rPr>
        <w:t xml:space="preserve"> </w:t>
      </w:r>
      <w:r>
        <w:rPr>
          <w:rFonts w:ascii="Georgia" w:eastAsia="MS Mincho" w:hAnsi="Georgia"/>
          <w:sz w:val="21"/>
          <w:szCs w:val="21"/>
        </w:rPr>
        <w:t xml:space="preserve">capacity crane </w:t>
      </w:r>
      <w:r w:rsidR="00BA52A3">
        <w:rPr>
          <w:rFonts w:ascii="Georgia" w:eastAsia="MS Mincho" w:hAnsi="Georgia"/>
          <w:sz w:val="21"/>
          <w:szCs w:val="21"/>
        </w:rPr>
        <w:t xml:space="preserve">with </w:t>
      </w:r>
      <w:r w:rsidR="00367BFD">
        <w:rPr>
          <w:rFonts w:ascii="Georgia" w:eastAsia="MS Mincho" w:hAnsi="Georgia"/>
          <w:sz w:val="21"/>
          <w:szCs w:val="21"/>
        </w:rPr>
        <w:t>a</w:t>
      </w:r>
      <w:r w:rsidR="00CF0D19">
        <w:rPr>
          <w:rFonts w:ascii="Georgia" w:eastAsia="MS Mincho" w:hAnsi="Georgia"/>
          <w:sz w:val="21"/>
          <w:szCs w:val="21"/>
        </w:rPr>
        <w:t xml:space="preserve"> </w:t>
      </w:r>
      <w:r w:rsidR="00BA52A3">
        <w:rPr>
          <w:rFonts w:ascii="Georgia" w:eastAsia="MS Mincho" w:hAnsi="Georgia"/>
          <w:sz w:val="21"/>
          <w:szCs w:val="21"/>
        </w:rPr>
        <w:t>47</w:t>
      </w:r>
      <w:r w:rsidR="00CF0D19">
        <w:rPr>
          <w:rFonts w:ascii="Georgia" w:eastAsia="MS Mincho" w:hAnsi="Georgia"/>
          <w:sz w:val="21"/>
          <w:szCs w:val="21"/>
        </w:rPr>
        <w:t xml:space="preserve"> m</w:t>
      </w:r>
      <w:r w:rsidR="00367BFD">
        <w:rPr>
          <w:rFonts w:ascii="Georgia" w:eastAsia="MS Mincho" w:hAnsi="Georgia"/>
          <w:sz w:val="21"/>
          <w:szCs w:val="21"/>
        </w:rPr>
        <w:t xml:space="preserve"> </w:t>
      </w:r>
      <w:r w:rsidR="00083E37">
        <w:rPr>
          <w:rFonts w:ascii="Georgia" w:eastAsia="MS Mincho" w:hAnsi="Georgia"/>
          <w:sz w:val="21"/>
          <w:szCs w:val="21"/>
        </w:rPr>
        <w:t>five</w:t>
      </w:r>
      <w:r>
        <w:rPr>
          <w:rFonts w:ascii="Georgia" w:hAnsi="Georgia"/>
          <w:iCs/>
          <w:sz w:val="21"/>
          <w:szCs w:val="21"/>
        </w:rPr>
        <w:t>-</w:t>
      </w:r>
      <w:r w:rsidRPr="00236931">
        <w:rPr>
          <w:rFonts w:ascii="Georgia" w:hAnsi="Georgia"/>
          <w:iCs/>
          <w:sz w:val="21"/>
          <w:szCs w:val="21"/>
        </w:rPr>
        <w:t>section</w:t>
      </w:r>
      <w:r w:rsidR="00083E37">
        <w:rPr>
          <w:rFonts w:ascii="Georgia" w:hAnsi="Georgia"/>
          <w:iCs/>
          <w:sz w:val="21"/>
          <w:szCs w:val="21"/>
        </w:rPr>
        <w:t xml:space="preserve"> boom and </w:t>
      </w:r>
      <w:r w:rsidR="00BA52A3" w:rsidRPr="00BA52A3">
        <w:rPr>
          <w:rFonts w:ascii="Georgia" w:hAnsi="Georgia"/>
          <w:iCs/>
          <w:sz w:val="21"/>
          <w:szCs w:val="21"/>
        </w:rPr>
        <w:t>features class-leading capabilities and Manitowoc’s Crane Control System (CCS).</w:t>
      </w:r>
      <w:r w:rsidR="00BA52A3">
        <w:rPr>
          <w:rFonts w:ascii="Georgia" w:hAnsi="Georgia"/>
          <w:iCs/>
          <w:sz w:val="21"/>
          <w:szCs w:val="21"/>
        </w:rPr>
        <w:t xml:space="preserve"> </w:t>
      </w:r>
      <w:r w:rsidR="00BA52A3" w:rsidRPr="00083E37">
        <w:rPr>
          <w:rFonts w:ascii="Georgia" w:hAnsi="Georgia"/>
          <w:iCs/>
          <w:sz w:val="21"/>
          <w:szCs w:val="21"/>
        </w:rPr>
        <w:t xml:space="preserve">With a full complement of boom extension and insert options, the crane </w:t>
      </w:r>
      <w:r w:rsidR="00BA52A3">
        <w:rPr>
          <w:rFonts w:ascii="Georgia" w:hAnsi="Georgia"/>
          <w:iCs/>
          <w:sz w:val="21"/>
          <w:szCs w:val="21"/>
        </w:rPr>
        <w:t>has</w:t>
      </w:r>
      <w:r w:rsidR="00BA52A3" w:rsidRPr="00083E37">
        <w:rPr>
          <w:rFonts w:ascii="Georgia" w:hAnsi="Georgia"/>
          <w:iCs/>
          <w:sz w:val="21"/>
          <w:szCs w:val="21"/>
        </w:rPr>
        <w:t xml:space="preserve"> best-in-class reach</w:t>
      </w:r>
      <w:r w:rsidR="00661E02">
        <w:rPr>
          <w:rFonts w:ascii="Georgia" w:hAnsi="Georgia"/>
          <w:iCs/>
          <w:sz w:val="21"/>
          <w:szCs w:val="21"/>
        </w:rPr>
        <w:t xml:space="preserve"> of</w:t>
      </w:r>
      <w:r w:rsidR="00BA52A3" w:rsidRPr="00083E37">
        <w:rPr>
          <w:rFonts w:ascii="Georgia" w:hAnsi="Georgia"/>
          <w:iCs/>
          <w:sz w:val="21"/>
          <w:szCs w:val="21"/>
        </w:rPr>
        <w:t xml:space="preserve"> up to 77 m</w:t>
      </w:r>
      <w:r w:rsidR="00661E02">
        <w:rPr>
          <w:rFonts w:ascii="Georgia" w:hAnsi="Georgia"/>
          <w:iCs/>
          <w:sz w:val="21"/>
          <w:szCs w:val="21"/>
        </w:rPr>
        <w:t>. Both</w:t>
      </w:r>
      <w:r w:rsidR="00BA52A3">
        <w:rPr>
          <w:rFonts w:ascii="Georgia" w:eastAsia="MS Mincho" w:hAnsi="Georgia"/>
          <w:sz w:val="21"/>
          <w:szCs w:val="21"/>
        </w:rPr>
        <w:t xml:space="preserve"> </w:t>
      </w:r>
      <w:r w:rsidR="00BA52A3" w:rsidRPr="00BA52A3">
        <w:rPr>
          <w:rFonts w:ascii="Georgia" w:eastAsia="MS Mincho" w:hAnsi="Georgia"/>
          <w:sz w:val="21"/>
          <w:szCs w:val="21"/>
        </w:rPr>
        <w:t xml:space="preserve">10 m </w:t>
      </w:r>
      <w:r w:rsidR="00661E02">
        <w:rPr>
          <w:rFonts w:ascii="Georgia" w:eastAsia="MS Mincho" w:hAnsi="Georgia"/>
          <w:sz w:val="21"/>
          <w:szCs w:val="21"/>
        </w:rPr>
        <w:t>and</w:t>
      </w:r>
      <w:r w:rsidR="00BA52A3" w:rsidRPr="00BA52A3">
        <w:rPr>
          <w:rFonts w:ascii="Georgia" w:eastAsia="MS Mincho" w:hAnsi="Georgia"/>
          <w:sz w:val="21"/>
          <w:szCs w:val="21"/>
        </w:rPr>
        <w:t xml:space="preserve"> 17 m </w:t>
      </w:r>
      <w:r w:rsidR="00BA52A3">
        <w:rPr>
          <w:rFonts w:ascii="Georgia" w:eastAsia="MS Mincho" w:hAnsi="Georgia"/>
          <w:sz w:val="21"/>
          <w:szCs w:val="21"/>
        </w:rPr>
        <w:t xml:space="preserve">manual and hydraulic </w:t>
      </w:r>
      <w:proofErr w:type="spellStart"/>
      <w:r w:rsidR="00BA52A3" w:rsidRPr="00BA52A3">
        <w:rPr>
          <w:rFonts w:ascii="Georgia" w:eastAsia="MS Mincho" w:hAnsi="Georgia"/>
          <w:sz w:val="21"/>
          <w:szCs w:val="21"/>
        </w:rPr>
        <w:t>offsettable</w:t>
      </w:r>
      <w:proofErr w:type="spellEnd"/>
      <w:r w:rsidR="00BA52A3" w:rsidRPr="00BA52A3">
        <w:rPr>
          <w:rFonts w:ascii="Georgia" w:eastAsia="MS Mincho" w:hAnsi="Georgia"/>
          <w:sz w:val="21"/>
          <w:szCs w:val="21"/>
        </w:rPr>
        <w:t xml:space="preserve"> </w:t>
      </w:r>
      <w:r w:rsidR="00BA52A3">
        <w:rPr>
          <w:rFonts w:ascii="Georgia" w:eastAsia="MS Mincho" w:hAnsi="Georgia"/>
          <w:sz w:val="21"/>
          <w:szCs w:val="21"/>
        </w:rPr>
        <w:t xml:space="preserve">extensions are available, </w:t>
      </w:r>
      <w:r w:rsidR="00BA52A3" w:rsidRPr="00BA52A3">
        <w:rPr>
          <w:rFonts w:ascii="Georgia" w:eastAsia="MS Mincho" w:hAnsi="Georgia"/>
          <w:sz w:val="21"/>
          <w:szCs w:val="21"/>
        </w:rPr>
        <w:t xml:space="preserve">as well as a heavy-duty 3 m jib that is </w:t>
      </w:r>
      <w:proofErr w:type="spellStart"/>
      <w:r w:rsidR="00BA52A3" w:rsidRPr="00BA52A3">
        <w:rPr>
          <w:rFonts w:ascii="Georgia" w:eastAsia="MS Mincho" w:hAnsi="Georgia"/>
          <w:sz w:val="21"/>
          <w:szCs w:val="21"/>
        </w:rPr>
        <w:t>offsettable</w:t>
      </w:r>
      <w:proofErr w:type="spellEnd"/>
      <w:r w:rsidR="00BA52A3" w:rsidRPr="00BA52A3">
        <w:rPr>
          <w:rFonts w:ascii="Georgia" w:eastAsia="MS Mincho" w:hAnsi="Georgia"/>
          <w:sz w:val="21"/>
          <w:szCs w:val="21"/>
        </w:rPr>
        <w:t xml:space="preserve"> to 40</w:t>
      </w:r>
      <w:r w:rsidR="009766B8">
        <w:rPr>
          <w:rFonts w:ascii="Georgia" w:eastAsia="MS Mincho" w:hAnsi="Georgia"/>
          <w:sz w:val="21"/>
          <w:szCs w:val="21"/>
        </w:rPr>
        <w:t>°</w:t>
      </w:r>
      <w:r w:rsidR="00BA52A3">
        <w:rPr>
          <w:rFonts w:ascii="Georgia" w:eastAsia="MS Mincho" w:hAnsi="Georgia"/>
          <w:sz w:val="21"/>
          <w:szCs w:val="21"/>
        </w:rPr>
        <w:t>.</w:t>
      </w:r>
    </w:p>
    <w:p w14:paraId="10F69551" w14:textId="77777777" w:rsidR="003E556D" w:rsidRDefault="003E556D" w:rsidP="002E3DBC">
      <w:pPr>
        <w:pStyle w:val="p1"/>
        <w:spacing w:line="276" w:lineRule="auto"/>
        <w:rPr>
          <w:rFonts w:ascii="Georgia" w:eastAsia="MS Mincho" w:hAnsi="Georgia"/>
          <w:sz w:val="21"/>
          <w:szCs w:val="21"/>
        </w:rPr>
      </w:pPr>
    </w:p>
    <w:p w14:paraId="2AD00F78" w14:textId="1A165366" w:rsidR="00BA52A3" w:rsidRPr="003E556D" w:rsidRDefault="00661E02" w:rsidP="002E3DBC">
      <w:pPr>
        <w:pStyle w:val="p1"/>
        <w:spacing w:line="276" w:lineRule="auto"/>
        <w:rPr>
          <w:rFonts w:ascii="Georgia" w:eastAsia="MS Mincho" w:hAnsi="Georgia"/>
          <w:sz w:val="21"/>
          <w:szCs w:val="21"/>
        </w:rPr>
      </w:pPr>
      <w:r>
        <w:rPr>
          <w:rFonts w:ascii="Georgia" w:eastAsia="MS Mincho" w:hAnsi="Georgia"/>
          <w:sz w:val="21"/>
          <w:szCs w:val="21"/>
        </w:rPr>
        <w:lastRenderedPageBreak/>
        <w:t>The</w:t>
      </w:r>
      <w:r w:rsidR="00F85B26">
        <w:rPr>
          <w:rFonts w:ascii="Georgia" w:eastAsia="MS Mincho" w:hAnsi="Georgia"/>
          <w:sz w:val="21"/>
          <w:szCs w:val="21"/>
        </w:rPr>
        <w:t xml:space="preserve"> GRT8100 and GRT880</w:t>
      </w:r>
      <w:r w:rsidR="00BA52A3">
        <w:rPr>
          <w:rFonts w:ascii="Georgia" w:eastAsia="MS Mincho" w:hAnsi="Georgia"/>
          <w:sz w:val="21"/>
          <w:szCs w:val="21"/>
        </w:rPr>
        <w:t xml:space="preserve"> models made their debut</w:t>
      </w:r>
      <w:r w:rsidR="00604A1E">
        <w:rPr>
          <w:rFonts w:ascii="Georgia" w:eastAsia="MS Mincho" w:hAnsi="Georgia"/>
          <w:sz w:val="21"/>
          <w:szCs w:val="21"/>
        </w:rPr>
        <w:t>s</w:t>
      </w:r>
      <w:r w:rsidR="00BA52A3">
        <w:rPr>
          <w:rFonts w:ascii="Georgia" w:eastAsia="MS Mincho" w:hAnsi="Georgia"/>
          <w:sz w:val="21"/>
          <w:szCs w:val="21"/>
        </w:rPr>
        <w:t xml:space="preserve"> </w:t>
      </w:r>
      <w:r w:rsidR="00BA52A3">
        <w:rPr>
          <w:rFonts w:ascii="Georgia" w:hAnsi="Georgia"/>
          <w:iCs/>
          <w:sz w:val="21"/>
          <w:szCs w:val="21"/>
        </w:rPr>
        <w:t xml:space="preserve">at </w:t>
      </w:r>
      <w:proofErr w:type="spellStart"/>
      <w:r w:rsidR="00BA52A3">
        <w:rPr>
          <w:rFonts w:ascii="Georgia" w:hAnsi="Georgia"/>
          <w:iCs/>
          <w:sz w:val="21"/>
          <w:szCs w:val="21"/>
        </w:rPr>
        <w:t>Bauma</w:t>
      </w:r>
      <w:proofErr w:type="spellEnd"/>
      <w:r w:rsidR="00BA52A3">
        <w:rPr>
          <w:rFonts w:ascii="Georgia" w:hAnsi="Georgia"/>
          <w:iCs/>
          <w:sz w:val="21"/>
          <w:szCs w:val="21"/>
        </w:rPr>
        <w:t xml:space="preserve"> 2016 as the first Grove </w:t>
      </w:r>
      <w:r w:rsidR="00F85B26">
        <w:rPr>
          <w:rFonts w:ascii="Georgia" w:hAnsi="Georgia"/>
          <w:iCs/>
          <w:sz w:val="21"/>
          <w:szCs w:val="21"/>
        </w:rPr>
        <w:t>cranes</w:t>
      </w:r>
      <w:r w:rsidR="00BA52A3">
        <w:rPr>
          <w:rFonts w:ascii="Georgia" w:hAnsi="Georgia"/>
          <w:iCs/>
          <w:sz w:val="21"/>
          <w:szCs w:val="21"/>
        </w:rPr>
        <w:t xml:space="preserve"> named GRT</w:t>
      </w:r>
      <w:r w:rsidR="003E556D">
        <w:rPr>
          <w:rFonts w:ascii="Georgia" w:hAnsi="Georgia"/>
          <w:iCs/>
          <w:sz w:val="21"/>
          <w:szCs w:val="21"/>
        </w:rPr>
        <w:t>:</w:t>
      </w:r>
      <w:r w:rsidR="00BA52A3" w:rsidRPr="00BA52A3">
        <w:rPr>
          <w:rFonts w:ascii="Georgia" w:hAnsi="Georgia"/>
          <w:iCs/>
          <w:sz w:val="21"/>
          <w:szCs w:val="21"/>
        </w:rPr>
        <w:t xml:space="preserve"> Grove </w:t>
      </w:r>
      <w:r w:rsidR="003E556D">
        <w:rPr>
          <w:rFonts w:ascii="Georgia" w:hAnsi="Georgia"/>
          <w:iCs/>
          <w:sz w:val="21"/>
          <w:szCs w:val="21"/>
        </w:rPr>
        <w:t>r</w:t>
      </w:r>
      <w:r w:rsidR="00BA52A3" w:rsidRPr="00BA52A3">
        <w:rPr>
          <w:rFonts w:ascii="Georgia" w:hAnsi="Georgia"/>
          <w:iCs/>
          <w:sz w:val="21"/>
          <w:szCs w:val="21"/>
        </w:rPr>
        <w:t>ough-terrain</w:t>
      </w:r>
      <w:r w:rsidR="003B5C5F">
        <w:rPr>
          <w:rFonts w:ascii="Georgia" w:hAnsi="Georgia"/>
          <w:iCs/>
          <w:sz w:val="21"/>
          <w:szCs w:val="21"/>
        </w:rPr>
        <w:t>. They</w:t>
      </w:r>
      <w:r w:rsidR="00BA52A3">
        <w:rPr>
          <w:rFonts w:ascii="Georgia" w:hAnsi="Georgia"/>
          <w:iCs/>
          <w:sz w:val="21"/>
          <w:szCs w:val="21"/>
        </w:rPr>
        <w:t xml:space="preserve"> reflect the </w:t>
      </w:r>
      <w:r w:rsidR="004F10AE">
        <w:rPr>
          <w:rFonts w:ascii="Georgia" w:hAnsi="Georgia"/>
          <w:iCs/>
          <w:sz w:val="21"/>
          <w:szCs w:val="21"/>
        </w:rPr>
        <w:t xml:space="preserve">latest </w:t>
      </w:r>
      <w:r w:rsidR="00BA52A3">
        <w:rPr>
          <w:rFonts w:ascii="Georgia" w:hAnsi="Georgia"/>
          <w:iCs/>
          <w:sz w:val="21"/>
          <w:szCs w:val="21"/>
        </w:rPr>
        <w:t xml:space="preserve">improvements </w:t>
      </w:r>
      <w:r w:rsidR="004F10AE" w:rsidRPr="004F10AE">
        <w:rPr>
          <w:rFonts w:ascii="Georgia" w:hAnsi="Georgia"/>
          <w:iCs/>
          <w:sz w:val="21"/>
          <w:szCs w:val="21"/>
        </w:rPr>
        <w:t>brought</w:t>
      </w:r>
      <w:r w:rsidR="003E556D">
        <w:rPr>
          <w:rFonts w:ascii="Georgia" w:hAnsi="Georgia"/>
          <w:iCs/>
          <w:sz w:val="21"/>
          <w:szCs w:val="21"/>
        </w:rPr>
        <w:t xml:space="preserve"> about</w:t>
      </w:r>
      <w:r w:rsidR="004F10AE" w:rsidRPr="004F10AE">
        <w:rPr>
          <w:rFonts w:ascii="Georgia" w:hAnsi="Georgia"/>
          <w:iCs/>
          <w:sz w:val="21"/>
          <w:szCs w:val="21"/>
        </w:rPr>
        <w:t xml:space="preserve"> by </w:t>
      </w:r>
      <w:r w:rsidR="004F10AE">
        <w:rPr>
          <w:rFonts w:ascii="Georgia" w:hAnsi="Georgia"/>
          <w:iCs/>
          <w:sz w:val="21"/>
          <w:szCs w:val="21"/>
        </w:rPr>
        <w:t xml:space="preserve">the </w:t>
      </w:r>
      <w:r w:rsidR="004F10AE" w:rsidRPr="004F10AE">
        <w:rPr>
          <w:rFonts w:ascii="Georgia" w:hAnsi="Georgia"/>
          <w:iCs/>
          <w:sz w:val="21"/>
          <w:szCs w:val="21"/>
        </w:rPr>
        <w:t>Product Verification Center (PVC)</w:t>
      </w:r>
      <w:r w:rsidR="00CD495C">
        <w:rPr>
          <w:rFonts w:ascii="Georgia" w:hAnsi="Georgia"/>
          <w:iCs/>
          <w:sz w:val="21"/>
          <w:szCs w:val="21"/>
        </w:rPr>
        <w:t xml:space="preserve">, </w:t>
      </w:r>
      <w:r w:rsidR="00CD495C" w:rsidRPr="00CD495C">
        <w:rPr>
          <w:rFonts w:ascii="Georgia" w:hAnsi="Georgia"/>
          <w:iCs/>
          <w:sz w:val="21"/>
          <w:szCs w:val="21"/>
        </w:rPr>
        <w:t xml:space="preserve">where components are tested </w:t>
      </w:r>
      <w:r w:rsidR="003E556D">
        <w:rPr>
          <w:rFonts w:ascii="Georgia" w:hAnsi="Georgia"/>
          <w:iCs/>
          <w:sz w:val="21"/>
          <w:szCs w:val="21"/>
        </w:rPr>
        <w:t>far</w:t>
      </w:r>
      <w:r w:rsidR="00CD495C" w:rsidRPr="00CD495C">
        <w:rPr>
          <w:rFonts w:ascii="Georgia" w:hAnsi="Georgia"/>
          <w:iCs/>
          <w:sz w:val="21"/>
          <w:szCs w:val="21"/>
        </w:rPr>
        <w:t xml:space="preserve"> beyond their lifecycle t</w:t>
      </w:r>
      <w:r w:rsidR="00CD495C">
        <w:rPr>
          <w:rFonts w:ascii="Georgia" w:hAnsi="Georgia"/>
          <w:iCs/>
          <w:sz w:val="21"/>
          <w:szCs w:val="21"/>
        </w:rPr>
        <w:t>o ensure quality and durability</w:t>
      </w:r>
      <w:r w:rsidR="004F10AE" w:rsidRPr="004F10AE">
        <w:rPr>
          <w:rFonts w:ascii="Georgia" w:hAnsi="Georgia"/>
          <w:iCs/>
          <w:sz w:val="21"/>
          <w:szCs w:val="21"/>
        </w:rPr>
        <w:t>.</w:t>
      </w:r>
    </w:p>
    <w:p w14:paraId="40D1757A" w14:textId="77777777" w:rsidR="008A11D2" w:rsidRDefault="008A11D2" w:rsidP="002E3DBC">
      <w:pPr>
        <w:pStyle w:val="p1"/>
        <w:spacing w:line="276" w:lineRule="auto"/>
        <w:rPr>
          <w:rFonts w:ascii="Georgia" w:eastAsia="MS Mincho" w:hAnsi="Georgia"/>
          <w:sz w:val="21"/>
          <w:szCs w:val="21"/>
        </w:rPr>
      </w:pPr>
    </w:p>
    <w:p w14:paraId="51D32998" w14:textId="5CEBC53E" w:rsidR="00B5630B" w:rsidRDefault="00B5630B" w:rsidP="002E3DBC">
      <w:pPr>
        <w:pStyle w:val="p1"/>
        <w:spacing w:line="276" w:lineRule="auto"/>
        <w:rPr>
          <w:rFonts w:ascii="Georgia" w:eastAsia="MS Mincho" w:hAnsi="Georgia"/>
          <w:sz w:val="21"/>
          <w:szCs w:val="21"/>
        </w:rPr>
      </w:pPr>
      <w:r>
        <w:rPr>
          <w:rFonts w:ascii="Georgia" w:eastAsia="MS Mincho" w:hAnsi="Georgia"/>
          <w:sz w:val="21"/>
          <w:szCs w:val="21"/>
        </w:rPr>
        <w:t>The first Italian-made GRT8100 w</w:t>
      </w:r>
      <w:r w:rsidR="00661E02">
        <w:rPr>
          <w:rFonts w:ascii="Georgia" w:eastAsia="MS Mincho" w:hAnsi="Georgia"/>
          <w:sz w:val="21"/>
          <w:szCs w:val="21"/>
        </w:rPr>
        <w:t>as</w:t>
      </w:r>
      <w:r>
        <w:rPr>
          <w:rFonts w:ascii="Georgia" w:eastAsia="MS Mincho" w:hAnsi="Georgia"/>
          <w:sz w:val="21"/>
          <w:szCs w:val="21"/>
        </w:rPr>
        <w:t xml:space="preserve"> shipped to the Middle East </w:t>
      </w:r>
      <w:r w:rsidR="00661E02">
        <w:rPr>
          <w:rFonts w:ascii="Georgia" w:eastAsia="MS Mincho" w:hAnsi="Georgia"/>
          <w:sz w:val="21"/>
          <w:szCs w:val="21"/>
        </w:rPr>
        <w:t>at</w:t>
      </w:r>
      <w:r>
        <w:rPr>
          <w:rFonts w:ascii="Georgia" w:eastAsia="MS Mincho" w:hAnsi="Georgia"/>
          <w:sz w:val="21"/>
          <w:szCs w:val="21"/>
        </w:rPr>
        <w:t xml:space="preserve"> the end of June.</w:t>
      </w:r>
    </w:p>
    <w:p w14:paraId="08E3375D" w14:textId="77777777" w:rsidR="00184D4B" w:rsidRPr="00E06736" w:rsidRDefault="00184D4B" w:rsidP="001A65C1">
      <w:pPr>
        <w:spacing w:line="276" w:lineRule="auto"/>
        <w:rPr>
          <w:rFonts w:ascii="Georgia" w:hAnsi="Georgia" w:cs="Georgia"/>
          <w:sz w:val="21"/>
          <w:szCs w:val="21"/>
        </w:rPr>
      </w:pPr>
    </w:p>
    <w:p w14:paraId="381C8A29" w14:textId="32C91BEC" w:rsidR="00A678F4" w:rsidRDefault="00A678F4" w:rsidP="00A678F4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 w:rsidRPr="006A69FE">
        <w:rPr>
          <w:rFonts w:ascii="Georgia" w:hAnsi="Georgia" w:cs="Georgia"/>
          <w:sz w:val="21"/>
          <w:szCs w:val="21"/>
        </w:rPr>
        <w:t>-END-</w:t>
      </w:r>
    </w:p>
    <w:p w14:paraId="68410D2A" w14:textId="22A2FBB2" w:rsidR="00A268DD" w:rsidRDefault="00A268DD" w:rsidP="00A678F4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63400AE2" w14:textId="2FD65CCA" w:rsidR="00452DFE" w:rsidRPr="00452DFE" w:rsidRDefault="00452DFE" w:rsidP="00DC6E9C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Georgia"/>
          <w:sz w:val="21"/>
          <w:szCs w:val="21"/>
        </w:rPr>
      </w:pPr>
      <w:r w:rsidRPr="00B37ACF">
        <w:rPr>
          <w:rFonts w:ascii="Georgia" w:hAnsi="Georgia" w:cs="Georgia"/>
          <w:b/>
          <w:sz w:val="21"/>
          <w:szCs w:val="21"/>
        </w:rPr>
        <w:t>Image</w:t>
      </w:r>
      <w:r>
        <w:rPr>
          <w:rFonts w:ascii="Georgia" w:hAnsi="Georgia" w:cs="Georgia"/>
          <w:b/>
          <w:sz w:val="21"/>
          <w:szCs w:val="21"/>
        </w:rPr>
        <w:t xml:space="preserve"> </w:t>
      </w:r>
      <w:r>
        <w:rPr>
          <w:rFonts w:ascii="Georgia" w:hAnsi="Georgia" w:cs="Georgia"/>
          <w:b/>
          <w:sz w:val="21"/>
          <w:szCs w:val="21"/>
        </w:rPr>
        <w:t>1</w:t>
      </w:r>
      <w:r w:rsidRPr="00B37ACF">
        <w:rPr>
          <w:rFonts w:ascii="Georgia" w:hAnsi="Georgia" w:cs="Georgia"/>
          <w:b/>
          <w:sz w:val="21"/>
          <w:szCs w:val="21"/>
        </w:rPr>
        <w:t xml:space="preserve"> caption:</w:t>
      </w:r>
      <w:r>
        <w:rPr>
          <w:rFonts w:ascii="Georgia" w:hAnsi="Georgia" w:cs="Georgia"/>
          <w:sz w:val="21"/>
          <w:szCs w:val="21"/>
        </w:rPr>
        <w:t xml:space="preserve"> </w:t>
      </w:r>
      <w:r w:rsidRPr="00452DFE">
        <w:rPr>
          <w:rFonts w:ascii="Georgia" w:hAnsi="Georgia" w:cs="Georgia"/>
          <w:sz w:val="21"/>
          <w:szCs w:val="21"/>
        </w:rPr>
        <w:t xml:space="preserve">The first Grove GRT8100 manufactured outside the USA has left the production line in </w:t>
      </w:r>
      <w:proofErr w:type="spellStart"/>
      <w:r w:rsidRPr="00452DFE">
        <w:rPr>
          <w:rFonts w:ascii="Georgia" w:hAnsi="Georgia" w:cs="Georgia"/>
          <w:sz w:val="21"/>
          <w:szCs w:val="21"/>
        </w:rPr>
        <w:t>Niella</w:t>
      </w:r>
      <w:proofErr w:type="spellEnd"/>
      <w:r w:rsidRPr="00452DFE">
        <w:rPr>
          <w:rFonts w:ascii="Georgia" w:hAnsi="Georgia" w:cs="Georgia"/>
          <w:sz w:val="21"/>
          <w:szCs w:val="21"/>
        </w:rPr>
        <w:t xml:space="preserve"> </w:t>
      </w:r>
      <w:proofErr w:type="spellStart"/>
      <w:r w:rsidRPr="00452DFE">
        <w:rPr>
          <w:rFonts w:ascii="Georgia" w:hAnsi="Georgia" w:cs="Georgia"/>
          <w:sz w:val="21"/>
          <w:szCs w:val="21"/>
        </w:rPr>
        <w:t>Tanaro</w:t>
      </w:r>
      <w:proofErr w:type="spellEnd"/>
      <w:r w:rsidRPr="00452DFE">
        <w:rPr>
          <w:rFonts w:ascii="Georgia" w:hAnsi="Georgia" w:cs="Georgia"/>
          <w:sz w:val="21"/>
          <w:szCs w:val="21"/>
        </w:rPr>
        <w:t>, Italy.</w:t>
      </w:r>
    </w:p>
    <w:p w14:paraId="1A4A072F" w14:textId="77777777" w:rsidR="00452DFE" w:rsidRDefault="00452DFE" w:rsidP="00DC6E9C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Georgia"/>
          <w:b/>
          <w:sz w:val="21"/>
          <w:szCs w:val="21"/>
        </w:rPr>
      </w:pPr>
    </w:p>
    <w:p w14:paraId="14C556DE" w14:textId="2AEE7D4F" w:rsidR="007C508B" w:rsidRPr="006A69FE" w:rsidRDefault="00A268DD" w:rsidP="00DC6E9C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Georgia"/>
          <w:sz w:val="21"/>
          <w:szCs w:val="21"/>
        </w:rPr>
      </w:pPr>
      <w:r w:rsidRPr="00B37ACF">
        <w:rPr>
          <w:rFonts w:ascii="Georgia" w:hAnsi="Georgia" w:cs="Georgia"/>
          <w:b/>
          <w:sz w:val="21"/>
          <w:szCs w:val="21"/>
        </w:rPr>
        <w:t>Image</w:t>
      </w:r>
      <w:r w:rsidR="00452DFE">
        <w:rPr>
          <w:rFonts w:ascii="Georgia" w:hAnsi="Georgia" w:cs="Georgia"/>
          <w:b/>
          <w:sz w:val="21"/>
          <w:szCs w:val="21"/>
        </w:rPr>
        <w:t xml:space="preserve"> 2</w:t>
      </w:r>
      <w:r w:rsidRPr="00B37ACF">
        <w:rPr>
          <w:rFonts w:ascii="Georgia" w:hAnsi="Georgia" w:cs="Georgia"/>
          <w:b/>
          <w:sz w:val="21"/>
          <w:szCs w:val="21"/>
        </w:rPr>
        <w:t xml:space="preserve"> caption:</w:t>
      </w:r>
      <w:r>
        <w:rPr>
          <w:rFonts w:ascii="Georgia" w:hAnsi="Georgia" w:cs="Georgia"/>
          <w:sz w:val="21"/>
          <w:szCs w:val="21"/>
        </w:rPr>
        <w:t xml:space="preserve"> </w:t>
      </w:r>
      <w:r w:rsidR="002877CE">
        <w:rPr>
          <w:rFonts w:ascii="Georgia" w:hAnsi="Georgia" w:cs="Georgia"/>
          <w:sz w:val="21"/>
          <w:szCs w:val="21"/>
        </w:rPr>
        <w:t>The</w:t>
      </w:r>
      <w:r w:rsidR="00DC6E9C">
        <w:rPr>
          <w:rFonts w:ascii="Georgia" w:hAnsi="Georgia" w:cs="Georgia"/>
          <w:sz w:val="21"/>
          <w:szCs w:val="21"/>
        </w:rPr>
        <w:t xml:space="preserve"> Manitowoc employees who supported the project and workers from the</w:t>
      </w:r>
      <w:r>
        <w:rPr>
          <w:rFonts w:ascii="Georgia" w:hAnsi="Georgia" w:cs="Georgia"/>
          <w:sz w:val="21"/>
          <w:szCs w:val="21"/>
        </w:rPr>
        <w:t xml:space="preserve"> assembly line</w:t>
      </w:r>
      <w:r w:rsidR="00DC6E9C">
        <w:rPr>
          <w:rFonts w:ascii="Georgia" w:hAnsi="Georgia" w:cs="Georgia"/>
          <w:sz w:val="21"/>
          <w:szCs w:val="21"/>
        </w:rPr>
        <w:t xml:space="preserve"> in front of the first GRT8100 produced in Manitowoc’s factory in </w:t>
      </w:r>
      <w:proofErr w:type="spellStart"/>
      <w:r w:rsidR="00DC6E9C">
        <w:rPr>
          <w:rFonts w:ascii="Georgia" w:hAnsi="Georgia" w:cs="Georgia"/>
          <w:sz w:val="21"/>
          <w:szCs w:val="21"/>
        </w:rPr>
        <w:t>Niella</w:t>
      </w:r>
      <w:proofErr w:type="spellEnd"/>
      <w:r w:rsidR="00DC6E9C">
        <w:rPr>
          <w:rFonts w:ascii="Georgia" w:hAnsi="Georgia" w:cs="Georgia"/>
          <w:sz w:val="21"/>
          <w:szCs w:val="21"/>
        </w:rPr>
        <w:t xml:space="preserve"> </w:t>
      </w:r>
      <w:proofErr w:type="spellStart"/>
      <w:r w:rsidR="00DC6E9C">
        <w:rPr>
          <w:rFonts w:ascii="Georgia" w:hAnsi="Georgia" w:cs="Georgia"/>
          <w:sz w:val="21"/>
          <w:szCs w:val="21"/>
        </w:rPr>
        <w:t>Tanaro</w:t>
      </w:r>
      <w:proofErr w:type="spellEnd"/>
      <w:r w:rsidR="00DC6E9C">
        <w:rPr>
          <w:rFonts w:ascii="Georgia" w:hAnsi="Georgia" w:cs="Georgia"/>
          <w:sz w:val="21"/>
          <w:szCs w:val="21"/>
        </w:rPr>
        <w:t>, Italy</w:t>
      </w:r>
      <w:r>
        <w:rPr>
          <w:rFonts w:ascii="Georgia" w:hAnsi="Georgia" w:cs="Georgia"/>
          <w:sz w:val="21"/>
          <w:szCs w:val="21"/>
        </w:rPr>
        <w:t>.</w:t>
      </w:r>
    </w:p>
    <w:p w14:paraId="39ED0EAD" w14:textId="7D85250D" w:rsidR="00A678F4" w:rsidRDefault="00A678F4" w:rsidP="00F85B26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Georgia"/>
          <w:sz w:val="21"/>
          <w:szCs w:val="21"/>
        </w:rPr>
      </w:pPr>
    </w:p>
    <w:p w14:paraId="77EB64C0" w14:textId="77777777" w:rsidR="00F85B26" w:rsidRPr="006A69FE" w:rsidRDefault="00F85B26" w:rsidP="00F85B26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Georgia"/>
          <w:sz w:val="21"/>
          <w:szCs w:val="21"/>
        </w:rPr>
      </w:pPr>
    </w:p>
    <w:p w14:paraId="5658DD23" w14:textId="77777777" w:rsidR="00164A29" w:rsidRPr="006A69FE" w:rsidRDefault="00920F7F" w:rsidP="00A678F4">
      <w:pPr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r>
        <w:rPr>
          <w:rFonts w:ascii="Verdana" w:hAnsi="Verdana"/>
          <w:color w:val="ED1C2A"/>
          <w:sz w:val="18"/>
          <w:szCs w:val="18"/>
        </w:rPr>
        <w:t>CONTACT</w:t>
      </w:r>
    </w:p>
    <w:p w14:paraId="67D7A377" w14:textId="63D8B18F" w:rsidR="0001337D" w:rsidRPr="00C12C37" w:rsidRDefault="002B0A1D" w:rsidP="0001337D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b/>
          <w:color w:val="41525C"/>
          <w:sz w:val="18"/>
          <w:szCs w:val="18"/>
        </w:rPr>
        <w:t>Insa Heim</w:t>
      </w:r>
      <w:r w:rsidR="0001337D" w:rsidRPr="00C12C37">
        <w:rPr>
          <w:sz w:val="18"/>
          <w:szCs w:val="18"/>
        </w:rPr>
        <w:tab/>
      </w:r>
      <w:r w:rsidR="0001337D" w:rsidRPr="00C12C37">
        <w:rPr>
          <w:rFonts w:ascii="Verdana" w:hAnsi="Verdana"/>
          <w:color w:val="41525C"/>
          <w:sz w:val="18"/>
          <w:szCs w:val="18"/>
        </w:rPr>
        <w:t xml:space="preserve"> </w:t>
      </w:r>
    </w:p>
    <w:p w14:paraId="56A6FF78" w14:textId="5966FCB3" w:rsidR="0001337D" w:rsidRPr="00B24DFF" w:rsidRDefault="0001337D" w:rsidP="0001337D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B24DFF">
        <w:rPr>
          <w:rFonts w:ascii="Verdana" w:hAnsi="Verdana"/>
          <w:color w:val="41525C"/>
          <w:sz w:val="18"/>
          <w:szCs w:val="18"/>
        </w:rPr>
        <w:t>Manitowoc</w:t>
      </w:r>
      <w:r w:rsidR="007C508B" w:rsidRPr="00B24DFF">
        <w:rPr>
          <w:rFonts w:ascii="Verdana" w:hAnsi="Verdana"/>
          <w:color w:val="41525C"/>
          <w:sz w:val="18"/>
          <w:szCs w:val="18"/>
        </w:rPr>
        <w:t xml:space="preserve"> Cranes</w:t>
      </w:r>
      <w:r w:rsidRPr="00B24DFF">
        <w:rPr>
          <w:sz w:val="18"/>
          <w:szCs w:val="18"/>
        </w:rPr>
        <w:tab/>
      </w:r>
    </w:p>
    <w:p w14:paraId="5FA3865E" w14:textId="31281936" w:rsidR="0001337D" w:rsidRPr="00B24DFF" w:rsidRDefault="0001337D" w:rsidP="0001337D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de-DE"/>
        </w:rPr>
      </w:pPr>
      <w:r w:rsidRPr="00B24DFF">
        <w:rPr>
          <w:rFonts w:ascii="Verdana" w:hAnsi="Verdana"/>
          <w:color w:val="41525C"/>
          <w:sz w:val="18"/>
          <w:szCs w:val="18"/>
          <w:lang w:val="de-DE"/>
        </w:rPr>
        <w:t xml:space="preserve">T +49 4421 294 </w:t>
      </w:r>
      <w:r w:rsidR="002B0A1D" w:rsidRPr="00B24DFF">
        <w:rPr>
          <w:rFonts w:ascii="Verdana" w:hAnsi="Verdana"/>
          <w:color w:val="41525C"/>
          <w:sz w:val="18"/>
          <w:szCs w:val="18"/>
          <w:lang w:val="de-DE"/>
        </w:rPr>
        <w:t>4170</w:t>
      </w:r>
      <w:r w:rsidRPr="00B24DFF">
        <w:rPr>
          <w:rFonts w:ascii="Verdana" w:hAnsi="Verdana"/>
          <w:color w:val="41525C"/>
          <w:sz w:val="18"/>
          <w:szCs w:val="18"/>
          <w:lang w:val="de-DE"/>
        </w:rPr>
        <w:tab/>
      </w:r>
    </w:p>
    <w:p w14:paraId="1F66B3F2" w14:textId="6A5BEE7A" w:rsidR="0001337D" w:rsidRPr="00B24DFF" w:rsidRDefault="002B0A1D" w:rsidP="0001337D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  <w:lang w:val="de-DE"/>
        </w:rPr>
      </w:pPr>
      <w:r w:rsidRPr="00B24DFF">
        <w:rPr>
          <w:rStyle w:val="Hyperlink"/>
          <w:rFonts w:ascii="Verdana" w:hAnsi="Verdana"/>
          <w:color w:val="41525C"/>
          <w:sz w:val="18"/>
          <w:szCs w:val="18"/>
          <w:lang w:val="de-DE"/>
        </w:rPr>
        <w:t>insa.heim</w:t>
      </w:r>
      <w:r w:rsidR="0001337D" w:rsidRPr="00B24DFF">
        <w:rPr>
          <w:rStyle w:val="Hyperlink"/>
          <w:rFonts w:ascii="Verdana" w:hAnsi="Verdana"/>
          <w:color w:val="41525C"/>
          <w:sz w:val="18"/>
          <w:szCs w:val="18"/>
          <w:lang w:val="de-DE"/>
        </w:rPr>
        <w:t>@manitowoc.com</w:t>
      </w:r>
      <w:r w:rsidR="0001337D" w:rsidRPr="00B24DFF">
        <w:rPr>
          <w:rFonts w:ascii="Verdana" w:hAnsi="Verdana"/>
          <w:color w:val="41525C"/>
          <w:sz w:val="18"/>
          <w:szCs w:val="18"/>
          <w:lang w:val="de-DE"/>
        </w:rPr>
        <w:tab/>
      </w:r>
    </w:p>
    <w:p w14:paraId="75705699" w14:textId="7B3DC7FE" w:rsidR="00D4675D" w:rsidRPr="00B24DFF" w:rsidRDefault="003D0A5C" w:rsidP="00EE4A40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Style w:val="Hyperlink"/>
          <w:rFonts w:ascii="Verdana" w:hAnsi="Verdana"/>
          <w:color w:val="41525C"/>
          <w:sz w:val="18"/>
          <w:szCs w:val="18"/>
          <w:lang w:val="de-DE"/>
        </w:rPr>
      </w:pPr>
      <w:r w:rsidRPr="00B24DFF">
        <w:rPr>
          <w:rFonts w:ascii="Verdana" w:hAnsi="Verdana"/>
          <w:color w:val="41525C"/>
          <w:sz w:val="18"/>
          <w:szCs w:val="18"/>
          <w:lang w:val="de-DE"/>
        </w:rPr>
        <w:tab/>
      </w:r>
    </w:p>
    <w:p w14:paraId="71B71561" w14:textId="77777777" w:rsidR="00797E6A" w:rsidRPr="00B24DFF" w:rsidRDefault="00797E6A" w:rsidP="00EE4A40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  <w:lang w:val="de-DE"/>
        </w:rPr>
      </w:pPr>
    </w:p>
    <w:p w14:paraId="17BC165D" w14:textId="77777777" w:rsidR="0049163E" w:rsidRPr="00E71CAF" w:rsidRDefault="0049163E" w:rsidP="0049163E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  <w:r w:rsidRPr="00A678F4">
        <w:rPr>
          <w:rFonts w:ascii="Verdana" w:hAnsi="Verdana"/>
          <w:color w:val="ED1C2A"/>
          <w:sz w:val="18"/>
          <w:szCs w:val="18"/>
        </w:rPr>
        <w:t>ABOUT THE MANITOWOC COMPANY, INC.</w:t>
      </w:r>
      <w:r w:rsidRPr="00A678F4">
        <w:rPr>
          <w:rFonts w:ascii="Verdana" w:hAnsi="Verdana"/>
          <w:sz w:val="18"/>
          <w:szCs w:val="18"/>
        </w:rPr>
        <w:t xml:space="preserve"> </w:t>
      </w:r>
      <w:r w:rsidRPr="00A678F4">
        <w:rPr>
          <w:rFonts w:ascii="Verdana" w:hAnsi="Verdana"/>
          <w:sz w:val="18"/>
          <w:szCs w:val="18"/>
        </w:rPr>
        <w:br/>
      </w:r>
      <w:r w:rsidRPr="00E71CAF">
        <w:rPr>
          <w:rFonts w:ascii="Verdana" w:hAnsi="Verdana" w:cs="Verdana"/>
          <w:color w:val="41525C"/>
          <w:sz w:val="18"/>
          <w:szCs w:val="18"/>
        </w:rPr>
        <w:t>Founded in 1902, The Manitowoc Company, Inc. is a leading global manufacturer of cranes and lifting solutions with manufacturing, distribution, and servi</w:t>
      </w:r>
      <w:r>
        <w:rPr>
          <w:rFonts w:ascii="Verdana" w:hAnsi="Verdana" w:cs="Verdana"/>
          <w:color w:val="41525C"/>
          <w:sz w:val="18"/>
          <w:szCs w:val="18"/>
        </w:rPr>
        <w:t>ce facilities in 20 countries. </w:t>
      </w:r>
      <w:r w:rsidRPr="00E71CAF">
        <w:rPr>
          <w:rFonts w:ascii="Verdana" w:hAnsi="Verdana" w:cs="Verdana"/>
          <w:color w:val="41525C"/>
          <w:sz w:val="18"/>
          <w:szCs w:val="18"/>
        </w:rPr>
        <w:t>Manitowoc is recognized as one of the premier innovators and providers of crawler cranes, tower cranes, and mobile cranes for the heavy construction industry, which are complemented by a slate of industry-leading aftermarket product support s</w:t>
      </w:r>
      <w:bookmarkStart w:id="2" w:name="_GoBack"/>
      <w:bookmarkEnd w:id="2"/>
      <w:r w:rsidRPr="00E71CAF">
        <w:rPr>
          <w:rFonts w:ascii="Verdana" w:hAnsi="Verdana" w:cs="Verdana"/>
          <w:color w:val="41525C"/>
          <w:sz w:val="18"/>
          <w:szCs w:val="18"/>
        </w:rPr>
        <w:t>ervices. In 2017, Manitowoc’s net sales totaled $1.6 billion, with over half generated outside the United States.</w:t>
      </w:r>
    </w:p>
    <w:p w14:paraId="25B2A575" w14:textId="77777777" w:rsidR="0049163E" w:rsidRPr="00A678F4" w:rsidRDefault="0049163E" w:rsidP="0049163E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518251C5" w14:textId="77777777" w:rsidR="0049163E" w:rsidRPr="00A678F4" w:rsidRDefault="0049163E" w:rsidP="0049163E">
      <w:pPr>
        <w:spacing w:line="276" w:lineRule="auto"/>
        <w:outlineLvl w:val="0"/>
        <w:rPr>
          <w:sz w:val="18"/>
          <w:szCs w:val="18"/>
        </w:rPr>
      </w:pPr>
      <w:r w:rsidRPr="00A678F4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0F87CB5C" w14:textId="77777777" w:rsidR="0049163E" w:rsidRPr="00A61434" w:rsidRDefault="0049163E" w:rsidP="0049163E">
      <w:pPr>
        <w:spacing w:line="276" w:lineRule="auto"/>
        <w:rPr>
          <w:rFonts w:ascii="Verdana" w:hAnsi="Verdana"/>
          <w:color w:val="41525C"/>
          <w:sz w:val="18"/>
        </w:rPr>
      </w:pPr>
      <w:r>
        <w:rPr>
          <w:rFonts w:ascii="Verdana" w:hAnsi="Verdana"/>
          <w:color w:val="41525C"/>
          <w:sz w:val="18"/>
        </w:rPr>
        <w:t>One Park Plaza – 11270 West Park Place</w:t>
      </w:r>
      <w:r w:rsidRPr="00A61434">
        <w:rPr>
          <w:rFonts w:ascii="Verdana" w:hAnsi="Verdana"/>
          <w:color w:val="41525C"/>
          <w:sz w:val="18"/>
        </w:rPr>
        <w:t xml:space="preserve"> – Suite 1000 – </w:t>
      </w:r>
      <w:r>
        <w:rPr>
          <w:rFonts w:ascii="Verdana" w:hAnsi="Verdana"/>
          <w:color w:val="41525C"/>
          <w:sz w:val="18"/>
        </w:rPr>
        <w:t>Milwaukee, WI 53224, USA</w:t>
      </w:r>
    </w:p>
    <w:p w14:paraId="7B569943" w14:textId="791CB4A6" w:rsidR="00B51328" w:rsidRDefault="00B51328" w:rsidP="0049163E">
      <w:pPr>
        <w:spacing w:line="276" w:lineRule="auto"/>
        <w:rPr>
          <w:rFonts w:ascii="Verdana" w:hAnsi="Verdana"/>
          <w:color w:val="41525C"/>
          <w:sz w:val="18"/>
        </w:rPr>
      </w:pPr>
      <w:r w:rsidRPr="00B51328">
        <w:rPr>
          <w:rFonts w:ascii="Verdana" w:hAnsi="Verdana"/>
          <w:color w:val="41525C"/>
          <w:sz w:val="18"/>
        </w:rPr>
        <w:t>T +1 414 760 4600</w:t>
      </w:r>
    </w:p>
    <w:p w14:paraId="4B1B080F" w14:textId="1A84FFD0" w:rsidR="0049163E" w:rsidRPr="00A44D46" w:rsidRDefault="000A6C7E" w:rsidP="0049163E">
      <w:pPr>
        <w:spacing w:line="276" w:lineRule="auto"/>
        <w:rPr>
          <w:rFonts w:ascii="Verdana" w:hAnsi="Verdana"/>
          <w:b/>
          <w:color w:val="41525C"/>
          <w:sz w:val="18"/>
          <w:szCs w:val="18"/>
          <w:u w:val="single"/>
        </w:rPr>
      </w:pPr>
      <w:hyperlink r:id="rId9" w:history="1">
        <w:r w:rsidR="0049163E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  <w:r w:rsidR="0049163E">
        <w:rPr>
          <w:rStyle w:val="Hyperlink"/>
          <w:rFonts w:ascii="Verdana" w:hAnsi="Verdana"/>
          <w:b/>
          <w:color w:val="41525C"/>
          <w:sz w:val="18"/>
          <w:szCs w:val="18"/>
        </w:rPr>
        <w:softHyphen/>
      </w:r>
    </w:p>
    <w:p w14:paraId="671116CA" w14:textId="77777777" w:rsidR="00235157" w:rsidRPr="00A44D46" w:rsidRDefault="00235157" w:rsidP="0049163E">
      <w:pPr>
        <w:rPr>
          <w:rFonts w:ascii="Verdana" w:hAnsi="Verdana"/>
          <w:b/>
          <w:color w:val="41525C"/>
          <w:sz w:val="18"/>
          <w:szCs w:val="18"/>
          <w:u w:val="single"/>
        </w:rPr>
      </w:pPr>
    </w:p>
    <w:sectPr w:rsidR="00235157" w:rsidRPr="00A44D46" w:rsidSect="009E5B58">
      <w:headerReference w:type="default" r:id="rId10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6474C" w14:textId="77777777" w:rsidR="000A6C7E" w:rsidRDefault="000A6C7E">
      <w:r>
        <w:separator/>
      </w:r>
    </w:p>
  </w:endnote>
  <w:endnote w:type="continuationSeparator" w:id="0">
    <w:p w14:paraId="1C5A2A54" w14:textId="77777777" w:rsidR="000A6C7E" w:rsidRDefault="000A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edraSans-Normal">
    <w:altName w:val="Arial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2CD2A" w14:textId="77777777" w:rsidR="000A6C7E" w:rsidRDefault="000A6C7E">
      <w:r>
        <w:separator/>
      </w:r>
    </w:p>
  </w:footnote>
  <w:footnote w:type="continuationSeparator" w:id="0">
    <w:p w14:paraId="5BB94BE4" w14:textId="77777777" w:rsidR="000A6C7E" w:rsidRDefault="000A6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DCB1B" w14:textId="4DED1AFC" w:rsidR="00714822" w:rsidRPr="00EE4FC0" w:rsidRDefault="002877CE" w:rsidP="00380079">
    <w:pPr>
      <w:spacing w:line="276" w:lineRule="auto"/>
      <w:rPr>
        <w:rFonts w:ascii="Verdana" w:hAnsi="Verdana"/>
        <w:b/>
        <w:color w:val="41525C"/>
        <w:sz w:val="18"/>
        <w:szCs w:val="18"/>
      </w:rPr>
    </w:pPr>
    <w:r w:rsidRPr="00EE4FC0">
      <w:rPr>
        <w:rFonts w:ascii="Verdana" w:hAnsi="Verdana"/>
        <w:b/>
        <w:color w:val="41525C"/>
        <w:sz w:val="18"/>
        <w:szCs w:val="18"/>
      </w:rPr>
      <w:t>Manitowoc successfully manufactures first Grove GRT8100 in Italy</w:t>
    </w:r>
  </w:p>
  <w:p w14:paraId="12F582B5" w14:textId="6C9B2539" w:rsidR="00714822" w:rsidRPr="00EE4FC0" w:rsidRDefault="00714822" w:rsidP="00163032">
    <w:pPr>
      <w:spacing w:line="276" w:lineRule="auto"/>
      <w:rPr>
        <w:rFonts w:ascii="Verdana" w:hAnsi="Verdana"/>
        <w:color w:val="41525C"/>
        <w:sz w:val="18"/>
        <w:szCs w:val="18"/>
      </w:rPr>
    </w:pPr>
    <w:r w:rsidRPr="00EE4FC0">
      <w:rPr>
        <w:rFonts w:ascii="Verdana" w:hAnsi="Verdana"/>
        <w:color w:val="41525C"/>
        <w:sz w:val="18"/>
        <w:szCs w:val="18"/>
      </w:rPr>
      <w:t>Ju</w:t>
    </w:r>
    <w:r w:rsidR="00E27B15">
      <w:rPr>
        <w:rFonts w:ascii="Verdana" w:hAnsi="Verdana"/>
        <w:color w:val="41525C"/>
        <w:sz w:val="18"/>
        <w:szCs w:val="18"/>
      </w:rPr>
      <w:t>ly</w:t>
    </w:r>
    <w:r w:rsidRPr="00EE4FC0">
      <w:rPr>
        <w:rFonts w:ascii="Verdana" w:hAnsi="Verdana"/>
        <w:color w:val="41525C"/>
        <w:sz w:val="18"/>
        <w:szCs w:val="18"/>
      </w:rPr>
      <w:t xml:space="preserve"> </w:t>
    </w:r>
    <w:r w:rsidR="00452DFE">
      <w:rPr>
        <w:rFonts w:ascii="Verdana" w:hAnsi="Verdana"/>
        <w:color w:val="41525C"/>
        <w:sz w:val="18"/>
        <w:szCs w:val="18"/>
      </w:rPr>
      <w:t>3</w:t>
    </w:r>
    <w:r w:rsidRPr="00EE4FC0">
      <w:rPr>
        <w:rFonts w:ascii="Verdana" w:hAnsi="Verdana"/>
        <w:color w:val="41525C"/>
        <w:sz w:val="18"/>
        <w:szCs w:val="18"/>
      </w:rPr>
      <w:t>, 2018</w:t>
    </w:r>
  </w:p>
  <w:p w14:paraId="6FA4208F" w14:textId="77777777" w:rsidR="00714822" w:rsidRPr="003E31C0" w:rsidRDefault="00714822" w:rsidP="00163032">
    <w:pPr>
      <w:spacing w:line="276" w:lineRule="auto"/>
      <w:rPr>
        <w:rFonts w:ascii="Verdana" w:hAnsi="Verdana"/>
        <w:sz w:val="16"/>
        <w:szCs w:val="16"/>
      </w:rPr>
    </w:pPr>
  </w:p>
  <w:p w14:paraId="068200BE" w14:textId="77777777" w:rsidR="00714822" w:rsidRDefault="007148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303CD"/>
    <w:multiLevelType w:val="hybridMultilevel"/>
    <w:tmpl w:val="44E462F2"/>
    <w:lvl w:ilvl="0" w:tplc="EB78090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97BFD"/>
    <w:multiLevelType w:val="hybridMultilevel"/>
    <w:tmpl w:val="E90AC684"/>
    <w:lvl w:ilvl="0" w:tplc="EB78090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C4EBB"/>
    <w:multiLevelType w:val="hybridMultilevel"/>
    <w:tmpl w:val="3E06C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FD2C93"/>
    <w:multiLevelType w:val="hybridMultilevel"/>
    <w:tmpl w:val="79A66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804B60"/>
    <w:rsid w:val="00002133"/>
    <w:rsid w:val="00002E81"/>
    <w:rsid w:val="00003D82"/>
    <w:rsid w:val="00005F74"/>
    <w:rsid w:val="00007FF2"/>
    <w:rsid w:val="00010410"/>
    <w:rsid w:val="0001337D"/>
    <w:rsid w:val="000172C9"/>
    <w:rsid w:val="00022E8A"/>
    <w:rsid w:val="000306B2"/>
    <w:rsid w:val="00030BEE"/>
    <w:rsid w:val="00033A4B"/>
    <w:rsid w:val="00034578"/>
    <w:rsid w:val="00035822"/>
    <w:rsid w:val="00042F47"/>
    <w:rsid w:val="00046012"/>
    <w:rsid w:val="0005150F"/>
    <w:rsid w:val="00051CCE"/>
    <w:rsid w:val="00051F75"/>
    <w:rsid w:val="00052603"/>
    <w:rsid w:val="0005270E"/>
    <w:rsid w:val="0005345D"/>
    <w:rsid w:val="00053C35"/>
    <w:rsid w:val="00060E81"/>
    <w:rsid w:val="00062831"/>
    <w:rsid w:val="00064B96"/>
    <w:rsid w:val="00065A26"/>
    <w:rsid w:val="00070802"/>
    <w:rsid w:val="0007116F"/>
    <w:rsid w:val="00071513"/>
    <w:rsid w:val="00071EEB"/>
    <w:rsid w:val="000725FB"/>
    <w:rsid w:val="00075EDE"/>
    <w:rsid w:val="0007789D"/>
    <w:rsid w:val="000819C1"/>
    <w:rsid w:val="0008353F"/>
    <w:rsid w:val="00083E37"/>
    <w:rsid w:val="00083F23"/>
    <w:rsid w:val="00085502"/>
    <w:rsid w:val="00085F09"/>
    <w:rsid w:val="0008688A"/>
    <w:rsid w:val="000869EE"/>
    <w:rsid w:val="00087572"/>
    <w:rsid w:val="000943AB"/>
    <w:rsid w:val="000A6A98"/>
    <w:rsid w:val="000A6C7E"/>
    <w:rsid w:val="000A75DA"/>
    <w:rsid w:val="000B100B"/>
    <w:rsid w:val="000B168F"/>
    <w:rsid w:val="000B374E"/>
    <w:rsid w:val="000B4AA8"/>
    <w:rsid w:val="000B4D86"/>
    <w:rsid w:val="000C0256"/>
    <w:rsid w:val="000C672F"/>
    <w:rsid w:val="000D5C73"/>
    <w:rsid w:val="000D7310"/>
    <w:rsid w:val="000E0422"/>
    <w:rsid w:val="000E1612"/>
    <w:rsid w:val="000E44DA"/>
    <w:rsid w:val="000E58A4"/>
    <w:rsid w:val="000E6296"/>
    <w:rsid w:val="000E7485"/>
    <w:rsid w:val="000E78A6"/>
    <w:rsid w:val="000F0AEF"/>
    <w:rsid w:val="000F1895"/>
    <w:rsid w:val="000F29AF"/>
    <w:rsid w:val="000F5526"/>
    <w:rsid w:val="000F5735"/>
    <w:rsid w:val="000F5D22"/>
    <w:rsid w:val="001009C5"/>
    <w:rsid w:val="001055C6"/>
    <w:rsid w:val="001112E6"/>
    <w:rsid w:val="00120BC3"/>
    <w:rsid w:val="001222FA"/>
    <w:rsid w:val="00127FF4"/>
    <w:rsid w:val="00133817"/>
    <w:rsid w:val="00134A73"/>
    <w:rsid w:val="00137100"/>
    <w:rsid w:val="00141124"/>
    <w:rsid w:val="00141C80"/>
    <w:rsid w:val="001421D9"/>
    <w:rsid w:val="00150CEC"/>
    <w:rsid w:val="00151D19"/>
    <w:rsid w:val="00151EA8"/>
    <w:rsid w:val="0015446A"/>
    <w:rsid w:val="0015585C"/>
    <w:rsid w:val="00155AE5"/>
    <w:rsid w:val="00163032"/>
    <w:rsid w:val="00164180"/>
    <w:rsid w:val="00164A29"/>
    <w:rsid w:val="00164E9D"/>
    <w:rsid w:val="00167918"/>
    <w:rsid w:val="00171672"/>
    <w:rsid w:val="00171709"/>
    <w:rsid w:val="00172238"/>
    <w:rsid w:val="001768CF"/>
    <w:rsid w:val="00181F48"/>
    <w:rsid w:val="00182A78"/>
    <w:rsid w:val="00183989"/>
    <w:rsid w:val="00184D4B"/>
    <w:rsid w:val="00187083"/>
    <w:rsid w:val="001870F8"/>
    <w:rsid w:val="0019066A"/>
    <w:rsid w:val="00195264"/>
    <w:rsid w:val="00195612"/>
    <w:rsid w:val="001A0203"/>
    <w:rsid w:val="001A13BA"/>
    <w:rsid w:val="001A16D3"/>
    <w:rsid w:val="001A18C9"/>
    <w:rsid w:val="001A521F"/>
    <w:rsid w:val="001A6571"/>
    <w:rsid w:val="001A65C1"/>
    <w:rsid w:val="001A6921"/>
    <w:rsid w:val="001A7332"/>
    <w:rsid w:val="001B1687"/>
    <w:rsid w:val="001B2EC3"/>
    <w:rsid w:val="001B5450"/>
    <w:rsid w:val="001B54D3"/>
    <w:rsid w:val="001B741B"/>
    <w:rsid w:val="001C0797"/>
    <w:rsid w:val="001C1EAE"/>
    <w:rsid w:val="001C3608"/>
    <w:rsid w:val="001C6DCC"/>
    <w:rsid w:val="001D046B"/>
    <w:rsid w:val="001D4ABE"/>
    <w:rsid w:val="001D5287"/>
    <w:rsid w:val="001D5B76"/>
    <w:rsid w:val="001D7FC6"/>
    <w:rsid w:val="001E23EF"/>
    <w:rsid w:val="001E3223"/>
    <w:rsid w:val="001E4088"/>
    <w:rsid w:val="001E68E8"/>
    <w:rsid w:val="001E7EB7"/>
    <w:rsid w:val="001F0832"/>
    <w:rsid w:val="001F21CA"/>
    <w:rsid w:val="001F2A82"/>
    <w:rsid w:val="001F3E16"/>
    <w:rsid w:val="001F452D"/>
    <w:rsid w:val="001F544B"/>
    <w:rsid w:val="001F7754"/>
    <w:rsid w:val="0020131D"/>
    <w:rsid w:val="00201646"/>
    <w:rsid w:val="0020233A"/>
    <w:rsid w:val="00206165"/>
    <w:rsid w:val="00207B61"/>
    <w:rsid w:val="00210135"/>
    <w:rsid w:val="00216BEB"/>
    <w:rsid w:val="0022144C"/>
    <w:rsid w:val="00222A4F"/>
    <w:rsid w:val="002235B3"/>
    <w:rsid w:val="0022453C"/>
    <w:rsid w:val="002252D3"/>
    <w:rsid w:val="00231F98"/>
    <w:rsid w:val="00235157"/>
    <w:rsid w:val="00242BFB"/>
    <w:rsid w:val="002436CE"/>
    <w:rsid w:val="00246C58"/>
    <w:rsid w:val="002507C8"/>
    <w:rsid w:val="002530DC"/>
    <w:rsid w:val="0025349B"/>
    <w:rsid w:val="00254A5B"/>
    <w:rsid w:val="00255310"/>
    <w:rsid w:val="002559DC"/>
    <w:rsid w:val="00256053"/>
    <w:rsid w:val="00256C49"/>
    <w:rsid w:val="00261AAD"/>
    <w:rsid w:val="00262FC7"/>
    <w:rsid w:val="0026422B"/>
    <w:rsid w:val="00264BD9"/>
    <w:rsid w:val="002753ED"/>
    <w:rsid w:val="0027658A"/>
    <w:rsid w:val="002821D4"/>
    <w:rsid w:val="00285F5F"/>
    <w:rsid w:val="00286843"/>
    <w:rsid w:val="002877CE"/>
    <w:rsid w:val="00287E07"/>
    <w:rsid w:val="00291708"/>
    <w:rsid w:val="00293D13"/>
    <w:rsid w:val="002942F9"/>
    <w:rsid w:val="00294477"/>
    <w:rsid w:val="00294C07"/>
    <w:rsid w:val="0029600C"/>
    <w:rsid w:val="002973F4"/>
    <w:rsid w:val="0029799F"/>
    <w:rsid w:val="002A13CF"/>
    <w:rsid w:val="002A57B3"/>
    <w:rsid w:val="002A6CBE"/>
    <w:rsid w:val="002A730A"/>
    <w:rsid w:val="002B0A1D"/>
    <w:rsid w:val="002B11B7"/>
    <w:rsid w:val="002B36D3"/>
    <w:rsid w:val="002B3CD6"/>
    <w:rsid w:val="002B4131"/>
    <w:rsid w:val="002B661D"/>
    <w:rsid w:val="002B7BAC"/>
    <w:rsid w:val="002C13C5"/>
    <w:rsid w:val="002C1B6C"/>
    <w:rsid w:val="002C21B8"/>
    <w:rsid w:val="002C3754"/>
    <w:rsid w:val="002C40E9"/>
    <w:rsid w:val="002D1C44"/>
    <w:rsid w:val="002E2756"/>
    <w:rsid w:val="002E3DBC"/>
    <w:rsid w:val="002E41F1"/>
    <w:rsid w:val="002E61D0"/>
    <w:rsid w:val="002E743C"/>
    <w:rsid w:val="002E793B"/>
    <w:rsid w:val="002F48A7"/>
    <w:rsid w:val="003023E2"/>
    <w:rsid w:val="003028C8"/>
    <w:rsid w:val="00302E0C"/>
    <w:rsid w:val="0030349B"/>
    <w:rsid w:val="00303BD6"/>
    <w:rsid w:val="003045AE"/>
    <w:rsid w:val="0030501A"/>
    <w:rsid w:val="003077F1"/>
    <w:rsid w:val="00311581"/>
    <w:rsid w:val="00311F6C"/>
    <w:rsid w:val="00313457"/>
    <w:rsid w:val="00313877"/>
    <w:rsid w:val="00321840"/>
    <w:rsid w:val="00324BA7"/>
    <w:rsid w:val="00326A6B"/>
    <w:rsid w:val="0032753A"/>
    <w:rsid w:val="00327916"/>
    <w:rsid w:val="00331D32"/>
    <w:rsid w:val="00340800"/>
    <w:rsid w:val="00341A80"/>
    <w:rsid w:val="003421C9"/>
    <w:rsid w:val="00343639"/>
    <w:rsid w:val="00343FEA"/>
    <w:rsid w:val="00351AF9"/>
    <w:rsid w:val="00352A80"/>
    <w:rsid w:val="003541F0"/>
    <w:rsid w:val="00355ED4"/>
    <w:rsid w:val="00356804"/>
    <w:rsid w:val="003573ED"/>
    <w:rsid w:val="003577E2"/>
    <w:rsid w:val="003623FD"/>
    <w:rsid w:val="00363620"/>
    <w:rsid w:val="00363EDD"/>
    <w:rsid w:val="0036530E"/>
    <w:rsid w:val="003657A3"/>
    <w:rsid w:val="00367BFD"/>
    <w:rsid w:val="00373DC1"/>
    <w:rsid w:val="00380079"/>
    <w:rsid w:val="0038058D"/>
    <w:rsid w:val="0038076A"/>
    <w:rsid w:val="00382D56"/>
    <w:rsid w:val="00386623"/>
    <w:rsid w:val="0038729D"/>
    <w:rsid w:val="00387943"/>
    <w:rsid w:val="00391744"/>
    <w:rsid w:val="003922AD"/>
    <w:rsid w:val="00396985"/>
    <w:rsid w:val="003970E8"/>
    <w:rsid w:val="003A1CDB"/>
    <w:rsid w:val="003A1EB0"/>
    <w:rsid w:val="003A378A"/>
    <w:rsid w:val="003A7E95"/>
    <w:rsid w:val="003A7F10"/>
    <w:rsid w:val="003B20DE"/>
    <w:rsid w:val="003B2344"/>
    <w:rsid w:val="003B31F9"/>
    <w:rsid w:val="003B5C5F"/>
    <w:rsid w:val="003B6CE8"/>
    <w:rsid w:val="003C0916"/>
    <w:rsid w:val="003C12FA"/>
    <w:rsid w:val="003C1DDA"/>
    <w:rsid w:val="003C1E7D"/>
    <w:rsid w:val="003C2EB4"/>
    <w:rsid w:val="003C4A2A"/>
    <w:rsid w:val="003C6629"/>
    <w:rsid w:val="003C7E93"/>
    <w:rsid w:val="003D0484"/>
    <w:rsid w:val="003D0A5C"/>
    <w:rsid w:val="003D3FBA"/>
    <w:rsid w:val="003D5A2C"/>
    <w:rsid w:val="003D7129"/>
    <w:rsid w:val="003D7894"/>
    <w:rsid w:val="003E31C0"/>
    <w:rsid w:val="003E556D"/>
    <w:rsid w:val="003E68ED"/>
    <w:rsid w:val="003F46E7"/>
    <w:rsid w:val="0040002D"/>
    <w:rsid w:val="00401096"/>
    <w:rsid w:val="00404B27"/>
    <w:rsid w:val="0040560B"/>
    <w:rsid w:val="0040727E"/>
    <w:rsid w:val="004138BE"/>
    <w:rsid w:val="00413CF0"/>
    <w:rsid w:val="00414689"/>
    <w:rsid w:val="00414CF6"/>
    <w:rsid w:val="004200E9"/>
    <w:rsid w:val="00421B87"/>
    <w:rsid w:val="00422497"/>
    <w:rsid w:val="00422FCF"/>
    <w:rsid w:val="004248EE"/>
    <w:rsid w:val="00426B72"/>
    <w:rsid w:val="004337D9"/>
    <w:rsid w:val="00435CF7"/>
    <w:rsid w:val="00441B7D"/>
    <w:rsid w:val="0044298B"/>
    <w:rsid w:val="00443F15"/>
    <w:rsid w:val="0044404F"/>
    <w:rsid w:val="004442D3"/>
    <w:rsid w:val="00450286"/>
    <w:rsid w:val="00452DFE"/>
    <w:rsid w:val="00454463"/>
    <w:rsid w:val="004578B3"/>
    <w:rsid w:val="00461F06"/>
    <w:rsid w:val="004625E6"/>
    <w:rsid w:val="00470BD7"/>
    <w:rsid w:val="00474F44"/>
    <w:rsid w:val="00484BAD"/>
    <w:rsid w:val="00485E2A"/>
    <w:rsid w:val="00487462"/>
    <w:rsid w:val="0049163E"/>
    <w:rsid w:val="004A02FE"/>
    <w:rsid w:val="004A1E08"/>
    <w:rsid w:val="004A33F8"/>
    <w:rsid w:val="004A38AB"/>
    <w:rsid w:val="004A3BA1"/>
    <w:rsid w:val="004A4AE2"/>
    <w:rsid w:val="004A6360"/>
    <w:rsid w:val="004A741B"/>
    <w:rsid w:val="004B01B0"/>
    <w:rsid w:val="004B2A89"/>
    <w:rsid w:val="004B4DC2"/>
    <w:rsid w:val="004B68B6"/>
    <w:rsid w:val="004C09CA"/>
    <w:rsid w:val="004C0F9F"/>
    <w:rsid w:val="004C12E5"/>
    <w:rsid w:val="004C18A1"/>
    <w:rsid w:val="004C19E9"/>
    <w:rsid w:val="004C5AAF"/>
    <w:rsid w:val="004C6627"/>
    <w:rsid w:val="004C73B6"/>
    <w:rsid w:val="004C7FD9"/>
    <w:rsid w:val="004D038D"/>
    <w:rsid w:val="004D25F6"/>
    <w:rsid w:val="004D43B9"/>
    <w:rsid w:val="004D486D"/>
    <w:rsid w:val="004D6751"/>
    <w:rsid w:val="004E087D"/>
    <w:rsid w:val="004E3245"/>
    <w:rsid w:val="004E3C70"/>
    <w:rsid w:val="004F10AE"/>
    <w:rsid w:val="004F304C"/>
    <w:rsid w:val="004F49FB"/>
    <w:rsid w:val="004F4D30"/>
    <w:rsid w:val="004F5585"/>
    <w:rsid w:val="005011F9"/>
    <w:rsid w:val="00502609"/>
    <w:rsid w:val="00506C1D"/>
    <w:rsid w:val="00511EAA"/>
    <w:rsid w:val="005127AF"/>
    <w:rsid w:val="00512975"/>
    <w:rsid w:val="00514024"/>
    <w:rsid w:val="00515556"/>
    <w:rsid w:val="005158D6"/>
    <w:rsid w:val="005174A5"/>
    <w:rsid w:val="00517806"/>
    <w:rsid w:val="00523E0B"/>
    <w:rsid w:val="00525E57"/>
    <w:rsid w:val="00526F21"/>
    <w:rsid w:val="00530ACF"/>
    <w:rsid w:val="005313B3"/>
    <w:rsid w:val="00531765"/>
    <w:rsid w:val="00531904"/>
    <w:rsid w:val="00532685"/>
    <w:rsid w:val="00533011"/>
    <w:rsid w:val="005404E5"/>
    <w:rsid w:val="00544E83"/>
    <w:rsid w:val="00545ED3"/>
    <w:rsid w:val="005466FD"/>
    <w:rsid w:val="00553749"/>
    <w:rsid w:val="005551FA"/>
    <w:rsid w:val="005567E5"/>
    <w:rsid w:val="00557370"/>
    <w:rsid w:val="00557E33"/>
    <w:rsid w:val="005641C1"/>
    <w:rsid w:val="005655CC"/>
    <w:rsid w:val="005675CE"/>
    <w:rsid w:val="0056789C"/>
    <w:rsid w:val="00583F66"/>
    <w:rsid w:val="00587442"/>
    <w:rsid w:val="0058771D"/>
    <w:rsid w:val="00590F0C"/>
    <w:rsid w:val="00592145"/>
    <w:rsid w:val="00593221"/>
    <w:rsid w:val="005938BB"/>
    <w:rsid w:val="0059490C"/>
    <w:rsid w:val="0059736A"/>
    <w:rsid w:val="00597423"/>
    <w:rsid w:val="00597D82"/>
    <w:rsid w:val="005A0CB7"/>
    <w:rsid w:val="005A55B5"/>
    <w:rsid w:val="005B61A5"/>
    <w:rsid w:val="005C02D4"/>
    <w:rsid w:val="005C5D30"/>
    <w:rsid w:val="005C6A7F"/>
    <w:rsid w:val="005D03F2"/>
    <w:rsid w:val="005D26BF"/>
    <w:rsid w:val="005D3D0D"/>
    <w:rsid w:val="005D49EE"/>
    <w:rsid w:val="005E160F"/>
    <w:rsid w:val="005E42C1"/>
    <w:rsid w:val="005E5CF7"/>
    <w:rsid w:val="005E5E87"/>
    <w:rsid w:val="005E6D16"/>
    <w:rsid w:val="005F541E"/>
    <w:rsid w:val="005F69D2"/>
    <w:rsid w:val="005F777B"/>
    <w:rsid w:val="005F7F05"/>
    <w:rsid w:val="005F7F83"/>
    <w:rsid w:val="00604309"/>
    <w:rsid w:val="00604A1E"/>
    <w:rsid w:val="00606A9E"/>
    <w:rsid w:val="0061087B"/>
    <w:rsid w:val="00613C4F"/>
    <w:rsid w:val="00613EAB"/>
    <w:rsid w:val="006145DA"/>
    <w:rsid w:val="006151AF"/>
    <w:rsid w:val="00615A32"/>
    <w:rsid w:val="00621648"/>
    <w:rsid w:val="00622AF8"/>
    <w:rsid w:val="006249C6"/>
    <w:rsid w:val="00624C5F"/>
    <w:rsid w:val="0063480E"/>
    <w:rsid w:val="00636156"/>
    <w:rsid w:val="00643D5B"/>
    <w:rsid w:val="0064562A"/>
    <w:rsid w:val="0064682A"/>
    <w:rsid w:val="00646B75"/>
    <w:rsid w:val="0064796C"/>
    <w:rsid w:val="00647DF9"/>
    <w:rsid w:val="00650834"/>
    <w:rsid w:val="00651B01"/>
    <w:rsid w:val="00655279"/>
    <w:rsid w:val="0065569C"/>
    <w:rsid w:val="00655A52"/>
    <w:rsid w:val="006560C5"/>
    <w:rsid w:val="006577DE"/>
    <w:rsid w:val="0066048D"/>
    <w:rsid w:val="00661E02"/>
    <w:rsid w:val="00662B6F"/>
    <w:rsid w:val="00664A44"/>
    <w:rsid w:val="00672362"/>
    <w:rsid w:val="00672CCD"/>
    <w:rsid w:val="00673FBD"/>
    <w:rsid w:val="006740DB"/>
    <w:rsid w:val="00675256"/>
    <w:rsid w:val="00676102"/>
    <w:rsid w:val="006762BE"/>
    <w:rsid w:val="00684DC4"/>
    <w:rsid w:val="00685D48"/>
    <w:rsid w:val="006865DD"/>
    <w:rsid w:val="0068709C"/>
    <w:rsid w:val="00687A49"/>
    <w:rsid w:val="00687B67"/>
    <w:rsid w:val="00687EE0"/>
    <w:rsid w:val="00690310"/>
    <w:rsid w:val="00692D04"/>
    <w:rsid w:val="006937AE"/>
    <w:rsid w:val="0069480B"/>
    <w:rsid w:val="006A0424"/>
    <w:rsid w:val="006A1B0F"/>
    <w:rsid w:val="006A34A2"/>
    <w:rsid w:val="006A41FB"/>
    <w:rsid w:val="006A62EF"/>
    <w:rsid w:val="006A62F6"/>
    <w:rsid w:val="006A69FE"/>
    <w:rsid w:val="006A6FB8"/>
    <w:rsid w:val="006A7C0E"/>
    <w:rsid w:val="006B4403"/>
    <w:rsid w:val="006B5FDE"/>
    <w:rsid w:val="006C0C92"/>
    <w:rsid w:val="006C1643"/>
    <w:rsid w:val="006C1D81"/>
    <w:rsid w:val="006C78FA"/>
    <w:rsid w:val="006D4F03"/>
    <w:rsid w:val="006D602D"/>
    <w:rsid w:val="006E0647"/>
    <w:rsid w:val="006E0EBB"/>
    <w:rsid w:val="006E171C"/>
    <w:rsid w:val="006E26BE"/>
    <w:rsid w:val="006E2772"/>
    <w:rsid w:val="006F275B"/>
    <w:rsid w:val="006F38E3"/>
    <w:rsid w:val="006F4D1D"/>
    <w:rsid w:val="006F6F14"/>
    <w:rsid w:val="0070354D"/>
    <w:rsid w:val="00706E74"/>
    <w:rsid w:val="0071309E"/>
    <w:rsid w:val="00714440"/>
    <w:rsid w:val="00714822"/>
    <w:rsid w:val="007170BE"/>
    <w:rsid w:val="00720BEB"/>
    <w:rsid w:val="00723AB3"/>
    <w:rsid w:val="0072560B"/>
    <w:rsid w:val="00727405"/>
    <w:rsid w:val="00731634"/>
    <w:rsid w:val="007347FD"/>
    <w:rsid w:val="00735733"/>
    <w:rsid w:val="0073638B"/>
    <w:rsid w:val="00742C6D"/>
    <w:rsid w:val="00742F26"/>
    <w:rsid w:val="0074569C"/>
    <w:rsid w:val="00746268"/>
    <w:rsid w:val="00746561"/>
    <w:rsid w:val="00746956"/>
    <w:rsid w:val="00750E31"/>
    <w:rsid w:val="007523FB"/>
    <w:rsid w:val="00757120"/>
    <w:rsid w:val="007615C1"/>
    <w:rsid w:val="007640A4"/>
    <w:rsid w:val="00764BAE"/>
    <w:rsid w:val="0076520B"/>
    <w:rsid w:val="00765EB1"/>
    <w:rsid w:val="00766D7F"/>
    <w:rsid w:val="00776536"/>
    <w:rsid w:val="00777995"/>
    <w:rsid w:val="00777ABC"/>
    <w:rsid w:val="00785AB3"/>
    <w:rsid w:val="0078732C"/>
    <w:rsid w:val="00787627"/>
    <w:rsid w:val="007940A4"/>
    <w:rsid w:val="00794896"/>
    <w:rsid w:val="007959F4"/>
    <w:rsid w:val="0079659E"/>
    <w:rsid w:val="00797E6A"/>
    <w:rsid w:val="007A083A"/>
    <w:rsid w:val="007A3B5C"/>
    <w:rsid w:val="007A4178"/>
    <w:rsid w:val="007A6FDC"/>
    <w:rsid w:val="007B1434"/>
    <w:rsid w:val="007B6CB5"/>
    <w:rsid w:val="007B6DC1"/>
    <w:rsid w:val="007C4F42"/>
    <w:rsid w:val="007C508B"/>
    <w:rsid w:val="007C5573"/>
    <w:rsid w:val="007D02CF"/>
    <w:rsid w:val="007D29F4"/>
    <w:rsid w:val="007D2B04"/>
    <w:rsid w:val="007D376C"/>
    <w:rsid w:val="007D40CC"/>
    <w:rsid w:val="007D6854"/>
    <w:rsid w:val="007E03EE"/>
    <w:rsid w:val="007E22DB"/>
    <w:rsid w:val="007E3D38"/>
    <w:rsid w:val="007E72CF"/>
    <w:rsid w:val="007F4EB6"/>
    <w:rsid w:val="007F740C"/>
    <w:rsid w:val="008008EB"/>
    <w:rsid w:val="00801325"/>
    <w:rsid w:val="00801B89"/>
    <w:rsid w:val="00803E17"/>
    <w:rsid w:val="00804B60"/>
    <w:rsid w:val="008067FE"/>
    <w:rsid w:val="00810B8D"/>
    <w:rsid w:val="00813770"/>
    <w:rsid w:val="008159D1"/>
    <w:rsid w:val="00821058"/>
    <w:rsid w:val="00823C50"/>
    <w:rsid w:val="0082404B"/>
    <w:rsid w:val="00831A87"/>
    <w:rsid w:val="00841023"/>
    <w:rsid w:val="00842E4F"/>
    <w:rsid w:val="00843757"/>
    <w:rsid w:val="00843B90"/>
    <w:rsid w:val="00843BF2"/>
    <w:rsid w:val="00845647"/>
    <w:rsid w:val="00853112"/>
    <w:rsid w:val="0085558D"/>
    <w:rsid w:val="008573FF"/>
    <w:rsid w:val="00861267"/>
    <w:rsid w:val="00867AEA"/>
    <w:rsid w:val="008775DC"/>
    <w:rsid w:val="00877E0E"/>
    <w:rsid w:val="00882D97"/>
    <w:rsid w:val="00886E84"/>
    <w:rsid w:val="00894B77"/>
    <w:rsid w:val="008951E1"/>
    <w:rsid w:val="00895B24"/>
    <w:rsid w:val="00896A64"/>
    <w:rsid w:val="008A11D2"/>
    <w:rsid w:val="008A2386"/>
    <w:rsid w:val="008A484F"/>
    <w:rsid w:val="008A58A9"/>
    <w:rsid w:val="008A6CA2"/>
    <w:rsid w:val="008B2A65"/>
    <w:rsid w:val="008B33DA"/>
    <w:rsid w:val="008B3B86"/>
    <w:rsid w:val="008B4C0A"/>
    <w:rsid w:val="008B5701"/>
    <w:rsid w:val="008C3FE2"/>
    <w:rsid w:val="008D0268"/>
    <w:rsid w:val="008D06A9"/>
    <w:rsid w:val="008D070A"/>
    <w:rsid w:val="008D0C53"/>
    <w:rsid w:val="008D5289"/>
    <w:rsid w:val="008D60EA"/>
    <w:rsid w:val="008E1D4F"/>
    <w:rsid w:val="008E3692"/>
    <w:rsid w:val="008E3D72"/>
    <w:rsid w:val="008E6224"/>
    <w:rsid w:val="008E7F60"/>
    <w:rsid w:val="008F7999"/>
    <w:rsid w:val="00903D24"/>
    <w:rsid w:val="00907BDA"/>
    <w:rsid w:val="009102EE"/>
    <w:rsid w:val="009110C3"/>
    <w:rsid w:val="0091125F"/>
    <w:rsid w:val="009121C5"/>
    <w:rsid w:val="009161F0"/>
    <w:rsid w:val="00917AFF"/>
    <w:rsid w:val="00920F7F"/>
    <w:rsid w:val="00922303"/>
    <w:rsid w:val="0092285E"/>
    <w:rsid w:val="00922ABD"/>
    <w:rsid w:val="00923C6D"/>
    <w:rsid w:val="009246BB"/>
    <w:rsid w:val="0092578F"/>
    <w:rsid w:val="00925A61"/>
    <w:rsid w:val="00926715"/>
    <w:rsid w:val="00926D10"/>
    <w:rsid w:val="00931475"/>
    <w:rsid w:val="009344AF"/>
    <w:rsid w:val="00940C11"/>
    <w:rsid w:val="00941092"/>
    <w:rsid w:val="00941D0A"/>
    <w:rsid w:val="009428AF"/>
    <w:rsid w:val="00944B7D"/>
    <w:rsid w:val="009466E7"/>
    <w:rsid w:val="00952341"/>
    <w:rsid w:val="0095692B"/>
    <w:rsid w:val="0095733C"/>
    <w:rsid w:val="00960384"/>
    <w:rsid w:val="00963664"/>
    <w:rsid w:val="00966644"/>
    <w:rsid w:val="00976361"/>
    <w:rsid w:val="009766B8"/>
    <w:rsid w:val="009768A8"/>
    <w:rsid w:val="00976A5C"/>
    <w:rsid w:val="00976FBC"/>
    <w:rsid w:val="0098264B"/>
    <w:rsid w:val="00984766"/>
    <w:rsid w:val="009873B8"/>
    <w:rsid w:val="0098774E"/>
    <w:rsid w:val="00987A35"/>
    <w:rsid w:val="009904AF"/>
    <w:rsid w:val="0099120A"/>
    <w:rsid w:val="0099230E"/>
    <w:rsid w:val="009964E8"/>
    <w:rsid w:val="009A3225"/>
    <w:rsid w:val="009A6E06"/>
    <w:rsid w:val="009A75BC"/>
    <w:rsid w:val="009B0F2D"/>
    <w:rsid w:val="009B1159"/>
    <w:rsid w:val="009B1227"/>
    <w:rsid w:val="009B5056"/>
    <w:rsid w:val="009C2054"/>
    <w:rsid w:val="009C6EAF"/>
    <w:rsid w:val="009C79E2"/>
    <w:rsid w:val="009E0C7A"/>
    <w:rsid w:val="009E2674"/>
    <w:rsid w:val="009E4B9E"/>
    <w:rsid w:val="009E5B58"/>
    <w:rsid w:val="009E68C0"/>
    <w:rsid w:val="009E6948"/>
    <w:rsid w:val="009E73DE"/>
    <w:rsid w:val="009E7DC0"/>
    <w:rsid w:val="009E7E4A"/>
    <w:rsid w:val="009F0D22"/>
    <w:rsid w:val="009F5917"/>
    <w:rsid w:val="00A02582"/>
    <w:rsid w:val="00A059E3"/>
    <w:rsid w:val="00A06DE5"/>
    <w:rsid w:val="00A07C63"/>
    <w:rsid w:val="00A10A54"/>
    <w:rsid w:val="00A10E96"/>
    <w:rsid w:val="00A117A7"/>
    <w:rsid w:val="00A11BA5"/>
    <w:rsid w:val="00A11DF2"/>
    <w:rsid w:val="00A131D9"/>
    <w:rsid w:val="00A131E7"/>
    <w:rsid w:val="00A13E8D"/>
    <w:rsid w:val="00A14755"/>
    <w:rsid w:val="00A163BF"/>
    <w:rsid w:val="00A20826"/>
    <w:rsid w:val="00A20E61"/>
    <w:rsid w:val="00A23394"/>
    <w:rsid w:val="00A2589F"/>
    <w:rsid w:val="00A268DD"/>
    <w:rsid w:val="00A26D0B"/>
    <w:rsid w:val="00A271BA"/>
    <w:rsid w:val="00A31E58"/>
    <w:rsid w:val="00A32013"/>
    <w:rsid w:val="00A32CAF"/>
    <w:rsid w:val="00A346B3"/>
    <w:rsid w:val="00A34856"/>
    <w:rsid w:val="00A34887"/>
    <w:rsid w:val="00A350F5"/>
    <w:rsid w:val="00A371E2"/>
    <w:rsid w:val="00A42B30"/>
    <w:rsid w:val="00A44D46"/>
    <w:rsid w:val="00A450FE"/>
    <w:rsid w:val="00A5001E"/>
    <w:rsid w:val="00A54FCF"/>
    <w:rsid w:val="00A5689E"/>
    <w:rsid w:val="00A569E1"/>
    <w:rsid w:val="00A60880"/>
    <w:rsid w:val="00A61434"/>
    <w:rsid w:val="00A6160A"/>
    <w:rsid w:val="00A63D49"/>
    <w:rsid w:val="00A64030"/>
    <w:rsid w:val="00A65FAA"/>
    <w:rsid w:val="00A678F4"/>
    <w:rsid w:val="00A70CA6"/>
    <w:rsid w:val="00A71F99"/>
    <w:rsid w:val="00A75EFD"/>
    <w:rsid w:val="00A777B7"/>
    <w:rsid w:val="00A83243"/>
    <w:rsid w:val="00A832B3"/>
    <w:rsid w:val="00A8349A"/>
    <w:rsid w:val="00A84002"/>
    <w:rsid w:val="00A864B0"/>
    <w:rsid w:val="00A86E97"/>
    <w:rsid w:val="00A87A56"/>
    <w:rsid w:val="00A97AE0"/>
    <w:rsid w:val="00AA2E6E"/>
    <w:rsid w:val="00AA392F"/>
    <w:rsid w:val="00AA639B"/>
    <w:rsid w:val="00AA7D34"/>
    <w:rsid w:val="00AB46AD"/>
    <w:rsid w:val="00AC00D0"/>
    <w:rsid w:val="00AC04C2"/>
    <w:rsid w:val="00AC16D5"/>
    <w:rsid w:val="00AC287D"/>
    <w:rsid w:val="00AC302E"/>
    <w:rsid w:val="00AC5D6A"/>
    <w:rsid w:val="00AD0092"/>
    <w:rsid w:val="00AD1308"/>
    <w:rsid w:val="00AD24CA"/>
    <w:rsid w:val="00AE10DA"/>
    <w:rsid w:val="00AE3128"/>
    <w:rsid w:val="00AE392A"/>
    <w:rsid w:val="00AE4CD1"/>
    <w:rsid w:val="00AE572F"/>
    <w:rsid w:val="00AE5856"/>
    <w:rsid w:val="00AE6332"/>
    <w:rsid w:val="00AF17EC"/>
    <w:rsid w:val="00AF21CF"/>
    <w:rsid w:val="00AF488C"/>
    <w:rsid w:val="00B00332"/>
    <w:rsid w:val="00B00BC1"/>
    <w:rsid w:val="00B04E31"/>
    <w:rsid w:val="00B059EE"/>
    <w:rsid w:val="00B13BB2"/>
    <w:rsid w:val="00B15065"/>
    <w:rsid w:val="00B20864"/>
    <w:rsid w:val="00B21738"/>
    <w:rsid w:val="00B24DFF"/>
    <w:rsid w:val="00B30C5B"/>
    <w:rsid w:val="00B352BA"/>
    <w:rsid w:val="00B41A2D"/>
    <w:rsid w:val="00B41BF5"/>
    <w:rsid w:val="00B41C25"/>
    <w:rsid w:val="00B44333"/>
    <w:rsid w:val="00B4482E"/>
    <w:rsid w:val="00B470EE"/>
    <w:rsid w:val="00B4744E"/>
    <w:rsid w:val="00B51328"/>
    <w:rsid w:val="00B5630B"/>
    <w:rsid w:val="00B61502"/>
    <w:rsid w:val="00B62726"/>
    <w:rsid w:val="00B62A7A"/>
    <w:rsid w:val="00B631D6"/>
    <w:rsid w:val="00B65E51"/>
    <w:rsid w:val="00B701ED"/>
    <w:rsid w:val="00B708D1"/>
    <w:rsid w:val="00B747DC"/>
    <w:rsid w:val="00B83938"/>
    <w:rsid w:val="00B84C4F"/>
    <w:rsid w:val="00B84E34"/>
    <w:rsid w:val="00B8754B"/>
    <w:rsid w:val="00B915CA"/>
    <w:rsid w:val="00B92DA8"/>
    <w:rsid w:val="00B945AA"/>
    <w:rsid w:val="00B9527C"/>
    <w:rsid w:val="00B9539B"/>
    <w:rsid w:val="00BA3961"/>
    <w:rsid w:val="00BA52A3"/>
    <w:rsid w:val="00BA5A07"/>
    <w:rsid w:val="00BA60A7"/>
    <w:rsid w:val="00BB171D"/>
    <w:rsid w:val="00BB324D"/>
    <w:rsid w:val="00BB3943"/>
    <w:rsid w:val="00BB401C"/>
    <w:rsid w:val="00BB4613"/>
    <w:rsid w:val="00BB5669"/>
    <w:rsid w:val="00BB6658"/>
    <w:rsid w:val="00BC011A"/>
    <w:rsid w:val="00BC1768"/>
    <w:rsid w:val="00BC2353"/>
    <w:rsid w:val="00BC7428"/>
    <w:rsid w:val="00BD463C"/>
    <w:rsid w:val="00BD7311"/>
    <w:rsid w:val="00BE095D"/>
    <w:rsid w:val="00BE0CA2"/>
    <w:rsid w:val="00BE2C4C"/>
    <w:rsid w:val="00BE5624"/>
    <w:rsid w:val="00BE5DAB"/>
    <w:rsid w:val="00BE6A27"/>
    <w:rsid w:val="00BF3E61"/>
    <w:rsid w:val="00BF4FD6"/>
    <w:rsid w:val="00BF7CCA"/>
    <w:rsid w:val="00C06AD9"/>
    <w:rsid w:val="00C06F98"/>
    <w:rsid w:val="00C07290"/>
    <w:rsid w:val="00C07A6C"/>
    <w:rsid w:val="00C07E06"/>
    <w:rsid w:val="00C118B0"/>
    <w:rsid w:val="00C13C18"/>
    <w:rsid w:val="00C16962"/>
    <w:rsid w:val="00C16977"/>
    <w:rsid w:val="00C211D8"/>
    <w:rsid w:val="00C23883"/>
    <w:rsid w:val="00C23B96"/>
    <w:rsid w:val="00C24216"/>
    <w:rsid w:val="00C24C49"/>
    <w:rsid w:val="00C24CF9"/>
    <w:rsid w:val="00C272EE"/>
    <w:rsid w:val="00C273B0"/>
    <w:rsid w:val="00C3007B"/>
    <w:rsid w:val="00C3088E"/>
    <w:rsid w:val="00C35809"/>
    <w:rsid w:val="00C41E90"/>
    <w:rsid w:val="00C44AAB"/>
    <w:rsid w:val="00C44E34"/>
    <w:rsid w:val="00C45983"/>
    <w:rsid w:val="00C45BFA"/>
    <w:rsid w:val="00C507E5"/>
    <w:rsid w:val="00C533D6"/>
    <w:rsid w:val="00C533EE"/>
    <w:rsid w:val="00C61C67"/>
    <w:rsid w:val="00C6321C"/>
    <w:rsid w:val="00C65AD9"/>
    <w:rsid w:val="00C67904"/>
    <w:rsid w:val="00C726F5"/>
    <w:rsid w:val="00C75A27"/>
    <w:rsid w:val="00C80E25"/>
    <w:rsid w:val="00C82C60"/>
    <w:rsid w:val="00C842CB"/>
    <w:rsid w:val="00C85503"/>
    <w:rsid w:val="00C85965"/>
    <w:rsid w:val="00C86F4F"/>
    <w:rsid w:val="00C8750C"/>
    <w:rsid w:val="00C91672"/>
    <w:rsid w:val="00C94C6D"/>
    <w:rsid w:val="00CA0621"/>
    <w:rsid w:val="00CA3F5E"/>
    <w:rsid w:val="00CA72F1"/>
    <w:rsid w:val="00CA7460"/>
    <w:rsid w:val="00CC06CB"/>
    <w:rsid w:val="00CC1C20"/>
    <w:rsid w:val="00CC2933"/>
    <w:rsid w:val="00CC2CBB"/>
    <w:rsid w:val="00CC2FF5"/>
    <w:rsid w:val="00CC3AF5"/>
    <w:rsid w:val="00CC3FEF"/>
    <w:rsid w:val="00CC5114"/>
    <w:rsid w:val="00CC789C"/>
    <w:rsid w:val="00CD1858"/>
    <w:rsid w:val="00CD42E1"/>
    <w:rsid w:val="00CD495C"/>
    <w:rsid w:val="00CE01A8"/>
    <w:rsid w:val="00CE1D87"/>
    <w:rsid w:val="00CE3868"/>
    <w:rsid w:val="00CF0D19"/>
    <w:rsid w:val="00CF0D73"/>
    <w:rsid w:val="00CF2CA8"/>
    <w:rsid w:val="00CF33DF"/>
    <w:rsid w:val="00CF437D"/>
    <w:rsid w:val="00D02221"/>
    <w:rsid w:val="00D0259E"/>
    <w:rsid w:val="00D02798"/>
    <w:rsid w:val="00D040E0"/>
    <w:rsid w:val="00D061B2"/>
    <w:rsid w:val="00D06590"/>
    <w:rsid w:val="00D0720F"/>
    <w:rsid w:val="00D117A2"/>
    <w:rsid w:val="00D12E75"/>
    <w:rsid w:val="00D147B4"/>
    <w:rsid w:val="00D15534"/>
    <w:rsid w:val="00D200A5"/>
    <w:rsid w:val="00D20B83"/>
    <w:rsid w:val="00D20EC5"/>
    <w:rsid w:val="00D22203"/>
    <w:rsid w:val="00D22C9C"/>
    <w:rsid w:val="00D252AC"/>
    <w:rsid w:val="00D25EF4"/>
    <w:rsid w:val="00D26D6B"/>
    <w:rsid w:val="00D33561"/>
    <w:rsid w:val="00D342AB"/>
    <w:rsid w:val="00D34B1D"/>
    <w:rsid w:val="00D36AB0"/>
    <w:rsid w:val="00D376BF"/>
    <w:rsid w:val="00D4675D"/>
    <w:rsid w:val="00D51A4E"/>
    <w:rsid w:val="00D535EA"/>
    <w:rsid w:val="00D53D2D"/>
    <w:rsid w:val="00D54980"/>
    <w:rsid w:val="00D60BB2"/>
    <w:rsid w:val="00D620D6"/>
    <w:rsid w:val="00D6323E"/>
    <w:rsid w:val="00D663A6"/>
    <w:rsid w:val="00D66ED1"/>
    <w:rsid w:val="00D7005C"/>
    <w:rsid w:val="00D70AE7"/>
    <w:rsid w:val="00D711AF"/>
    <w:rsid w:val="00D7135A"/>
    <w:rsid w:val="00D73713"/>
    <w:rsid w:val="00D8087A"/>
    <w:rsid w:val="00D92D35"/>
    <w:rsid w:val="00D936B8"/>
    <w:rsid w:val="00D9480A"/>
    <w:rsid w:val="00D9635A"/>
    <w:rsid w:val="00DA417F"/>
    <w:rsid w:val="00DA4229"/>
    <w:rsid w:val="00DA7126"/>
    <w:rsid w:val="00DB0792"/>
    <w:rsid w:val="00DB0C19"/>
    <w:rsid w:val="00DB2C96"/>
    <w:rsid w:val="00DB3B04"/>
    <w:rsid w:val="00DB5A7A"/>
    <w:rsid w:val="00DC0673"/>
    <w:rsid w:val="00DC21A5"/>
    <w:rsid w:val="00DC2E6A"/>
    <w:rsid w:val="00DC35C5"/>
    <w:rsid w:val="00DC3691"/>
    <w:rsid w:val="00DC470E"/>
    <w:rsid w:val="00DC6E9C"/>
    <w:rsid w:val="00DD107F"/>
    <w:rsid w:val="00DD1469"/>
    <w:rsid w:val="00DD1D2B"/>
    <w:rsid w:val="00DD32F5"/>
    <w:rsid w:val="00DD480F"/>
    <w:rsid w:val="00DD6AC7"/>
    <w:rsid w:val="00DE0775"/>
    <w:rsid w:val="00DE2459"/>
    <w:rsid w:val="00DF08B4"/>
    <w:rsid w:val="00DF0E38"/>
    <w:rsid w:val="00DF15A4"/>
    <w:rsid w:val="00DF37DC"/>
    <w:rsid w:val="00DF3AF2"/>
    <w:rsid w:val="00DF5F16"/>
    <w:rsid w:val="00DF7E6D"/>
    <w:rsid w:val="00E01733"/>
    <w:rsid w:val="00E02BFD"/>
    <w:rsid w:val="00E06736"/>
    <w:rsid w:val="00E144EC"/>
    <w:rsid w:val="00E1683D"/>
    <w:rsid w:val="00E21933"/>
    <w:rsid w:val="00E23205"/>
    <w:rsid w:val="00E267FA"/>
    <w:rsid w:val="00E274B0"/>
    <w:rsid w:val="00E27B15"/>
    <w:rsid w:val="00E41A62"/>
    <w:rsid w:val="00E42F3F"/>
    <w:rsid w:val="00E4361E"/>
    <w:rsid w:val="00E5164A"/>
    <w:rsid w:val="00E539AB"/>
    <w:rsid w:val="00E54762"/>
    <w:rsid w:val="00E55DD7"/>
    <w:rsid w:val="00E5639C"/>
    <w:rsid w:val="00E56AAD"/>
    <w:rsid w:val="00E6225E"/>
    <w:rsid w:val="00E67858"/>
    <w:rsid w:val="00E715B2"/>
    <w:rsid w:val="00E77F3D"/>
    <w:rsid w:val="00E81989"/>
    <w:rsid w:val="00E82CB6"/>
    <w:rsid w:val="00E83369"/>
    <w:rsid w:val="00E84969"/>
    <w:rsid w:val="00E84B76"/>
    <w:rsid w:val="00E8621B"/>
    <w:rsid w:val="00E86A4C"/>
    <w:rsid w:val="00E86C8F"/>
    <w:rsid w:val="00E95A66"/>
    <w:rsid w:val="00E96C1D"/>
    <w:rsid w:val="00EA0678"/>
    <w:rsid w:val="00EA160C"/>
    <w:rsid w:val="00EA2CEB"/>
    <w:rsid w:val="00EA3CE2"/>
    <w:rsid w:val="00EA47EA"/>
    <w:rsid w:val="00EA526E"/>
    <w:rsid w:val="00EA71DE"/>
    <w:rsid w:val="00EB0037"/>
    <w:rsid w:val="00EB6045"/>
    <w:rsid w:val="00EC0873"/>
    <w:rsid w:val="00EC4418"/>
    <w:rsid w:val="00EC671B"/>
    <w:rsid w:val="00EC6A0F"/>
    <w:rsid w:val="00EC73D1"/>
    <w:rsid w:val="00EC7653"/>
    <w:rsid w:val="00ED0A38"/>
    <w:rsid w:val="00ED11A8"/>
    <w:rsid w:val="00ED1AF3"/>
    <w:rsid w:val="00ED3A8D"/>
    <w:rsid w:val="00ED4B7D"/>
    <w:rsid w:val="00ED6741"/>
    <w:rsid w:val="00ED78D7"/>
    <w:rsid w:val="00ED7CE3"/>
    <w:rsid w:val="00EE0110"/>
    <w:rsid w:val="00EE09B9"/>
    <w:rsid w:val="00EE214A"/>
    <w:rsid w:val="00EE3D7D"/>
    <w:rsid w:val="00EE4A40"/>
    <w:rsid w:val="00EE4FC0"/>
    <w:rsid w:val="00EF2F81"/>
    <w:rsid w:val="00F04A36"/>
    <w:rsid w:val="00F05CD5"/>
    <w:rsid w:val="00F07491"/>
    <w:rsid w:val="00F1425A"/>
    <w:rsid w:val="00F16E0F"/>
    <w:rsid w:val="00F1702B"/>
    <w:rsid w:val="00F179B3"/>
    <w:rsid w:val="00F17E27"/>
    <w:rsid w:val="00F21D82"/>
    <w:rsid w:val="00F24CBA"/>
    <w:rsid w:val="00F2682A"/>
    <w:rsid w:val="00F30D0A"/>
    <w:rsid w:val="00F36575"/>
    <w:rsid w:val="00F3708C"/>
    <w:rsid w:val="00F41C55"/>
    <w:rsid w:val="00F45D84"/>
    <w:rsid w:val="00F4696A"/>
    <w:rsid w:val="00F527A5"/>
    <w:rsid w:val="00F56577"/>
    <w:rsid w:val="00F56C2B"/>
    <w:rsid w:val="00F60178"/>
    <w:rsid w:val="00F63E3D"/>
    <w:rsid w:val="00F63FE1"/>
    <w:rsid w:val="00F653E0"/>
    <w:rsid w:val="00F669B8"/>
    <w:rsid w:val="00F67E70"/>
    <w:rsid w:val="00F74D7C"/>
    <w:rsid w:val="00F82331"/>
    <w:rsid w:val="00F824E1"/>
    <w:rsid w:val="00F82E1C"/>
    <w:rsid w:val="00F85516"/>
    <w:rsid w:val="00F85B26"/>
    <w:rsid w:val="00F86215"/>
    <w:rsid w:val="00F96ECD"/>
    <w:rsid w:val="00FA2FB8"/>
    <w:rsid w:val="00FA47C2"/>
    <w:rsid w:val="00FA4C7F"/>
    <w:rsid w:val="00FA5AE0"/>
    <w:rsid w:val="00FB1876"/>
    <w:rsid w:val="00FB1B17"/>
    <w:rsid w:val="00FB2206"/>
    <w:rsid w:val="00FB6302"/>
    <w:rsid w:val="00FB7791"/>
    <w:rsid w:val="00FC19BC"/>
    <w:rsid w:val="00FC31B1"/>
    <w:rsid w:val="00FC64B5"/>
    <w:rsid w:val="00FC6B68"/>
    <w:rsid w:val="00FC7FF0"/>
    <w:rsid w:val="00FD1A2F"/>
    <w:rsid w:val="00FD3BBA"/>
    <w:rsid w:val="00FD544B"/>
    <w:rsid w:val="00FE1C11"/>
    <w:rsid w:val="00FE4B51"/>
    <w:rsid w:val="00FE4B5A"/>
    <w:rsid w:val="00FF412B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1CF6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paragraph" w:customStyle="1" w:styleId="p1">
    <w:name w:val="p1"/>
    <w:basedOn w:val="Normal"/>
    <w:rsid w:val="00606A9E"/>
    <w:rPr>
      <w:rFonts w:ascii="Verdana" w:eastAsia="Batang" w:hAnsi="Verdana"/>
      <w:sz w:val="17"/>
      <w:szCs w:val="17"/>
    </w:rPr>
  </w:style>
  <w:style w:type="paragraph" w:styleId="Revision">
    <w:name w:val="Revision"/>
    <w:hidden/>
    <w:uiPriority w:val="99"/>
    <w:semiHidden/>
    <w:rsid w:val="001F21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woccran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6E73DC-DEE5-47D1-9BA2-3F5440E4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Date</vt:lpstr>
      <vt:lpstr>Date</vt:lpstr>
      <vt:lpstr>Date</vt:lpstr>
    </vt:vector>
  </TitlesOfParts>
  <Company>Lippincott Mercer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Oliver</cp:lastModifiedBy>
  <cp:revision>6</cp:revision>
  <cp:lastPrinted>2014-03-31T14:21:00Z</cp:lastPrinted>
  <dcterms:created xsi:type="dcterms:W3CDTF">2018-06-26T13:39:00Z</dcterms:created>
  <dcterms:modified xsi:type="dcterms:W3CDTF">2018-07-02T15:11:00Z</dcterms:modified>
</cp:coreProperties>
</file>