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6E86E" w14:textId="77777777" w:rsidR="000B7488" w:rsidRPr="006F0041" w:rsidRDefault="000B7488" w:rsidP="0092578F">
      <w:pPr>
        <w:tabs>
          <w:tab w:val="left" w:pos="6096"/>
        </w:tabs>
        <w:spacing w:line="276" w:lineRule="auto"/>
        <w:jc w:val="right"/>
        <w:rPr>
          <w:rFonts w:ascii="Verdana" w:hAnsi="Verdana"/>
          <w:color w:val="ED1C2A"/>
          <w:sz w:val="30"/>
          <w:szCs w:val="30"/>
          <w:lang w:val="es-ES"/>
        </w:rPr>
      </w:pPr>
    </w:p>
    <w:p w14:paraId="7C8F939B" w14:textId="77777777" w:rsidR="0092578F" w:rsidRPr="006F0041" w:rsidRDefault="00DC12D4" w:rsidP="0092578F">
      <w:pPr>
        <w:tabs>
          <w:tab w:val="left" w:pos="6096"/>
        </w:tabs>
        <w:spacing w:line="276" w:lineRule="auto"/>
        <w:jc w:val="right"/>
        <w:rPr>
          <w:rFonts w:ascii="Verdana" w:hAnsi="Verdana"/>
          <w:color w:val="ED1C2A"/>
          <w:sz w:val="30"/>
          <w:szCs w:val="30"/>
          <w:lang w:val="es-ES"/>
        </w:rPr>
      </w:pPr>
      <w:r w:rsidRPr="006F0041">
        <w:rPr>
          <w:rFonts w:ascii="Georgia" w:hAnsi="Georgia"/>
          <w:noProof/>
          <w:sz w:val="21"/>
          <w:szCs w:val="21"/>
        </w:rPr>
        <w:drawing>
          <wp:anchor distT="0" distB="0" distL="114300" distR="114300" simplePos="0" relativeHeight="251659264" behindDoc="0" locked="0" layoutInCell="1" allowOverlap="1" wp14:anchorId="45613E57" wp14:editId="3EA16CBE">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6F0041">
        <w:rPr>
          <w:rFonts w:ascii="Verdana" w:hAnsi="Verdana"/>
          <w:color w:val="ED1C2A"/>
          <w:sz w:val="30"/>
          <w:szCs w:val="30"/>
          <w:lang w:val="es-ES"/>
        </w:rPr>
        <w:t>COMUNICADO DE PRENSA</w:t>
      </w:r>
    </w:p>
    <w:p w14:paraId="2B1EA4BC" w14:textId="1C5CDB49" w:rsidR="0092578F" w:rsidRPr="006F0041" w:rsidRDefault="00DC32A2" w:rsidP="0092578F">
      <w:pPr>
        <w:spacing w:line="276" w:lineRule="auto"/>
        <w:jc w:val="right"/>
        <w:rPr>
          <w:rFonts w:ascii="Verdana" w:hAnsi="Verdana"/>
          <w:color w:val="ED1C2A"/>
          <w:sz w:val="18"/>
          <w:szCs w:val="18"/>
          <w:lang w:val="es-ES"/>
        </w:rPr>
      </w:pPr>
      <w:r w:rsidRPr="006F0041">
        <w:rPr>
          <w:rFonts w:ascii="Verdana" w:hAnsi="Verdana"/>
          <w:color w:val="41525C"/>
          <w:sz w:val="18"/>
          <w:szCs w:val="18"/>
          <w:lang w:val="es-ES"/>
        </w:rPr>
        <w:t>28 de noviembre de 2018</w:t>
      </w:r>
    </w:p>
    <w:p w14:paraId="51A28ADA" w14:textId="77777777" w:rsidR="00E42FEC" w:rsidRPr="006F0041" w:rsidRDefault="00E42FEC" w:rsidP="00E42FEC">
      <w:pPr>
        <w:spacing w:line="276" w:lineRule="auto"/>
        <w:rPr>
          <w:rFonts w:ascii="Verdana" w:hAnsi="Verdana"/>
          <w:color w:val="ED1C2A"/>
          <w:sz w:val="30"/>
          <w:szCs w:val="30"/>
          <w:lang w:val="es-ES"/>
        </w:rPr>
      </w:pPr>
    </w:p>
    <w:p w14:paraId="63B59CC4" w14:textId="77777777" w:rsidR="00E42FEC" w:rsidRPr="006F0041" w:rsidRDefault="00E42FEC" w:rsidP="00E42FEC">
      <w:pPr>
        <w:tabs>
          <w:tab w:val="left" w:pos="6096"/>
        </w:tabs>
        <w:spacing w:line="276" w:lineRule="auto"/>
        <w:rPr>
          <w:rFonts w:ascii="Verdana" w:hAnsi="Verdana"/>
          <w:color w:val="ED1C2A"/>
          <w:sz w:val="30"/>
          <w:szCs w:val="30"/>
          <w:lang w:val="es-ES"/>
        </w:rPr>
      </w:pPr>
    </w:p>
    <w:p w14:paraId="494C07A9" w14:textId="1D25ADBD" w:rsidR="00E42FEC" w:rsidRPr="006F0041" w:rsidRDefault="000B6E1E" w:rsidP="00E42FEC">
      <w:pPr>
        <w:spacing w:line="276" w:lineRule="auto"/>
        <w:rPr>
          <w:rFonts w:ascii="Georgia" w:hAnsi="Georgia"/>
          <w:b/>
          <w:sz w:val="28"/>
          <w:szCs w:val="28"/>
          <w:lang w:val="es-ES"/>
        </w:rPr>
      </w:pPr>
      <w:r w:rsidRPr="006F0041">
        <w:rPr>
          <w:rFonts w:ascii="Georgia" w:hAnsi="Georgia"/>
          <w:b/>
          <w:sz w:val="28"/>
          <w:szCs w:val="28"/>
          <w:lang w:val="es-ES"/>
        </w:rPr>
        <w:t>Manitowoc da la bienvenida a los visitantes del M&amp;T Expo 2018 en Sao Paulo</w:t>
      </w:r>
    </w:p>
    <w:p w14:paraId="04CEACEC" w14:textId="77777777" w:rsidR="00E42FEC" w:rsidRPr="006F0041" w:rsidRDefault="00E42FEC" w:rsidP="00E42FEC">
      <w:pPr>
        <w:spacing w:line="276" w:lineRule="auto"/>
        <w:rPr>
          <w:rFonts w:ascii="Georgia" w:hAnsi="Georgia"/>
          <w:sz w:val="21"/>
          <w:szCs w:val="21"/>
          <w:lang w:val="es-ES"/>
        </w:rPr>
      </w:pPr>
    </w:p>
    <w:p w14:paraId="3C02D301" w14:textId="56198D98" w:rsidR="00FD4011" w:rsidRPr="006F0041" w:rsidRDefault="00FD4011" w:rsidP="000B6E1E">
      <w:pPr>
        <w:widowControl w:val="0"/>
        <w:numPr>
          <w:ilvl w:val="0"/>
          <w:numId w:val="3"/>
        </w:numPr>
        <w:autoSpaceDE w:val="0"/>
        <w:autoSpaceDN w:val="0"/>
        <w:adjustRightInd w:val="0"/>
        <w:spacing w:line="276" w:lineRule="auto"/>
        <w:rPr>
          <w:rFonts w:ascii="Georgia" w:hAnsi="Georgia" w:cs="Open Sans"/>
          <w:i/>
          <w:sz w:val="21"/>
          <w:szCs w:val="21"/>
          <w:lang w:val="es-ES"/>
        </w:rPr>
      </w:pPr>
      <w:r w:rsidRPr="006F0041">
        <w:rPr>
          <w:rFonts w:ascii="Georgia" w:hAnsi="Georgia"/>
          <w:i/>
          <w:sz w:val="21"/>
          <w:szCs w:val="21"/>
          <w:lang w:val="es-ES"/>
        </w:rPr>
        <w:t>Una de los más grandes ferias comerciales en Latinoamérica, M&amp;T Expo 2018, brinda a Manitowoc una excelente oportunidad para presentar sus tecnologías más recientes a contratistas, ingenieros y ejecutivos de las empresas de los sectores de la construcción y la minería en la región.</w:t>
      </w:r>
    </w:p>
    <w:p w14:paraId="07CC9B00" w14:textId="2D59E945" w:rsidR="000B6E1E" w:rsidRPr="006F0041" w:rsidRDefault="006717A8" w:rsidP="000B6E1E">
      <w:pPr>
        <w:widowControl w:val="0"/>
        <w:numPr>
          <w:ilvl w:val="0"/>
          <w:numId w:val="3"/>
        </w:numPr>
        <w:autoSpaceDE w:val="0"/>
        <w:autoSpaceDN w:val="0"/>
        <w:adjustRightInd w:val="0"/>
        <w:spacing w:line="276" w:lineRule="auto"/>
        <w:rPr>
          <w:rFonts w:ascii="Georgia" w:hAnsi="Georgia" w:cs="Open Sans"/>
          <w:i/>
          <w:sz w:val="21"/>
          <w:szCs w:val="21"/>
          <w:lang w:val="es-ES"/>
        </w:rPr>
      </w:pPr>
      <w:r w:rsidRPr="006F0041">
        <w:rPr>
          <w:rFonts w:ascii="Georgia" w:hAnsi="Georgia"/>
          <w:i/>
          <w:sz w:val="21"/>
          <w:szCs w:val="21"/>
          <w:lang w:val="es-ES"/>
        </w:rPr>
        <w:t>Los asistentes tienen la oportunidad de comprobar la facilidad de uso de la plataforma de funcionamiento CCS y probar la aplicación de diagnóstico de la empresa para teléfonos inteligentes.</w:t>
      </w:r>
    </w:p>
    <w:p w14:paraId="7C95345E" w14:textId="77777777" w:rsidR="00BA0C1A" w:rsidRPr="006F0041" w:rsidRDefault="00BA0C1A" w:rsidP="00E42FEC">
      <w:pPr>
        <w:spacing w:line="276" w:lineRule="auto"/>
        <w:rPr>
          <w:rFonts w:ascii="Georgia" w:hAnsi="Georgia" w:cs="Open Sans"/>
          <w:sz w:val="21"/>
          <w:szCs w:val="21"/>
          <w:lang w:val="es-ES"/>
        </w:rPr>
      </w:pPr>
    </w:p>
    <w:p w14:paraId="775AE53D" w14:textId="2672EB2B" w:rsidR="004B5192" w:rsidRPr="006F0041" w:rsidRDefault="00BA2028" w:rsidP="00E42FEC">
      <w:pPr>
        <w:spacing w:line="276" w:lineRule="auto"/>
        <w:rPr>
          <w:rFonts w:ascii="Georgia" w:hAnsi="Georgia" w:cs="Open Sans"/>
          <w:sz w:val="21"/>
          <w:szCs w:val="21"/>
          <w:lang w:val="es-ES"/>
        </w:rPr>
      </w:pPr>
      <w:r w:rsidRPr="006F0041">
        <w:rPr>
          <w:rFonts w:ascii="Georgia" w:hAnsi="Georgia"/>
          <w:sz w:val="21"/>
          <w:szCs w:val="21"/>
          <w:lang w:val="es-ES"/>
        </w:rPr>
        <w:t>Desde el lunes 26 y hasta el jueves 29 de noviembre, los visitantes al puesto de Manitowoc en M&amp;T Expo 2018 en Sao Paulo, Brasil, tienen la oportunidad de conocer las grúas más innovadoras y las tecnologías más modernas de la empresa. Estos equipos de vanguardia hacen que el trabajo sea más eficiente, al tiempo que aumentan el retorno de la inversión.</w:t>
      </w:r>
    </w:p>
    <w:p w14:paraId="6814E0B8" w14:textId="77777777" w:rsidR="004B5192" w:rsidRPr="006F0041" w:rsidRDefault="004B5192" w:rsidP="00E42FEC">
      <w:pPr>
        <w:spacing w:line="276" w:lineRule="auto"/>
        <w:rPr>
          <w:rFonts w:ascii="Georgia" w:hAnsi="Georgia" w:cs="Open Sans"/>
          <w:sz w:val="21"/>
          <w:szCs w:val="21"/>
          <w:lang w:val="es-ES"/>
        </w:rPr>
      </w:pPr>
    </w:p>
    <w:p w14:paraId="28A1BEF8" w14:textId="21B4946F" w:rsidR="0046168E" w:rsidRPr="006F0041" w:rsidRDefault="0046168E" w:rsidP="00E42FEC">
      <w:pPr>
        <w:spacing w:line="276" w:lineRule="auto"/>
        <w:rPr>
          <w:rFonts w:ascii="Georgia" w:hAnsi="Georgia" w:cs="Open Sans"/>
          <w:sz w:val="21"/>
          <w:szCs w:val="21"/>
          <w:lang w:val="es-ES"/>
        </w:rPr>
      </w:pPr>
      <w:r w:rsidRPr="006F0041">
        <w:rPr>
          <w:rFonts w:ascii="Georgia" w:hAnsi="Georgia"/>
          <w:sz w:val="21"/>
          <w:szCs w:val="21"/>
          <w:lang w:val="es-ES"/>
        </w:rPr>
        <w:t>Después de algunos años de poca actividad en la industria de la construcción brasileña, todos los ojos se centran ahora en una posible recuperación económica que podría llevar a la reanudación de proyectos de infraestructura y al aumento esperado en la demanda de nuevos equipos. Según Rene Porto, director de ventas de Manitowoc Brasil, esta es una gran oportunidad para presentar las nuevas tecnologías de la empresa y las ventajas que representan para sus clientes.</w:t>
      </w:r>
    </w:p>
    <w:p w14:paraId="6F4BB042" w14:textId="77777777" w:rsidR="007802EF" w:rsidRPr="006F0041" w:rsidRDefault="007802EF" w:rsidP="00E42FEC">
      <w:pPr>
        <w:spacing w:line="276" w:lineRule="auto"/>
        <w:rPr>
          <w:rFonts w:ascii="Georgia" w:hAnsi="Georgia" w:cs="Open Sans"/>
          <w:sz w:val="21"/>
          <w:szCs w:val="21"/>
          <w:lang w:val="es-ES"/>
        </w:rPr>
      </w:pPr>
    </w:p>
    <w:p w14:paraId="6777EA0C" w14:textId="6B8F95C0" w:rsidR="007802EF" w:rsidRPr="006F0041" w:rsidRDefault="007802EF" w:rsidP="00E42FEC">
      <w:pPr>
        <w:spacing w:line="276" w:lineRule="auto"/>
        <w:rPr>
          <w:rFonts w:ascii="Georgia" w:hAnsi="Georgia" w:cs="Open Sans"/>
          <w:sz w:val="21"/>
          <w:szCs w:val="21"/>
          <w:lang w:val="es-ES"/>
        </w:rPr>
      </w:pPr>
      <w:r w:rsidRPr="006F0041">
        <w:rPr>
          <w:rFonts w:ascii="Georgia" w:hAnsi="Georgia"/>
          <w:sz w:val="21"/>
          <w:szCs w:val="21"/>
          <w:lang w:val="es-ES"/>
        </w:rPr>
        <w:t xml:space="preserve">“Nuestros clientes en Brasil están ansiosos por saber qué está pasando en el mercado y cuáles son las innovaciones que están transformando la industria. En el M&amp;T de este año, presentamos tecnologías que Manitowoc ha desarrollado con base en los comentarios de los clientes para aumentar al máximo el retorno a la inversión en sus negocios, que es nuestro objetivo final”, afirmó. </w:t>
      </w:r>
    </w:p>
    <w:p w14:paraId="650C2028" w14:textId="77777777" w:rsidR="000616C7" w:rsidRPr="006F0041" w:rsidRDefault="000616C7" w:rsidP="00E42FEC">
      <w:pPr>
        <w:spacing w:line="276" w:lineRule="auto"/>
        <w:rPr>
          <w:rFonts w:ascii="Georgia" w:hAnsi="Georgia" w:cs="Open Sans"/>
          <w:sz w:val="21"/>
          <w:szCs w:val="21"/>
          <w:lang w:val="es-ES"/>
        </w:rPr>
      </w:pPr>
    </w:p>
    <w:p w14:paraId="45ACD406" w14:textId="5C9EDEB9" w:rsidR="00F62362" w:rsidRPr="006F0041" w:rsidRDefault="005B453A" w:rsidP="00F62362">
      <w:pPr>
        <w:spacing w:line="276" w:lineRule="auto"/>
        <w:rPr>
          <w:rFonts w:ascii="Georgia" w:hAnsi="Georgia" w:cs="Open Sans"/>
          <w:sz w:val="21"/>
          <w:szCs w:val="21"/>
          <w:lang w:val="es-ES"/>
        </w:rPr>
      </w:pPr>
      <w:r w:rsidRPr="006F0041">
        <w:rPr>
          <w:rFonts w:ascii="Georgia" w:hAnsi="Georgia"/>
          <w:sz w:val="21"/>
          <w:szCs w:val="21"/>
          <w:lang w:val="es-ES"/>
        </w:rPr>
        <w:t>U</w:t>
      </w:r>
      <w:r w:rsidR="00F62362" w:rsidRPr="006F0041">
        <w:rPr>
          <w:rFonts w:ascii="Georgia" w:hAnsi="Georgia"/>
          <w:sz w:val="21"/>
          <w:szCs w:val="21"/>
          <w:lang w:val="es-ES"/>
        </w:rPr>
        <w:t xml:space="preserve">n equipo de expertos de Manitowoc ha estado ofreciendo charlas sobre algunas de las nuevas grúas de la empresa, como las Grove todoterreno GMK4100L-1, GMK5150 y GMK5250L. Estas grúas de alta versatilidad ofrecen un diseño compacto, potentes capacidades de elevación y altas velocidades en carretera. Una cabina con Sistema de Control de Grúa (CCS) en el puesto de Manitowoc permite que los visitantes comprueben la eficiencia que proporciona esta plataforma, intuitiva y fácil de usar, la cual ya viene integrada en muchas de las nuevas líneas de producto. </w:t>
      </w:r>
    </w:p>
    <w:p w14:paraId="74B9CEDA" w14:textId="77777777" w:rsidR="00F62362" w:rsidRPr="006F0041" w:rsidRDefault="00F62362" w:rsidP="00F62362">
      <w:pPr>
        <w:spacing w:line="276" w:lineRule="auto"/>
        <w:rPr>
          <w:rFonts w:ascii="Georgia" w:hAnsi="Georgia" w:cs="Open Sans"/>
          <w:sz w:val="21"/>
          <w:szCs w:val="21"/>
          <w:lang w:val="es-ES"/>
        </w:rPr>
      </w:pPr>
    </w:p>
    <w:p w14:paraId="312B22E6" w14:textId="651447F6" w:rsidR="00F62362" w:rsidRPr="006F0041" w:rsidRDefault="00F62362" w:rsidP="00F62362">
      <w:pPr>
        <w:spacing w:line="276" w:lineRule="auto"/>
        <w:rPr>
          <w:rFonts w:ascii="Georgia" w:hAnsi="Georgia" w:cs="Open Sans"/>
          <w:sz w:val="21"/>
          <w:szCs w:val="21"/>
          <w:lang w:val="es-ES"/>
        </w:rPr>
      </w:pPr>
      <w:r w:rsidRPr="006F0041">
        <w:rPr>
          <w:rFonts w:ascii="Georgia" w:hAnsi="Georgia"/>
          <w:sz w:val="21"/>
          <w:szCs w:val="21"/>
          <w:lang w:val="es-ES"/>
        </w:rPr>
        <w:t xml:space="preserve">También tenemos en exhibición un simulador del sistema MAXbase. Este sistema ofrece a los usuarios una gran flexibilidad de configuración para aumentar la facilidad de acceso a sitios estrechos, gracias a la posición asimétrica de sus estabilizadores. Esto hace aún más fácil la planificación del sitio de trabajo y ofrece mayores capacidades de carga. Y la aplicación de diagnóstico de Manitowoc para teléfonos inteligentes es otra tecnología para resaltar en la feria. Los visitantes pueden observar demostraciones de la forma en que la aplicación ayuda a los operadores de las grúas </w:t>
      </w:r>
      <w:r w:rsidRPr="006F0041">
        <w:rPr>
          <w:rFonts w:ascii="Georgia" w:hAnsi="Georgia"/>
          <w:sz w:val="21"/>
          <w:szCs w:val="21"/>
          <w:lang w:val="es-ES"/>
        </w:rPr>
        <w:lastRenderedPageBreak/>
        <w:t>a interpretar los códigos numéricos de diagnóstico que generan los sistemas de control integrados y a diagnosticar más rápidamente los problemas técnicos. Manitowoc es el primer fabricante en la industria de las grúas en lanzar una aplicación de este tipo.</w:t>
      </w:r>
    </w:p>
    <w:p w14:paraId="2292BBA8" w14:textId="77777777" w:rsidR="00F62362" w:rsidRPr="006F0041" w:rsidRDefault="00F62362" w:rsidP="00E42FEC">
      <w:pPr>
        <w:spacing w:line="276" w:lineRule="auto"/>
        <w:rPr>
          <w:rFonts w:ascii="Georgia" w:hAnsi="Georgia" w:cs="Open Sans"/>
          <w:sz w:val="21"/>
          <w:szCs w:val="21"/>
          <w:lang w:val="es-ES"/>
        </w:rPr>
      </w:pPr>
    </w:p>
    <w:p w14:paraId="11D1E274" w14:textId="3D1A4FCC" w:rsidR="000616C7" w:rsidRPr="006F0041" w:rsidRDefault="00716F33" w:rsidP="000616C7">
      <w:pPr>
        <w:spacing w:line="276" w:lineRule="auto"/>
        <w:rPr>
          <w:rFonts w:ascii="Georgia" w:hAnsi="Georgia" w:cs="Open Sans"/>
          <w:sz w:val="21"/>
          <w:szCs w:val="21"/>
          <w:lang w:val="es-ES"/>
        </w:rPr>
      </w:pPr>
      <w:r w:rsidRPr="006F0041">
        <w:rPr>
          <w:rFonts w:ascii="Georgia" w:hAnsi="Georgia"/>
          <w:sz w:val="21"/>
          <w:szCs w:val="21"/>
          <w:lang w:val="es-ES"/>
        </w:rPr>
        <w:t>M&amp;T Expo no solo atrae clientes de diferentes partes de Brasil, sino también contratistas, ingenieros y ejecutivos de empresas de los sectores de la construcción y la minería de toda América Latina. Cristian Galaz, vicepresidente de ventas de Manitowoc para Sudamérica, manifestó que, a pesar de la baja demanda de nuevas máquinas que se ha registrado en Brasil, la más importante economía en la región, el país sigue siendo un punto de referencia en términos de la tendencia del mercado.</w:t>
      </w:r>
    </w:p>
    <w:p w14:paraId="0CB0C6FA" w14:textId="45CC0E3E" w:rsidR="00867235" w:rsidRPr="006F0041" w:rsidRDefault="00867235" w:rsidP="000616C7">
      <w:pPr>
        <w:spacing w:line="276" w:lineRule="auto"/>
        <w:rPr>
          <w:rFonts w:ascii="Georgia" w:hAnsi="Georgia" w:cs="Open Sans"/>
          <w:sz w:val="21"/>
          <w:szCs w:val="21"/>
          <w:lang w:val="es-ES"/>
        </w:rPr>
      </w:pPr>
      <w:r w:rsidRPr="006F0041">
        <w:rPr>
          <w:rFonts w:ascii="Georgia" w:hAnsi="Georgia"/>
          <w:sz w:val="21"/>
          <w:szCs w:val="21"/>
          <w:lang w:val="es-ES"/>
        </w:rPr>
        <w:br/>
        <w:t>“Hemos recibido visitantes de Bolivia, Perú, Chile y otros países. Vienen a Sao Paulo porque conocen la importancia de esta feria comercial y la relevancia que tiene Brasil en la industria”, puntualizó Galaz. “Para nosotros, es una gran oportunidad para mostrar los modelos de grúa que se adaptan perfectamente a los proyectos en toda la región”.</w:t>
      </w:r>
    </w:p>
    <w:p w14:paraId="04D84EEE" w14:textId="3568B735" w:rsidR="008A1587" w:rsidRPr="006F0041" w:rsidRDefault="008A1587" w:rsidP="00F62362">
      <w:pPr>
        <w:spacing w:line="276" w:lineRule="auto"/>
        <w:rPr>
          <w:rFonts w:ascii="Georgia" w:hAnsi="Georgia" w:cs="Open Sans"/>
          <w:sz w:val="21"/>
          <w:szCs w:val="21"/>
          <w:lang w:val="es-ES"/>
        </w:rPr>
      </w:pPr>
    </w:p>
    <w:p w14:paraId="43DE5FCA" w14:textId="39B17D3E" w:rsidR="004A0E2B" w:rsidRPr="006F0041" w:rsidRDefault="004A0E2B" w:rsidP="00BA101B">
      <w:pPr>
        <w:spacing w:line="276" w:lineRule="auto"/>
        <w:rPr>
          <w:rFonts w:ascii="Georgia" w:hAnsi="Georgia" w:cs="Open Sans"/>
          <w:sz w:val="21"/>
          <w:szCs w:val="21"/>
          <w:lang w:val="es-ES"/>
        </w:rPr>
      </w:pPr>
    </w:p>
    <w:p w14:paraId="5CB2673F" w14:textId="77777777" w:rsidR="00E42FEC" w:rsidRPr="006F0041" w:rsidRDefault="00E42FEC" w:rsidP="00E42FEC">
      <w:pPr>
        <w:spacing w:line="276" w:lineRule="auto"/>
        <w:rPr>
          <w:rFonts w:ascii="Georgia" w:hAnsi="Georgia" w:cs="Georgia"/>
          <w:sz w:val="21"/>
          <w:szCs w:val="21"/>
          <w:lang w:val="es-ES"/>
        </w:rPr>
      </w:pPr>
    </w:p>
    <w:p w14:paraId="432FD44C" w14:textId="77777777" w:rsidR="00E42FEC" w:rsidRPr="006F0041"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6F0041">
        <w:rPr>
          <w:rFonts w:ascii="Georgia" w:hAnsi="Georgia"/>
          <w:sz w:val="21"/>
          <w:szCs w:val="21"/>
          <w:lang w:val="es-ES"/>
        </w:rPr>
        <w:t>-FIN-</w:t>
      </w:r>
    </w:p>
    <w:p w14:paraId="1CF03D7B" w14:textId="77777777" w:rsidR="00E42FEC" w:rsidRPr="006F0041"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4773514E" w14:textId="77777777" w:rsidR="00164A29" w:rsidRPr="006F0041" w:rsidRDefault="00E42FEC" w:rsidP="00E42FEC">
      <w:pPr>
        <w:spacing w:line="276" w:lineRule="auto"/>
        <w:rPr>
          <w:rFonts w:ascii="Verdana" w:hAnsi="Verdana"/>
          <w:b/>
          <w:color w:val="41525C"/>
          <w:sz w:val="18"/>
          <w:szCs w:val="18"/>
          <w:lang w:val="es-ES"/>
        </w:rPr>
      </w:pPr>
      <w:r w:rsidRPr="006F0041">
        <w:rPr>
          <w:rFonts w:ascii="Verdana" w:hAnsi="Verdana"/>
          <w:color w:val="ED1C2A"/>
          <w:sz w:val="18"/>
          <w:szCs w:val="18"/>
          <w:lang w:val="es-ES"/>
        </w:rPr>
        <w:t>CONTACTO</w:t>
      </w:r>
    </w:p>
    <w:p w14:paraId="2E02EAF7" w14:textId="419F16E6" w:rsidR="003D0A5C" w:rsidRPr="006F0041" w:rsidRDefault="00F32856" w:rsidP="00E42FEC">
      <w:pPr>
        <w:tabs>
          <w:tab w:val="left" w:pos="3969"/>
        </w:tabs>
        <w:spacing w:line="276" w:lineRule="auto"/>
        <w:rPr>
          <w:rFonts w:ascii="Verdana" w:hAnsi="Verdana"/>
          <w:color w:val="41525C"/>
          <w:sz w:val="18"/>
          <w:szCs w:val="18"/>
          <w:lang w:val="es-ES"/>
        </w:rPr>
      </w:pPr>
      <w:r w:rsidRPr="006F0041">
        <w:rPr>
          <w:rFonts w:ascii="Verdana" w:hAnsi="Verdana"/>
          <w:b/>
          <w:color w:val="41525C"/>
          <w:sz w:val="18"/>
          <w:szCs w:val="18"/>
          <w:lang w:val="es-ES"/>
        </w:rPr>
        <w:t>Leandro Moura</w:t>
      </w:r>
      <w:r w:rsidRPr="006F0041">
        <w:rPr>
          <w:sz w:val="18"/>
          <w:szCs w:val="18"/>
          <w:lang w:val="es-ES"/>
        </w:rPr>
        <w:tab/>
      </w:r>
      <w:r w:rsidRPr="006F0041">
        <w:rPr>
          <w:rFonts w:ascii="Verdana" w:hAnsi="Verdana"/>
          <w:color w:val="41525C"/>
          <w:sz w:val="18"/>
          <w:szCs w:val="18"/>
          <w:lang w:val="es-ES"/>
        </w:rPr>
        <w:t xml:space="preserve"> </w:t>
      </w:r>
    </w:p>
    <w:p w14:paraId="40FCC01A" w14:textId="23E94850" w:rsidR="003D0A5C" w:rsidRPr="006F0041" w:rsidRDefault="003D0A5C" w:rsidP="00E42FEC">
      <w:pPr>
        <w:tabs>
          <w:tab w:val="left" w:pos="3969"/>
        </w:tabs>
        <w:spacing w:line="276" w:lineRule="auto"/>
        <w:rPr>
          <w:rFonts w:ascii="Verdana" w:hAnsi="Verdana"/>
          <w:color w:val="41525C"/>
          <w:sz w:val="18"/>
          <w:szCs w:val="18"/>
          <w:lang w:val="es-ES"/>
        </w:rPr>
      </w:pPr>
      <w:r w:rsidRPr="006F0041">
        <w:rPr>
          <w:rFonts w:ascii="Verdana" w:hAnsi="Verdana"/>
          <w:color w:val="41525C"/>
          <w:sz w:val="18"/>
          <w:szCs w:val="18"/>
          <w:lang w:val="es-ES"/>
        </w:rPr>
        <w:t>Manitowoc</w:t>
      </w:r>
      <w:r w:rsidRPr="006F0041">
        <w:rPr>
          <w:sz w:val="18"/>
          <w:szCs w:val="18"/>
          <w:lang w:val="es-ES"/>
        </w:rPr>
        <w:tab/>
      </w:r>
    </w:p>
    <w:p w14:paraId="3B626C07" w14:textId="34CC7D22" w:rsidR="003D0A5C" w:rsidRPr="006F0041" w:rsidRDefault="00F32856" w:rsidP="00E42FEC">
      <w:pPr>
        <w:tabs>
          <w:tab w:val="left" w:pos="3969"/>
        </w:tabs>
        <w:spacing w:line="276" w:lineRule="auto"/>
        <w:rPr>
          <w:rFonts w:ascii="Verdana" w:hAnsi="Verdana"/>
          <w:color w:val="41525C"/>
          <w:sz w:val="18"/>
          <w:szCs w:val="18"/>
          <w:lang w:val="es-ES"/>
        </w:rPr>
      </w:pPr>
      <w:r w:rsidRPr="006F0041">
        <w:rPr>
          <w:rFonts w:ascii="Verdana" w:hAnsi="Verdana"/>
          <w:color w:val="41525C"/>
          <w:sz w:val="18"/>
          <w:szCs w:val="18"/>
          <w:lang w:val="es-ES"/>
        </w:rPr>
        <w:t>Tel +55 11 3103 0270</w:t>
      </w:r>
      <w:r w:rsidRPr="006F0041">
        <w:rPr>
          <w:rFonts w:ascii="Verdana" w:hAnsi="Verdana"/>
          <w:color w:val="41525C"/>
          <w:sz w:val="18"/>
          <w:szCs w:val="18"/>
          <w:lang w:val="es-ES"/>
        </w:rPr>
        <w:tab/>
      </w:r>
    </w:p>
    <w:p w14:paraId="49D7266E" w14:textId="230180F2" w:rsidR="00164A29" w:rsidRPr="006F0041" w:rsidRDefault="009C2B78" w:rsidP="00E42FEC">
      <w:pPr>
        <w:tabs>
          <w:tab w:val="left" w:pos="1055"/>
          <w:tab w:val="left" w:pos="3969"/>
          <w:tab w:val="left" w:pos="6379"/>
          <w:tab w:val="left" w:pos="7371"/>
        </w:tabs>
        <w:spacing w:line="276" w:lineRule="auto"/>
        <w:rPr>
          <w:rFonts w:ascii="Verdana" w:hAnsi="Verdana"/>
          <w:sz w:val="18"/>
          <w:szCs w:val="18"/>
          <w:lang w:val="es-ES"/>
        </w:rPr>
      </w:pPr>
      <w:hyperlink r:id="rId9" w:history="1">
        <w:r w:rsidR="00A95435" w:rsidRPr="006F0041">
          <w:rPr>
            <w:rStyle w:val="Hyperlink"/>
            <w:rFonts w:ascii="Verdana" w:hAnsi="Verdana"/>
            <w:sz w:val="18"/>
            <w:szCs w:val="18"/>
            <w:lang w:val="es-ES"/>
          </w:rPr>
          <w:t>leandro.moura@manitowoc.com</w:t>
        </w:r>
      </w:hyperlink>
      <w:r w:rsidR="00A95435" w:rsidRPr="006F0041">
        <w:rPr>
          <w:rFonts w:ascii="Verdana" w:hAnsi="Verdana"/>
          <w:color w:val="41525C"/>
          <w:sz w:val="18"/>
          <w:szCs w:val="18"/>
          <w:lang w:val="es-ES"/>
        </w:rPr>
        <w:tab/>
      </w:r>
    </w:p>
    <w:p w14:paraId="5DEA144A" w14:textId="77777777" w:rsidR="00C71DB7" w:rsidRPr="006F0041" w:rsidRDefault="00C71DB7" w:rsidP="00E42FEC">
      <w:pPr>
        <w:tabs>
          <w:tab w:val="left" w:pos="1055"/>
          <w:tab w:val="left" w:pos="3969"/>
          <w:tab w:val="left" w:pos="6379"/>
          <w:tab w:val="left" w:pos="7371"/>
        </w:tabs>
        <w:spacing w:line="276" w:lineRule="auto"/>
        <w:rPr>
          <w:rFonts w:ascii="Verdana" w:hAnsi="Verdana"/>
          <w:b/>
          <w:color w:val="41525C"/>
          <w:sz w:val="18"/>
          <w:szCs w:val="18"/>
          <w:lang w:val="es-ES"/>
        </w:rPr>
      </w:pPr>
    </w:p>
    <w:p w14:paraId="78193BE9" w14:textId="32F54CF6" w:rsidR="00A678F4" w:rsidRPr="006F0041" w:rsidRDefault="00A06DE5" w:rsidP="00E42FEC">
      <w:pPr>
        <w:spacing w:line="276" w:lineRule="auto"/>
        <w:rPr>
          <w:rFonts w:ascii="Georgia" w:hAnsi="Georgia"/>
          <w:sz w:val="19"/>
          <w:szCs w:val="19"/>
          <w:lang w:val="es-ES"/>
        </w:rPr>
      </w:pPr>
      <w:r w:rsidRPr="006F0041">
        <w:rPr>
          <w:rFonts w:ascii="Verdana" w:hAnsi="Verdana"/>
          <w:color w:val="ED1C2A"/>
          <w:sz w:val="18"/>
          <w:szCs w:val="18"/>
          <w:lang w:val="es-ES"/>
        </w:rPr>
        <w:t>ACERCA DE THE MANITOWOC COMPANY, INC.</w:t>
      </w:r>
      <w:r w:rsidRPr="006F0041">
        <w:rPr>
          <w:rFonts w:ascii="Verdana" w:hAnsi="Verdana"/>
          <w:sz w:val="18"/>
          <w:szCs w:val="18"/>
          <w:lang w:val="es-ES"/>
        </w:rPr>
        <w:t xml:space="preserve"> </w:t>
      </w:r>
      <w:r w:rsidRPr="006F0041">
        <w:rPr>
          <w:rFonts w:ascii="Verdana" w:hAnsi="Verdana"/>
          <w:sz w:val="18"/>
          <w:szCs w:val="18"/>
          <w:lang w:val="es-ES"/>
        </w:rPr>
        <w:br/>
      </w:r>
      <w:r w:rsidRPr="006F0041">
        <w:rPr>
          <w:rFonts w:ascii="Verdana" w:hAnsi="Verdana"/>
          <w:color w:val="41525C"/>
          <w:sz w:val="18"/>
          <w:szCs w:val="18"/>
          <w:lang w:val="es-ES"/>
        </w:rPr>
        <w:t>Fundada en 1902, The Manitowoc Company, Inc. es uno de los principales fabricantes de grúas y soluciones de elevación a nivel internacional, con instalaciones de fabricación, distribución y servicio en 20 países. </w:t>
      </w:r>
      <w:r w:rsidR="00F078C1" w:rsidRPr="00F078C1">
        <w:rPr>
          <w:rFonts w:ascii="Verdana" w:hAnsi="Verdana"/>
          <w:color w:val="41525C"/>
          <w:sz w:val="18"/>
          <w:szCs w:val="18"/>
          <w:lang w:val="es-ES"/>
        </w:rPr>
        <w:t>Grove US, LLC, una subsidiaria totalmente de propiedad de The Manitowoc Company, Inc., es la encargada de vender y prestar servicio en los Estados Unidos a las marcas Grove, Manitowoc, National Crane, Pota</w:t>
      </w:r>
      <w:bookmarkStart w:id="0" w:name="_GoBack"/>
      <w:bookmarkEnd w:id="0"/>
      <w:r w:rsidR="00F078C1" w:rsidRPr="00F078C1">
        <w:rPr>
          <w:rFonts w:ascii="Verdana" w:hAnsi="Verdana"/>
          <w:color w:val="41525C"/>
          <w:sz w:val="18"/>
          <w:szCs w:val="18"/>
          <w:lang w:val="es-ES"/>
        </w:rPr>
        <w:t>in y Shuttlelift.</w:t>
      </w:r>
      <w:r w:rsidR="00F078C1">
        <w:rPr>
          <w:rFonts w:ascii="Verdana" w:hAnsi="Verdana"/>
          <w:color w:val="41525C"/>
          <w:sz w:val="18"/>
          <w:szCs w:val="18"/>
          <w:lang w:val="es-ES"/>
        </w:rPr>
        <w:t xml:space="preserve"> </w:t>
      </w:r>
      <w:r w:rsidRPr="006F0041">
        <w:rPr>
          <w:rFonts w:ascii="Verdana" w:hAnsi="Verdana"/>
          <w:color w:val="41525C"/>
          <w:sz w:val="18"/>
          <w:szCs w:val="18"/>
          <w:lang w:val="es-ES"/>
        </w:rPr>
        <w:t>En 2017, las ventas netas de Manitowoc alcanzaron los US$1600 millones, con más de la mitad de ese monto generado fuera de los Estados Unidos.</w:t>
      </w:r>
    </w:p>
    <w:p w14:paraId="7B1C6276" w14:textId="77777777" w:rsidR="00F4696A" w:rsidRPr="006F0041" w:rsidRDefault="00F4696A" w:rsidP="00E42FEC">
      <w:pPr>
        <w:spacing w:line="276" w:lineRule="auto"/>
        <w:rPr>
          <w:rFonts w:ascii="Verdana" w:hAnsi="Verdana"/>
          <w:color w:val="41525C"/>
          <w:sz w:val="18"/>
          <w:szCs w:val="18"/>
          <w:lang w:val="es-ES"/>
        </w:rPr>
      </w:pPr>
    </w:p>
    <w:p w14:paraId="0AFA3CC9" w14:textId="77777777" w:rsidR="00A678F4" w:rsidRPr="006F0041" w:rsidRDefault="00E904CE" w:rsidP="00E42FEC">
      <w:pPr>
        <w:spacing w:line="276" w:lineRule="auto"/>
        <w:rPr>
          <w:sz w:val="18"/>
          <w:szCs w:val="18"/>
          <w:lang w:val="es-ES"/>
        </w:rPr>
      </w:pPr>
      <w:r w:rsidRPr="006F0041">
        <w:rPr>
          <w:rFonts w:ascii="Verdana" w:hAnsi="Verdana"/>
          <w:color w:val="ED1C2A"/>
          <w:sz w:val="18"/>
          <w:szCs w:val="18"/>
          <w:lang w:val="es-ES"/>
        </w:rPr>
        <w:t>THE MANITOWOC COMPANY, INC.</w:t>
      </w:r>
    </w:p>
    <w:p w14:paraId="3CFA9E7F" w14:textId="77777777" w:rsidR="001749CC" w:rsidRPr="006F0041" w:rsidRDefault="001749CC" w:rsidP="001749CC">
      <w:pPr>
        <w:spacing w:line="276" w:lineRule="auto"/>
        <w:rPr>
          <w:rFonts w:ascii="Verdana" w:hAnsi="Verdana"/>
          <w:color w:val="41525C"/>
          <w:sz w:val="18"/>
          <w:szCs w:val="18"/>
          <w:lang w:val="es-ES"/>
        </w:rPr>
      </w:pPr>
      <w:r w:rsidRPr="006F0041">
        <w:rPr>
          <w:rFonts w:ascii="Verdana" w:hAnsi="Verdana"/>
          <w:color w:val="41525C"/>
          <w:sz w:val="18"/>
          <w:szCs w:val="18"/>
          <w:lang w:val="es-ES"/>
        </w:rPr>
        <w:t>One Park Plaza – 11270 West Park Place – Suite 1000 – Milwaukee, WI 53224, EE.UU.</w:t>
      </w:r>
    </w:p>
    <w:p w14:paraId="759F3FCE" w14:textId="10554131" w:rsidR="001749CC" w:rsidRPr="006F0041" w:rsidRDefault="001749CC" w:rsidP="001749CC">
      <w:pPr>
        <w:spacing w:line="276" w:lineRule="auto"/>
        <w:rPr>
          <w:rFonts w:ascii="Verdana" w:hAnsi="Verdana"/>
          <w:color w:val="41525C"/>
          <w:sz w:val="18"/>
          <w:szCs w:val="18"/>
          <w:lang w:val="es-ES"/>
        </w:rPr>
      </w:pPr>
      <w:r w:rsidRPr="006F0041">
        <w:rPr>
          <w:rFonts w:ascii="Verdana" w:hAnsi="Verdana"/>
          <w:color w:val="41525C"/>
          <w:sz w:val="18"/>
          <w:szCs w:val="18"/>
          <w:lang w:val="es-ES"/>
        </w:rPr>
        <w:t xml:space="preserve">T +1 </w:t>
      </w:r>
      <w:r w:rsidRPr="006F0041">
        <w:rPr>
          <w:rFonts w:ascii="Verdana" w:hAnsi="Verdana"/>
          <w:color w:val="41525C"/>
          <w:sz w:val="18"/>
          <w:lang w:val="es-ES"/>
        </w:rPr>
        <w:t>414 760 4600</w:t>
      </w:r>
    </w:p>
    <w:p w14:paraId="795FC196" w14:textId="77777777" w:rsidR="001749CC" w:rsidRPr="006F0041" w:rsidRDefault="009C2B78" w:rsidP="001749CC">
      <w:pPr>
        <w:spacing w:line="276" w:lineRule="auto"/>
        <w:rPr>
          <w:rFonts w:ascii="Verdana" w:hAnsi="Verdana"/>
          <w:b/>
          <w:color w:val="41525C"/>
          <w:sz w:val="18"/>
          <w:szCs w:val="18"/>
          <w:u w:val="single"/>
          <w:lang w:val="es-ES"/>
        </w:rPr>
      </w:pPr>
      <w:hyperlink r:id="rId10" w:history="1">
        <w:r w:rsidR="00A95435" w:rsidRPr="006F0041">
          <w:rPr>
            <w:rStyle w:val="Hyperlink"/>
            <w:rFonts w:ascii="Verdana" w:hAnsi="Verdana"/>
            <w:b/>
            <w:color w:val="41525C"/>
            <w:sz w:val="18"/>
            <w:szCs w:val="18"/>
            <w:lang w:val="es-ES"/>
          </w:rPr>
          <w:t>www.manitowoc.com</w:t>
        </w:r>
      </w:hyperlink>
    </w:p>
    <w:p w14:paraId="69928C27" w14:textId="77777777" w:rsidR="00587442" w:rsidRPr="006F0041" w:rsidRDefault="00587442" w:rsidP="00E42FEC">
      <w:pPr>
        <w:spacing w:line="276" w:lineRule="auto"/>
        <w:rPr>
          <w:rStyle w:val="Hyperlink"/>
          <w:rFonts w:ascii="Verdana" w:hAnsi="Verdana"/>
          <w:b/>
          <w:color w:val="41525C"/>
          <w:sz w:val="18"/>
          <w:szCs w:val="18"/>
          <w:lang w:val="es-ES"/>
        </w:rPr>
      </w:pPr>
    </w:p>
    <w:p w14:paraId="3617AD54" w14:textId="77777777" w:rsidR="00504767" w:rsidRPr="006F0041" w:rsidRDefault="00504767" w:rsidP="00E42FEC">
      <w:pPr>
        <w:spacing w:line="276" w:lineRule="auto"/>
        <w:rPr>
          <w:sz w:val="18"/>
          <w:szCs w:val="18"/>
          <w:lang w:val="es-ES"/>
        </w:rPr>
      </w:pPr>
    </w:p>
    <w:sectPr w:rsidR="00504767" w:rsidRPr="006F0041"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10764" w14:textId="77777777" w:rsidR="009C2B78" w:rsidRDefault="009C2B78">
      <w:r>
        <w:separator/>
      </w:r>
    </w:p>
  </w:endnote>
  <w:endnote w:type="continuationSeparator" w:id="0">
    <w:p w14:paraId="1EDAF332" w14:textId="77777777" w:rsidR="009C2B78" w:rsidRDefault="009C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B6691" w14:textId="77777777" w:rsidR="009C2B78" w:rsidRDefault="009C2B78">
      <w:r>
        <w:separator/>
      </w:r>
    </w:p>
  </w:footnote>
  <w:footnote w:type="continuationSeparator" w:id="0">
    <w:p w14:paraId="2A8109ED" w14:textId="77777777" w:rsidR="009C2B78" w:rsidRDefault="009C2B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D25D" w14:textId="0E949EE6" w:rsidR="00FD4011" w:rsidRPr="00FD4011" w:rsidRDefault="00FD4011" w:rsidP="00FD401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da la bienvenida a los visitantes del M&amp;T Expo 2018 en Sao Paulo</w:t>
    </w:r>
  </w:p>
  <w:p w14:paraId="7D42CF8D" w14:textId="33D2F52E" w:rsidR="00B631D6" w:rsidRPr="00164A29" w:rsidRDefault="00DC32A2" w:rsidP="00FD4011">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szCs w:val="18"/>
      </w:rPr>
      <w:t>28 de noviembre de 2018</w:t>
    </w:r>
  </w:p>
  <w:p w14:paraId="07216031" w14:textId="77777777" w:rsidR="00B631D6" w:rsidRPr="003E31C0" w:rsidRDefault="00B631D6" w:rsidP="00163032">
    <w:pPr>
      <w:spacing w:line="276" w:lineRule="auto"/>
      <w:rPr>
        <w:rFonts w:ascii="Verdana" w:hAnsi="Verdana"/>
        <w:sz w:val="16"/>
        <w:szCs w:val="16"/>
      </w:rPr>
    </w:pPr>
  </w:p>
  <w:p w14:paraId="2673F6F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2E8A"/>
    <w:rsid w:val="000242F8"/>
    <w:rsid w:val="000306B2"/>
    <w:rsid w:val="00030BEE"/>
    <w:rsid w:val="00033A4B"/>
    <w:rsid w:val="00034578"/>
    <w:rsid w:val="00035822"/>
    <w:rsid w:val="00042F47"/>
    <w:rsid w:val="000457C9"/>
    <w:rsid w:val="00046012"/>
    <w:rsid w:val="0005150F"/>
    <w:rsid w:val="00051CCE"/>
    <w:rsid w:val="00051F75"/>
    <w:rsid w:val="00052603"/>
    <w:rsid w:val="0005270E"/>
    <w:rsid w:val="00053C35"/>
    <w:rsid w:val="000600FF"/>
    <w:rsid w:val="000616C7"/>
    <w:rsid w:val="00062831"/>
    <w:rsid w:val="0006467C"/>
    <w:rsid w:val="00065A26"/>
    <w:rsid w:val="00066F4C"/>
    <w:rsid w:val="00070802"/>
    <w:rsid w:val="0007116F"/>
    <w:rsid w:val="00071EEB"/>
    <w:rsid w:val="000725FB"/>
    <w:rsid w:val="00075CF6"/>
    <w:rsid w:val="00075EDE"/>
    <w:rsid w:val="00080186"/>
    <w:rsid w:val="000819C1"/>
    <w:rsid w:val="0008353F"/>
    <w:rsid w:val="00083F23"/>
    <w:rsid w:val="00085502"/>
    <w:rsid w:val="00085F09"/>
    <w:rsid w:val="000869EE"/>
    <w:rsid w:val="000922F3"/>
    <w:rsid w:val="000A0C45"/>
    <w:rsid w:val="000A6A98"/>
    <w:rsid w:val="000A75DA"/>
    <w:rsid w:val="000B0175"/>
    <w:rsid w:val="000B100B"/>
    <w:rsid w:val="000B168F"/>
    <w:rsid w:val="000B374E"/>
    <w:rsid w:val="000B4AA8"/>
    <w:rsid w:val="000B4D86"/>
    <w:rsid w:val="000B6E1E"/>
    <w:rsid w:val="000B7488"/>
    <w:rsid w:val="000C0256"/>
    <w:rsid w:val="000C0344"/>
    <w:rsid w:val="000C3669"/>
    <w:rsid w:val="000C672F"/>
    <w:rsid w:val="000D1824"/>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282F"/>
    <w:rsid w:val="00133817"/>
    <w:rsid w:val="00134381"/>
    <w:rsid w:val="00137100"/>
    <w:rsid w:val="00141124"/>
    <w:rsid w:val="00141C80"/>
    <w:rsid w:val="00147066"/>
    <w:rsid w:val="00150CEC"/>
    <w:rsid w:val="00151D19"/>
    <w:rsid w:val="00151EA8"/>
    <w:rsid w:val="00155AE5"/>
    <w:rsid w:val="00163032"/>
    <w:rsid w:val="00164180"/>
    <w:rsid w:val="00164A29"/>
    <w:rsid w:val="00167918"/>
    <w:rsid w:val="00171709"/>
    <w:rsid w:val="00172238"/>
    <w:rsid w:val="001749CC"/>
    <w:rsid w:val="001768CF"/>
    <w:rsid w:val="00181F48"/>
    <w:rsid w:val="00182A78"/>
    <w:rsid w:val="00183989"/>
    <w:rsid w:val="00187083"/>
    <w:rsid w:val="001870F8"/>
    <w:rsid w:val="0019066A"/>
    <w:rsid w:val="001917E7"/>
    <w:rsid w:val="00195264"/>
    <w:rsid w:val="00195612"/>
    <w:rsid w:val="001A0203"/>
    <w:rsid w:val="001A13BA"/>
    <w:rsid w:val="001A16D3"/>
    <w:rsid w:val="001A521F"/>
    <w:rsid w:val="001A6571"/>
    <w:rsid w:val="001A6921"/>
    <w:rsid w:val="001A7332"/>
    <w:rsid w:val="001B1687"/>
    <w:rsid w:val="001B250B"/>
    <w:rsid w:val="001B2EC3"/>
    <w:rsid w:val="001B54D3"/>
    <w:rsid w:val="001C0797"/>
    <w:rsid w:val="001C1EAE"/>
    <w:rsid w:val="001C3608"/>
    <w:rsid w:val="001C6DCC"/>
    <w:rsid w:val="001D046B"/>
    <w:rsid w:val="001D0846"/>
    <w:rsid w:val="001D5B76"/>
    <w:rsid w:val="001D7FC6"/>
    <w:rsid w:val="001E23EF"/>
    <w:rsid w:val="001E4088"/>
    <w:rsid w:val="001E7EB7"/>
    <w:rsid w:val="001F0832"/>
    <w:rsid w:val="001F1B2B"/>
    <w:rsid w:val="001F2A82"/>
    <w:rsid w:val="001F452D"/>
    <w:rsid w:val="001F544B"/>
    <w:rsid w:val="001F7754"/>
    <w:rsid w:val="0020131D"/>
    <w:rsid w:val="00201646"/>
    <w:rsid w:val="0020233A"/>
    <w:rsid w:val="00207B61"/>
    <w:rsid w:val="00210135"/>
    <w:rsid w:val="00210516"/>
    <w:rsid w:val="00210AF2"/>
    <w:rsid w:val="0022144C"/>
    <w:rsid w:val="00222A4F"/>
    <w:rsid w:val="002235B3"/>
    <w:rsid w:val="0022453C"/>
    <w:rsid w:val="002252D3"/>
    <w:rsid w:val="002305AC"/>
    <w:rsid w:val="00231F98"/>
    <w:rsid w:val="00235245"/>
    <w:rsid w:val="00242BFB"/>
    <w:rsid w:val="002436CE"/>
    <w:rsid w:val="00246C58"/>
    <w:rsid w:val="002507C8"/>
    <w:rsid w:val="0025349B"/>
    <w:rsid w:val="0025381B"/>
    <w:rsid w:val="00254A5B"/>
    <w:rsid w:val="00255310"/>
    <w:rsid w:val="002559DC"/>
    <w:rsid w:val="00256053"/>
    <w:rsid w:val="00261AAD"/>
    <w:rsid w:val="00262FC7"/>
    <w:rsid w:val="0026422B"/>
    <w:rsid w:val="00273A6E"/>
    <w:rsid w:val="00275156"/>
    <w:rsid w:val="002753ED"/>
    <w:rsid w:val="0027658A"/>
    <w:rsid w:val="002807AC"/>
    <w:rsid w:val="002821D4"/>
    <w:rsid w:val="002851C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050C"/>
    <w:rsid w:val="002E2756"/>
    <w:rsid w:val="002E41F1"/>
    <w:rsid w:val="002E61D0"/>
    <w:rsid w:val="002E793B"/>
    <w:rsid w:val="002F48A7"/>
    <w:rsid w:val="003028C8"/>
    <w:rsid w:val="0030349B"/>
    <w:rsid w:val="00303BD6"/>
    <w:rsid w:val="003045AE"/>
    <w:rsid w:val="0030501A"/>
    <w:rsid w:val="003077F1"/>
    <w:rsid w:val="00310D3C"/>
    <w:rsid w:val="00311F6C"/>
    <w:rsid w:val="00313457"/>
    <w:rsid w:val="00313877"/>
    <w:rsid w:val="00315DBD"/>
    <w:rsid w:val="00321840"/>
    <w:rsid w:val="00326A6B"/>
    <w:rsid w:val="00327765"/>
    <w:rsid w:val="00327916"/>
    <w:rsid w:val="00331D32"/>
    <w:rsid w:val="00340800"/>
    <w:rsid w:val="00341A80"/>
    <w:rsid w:val="003421C9"/>
    <w:rsid w:val="00343FEA"/>
    <w:rsid w:val="0034526B"/>
    <w:rsid w:val="00345F5F"/>
    <w:rsid w:val="00351AF9"/>
    <w:rsid w:val="00352A80"/>
    <w:rsid w:val="003541F0"/>
    <w:rsid w:val="00355052"/>
    <w:rsid w:val="00356804"/>
    <w:rsid w:val="003573ED"/>
    <w:rsid w:val="003577E2"/>
    <w:rsid w:val="00363EDD"/>
    <w:rsid w:val="0036530E"/>
    <w:rsid w:val="003657A3"/>
    <w:rsid w:val="00373DC1"/>
    <w:rsid w:val="003751E2"/>
    <w:rsid w:val="0038058D"/>
    <w:rsid w:val="00382D56"/>
    <w:rsid w:val="00386623"/>
    <w:rsid w:val="0038729D"/>
    <w:rsid w:val="00387943"/>
    <w:rsid w:val="00391744"/>
    <w:rsid w:val="00394461"/>
    <w:rsid w:val="00396985"/>
    <w:rsid w:val="003970E8"/>
    <w:rsid w:val="00397D34"/>
    <w:rsid w:val="003A1CDB"/>
    <w:rsid w:val="003A1EB0"/>
    <w:rsid w:val="003A378A"/>
    <w:rsid w:val="003A7E95"/>
    <w:rsid w:val="003A7F10"/>
    <w:rsid w:val="003B20DE"/>
    <w:rsid w:val="003B2344"/>
    <w:rsid w:val="003B31F9"/>
    <w:rsid w:val="003B48B0"/>
    <w:rsid w:val="003B6CE8"/>
    <w:rsid w:val="003C0916"/>
    <w:rsid w:val="003C1DDA"/>
    <w:rsid w:val="003C1E7D"/>
    <w:rsid w:val="003C2EB4"/>
    <w:rsid w:val="003C4A2A"/>
    <w:rsid w:val="003C5607"/>
    <w:rsid w:val="003C5D89"/>
    <w:rsid w:val="003C6629"/>
    <w:rsid w:val="003C7E93"/>
    <w:rsid w:val="003D0484"/>
    <w:rsid w:val="003D0A5C"/>
    <w:rsid w:val="003D3FBA"/>
    <w:rsid w:val="003D7129"/>
    <w:rsid w:val="003E15EE"/>
    <w:rsid w:val="003E31C0"/>
    <w:rsid w:val="003E3DBE"/>
    <w:rsid w:val="003E68ED"/>
    <w:rsid w:val="003F46E7"/>
    <w:rsid w:val="0040002D"/>
    <w:rsid w:val="00401096"/>
    <w:rsid w:val="0040560B"/>
    <w:rsid w:val="0040727E"/>
    <w:rsid w:val="004138BE"/>
    <w:rsid w:val="00413CF0"/>
    <w:rsid w:val="00414689"/>
    <w:rsid w:val="00414824"/>
    <w:rsid w:val="00414CF6"/>
    <w:rsid w:val="00417599"/>
    <w:rsid w:val="004200E9"/>
    <w:rsid w:val="00421B87"/>
    <w:rsid w:val="00422497"/>
    <w:rsid w:val="00422FCF"/>
    <w:rsid w:val="004251AF"/>
    <w:rsid w:val="00425715"/>
    <w:rsid w:val="00426B72"/>
    <w:rsid w:val="004337D9"/>
    <w:rsid w:val="00435592"/>
    <w:rsid w:val="00435CF7"/>
    <w:rsid w:val="0044132A"/>
    <w:rsid w:val="00441B7D"/>
    <w:rsid w:val="0044404F"/>
    <w:rsid w:val="004442D3"/>
    <w:rsid w:val="00450286"/>
    <w:rsid w:val="00454463"/>
    <w:rsid w:val="004578B3"/>
    <w:rsid w:val="0046168E"/>
    <w:rsid w:val="00461F06"/>
    <w:rsid w:val="004625E6"/>
    <w:rsid w:val="00467438"/>
    <w:rsid w:val="0047267B"/>
    <w:rsid w:val="00474F44"/>
    <w:rsid w:val="00475A8A"/>
    <w:rsid w:val="00484BAD"/>
    <w:rsid w:val="00485E2A"/>
    <w:rsid w:val="004876F3"/>
    <w:rsid w:val="00490429"/>
    <w:rsid w:val="004A02FE"/>
    <w:rsid w:val="004A0E2B"/>
    <w:rsid w:val="004A1E08"/>
    <w:rsid w:val="004A33F8"/>
    <w:rsid w:val="004A38AB"/>
    <w:rsid w:val="004A3B0E"/>
    <w:rsid w:val="004A3BA1"/>
    <w:rsid w:val="004A4AE2"/>
    <w:rsid w:val="004A6360"/>
    <w:rsid w:val="004A741B"/>
    <w:rsid w:val="004B23E0"/>
    <w:rsid w:val="004B2A89"/>
    <w:rsid w:val="004B4DC2"/>
    <w:rsid w:val="004B519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3A64"/>
    <w:rsid w:val="00504767"/>
    <w:rsid w:val="0050512C"/>
    <w:rsid w:val="00506C1D"/>
    <w:rsid w:val="00511EAA"/>
    <w:rsid w:val="005127AF"/>
    <w:rsid w:val="00512975"/>
    <w:rsid w:val="00515556"/>
    <w:rsid w:val="005158D6"/>
    <w:rsid w:val="00517806"/>
    <w:rsid w:val="00522C34"/>
    <w:rsid w:val="00523E0B"/>
    <w:rsid w:val="00525E57"/>
    <w:rsid w:val="00530ACF"/>
    <w:rsid w:val="00531765"/>
    <w:rsid w:val="00533011"/>
    <w:rsid w:val="005404E5"/>
    <w:rsid w:val="00544E83"/>
    <w:rsid w:val="00545ED3"/>
    <w:rsid w:val="00553749"/>
    <w:rsid w:val="005567E5"/>
    <w:rsid w:val="00557E33"/>
    <w:rsid w:val="005641C1"/>
    <w:rsid w:val="005655CC"/>
    <w:rsid w:val="00566FF7"/>
    <w:rsid w:val="0056789C"/>
    <w:rsid w:val="00582678"/>
    <w:rsid w:val="00583F66"/>
    <w:rsid w:val="00587442"/>
    <w:rsid w:val="0058771D"/>
    <w:rsid w:val="00590F0C"/>
    <w:rsid w:val="00592145"/>
    <w:rsid w:val="00592753"/>
    <w:rsid w:val="00593221"/>
    <w:rsid w:val="005938BB"/>
    <w:rsid w:val="0059490C"/>
    <w:rsid w:val="005972E6"/>
    <w:rsid w:val="0059736A"/>
    <w:rsid w:val="00597423"/>
    <w:rsid w:val="00597D82"/>
    <w:rsid w:val="005A55B5"/>
    <w:rsid w:val="005B453A"/>
    <w:rsid w:val="005B61A5"/>
    <w:rsid w:val="005C6A7F"/>
    <w:rsid w:val="005D03F2"/>
    <w:rsid w:val="005D26BF"/>
    <w:rsid w:val="005D3D0D"/>
    <w:rsid w:val="005D49EE"/>
    <w:rsid w:val="005D5C2A"/>
    <w:rsid w:val="005E160F"/>
    <w:rsid w:val="005E42C1"/>
    <w:rsid w:val="005E5E87"/>
    <w:rsid w:val="005F202E"/>
    <w:rsid w:val="005F541E"/>
    <w:rsid w:val="005F69D2"/>
    <w:rsid w:val="005F777B"/>
    <w:rsid w:val="005F7F05"/>
    <w:rsid w:val="005F7F83"/>
    <w:rsid w:val="006050D7"/>
    <w:rsid w:val="00610DBF"/>
    <w:rsid w:val="00613C4F"/>
    <w:rsid w:val="006145DA"/>
    <w:rsid w:val="006151AF"/>
    <w:rsid w:val="00615A32"/>
    <w:rsid w:val="006167F0"/>
    <w:rsid w:val="00620E0C"/>
    <w:rsid w:val="00621648"/>
    <w:rsid w:val="00622AF8"/>
    <w:rsid w:val="006236A0"/>
    <w:rsid w:val="006249C6"/>
    <w:rsid w:val="00624C5F"/>
    <w:rsid w:val="00627C23"/>
    <w:rsid w:val="0063480E"/>
    <w:rsid w:val="00642ACD"/>
    <w:rsid w:val="0064562A"/>
    <w:rsid w:val="0064682A"/>
    <w:rsid w:val="00646B75"/>
    <w:rsid w:val="0064796C"/>
    <w:rsid w:val="006504F9"/>
    <w:rsid w:val="00650834"/>
    <w:rsid w:val="00651B01"/>
    <w:rsid w:val="0065569C"/>
    <w:rsid w:val="00655A52"/>
    <w:rsid w:val="006560C5"/>
    <w:rsid w:val="006577DE"/>
    <w:rsid w:val="00662B6F"/>
    <w:rsid w:val="00664A44"/>
    <w:rsid w:val="006669F6"/>
    <w:rsid w:val="00667C7A"/>
    <w:rsid w:val="006717A8"/>
    <w:rsid w:val="00672362"/>
    <w:rsid w:val="00672CCD"/>
    <w:rsid w:val="00673FBD"/>
    <w:rsid w:val="006740DB"/>
    <w:rsid w:val="00675256"/>
    <w:rsid w:val="00676102"/>
    <w:rsid w:val="006762BE"/>
    <w:rsid w:val="00684248"/>
    <w:rsid w:val="00684DC4"/>
    <w:rsid w:val="00685D48"/>
    <w:rsid w:val="006865DD"/>
    <w:rsid w:val="0068709C"/>
    <w:rsid w:val="00687EE0"/>
    <w:rsid w:val="00690310"/>
    <w:rsid w:val="00692D04"/>
    <w:rsid w:val="006937AE"/>
    <w:rsid w:val="00694254"/>
    <w:rsid w:val="0069480B"/>
    <w:rsid w:val="006A0629"/>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275C"/>
    <w:rsid w:val="006E0EBB"/>
    <w:rsid w:val="006E171C"/>
    <w:rsid w:val="006E26BE"/>
    <w:rsid w:val="006F0041"/>
    <w:rsid w:val="006F275B"/>
    <w:rsid w:val="006F38E3"/>
    <w:rsid w:val="006F4D1D"/>
    <w:rsid w:val="006F6F14"/>
    <w:rsid w:val="00700E9F"/>
    <w:rsid w:val="0070354D"/>
    <w:rsid w:val="00706E74"/>
    <w:rsid w:val="0071309E"/>
    <w:rsid w:val="00716F33"/>
    <w:rsid w:val="007170BE"/>
    <w:rsid w:val="00720BEB"/>
    <w:rsid w:val="00723AB3"/>
    <w:rsid w:val="0072560B"/>
    <w:rsid w:val="00727405"/>
    <w:rsid w:val="00727819"/>
    <w:rsid w:val="00731634"/>
    <w:rsid w:val="007347FD"/>
    <w:rsid w:val="00735733"/>
    <w:rsid w:val="0073638B"/>
    <w:rsid w:val="0074260C"/>
    <w:rsid w:val="00742C6D"/>
    <w:rsid w:val="00742F26"/>
    <w:rsid w:val="0074569C"/>
    <w:rsid w:val="00746268"/>
    <w:rsid w:val="00746561"/>
    <w:rsid w:val="00746956"/>
    <w:rsid w:val="00750E31"/>
    <w:rsid w:val="007523FB"/>
    <w:rsid w:val="00757120"/>
    <w:rsid w:val="007615C1"/>
    <w:rsid w:val="00764BAE"/>
    <w:rsid w:val="0076520B"/>
    <w:rsid w:val="00765EB1"/>
    <w:rsid w:val="00775A48"/>
    <w:rsid w:val="00776536"/>
    <w:rsid w:val="00777ABC"/>
    <w:rsid w:val="007802EF"/>
    <w:rsid w:val="00785AB3"/>
    <w:rsid w:val="0078732C"/>
    <w:rsid w:val="00787627"/>
    <w:rsid w:val="007940A4"/>
    <w:rsid w:val="007946CA"/>
    <w:rsid w:val="00794896"/>
    <w:rsid w:val="007959F4"/>
    <w:rsid w:val="0079659E"/>
    <w:rsid w:val="007A083A"/>
    <w:rsid w:val="007A3B5C"/>
    <w:rsid w:val="007A4178"/>
    <w:rsid w:val="007A571C"/>
    <w:rsid w:val="007A6FDC"/>
    <w:rsid w:val="007A7B8E"/>
    <w:rsid w:val="007B0BB9"/>
    <w:rsid w:val="007B1434"/>
    <w:rsid w:val="007B6CB5"/>
    <w:rsid w:val="007C4F42"/>
    <w:rsid w:val="007C5573"/>
    <w:rsid w:val="007D02CF"/>
    <w:rsid w:val="007D29F4"/>
    <w:rsid w:val="007D2B04"/>
    <w:rsid w:val="007D2CE6"/>
    <w:rsid w:val="007D376C"/>
    <w:rsid w:val="007D6854"/>
    <w:rsid w:val="007D741D"/>
    <w:rsid w:val="007E03EE"/>
    <w:rsid w:val="007E3D38"/>
    <w:rsid w:val="007F3056"/>
    <w:rsid w:val="007F4EB6"/>
    <w:rsid w:val="007F740C"/>
    <w:rsid w:val="007F7545"/>
    <w:rsid w:val="008008EB"/>
    <w:rsid w:val="00801325"/>
    <w:rsid w:val="00801B89"/>
    <w:rsid w:val="00803E17"/>
    <w:rsid w:val="00804B60"/>
    <w:rsid w:val="008067FE"/>
    <w:rsid w:val="00810B8D"/>
    <w:rsid w:val="008123F4"/>
    <w:rsid w:val="00813770"/>
    <w:rsid w:val="008159D1"/>
    <w:rsid w:val="00821058"/>
    <w:rsid w:val="0082404B"/>
    <w:rsid w:val="00825F82"/>
    <w:rsid w:val="00831A87"/>
    <w:rsid w:val="00832B02"/>
    <w:rsid w:val="008368B2"/>
    <w:rsid w:val="00841023"/>
    <w:rsid w:val="0084278B"/>
    <w:rsid w:val="00842E4F"/>
    <w:rsid w:val="00843B90"/>
    <w:rsid w:val="00843BF2"/>
    <w:rsid w:val="00845647"/>
    <w:rsid w:val="00851F8D"/>
    <w:rsid w:val="00852531"/>
    <w:rsid w:val="00853112"/>
    <w:rsid w:val="0085558D"/>
    <w:rsid w:val="008573FF"/>
    <w:rsid w:val="00861267"/>
    <w:rsid w:val="00867235"/>
    <w:rsid w:val="008775DC"/>
    <w:rsid w:val="00877E0E"/>
    <w:rsid w:val="00882D97"/>
    <w:rsid w:val="00886E84"/>
    <w:rsid w:val="008951E1"/>
    <w:rsid w:val="008A1587"/>
    <w:rsid w:val="008A2386"/>
    <w:rsid w:val="008A6CA2"/>
    <w:rsid w:val="008B2A65"/>
    <w:rsid w:val="008B33DA"/>
    <w:rsid w:val="008B5701"/>
    <w:rsid w:val="008C3FE2"/>
    <w:rsid w:val="008C564E"/>
    <w:rsid w:val="008D0268"/>
    <w:rsid w:val="008D06A9"/>
    <w:rsid w:val="008D070A"/>
    <w:rsid w:val="008D0C53"/>
    <w:rsid w:val="008D60EA"/>
    <w:rsid w:val="008D6270"/>
    <w:rsid w:val="008E0C8F"/>
    <w:rsid w:val="008E1D4F"/>
    <w:rsid w:val="008E329B"/>
    <w:rsid w:val="008E3692"/>
    <w:rsid w:val="008E3D72"/>
    <w:rsid w:val="008E6224"/>
    <w:rsid w:val="008E7F60"/>
    <w:rsid w:val="008F000D"/>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310A"/>
    <w:rsid w:val="00956240"/>
    <w:rsid w:val="0095692B"/>
    <w:rsid w:val="0095733C"/>
    <w:rsid w:val="0095792F"/>
    <w:rsid w:val="00960384"/>
    <w:rsid w:val="00963664"/>
    <w:rsid w:val="00964FB0"/>
    <w:rsid w:val="00965D0F"/>
    <w:rsid w:val="00966644"/>
    <w:rsid w:val="009731CA"/>
    <w:rsid w:val="00976361"/>
    <w:rsid w:val="009768A8"/>
    <w:rsid w:val="00976A5C"/>
    <w:rsid w:val="00976FBC"/>
    <w:rsid w:val="00980DF2"/>
    <w:rsid w:val="00984766"/>
    <w:rsid w:val="009873B8"/>
    <w:rsid w:val="0098774E"/>
    <w:rsid w:val="00987A35"/>
    <w:rsid w:val="009904AF"/>
    <w:rsid w:val="009964E8"/>
    <w:rsid w:val="009A2B81"/>
    <w:rsid w:val="009A3225"/>
    <w:rsid w:val="009A5BA7"/>
    <w:rsid w:val="009A6E06"/>
    <w:rsid w:val="009A75BC"/>
    <w:rsid w:val="009B0F2D"/>
    <w:rsid w:val="009B5056"/>
    <w:rsid w:val="009B5E44"/>
    <w:rsid w:val="009C2054"/>
    <w:rsid w:val="009C2B78"/>
    <w:rsid w:val="009C4AAA"/>
    <w:rsid w:val="009C4F03"/>
    <w:rsid w:val="009C79E2"/>
    <w:rsid w:val="009D3A87"/>
    <w:rsid w:val="009E0C7A"/>
    <w:rsid w:val="009E2674"/>
    <w:rsid w:val="009E4B9E"/>
    <w:rsid w:val="009E5B58"/>
    <w:rsid w:val="009E68C0"/>
    <w:rsid w:val="009E73DE"/>
    <w:rsid w:val="009E7DC0"/>
    <w:rsid w:val="009E7E4A"/>
    <w:rsid w:val="009F0D22"/>
    <w:rsid w:val="009F20D5"/>
    <w:rsid w:val="009F5917"/>
    <w:rsid w:val="00A02582"/>
    <w:rsid w:val="00A0494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D5C"/>
    <w:rsid w:val="00A71F99"/>
    <w:rsid w:val="00A75EFD"/>
    <w:rsid w:val="00A777B7"/>
    <w:rsid w:val="00A83243"/>
    <w:rsid w:val="00A832B3"/>
    <w:rsid w:val="00A8349A"/>
    <w:rsid w:val="00A84002"/>
    <w:rsid w:val="00A840A3"/>
    <w:rsid w:val="00A86E97"/>
    <w:rsid w:val="00A87A56"/>
    <w:rsid w:val="00A94703"/>
    <w:rsid w:val="00A95435"/>
    <w:rsid w:val="00A97AE0"/>
    <w:rsid w:val="00AA2E6E"/>
    <w:rsid w:val="00AA392F"/>
    <w:rsid w:val="00AA76F0"/>
    <w:rsid w:val="00AA7D34"/>
    <w:rsid w:val="00AB46AD"/>
    <w:rsid w:val="00AC04C2"/>
    <w:rsid w:val="00AC16D5"/>
    <w:rsid w:val="00AC287D"/>
    <w:rsid w:val="00AC302E"/>
    <w:rsid w:val="00AC5D6A"/>
    <w:rsid w:val="00AC75BA"/>
    <w:rsid w:val="00AD1308"/>
    <w:rsid w:val="00AD24CA"/>
    <w:rsid w:val="00AE10DA"/>
    <w:rsid w:val="00AE392A"/>
    <w:rsid w:val="00AE4CD1"/>
    <w:rsid w:val="00AE572F"/>
    <w:rsid w:val="00AE5856"/>
    <w:rsid w:val="00AF17EC"/>
    <w:rsid w:val="00AF21CF"/>
    <w:rsid w:val="00AF488C"/>
    <w:rsid w:val="00B00332"/>
    <w:rsid w:val="00B005A1"/>
    <w:rsid w:val="00B00BC1"/>
    <w:rsid w:val="00B04E31"/>
    <w:rsid w:val="00B059EE"/>
    <w:rsid w:val="00B13BB2"/>
    <w:rsid w:val="00B15065"/>
    <w:rsid w:val="00B17997"/>
    <w:rsid w:val="00B17CC7"/>
    <w:rsid w:val="00B20864"/>
    <w:rsid w:val="00B21738"/>
    <w:rsid w:val="00B224AF"/>
    <w:rsid w:val="00B22E81"/>
    <w:rsid w:val="00B30C5B"/>
    <w:rsid w:val="00B352BA"/>
    <w:rsid w:val="00B41A2D"/>
    <w:rsid w:val="00B41C25"/>
    <w:rsid w:val="00B41D05"/>
    <w:rsid w:val="00B44333"/>
    <w:rsid w:val="00B4482E"/>
    <w:rsid w:val="00B45CF4"/>
    <w:rsid w:val="00B470EE"/>
    <w:rsid w:val="00B4744E"/>
    <w:rsid w:val="00B51BC4"/>
    <w:rsid w:val="00B61502"/>
    <w:rsid w:val="00B62726"/>
    <w:rsid w:val="00B62A7A"/>
    <w:rsid w:val="00B631D6"/>
    <w:rsid w:val="00B701ED"/>
    <w:rsid w:val="00B708D1"/>
    <w:rsid w:val="00B747DC"/>
    <w:rsid w:val="00B8044E"/>
    <w:rsid w:val="00B83938"/>
    <w:rsid w:val="00B84C4F"/>
    <w:rsid w:val="00B84E34"/>
    <w:rsid w:val="00B8754B"/>
    <w:rsid w:val="00B915CA"/>
    <w:rsid w:val="00B92DA8"/>
    <w:rsid w:val="00B945AA"/>
    <w:rsid w:val="00B9539B"/>
    <w:rsid w:val="00BA0C1A"/>
    <w:rsid w:val="00BA101B"/>
    <w:rsid w:val="00BA2028"/>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4B4"/>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4F2D"/>
    <w:rsid w:val="00C45983"/>
    <w:rsid w:val="00C45BFA"/>
    <w:rsid w:val="00C507E5"/>
    <w:rsid w:val="00C533D6"/>
    <w:rsid w:val="00C533EE"/>
    <w:rsid w:val="00C548C3"/>
    <w:rsid w:val="00C610F6"/>
    <w:rsid w:val="00C61C67"/>
    <w:rsid w:val="00C6321C"/>
    <w:rsid w:val="00C67904"/>
    <w:rsid w:val="00C71DB7"/>
    <w:rsid w:val="00C726F5"/>
    <w:rsid w:val="00C80E25"/>
    <w:rsid w:val="00C82C60"/>
    <w:rsid w:val="00C842CB"/>
    <w:rsid w:val="00C85503"/>
    <w:rsid w:val="00C85965"/>
    <w:rsid w:val="00C86F4F"/>
    <w:rsid w:val="00C8750C"/>
    <w:rsid w:val="00C91672"/>
    <w:rsid w:val="00C94C6D"/>
    <w:rsid w:val="00CA0621"/>
    <w:rsid w:val="00CA3F5E"/>
    <w:rsid w:val="00CA72F1"/>
    <w:rsid w:val="00CB2F9A"/>
    <w:rsid w:val="00CC06CB"/>
    <w:rsid w:val="00CC1C20"/>
    <w:rsid w:val="00CC2CBB"/>
    <w:rsid w:val="00CC2FF5"/>
    <w:rsid w:val="00CC3FEF"/>
    <w:rsid w:val="00CC7133"/>
    <w:rsid w:val="00CC789C"/>
    <w:rsid w:val="00CD1858"/>
    <w:rsid w:val="00CD42E1"/>
    <w:rsid w:val="00CE01A8"/>
    <w:rsid w:val="00CE094F"/>
    <w:rsid w:val="00CE1D87"/>
    <w:rsid w:val="00CE3868"/>
    <w:rsid w:val="00CE4D8C"/>
    <w:rsid w:val="00CF0D73"/>
    <w:rsid w:val="00CF2CA8"/>
    <w:rsid w:val="00CF33DF"/>
    <w:rsid w:val="00CF3EE9"/>
    <w:rsid w:val="00CF437D"/>
    <w:rsid w:val="00D005CB"/>
    <w:rsid w:val="00D01468"/>
    <w:rsid w:val="00D02221"/>
    <w:rsid w:val="00D02798"/>
    <w:rsid w:val="00D040E0"/>
    <w:rsid w:val="00D0451C"/>
    <w:rsid w:val="00D061B2"/>
    <w:rsid w:val="00D06590"/>
    <w:rsid w:val="00D117A2"/>
    <w:rsid w:val="00D12E75"/>
    <w:rsid w:val="00D147B4"/>
    <w:rsid w:val="00D15534"/>
    <w:rsid w:val="00D200A5"/>
    <w:rsid w:val="00D20EC5"/>
    <w:rsid w:val="00D22203"/>
    <w:rsid w:val="00D223D2"/>
    <w:rsid w:val="00D22C9C"/>
    <w:rsid w:val="00D252AC"/>
    <w:rsid w:val="00D26D6B"/>
    <w:rsid w:val="00D31312"/>
    <w:rsid w:val="00D342AB"/>
    <w:rsid w:val="00D34B1D"/>
    <w:rsid w:val="00D36AB0"/>
    <w:rsid w:val="00D376BF"/>
    <w:rsid w:val="00D445CF"/>
    <w:rsid w:val="00D4675D"/>
    <w:rsid w:val="00D535EA"/>
    <w:rsid w:val="00D54980"/>
    <w:rsid w:val="00D60BB2"/>
    <w:rsid w:val="00D620D6"/>
    <w:rsid w:val="00D6323E"/>
    <w:rsid w:val="00D7005C"/>
    <w:rsid w:val="00D70620"/>
    <w:rsid w:val="00D70AE7"/>
    <w:rsid w:val="00D711AF"/>
    <w:rsid w:val="00D73713"/>
    <w:rsid w:val="00D8087A"/>
    <w:rsid w:val="00D87A01"/>
    <w:rsid w:val="00D92D35"/>
    <w:rsid w:val="00D936B8"/>
    <w:rsid w:val="00D9635A"/>
    <w:rsid w:val="00DA4229"/>
    <w:rsid w:val="00DA7126"/>
    <w:rsid w:val="00DA7E33"/>
    <w:rsid w:val="00DB0C19"/>
    <w:rsid w:val="00DB3B04"/>
    <w:rsid w:val="00DB5A7A"/>
    <w:rsid w:val="00DC0673"/>
    <w:rsid w:val="00DC12D4"/>
    <w:rsid w:val="00DC21A5"/>
    <w:rsid w:val="00DC2E6A"/>
    <w:rsid w:val="00DC32A2"/>
    <w:rsid w:val="00DC35C5"/>
    <w:rsid w:val="00DC3691"/>
    <w:rsid w:val="00DC470E"/>
    <w:rsid w:val="00DD0BD3"/>
    <w:rsid w:val="00DD107F"/>
    <w:rsid w:val="00DD1469"/>
    <w:rsid w:val="00DD1D2B"/>
    <w:rsid w:val="00DD32F5"/>
    <w:rsid w:val="00DD480F"/>
    <w:rsid w:val="00DD6AC7"/>
    <w:rsid w:val="00DE0775"/>
    <w:rsid w:val="00DE2459"/>
    <w:rsid w:val="00DE7399"/>
    <w:rsid w:val="00DF08B4"/>
    <w:rsid w:val="00DF0E38"/>
    <w:rsid w:val="00DF1057"/>
    <w:rsid w:val="00DF15A4"/>
    <w:rsid w:val="00DF1A88"/>
    <w:rsid w:val="00DF37DC"/>
    <w:rsid w:val="00DF3AF2"/>
    <w:rsid w:val="00DF5C40"/>
    <w:rsid w:val="00DF5F16"/>
    <w:rsid w:val="00DF7E6D"/>
    <w:rsid w:val="00E02BFD"/>
    <w:rsid w:val="00E06130"/>
    <w:rsid w:val="00E06736"/>
    <w:rsid w:val="00E06B99"/>
    <w:rsid w:val="00E144EC"/>
    <w:rsid w:val="00E164BB"/>
    <w:rsid w:val="00E21933"/>
    <w:rsid w:val="00E23205"/>
    <w:rsid w:val="00E267FA"/>
    <w:rsid w:val="00E274B0"/>
    <w:rsid w:val="00E3064A"/>
    <w:rsid w:val="00E41A62"/>
    <w:rsid w:val="00E42F3F"/>
    <w:rsid w:val="00E42FEC"/>
    <w:rsid w:val="00E43516"/>
    <w:rsid w:val="00E4361E"/>
    <w:rsid w:val="00E449BB"/>
    <w:rsid w:val="00E458A5"/>
    <w:rsid w:val="00E539AB"/>
    <w:rsid w:val="00E54762"/>
    <w:rsid w:val="00E55DD7"/>
    <w:rsid w:val="00E56AAD"/>
    <w:rsid w:val="00E6225E"/>
    <w:rsid w:val="00E63DD4"/>
    <w:rsid w:val="00E67858"/>
    <w:rsid w:val="00E715B2"/>
    <w:rsid w:val="00E76D65"/>
    <w:rsid w:val="00E77F3D"/>
    <w:rsid w:val="00E81989"/>
    <w:rsid w:val="00E82CB6"/>
    <w:rsid w:val="00E83369"/>
    <w:rsid w:val="00E84969"/>
    <w:rsid w:val="00E84B76"/>
    <w:rsid w:val="00E85553"/>
    <w:rsid w:val="00E8621B"/>
    <w:rsid w:val="00E86A4C"/>
    <w:rsid w:val="00E904CE"/>
    <w:rsid w:val="00E917D4"/>
    <w:rsid w:val="00E939D4"/>
    <w:rsid w:val="00E94521"/>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F2924"/>
    <w:rsid w:val="00EF2C54"/>
    <w:rsid w:val="00EF3B43"/>
    <w:rsid w:val="00EF51ED"/>
    <w:rsid w:val="00F05134"/>
    <w:rsid w:val="00F05CD5"/>
    <w:rsid w:val="00F078C1"/>
    <w:rsid w:val="00F1425A"/>
    <w:rsid w:val="00F16E0F"/>
    <w:rsid w:val="00F1702B"/>
    <w:rsid w:val="00F1744D"/>
    <w:rsid w:val="00F179B3"/>
    <w:rsid w:val="00F17E27"/>
    <w:rsid w:val="00F21D82"/>
    <w:rsid w:val="00F24CBA"/>
    <w:rsid w:val="00F265A7"/>
    <w:rsid w:val="00F269B7"/>
    <w:rsid w:val="00F30651"/>
    <w:rsid w:val="00F30D0A"/>
    <w:rsid w:val="00F3227C"/>
    <w:rsid w:val="00F32856"/>
    <w:rsid w:val="00F33D3C"/>
    <w:rsid w:val="00F36575"/>
    <w:rsid w:val="00F3708C"/>
    <w:rsid w:val="00F3718C"/>
    <w:rsid w:val="00F41C55"/>
    <w:rsid w:val="00F4696A"/>
    <w:rsid w:val="00F47FED"/>
    <w:rsid w:val="00F51FAB"/>
    <w:rsid w:val="00F527A5"/>
    <w:rsid w:val="00F56577"/>
    <w:rsid w:val="00F56C2B"/>
    <w:rsid w:val="00F60C0E"/>
    <w:rsid w:val="00F62362"/>
    <w:rsid w:val="00F63FE1"/>
    <w:rsid w:val="00F64C44"/>
    <w:rsid w:val="00F653E0"/>
    <w:rsid w:val="00F73CF7"/>
    <w:rsid w:val="00F74D7C"/>
    <w:rsid w:val="00F82331"/>
    <w:rsid w:val="00F824E1"/>
    <w:rsid w:val="00F82E1C"/>
    <w:rsid w:val="00F86215"/>
    <w:rsid w:val="00F96ECD"/>
    <w:rsid w:val="00FA2FB8"/>
    <w:rsid w:val="00FA47C2"/>
    <w:rsid w:val="00FA4C7F"/>
    <w:rsid w:val="00FA5AE0"/>
    <w:rsid w:val="00FA6E31"/>
    <w:rsid w:val="00FA796C"/>
    <w:rsid w:val="00FB0452"/>
    <w:rsid w:val="00FB1B17"/>
    <w:rsid w:val="00FB2206"/>
    <w:rsid w:val="00FB6302"/>
    <w:rsid w:val="00FB7791"/>
    <w:rsid w:val="00FC19BC"/>
    <w:rsid w:val="00FC31B1"/>
    <w:rsid w:val="00FC3D12"/>
    <w:rsid w:val="00FC64B5"/>
    <w:rsid w:val="00FC6B68"/>
    <w:rsid w:val="00FC7FF0"/>
    <w:rsid w:val="00FD1A2F"/>
    <w:rsid w:val="00FD360D"/>
    <w:rsid w:val="00FD4011"/>
    <w:rsid w:val="00FD544B"/>
    <w:rsid w:val="00FE04D6"/>
    <w:rsid w:val="00FE4B51"/>
    <w:rsid w:val="00FE4B5A"/>
    <w:rsid w:val="00FF1B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43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D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5249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403366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9077276">
      <w:bodyDiv w:val="1"/>
      <w:marLeft w:val="0"/>
      <w:marRight w:val="0"/>
      <w:marTop w:val="0"/>
      <w:marBottom w:val="0"/>
      <w:divBdr>
        <w:top w:val="none" w:sz="0" w:space="0" w:color="auto"/>
        <w:left w:val="none" w:sz="0" w:space="0" w:color="auto"/>
        <w:bottom w:val="none" w:sz="0" w:space="0" w:color="auto"/>
        <w:right w:val="none" w:sz="0" w:space="0" w:color="auto"/>
      </w:divBdr>
    </w:div>
    <w:div w:id="876160148">
      <w:bodyDiv w:val="1"/>
      <w:marLeft w:val="0"/>
      <w:marRight w:val="0"/>
      <w:marTop w:val="0"/>
      <w:marBottom w:val="0"/>
      <w:divBdr>
        <w:top w:val="none" w:sz="0" w:space="0" w:color="auto"/>
        <w:left w:val="none" w:sz="0" w:space="0" w:color="auto"/>
        <w:bottom w:val="none" w:sz="0" w:space="0" w:color="auto"/>
        <w:right w:val="none" w:sz="0" w:space="0" w:color="auto"/>
      </w:divBdr>
    </w:div>
    <w:div w:id="930818810">
      <w:bodyDiv w:val="1"/>
      <w:marLeft w:val="0"/>
      <w:marRight w:val="0"/>
      <w:marTop w:val="0"/>
      <w:marBottom w:val="0"/>
      <w:divBdr>
        <w:top w:val="none" w:sz="0" w:space="0" w:color="auto"/>
        <w:left w:val="none" w:sz="0" w:space="0" w:color="auto"/>
        <w:bottom w:val="none" w:sz="0" w:space="0" w:color="auto"/>
        <w:right w:val="none" w:sz="0" w:space="0" w:color="auto"/>
      </w:divBdr>
    </w:div>
    <w:div w:id="952860525">
      <w:bodyDiv w:val="1"/>
      <w:marLeft w:val="0"/>
      <w:marRight w:val="0"/>
      <w:marTop w:val="0"/>
      <w:marBottom w:val="0"/>
      <w:divBdr>
        <w:top w:val="none" w:sz="0" w:space="0" w:color="auto"/>
        <w:left w:val="none" w:sz="0" w:space="0" w:color="auto"/>
        <w:bottom w:val="none" w:sz="0" w:space="0" w:color="auto"/>
        <w:right w:val="none" w:sz="0" w:space="0" w:color="auto"/>
      </w:divBdr>
    </w:div>
    <w:div w:id="109952500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9476358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2111789">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062082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77CE-69F0-7D4D-A4A4-776EDA01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748</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Mariana Santos</cp:lastModifiedBy>
  <cp:revision>7</cp:revision>
  <cp:lastPrinted>2014-03-31T14:21:00Z</cp:lastPrinted>
  <dcterms:created xsi:type="dcterms:W3CDTF">2018-11-28T15:27:00Z</dcterms:created>
  <dcterms:modified xsi:type="dcterms:W3CDTF">2018-11-28T19:02:00Z</dcterms:modified>
</cp:coreProperties>
</file>