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01048" w14:textId="7777777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F754E98" wp14:editId="02551D0D">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5337A5">
        <w:rPr>
          <w:rFonts w:ascii="Verdana" w:hAnsi="Verdana"/>
          <w:color w:val="ED1C2A"/>
          <w:sz w:val="30"/>
          <w:szCs w:val="30"/>
        </w:rPr>
        <w:t>CAPTION RELEASE</w:t>
      </w:r>
    </w:p>
    <w:p w14:paraId="3B6D7F63" w14:textId="5147A86B" w:rsidR="0092578F" w:rsidRPr="00164A29" w:rsidRDefault="002C2B67" w:rsidP="00FE2E37">
      <w:pPr>
        <w:jc w:val="right"/>
        <w:rPr>
          <w:rFonts w:ascii="Verdana" w:hAnsi="Verdana"/>
          <w:color w:val="ED1C2A"/>
          <w:sz w:val="18"/>
          <w:szCs w:val="18"/>
        </w:rPr>
      </w:pPr>
      <w:r>
        <w:rPr>
          <w:rFonts w:ascii="Verdana" w:hAnsi="Verdana"/>
          <w:color w:val="41525C"/>
          <w:sz w:val="18"/>
          <w:szCs w:val="18"/>
        </w:rPr>
        <w:t>February</w:t>
      </w:r>
      <w:bookmarkStart w:id="0" w:name="_GoBack"/>
      <w:bookmarkEnd w:id="0"/>
      <w:r w:rsidR="009E6265">
        <w:rPr>
          <w:rFonts w:ascii="Verdana" w:hAnsi="Verdana"/>
          <w:color w:val="41525C"/>
          <w:sz w:val="18"/>
          <w:szCs w:val="18"/>
        </w:rPr>
        <w:t xml:space="preserve"> </w:t>
      </w:r>
      <w:r w:rsidR="00773610">
        <w:rPr>
          <w:rFonts w:ascii="Verdana" w:hAnsi="Verdana"/>
          <w:color w:val="41525C"/>
          <w:sz w:val="18"/>
          <w:szCs w:val="18"/>
        </w:rPr>
        <w:t>28</w:t>
      </w:r>
      <w:r w:rsidR="0055280F">
        <w:rPr>
          <w:rFonts w:ascii="Verdana" w:hAnsi="Verdana"/>
          <w:color w:val="41525C"/>
          <w:sz w:val="18"/>
          <w:szCs w:val="18"/>
        </w:rPr>
        <w:t>, 201</w:t>
      </w:r>
      <w:r w:rsidR="00F93162">
        <w:rPr>
          <w:rFonts w:ascii="Verdana" w:hAnsi="Verdana"/>
          <w:color w:val="41525C"/>
          <w:sz w:val="18"/>
          <w:szCs w:val="18"/>
        </w:rPr>
        <w:t>8</w:t>
      </w:r>
    </w:p>
    <w:p w14:paraId="72BCBBA6" w14:textId="77777777" w:rsidR="0065068E" w:rsidRDefault="0065068E" w:rsidP="0065068E">
      <w:pPr>
        <w:spacing w:line="276" w:lineRule="auto"/>
        <w:rPr>
          <w:rFonts w:ascii="Verdana" w:hAnsi="Verdana"/>
          <w:color w:val="ED1C2A"/>
          <w:sz w:val="30"/>
          <w:szCs w:val="30"/>
        </w:rPr>
      </w:pPr>
    </w:p>
    <w:p w14:paraId="4D77C278" w14:textId="77777777" w:rsidR="0065068E" w:rsidRDefault="0065068E" w:rsidP="0065068E">
      <w:pPr>
        <w:tabs>
          <w:tab w:val="left" w:pos="6096"/>
        </w:tabs>
        <w:spacing w:line="276" w:lineRule="auto"/>
        <w:rPr>
          <w:rFonts w:ascii="Verdana" w:hAnsi="Verdana"/>
          <w:color w:val="ED1C2A"/>
          <w:sz w:val="30"/>
          <w:szCs w:val="30"/>
        </w:rPr>
      </w:pPr>
    </w:p>
    <w:p w14:paraId="066C567B" w14:textId="77777777" w:rsidR="00C42BD3" w:rsidRPr="00C42BD3" w:rsidRDefault="005277C9" w:rsidP="00952E1B">
      <w:pPr>
        <w:spacing w:line="276" w:lineRule="auto"/>
        <w:rPr>
          <w:rFonts w:ascii="Georgia" w:hAnsi="Georgia" w:cs="Arial"/>
          <w:b/>
          <w:bCs/>
          <w:color w:val="000000"/>
          <w:sz w:val="28"/>
          <w:szCs w:val="28"/>
          <w:lang w:eastAsia="zh-CN"/>
        </w:rPr>
      </w:pPr>
      <w:r>
        <w:rPr>
          <w:rFonts w:ascii="Georgia" w:hAnsi="Georgia" w:cs="Arial"/>
          <w:b/>
          <w:bCs/>
          <w:color w:val="000000"/>
          <w:sz w:val="28"/>
          <w:szCs w:val="28"/>
          <w:lang w:eastAsia="zh-CN"/>
        </w:rPr>
        <w:t xml:space="preserve">First </w:t>
      </w:r>
      <w:proofErr w:type="spellStart"/>
      <w:r w:rsidR="009E6265">
        <w:rPr>
          <w:rFonts w:ascii="Georgia" w:hAnsi="Georgia" w:cs="Arial"/>
          <w:b/>
          <w:bCs/>
          <w:color w:val="000000"/>
          <w:sz w:val="28"/>
          <w:szCs w:val="28"/>
          <w:lang w:eastAsia="zh-CN"/>
        </w:rPr>
        <w:t>Potain</w:t>
      </w:r>
      <w:proofErr w:type="spellEnd"/>
      <w:r w:rsidR="009E6265">
        <w:rPr>
          <w:rFonts w:ascii="Georgia" w:hAnsi="Georgia" w:cs="Arial"/>
          <w:b/>
          <w:bCs/>
          <w:color w:val="000000"/>
          <w:sz w:val="28"/>
          <w:szCs w:val="28"/>
          <w:lang w:eastAsia="zh-CN"/>
        </w:rPr>
        <w:t xml:space="preserve"> </w:t>
      </w:r>
      <w:proofErr w:type="spellStart"/>
      <w:r>
        <w:rPr>
          <w:rFonts w:ascii="Georgia" w:hAnsi="Georgia" w:cs="Arial"/>
          <w:b/>
          <w:bCs/>
          <w:color w:val="000000"/>
          <w:sz w:val="28"/>
          <w:szCs w:val="28"/>
          <w:lang w:eastAsia="zh-CN"/>
        </w:rPr>
        <w:t>H</w:t>
      </w:r>
      <w:r w:rsidR="009E6265">
        <w:rPr>
          <w:rFonts w:ascii="Georgia" w:hAnsi="Georgia" w:cs="Arial"/>
          <w:b/>
          <w:bCs/>
          <w:color w:val="000000"/>
          <w:sz w:val="28"/>
          <w:szCs w:val="28"/>
          <w:lang w:eastAsia="zh-CN"/>
        </w:rPr>
        <w:t>up</w:t>
      </w:r>
      <w:proofErr w:type="spellEnd"/>
      <w:r w:rsidR="009E6265">
        <w:rPr>
          <w:rFonts w:ascii="Georgia" w:hAnsi="Georgia" w:cs="Arial"/>
          <w:b/>
          <w:bCs/>
          <w:color w:val="000000"/>
          <w:sz w:val="28"/>
          <w:szCs w:val="28"/>
          <w:lang w:eastAsia="zh-CN"/>
        </w:rPr>
        <w:t xml:space="preserve"> </w:t>
      </w:r>
      <w:r>
        <w:rPr>
          <w:rFonts w:ascii="Georgia" w:hAnsi="Georgia" w:cs="Arial"/>
          <w:b/>
          <w:bCs/>
          <w:color w:val="000000"/>
          <w:sz w:val="28"/>
          <w:szCs w:val="28"/>
          <w:lang w:eastAsia="zh-CN"/>
        </w:rPr>
        <w:t xml:space="preserve">32-27 </w:t>
      </w:r>
      <w:r w:rsidR="009E6265">
        <w:rPr>
          <w:rFonts w:ascii="Georgia" w:hAnsi="Georgia" w:cs="Arial"/>
          <w:b/>
          <w:bCs/>
          <w:color w:val="000000"/>
          <w:sz w:val="28"/>
          <w:szCs w:val="28"/>
          <w:lang w:eastAsia="zh-CN"/>
        </w:rPr>
        <w:t xml:space="preserve">self-erecting crane </w:t>
      </w:r>
      <w:r>
        <w:rPr>
          <w:rFonts w:ascii="Georgia" w:hAnsi="Georgia" w:cs="Arial"/>
          <w:b/>
          <w:bCs/>
          <w:color w:val="000000"/>
          <w:sz w:val="28"/>
          <w:szCs w:val="28"/>
          <w:lang w:eastAsia="zh-CN"/>
        </w:rPr>
        <w:t>delivered in Iceland</w:t>
      </w:r>
    </w:p>
    <w:p w14:paraId="053E5AD8" w14:textId="77777777" w:rsidR="00C42BD3" w:rsidRDefault="00C42BD3" w:rsidP="00952E1B">
      <w:pPr>
        <w:spacing w:line="276" w:lineRule="auto"/>
        <w:rPr>
          <w:rFonts w:ascii="Georgia" w:hAnsi="Georgia"/>
          <w:sz w:val="21"/>
          <w:szCs w:val="21"/>
        </w:rPr>
      </w:pPr>
    </w:p>
    <w:p w14:paraId="442FBFC0" w14:textId="77777777" w:rsidR="009E6265" w:rsidRDefault="009E6265" w:rsidP="00044FC7">
      <w:pPr>
        <w:spacing w:line="276" w:lineRule="auto"/>
        <w:rPr>
          <w:rFonts w:ascii="Georgia" w:hAnsi="Georgia"/>
          <w:sz w:val="21"/>
          <w:szCs w:val="21"/>
        </w:rPr>
      </w:pPr>
      <w:r>
        <w:rPr>
          <w:rFonts w:ascii="Georgia" w:hAnsi="Georgia"/>
          <w:sz w:val="21"/>
          <w:szCs w:val="21"/>
        </w:rPr>
        <w:t>BYGG</w:t>
      </w:r>
      <w:r w:rsidR="00F41ECF">
        <w:rPr>
          <w:rFonts w:ascii="Georgia" w:hAnsi="Georgia"/>
          <w:sz w:val="21"/>
          <w:szCs w:val="21"/>
        </w:rPr>
        <w:t xml:space="preserve"> has taken delivery of a </w:t>
      </w:r>
      <w:proofErr w:type="spellStart"/>
      <w:r>
        <w:rPr>
          <w:rFonts w:ascii="Georgia" w:hAnsi="Georgia"/>
          <w:sz w:val="21"/>
          <w:szCs w:val="21"/>
        </w:rPr>
        <w:t>Potain</w:t>
      </w:r>
      <w:proofErr w:type="spellEnd"/>
      <w:r>
        <w:rPr>
          <w:rFonts w:ascii="Georgia" w:hAnsi="Georgia"/>
          <w:sz w:val="21"/>
          <w:szCs w:val="21"/>
        </w:rPr>
        <w:t xml:space="preserve"> </w:t>
      </w:r>
      <w:proofErr w:type="spellStart"/>
      <w:r w:rsidR="00F41ECF">
        <w:rPr>
          <w:rFonts w:ascii="Georgia" w:hAnsi="Georgia"/>
          <w:sz w:val="21"/>
          <w:szCs w:val="21"/>
        </w:rPr>
        <w:t>H</w:t>
      </w:r>
      <w:r>
        <w:rPr>
          <w:rFonts w:ascii="Georgia" w:hAnsi="Georgia"/>
          <w:sz w:val="21"/>
          <w:szCs w:val="21"/>
        </w:rPr>
        <w:t>up</w:t>
      </w:r>
      <w:proofErr w:type="spellEnd"/>
      <w:r>
        <w:rPr>
          <w:rFonts w:ascii="Georgia" w:hAnsi="Georgia"/>
          <w:sz w:val="21"/>
          <w:szCs w:val="21"/>
        </w:rPr>
        <w:t xml:space="preserve"> </w:t>
      </w:r>
      <w:r w:rsidR="00F41ECF">
        <w:rPr>
          <w:rFonts w:ascii="Georgia" w:hAnsi="Georgia"/>
          <w:sz w:val="21"/>
          <w:szCs w:val="21"/>
        </w:rPr>
        <w:t>32-27</w:t>
      </w:r>
      <w:r>
        <w:rPr>
          <w:rFonts w:ascii="Georgia" w:hAnsi="Georgia"/>
          <w:sz w:val="21"/>
          <w:szCs w:val="21"/>
        </w:rPr>
        <w:t xml:space="preserve">, </w:t>
      </w:r>
      <w:r w:rsidR="00F41ECF">
        <w:rPr>
          <w:rFonts w:ascii="Georgia" w:hAnsi="Georgia"/>
          <w:sz w:val="21"/>
          <w:szCs w:val="21"/>
        </w:rPr>
        <w:t xml:space="preserve">the first one delivered </w:t>
      </w:r>
      <w:r>
        <w:rPr>
          <w:rFonts w:ascii="Georgia" w:hAnsi="Georgia"/>
          <w:sz w:val="21"/>
          <w:szCs w:val="21"/>
        </w:rPr>
        <w:t xml:space="preserve">to its home </w:t>
      </w:r>
      <w:r w:rsidR="00F41ECF">
        <w:rPr>
          <w:rFonts w:ascii="Georgia" w:hAnsi="Georgia"/>
          <w:sz w:val="21"/>
          <w:szCs w:val="21"/>
        </w:rPr>
        <w:t>country</w:t>
      </w:r>
      <w:r>
        <w:rPr>
          <w:rFonts w:ascii="Georgia" w:hAnsi="Georgia"/>
          <w:sz w:val="21"/>
          <w:szCs w:val="21"/>
        </w:rPr>
        <w:t xml:space="preserve"> of Iceland</w:t>
      </w:r>
      <w:r w:rsidR="00F41ECF">
        <w:rPr>
          <w:rFonts w:ascii="Georgia" w:hAnsi="Georgia"/>
          <w:sz w:val="21"/>
          <w:szCs w:val="21"/>
        </w:rPr>
        <w:t xml:space="preserve">. </w:t>
      </w:r>
    </w:p>
    <w:p w14:paraId="76DBF3D3" w14:textId="77777777" w:rsidR="009E6265" w:rsidRDefault="009E6265" w:rsidP="00044FC7">
      <w:pPr>
        <w:spacing w:line="276" w:lineRule="auto"/>
        <w:rPr>
          <w:rFonts w:ascii="Georgia" w:hAnsi="Georgia"/>
          <w:sz w:val="21"/>
          <w:szCs w:val="21"/>
        </w:rPr>
      </w:pPr>
      <w:r>
        <w:rPr>
          <w:rFonts w:ascii="Georgia" w:hAnsi="Georgia"/>
          <w:sz w:val="21"/>
          <w:szCs w:val="21"/>
        </w:rPr>
        <w:t xml:space="preserve">The company has already placed the newest-generation, self-erecting crane on a job site in Reykjavik, where it is helping to build a residential development. </w:t>
      </w:r>
    </w:p>
    <w:p w14:paraId="6F25E601" w14:textId="77777777" w:rsidR="009E6265" w:rsidRDefault="009E6265" w:rsidP="00044FC7">
      <w:pPr>
        <w:spacing w:line="276" w:lineRule="auto"/>
        <w:rPr>
          <w:rFonts w:ascii="Georgia" w:hAnsi="Georgia"/>
          <w:sz w:val="21"/>
          <w:szCs w:val="21"/>
        </w:rPr>
      </w:pPr>
    </w:p>
    <w:p w14:paraId="1BF5940D" w14:textId="77777777" w:rsidR="009E6265" w:rsidRDefault="009E6265" w:rsidP="00044FC7">
      <w:pPr>
        <w:spacing w:line="276" w:lineRule="auto"/>
        <w:rPr>
          <w:rFonts w:ascii="Georgia" w:hAnsi="Georgia"/>
          <w:sz w:val="21"/>
          <w:szCs w:val="21"/>
        </w:rPr>
      </w:pPr>
      <w:r>
        <w:rPr>
          <w:rFonts w:ascii="Georgia" w:hAnsi="Georgia"/>
          <w:sz w:val="21"/>
          <w:szCs w:val="21"/>
        </w:rPr>
        <w:t>BYGG specializes</w:t>
      </w:r>
      <w:r w:rsidR="00AB6C68">
        <w:rPr>
          <w:rFonts w:ascii="Georgia" w:hAnsi="Georgia"/>
          <w:sz w:val="21"/>
          <w:szCs w:val="21"/>
        </w:rPr>
        <w:t xml:space="preserve"> in building residential real estate</w:t>
      </w:r>
      <w:r>
        <w:rPr>
          <w:rFonts w:ascii="Georgia" w:hAnsi="Georgia"/>
          <w:sz w:val="21"/>
          <w:szCs w:val="21"/>
        </w:rPr>
        <w:t xml:space="preserve"> and chose the </w:t>
      </w:r>
      <w:proofErr w:type="spellStart"/>
      <w:r>
        <w:rPr>
          <w:rFonts w:ascii="Georgia" w:hAnsi="Georgia"/>
          <w:sz w:val="21"/>
          <w:szCs w:val="21"/>
        </w:rPr>
        <w:t>Hup</w:t>
      </w:r>
      <w:proofErr w:type="spellEnd"/>
      <w:r>
        <w:rPr>
          <w:rFonts w:ascii="Georgia" w:hAnsi="Georgia"/>
          <w:sz w:val="21"/>
          <w:szCs w:val="21"/>
        </w:rPr>
        <w:t xml:space="preserve"> 32-27 for its </w:t>
      </w:r>
      <w:proofErr w:type="gramStart"/>
      <w:r>
        <w:rPr>
          <w:rFonts w:ascii="Georgia" w:hAnsi="Georgia"/>
          <w:sz w:val="21"/>
          <w:szCs w:val="21"/>
        </w:rPr>
        <w:t>4 t</w:t>
      </w:r>
      <w:proofErr w:type="gramEnd"/>
      <w:r>
        <w:rPr>
          <w:rFonts w:ascii="Georgia" w:hAnsi="Georgia"/>
          <w:sz w:val="21"/>
          <w:szCs w:val="21"/>
        </w:rPr>
        <w:t xml:space="preserve"> capacity and 32 m maximum radius. The </w:t>
      </w:r>
      <w:proofErr w:type="spellStart"/>
      <w:r>
        <w:rPr>
          <w:rFonts w:ascii="Georgia" w:hAnsi="Georgia"/>
          <w:sz w:val="21"/>
          <w:szCs w:val="21"/>
        </w:rPr>
        <w:t>Hup</w:t>
      </w:r>
      <w:proofErr w:type="spellEnd"/>
      <w:r>
        <w:rPr>
          <w:rFonts w:ascii="Georgia" w:hAnsi="Georgia"/>
          <w:sz w:val="21"/>
          <w:szCs w:val="21"/>
        </w:rPr>
        <w:t xml:space="preserve"> </w:t>
      </w:r>
      <w:r w:rsidR="00466311">
        <w:rPr>
          <w:rFonts w:ascii="Georgia" w:hAnsi="Georgia"/>
          <w:sz w:val="21"/>
          <w:szCs w:val="21"/>
        </w:rPr>
        <w:t>range</w:t>
      </w:r>
      <w:r>
        <w:rPr>
          <w:rFonts w:ascii="Georgia" w:hAnsi="Georgia"/>
          <w:sz w:val="21"/>
          <w:szCs w:val="21"/>
        </w:rPr>
        <w:t xml:space="preserve"> has been especially beneficial for these types of construction projects due to its easy transport, quick set up and easy-to-use, remote-controlled operating system.</w:t>
      </w:r>
    </w:p>
    <w:p w14:paraId="373D688D" w14:textId="77777777" w:rsidR="005277C9" w:rsidRDefault="005277C9" w:rsidP="00044FC7">
      <w:pPr>
        <w:spacing w:line="276" w:lineRule="auto"/>
        <w:rPr>
          <w:rFonts w:ascii="Georgia" w:hAnsi="Georgia"/>
          <w:sz w:val="21"/>
          <w:szCs w:val="21"/>
        </w:rPr>
      </w:pPr>
    </w:p>
    <w:p w14:paraId="49E0BB0B" w14:textId="77777777" w:rsidR="00F41ECF" w:rsidRDefault="00466311" w:rsidP="00044FC7">
      <w:pPr>
        <w:spacing w:line="276" w:lineRule="auto"/>
        <w:rPr>
          <w:rFonts w:ascii="Georgia" w:hAnsi="Georgia"/>
          <w:sz w:val="21"/>
          <w:szCs w:val="21"/>
        </w:rPr>
      </w:pPr>
      <w:r>
        <w:rPr>
          <w:rFonts w:ascii="Georgia" w:hAnsi="Georgia"/>
          <w:sz w:val="21"/>
          <w:szCs w:val="21"/>
        </w:rPr>
        <w:t xml:space="preserve"> </w:t>
      </w:r>
      <w:r w:rsidR="00AB6C68">
        <w:rPr>
          <w:rFonts w:ascii="Georgia" w:hAnsi="Georgia"/>
          <w:sz w:val="21"/>
          <w:szCs w:val="21"/>
        </w:rPr>
        <w:t xml:space="preserve">The </w:t>
      </w:r>
      <w:proofErr w:type="spellStart"/>
      <w:r>
        <w:rPr>
          <w:rFonts w:ascii="Georgia" w:hAnsi="Georgia"/>
          <w:sz w:val="21"/>
          <w:szCs w:val="21"/>
        </w:rPr>
        <w:t>Hup</w:t>
      </w:r>
      <w:proofErr w:type="spellEnd"/>
      <w:r>
        <w:rPr>
          <w:rFonts w:ascii="Georgia" w:hAnsi="Georgia"/>
          <w:sz w:val="21"/>
          <w:szCs w:val="21"/>
        </w:rPr>
        <w:t xml:space="preserve"> 32-27</w:t>
      </w:r>
      <w:r w:rsidR="00AB6C68">
        <w:rPr>
          <w:rFonts w:ascii="Georgia" w:hAnsi="Georgia"/>
          <w:sz w:val="21"/>
          <w:szCs w:val="21"/>
        </w:rPr>
        <w:t xml:space="preserve"> was sold and delivered </w:t>
      </w:r>
      <w:r w:rsidR="005277C9">
        <w:rPr>
          <w:rFonts w:ascii="Georgia" w:hAnsi="Georgia"/>
          <w:sz w:val="21"/>
          <w:szCs w:val="21"/>
        </w:rPr>
        <w:t xml:space="preserve">by </w:t>
      </w:r>
      <w:proofErr w:type="spellStart"/>
      <w:r w:rsidR="00AB6C68" w:rsidRPr="00AB6C68">
        <w:rPr>
          <w:rFonts w:ascii="Georgia" w:hAnsi="Georgia"/>
          <w:sz w:val="21"/>
          <w:szCs w:val="21"/>
        </w:rPr>
        <w:t>Kraftvélar</w:t>
      </w:r>
      <w:proofErr w:type="spellEnd"/>
      <w:r w:rsidR="00AB6C68">
        <w:rPr>
          <w:rFonts w:ascii="Georgia" w:hAnsi="Georgia"/>
          <w:sz w:val="21"/>
          <w:szCs w:val="21"/>
        </w:rPr>
        <w:t>, which has been Manitowoc</w:t>
      </w:r>
      <w:r w:rsidR="005277C9">
        <w:rPr>
          <w:rFonts w:ascii="Georgia" w:hAnsi="Georgia"/>
          <w:sz w:val="21"/>
          <w:szCs w:val="21"/>
        </w:rPr>
        <w:t>’s dealer in Iceland</w:t>
      </w:r>
      <w:r w:rsidR="00AB6C68">
        <w:rPr>
          <w:rFonts w:ascii="Georgia" w:hAnsi="Georgia"/>
          <w:sz w:val="21"/>
          <w:szCs w:val="21"/>
        </w:rPr>
        <w:t xml:space="preserve"> since April 2016. </w:t>
      </w:r>
      <w:proofErr w:type="spellStart"/>
      <w:r w:rsidR="00AB6C68" w:rsidRPr="00AB6C68">
        <w:rPr>
          <w:rFonts w:ascii="Georgia" w:hAnsi="Georgia"/>
          <w:sz w:val="21"/>
          <w:szCs w:val="21"/>
        </w:rPr>
        <w:t>Kraftvélar</w:t>
      </w:r>
      <w:proofErr w:type="spellEnd"/>
      <w:r w:rsidR="00AB6C68">
        <w:rPr>
          <w:rFonts w:ascii="Georgia" w:hAnsi="Georgia"/>
          <w:sz w:val="21"/>
          <w:szCs w:val="21"/>
        </w:rPr>
        <w:t xml:space="preserve"> worked closely with </w:t>
      </w:r>
      <w:r>
        <w:rPr>
          <w:rFonts w:ascii="Georgia" w:hAnsi="Georgia"/>
          <w:sz w:val="21"/>
          <w:szCs w:val="21"/>
        </w:rPr>
        <w:t xml:space="preserve">BYGG </w:t>
      </w:r>
      <w:r w:rsidR="00AB6C68">
        <w:rPr>
          <w:rFonts w:ascii="Georgia" w:hAnsi="Georgia"/>
          <w:sz w:val="21"/>
          <w:szCs w:val="21"/>
        </w:rPr>
        <w:t>and assisted in the selection of the HUP32-27</w:t>
      </w:r>
      <w:r>
        <w:rPr>
          <w:rFonts w:ascii="Georgia" w:hAnsi="Georgia"/>
          <w:sz w:val="21"/>
          <w:szCs w:val="21"/>
        </w:rPr>
        <w:t xml:space="preserve"> for its residential construction applications.</w:t>
      </w:r>
    </w:p>
    <w:p w14:paraId="4D747C52" w14:textId="77777777" w:rsidR="009E6265" w:rsidRDefault="009E6265" w:rsidP="00044FC7">
      <w:pPr>
        <w:spacing w:line="276" w:lineRule="auto"/>
        <w:rPr>
          <w:rFonts w:ascii="Georgia" w:hAnsi="Georgia"/>
          <w:sz w:val="21"/>
          <w:szCs w:val="21"/>
        </w:rPr>
      </w:pPr>
    </w:p>
    <w:p w14:paraId="08D24224" w14:textId="77777777" w:rsidR="009E6265" w:rsidRDefault="00466311" w:rsidP="00044FC7">
      <w:pPr>
        <w:spacing w:line="276" w:lineRule="auto"/>
        <w:rPr>
          <w:rFonts w:ascii="Georgia" w:hAnsi="Georgia"/>
          <w:sz w:val="21"/>
          <w:szCs w:val="21"/>
        </w:rPr>
      </w:pPr>
      <w:r>
        <w:rPr>
          <w:rFonts w:ascii="Georgia" w:hAnsi="Georgia"/>
          <w:sz w:val="21"/>
          <w:szCs w:val="21"/>
        </w:rPr>
        <w:t xml:space="preserve">BYGG is a specialist in building residential real estate; within the last few years, it has built over 3,000 apartments in Iceland. In addition to the </w:t>
      </w:r>
      <w:proofErr w:type="spellStart"/>
      <w:r>
        <w:rPr>
          <w:rFonts w:ascii="Georgia" w:hAnsi="Georgia"/>
          <w:sz w:val="21"/>
          <w:szCs w:val="21"/>
        </w:rPr>
        <w:t>Hup</w:t>
      </w:r>
      <w:proofErr w:type="spellEnd"/>
      <w:r>
        <w:rPr>
          <w:rFonts w:ascii="Georgia" w:hAnsi="Georgia"/>
          <w:sz w:val="21"/>
          <w:szCs w:val="21"/>
        </w:rPr>
        <w:t xml:space="preserve"> 32-27, it also owns two </w:t>
      </w:r>
      <w:proofErr w:type="spellStart"/>
      <w:r>
        <w:rPr>
          <w:rFonts w:ascii="Georgia" w:hAnsi="Georgia"/>
          <w:sz w:val="21"/>
          <w:szCs w:val="21"/>
        </w:rPr>
        <w:t>Igo</w:t>
      </w:r>
      <w:proofErr w:type="spellEnd"/>
      <w:r>
        <w:rPr>
          <w:rFonts w:ascii="Georgia" w:hAnsi="Georgia"/>
          <w:sz w:val="21"/>
          <w:szCs w:val="21"/>
        </w:rPr>
        <w:t xml:space="preserve"> 36 self-erecting cranes and one MD 125 A city tower crane. The company was set up in 1984 and employs around 215 people.</w:t>
      </w:r>
    </w:p>
    <w:p w14:paraId="05400538" w14:textId="77777777" w:rsidR="009D5630" w:rsidRPr="009D5630" w:rsidRDefault="00F41ECF" w:rsidP="00044FC7">
      <w:pPr>
        <w:spacing w:line="276" w:lineRule="auto"/>
        <w:rPr>
          <w:rFonts w:ascii="Georgia" w:hAnsi="Georgia"/>
          <w:sz w:val="21"/>
          <w:szCs w:val="21"/>
        </w:rPr>
      </w:pPr>
      <w:r>
        <w:rPr>
          <w:rFonts w:ascii="Georgia" w:hAnsi="Georgia"/>
          <w:sz w:val="21"/>
          <w:szCs w:val="21"/>
        </w:rPr>
        <w:t xml:space="preserve"> </w:t>
      </w:r>
    </w:p>
    <w:p w14:paraId="0414FA48"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D253D4"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26E6C448" w14:textId="77777777"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7E04D6F1" w14:textId="77777777" w:rsidR="00F93162" w:rsidRPr="00EA3072" w:rsidRDefault="00F93162" w:rsidP="00F93162">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 xml:space="preserve">Cristelle </w:t>
      </w:r>
      <w:proofErr w:type="spellStart"/>
      <w:r w:rsidRPr="00EA3072">
        <w:rPr>
          <w:rFonts w:ascii="Verdana" w:hAnsi="Verdana"/>
          <w:b/>
          <w:color w:val="41525C"/>
          <w:sz w:val="18"/>
          <w:szCs w:val="18"/>
          <w:lang w:val="fr-FR"/>
        </w:rPr>
        <w:t>Lacourt</w:t>
      </w:r>
      <w:proofErr w:type="spellEnd"/>
      <w:r w:rsidRPr="00EA3072">
        <w:rPr>
          <w:sz w:val="18"/>
          <w:szCs w:val="18"/>
          <w:lang w:val="fr-FR"/>
        </w:rPr>
        <w:tab/>
      </w:r>
      <w:r w:rsidRPr="00EA3072">
        <w:rPr>
          <w:rFonts w:ascii="Verdana" w:hAnsi="Verdana"/>
          <w:b/>
          <w:color w:val="41525C"/>
          <w:sz w:val="18"/>
          <w:szCs w:val="18"/>
          <w:lang w:val="fr-FR"/>
        </w:rPr>
        <w:t>Damian Joseph</w:t>
      </w:r>
      <w:r w:rsidRPr="00EA3072">
        <w:rPr>
          <w:rFonts w:ascii="Verdana" w:hAnsi="Verdana"/>
          <w:color w:val="41525C"/>
          <w:sz w:val="18"/>
          <w:szCs w:val="18"/>
          <w:lang w:val="fr-FR"/>
        </w:rPr>
        <w:t xml:space="preserve"> </w:t>
      </w:r>
    </w:p>
    <w:p w14:paraId="1AB6E51F" w14:textId="77777777" w:rsidR="00F93162" w:rsidRPr="00EA3072" w:rsidRDefault="00F93162" w:rsidP="00F93162">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75809C9E" w14:textId="77777777" w:rsidR="00F93162" w:rsidRPr="00EA3072" w:rsidRDefault="00F93162" w:rsidP="00F93162">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+1 312 548 8441</w:t>
      </w:r>
    </w:p>
    <w:p w14:paraId="620548BD" w14:textId="77777777" w:rsidR="00F93162" w:rsidRPr="00EA3072" w:rsidRDefault="00D45369" w:rsidP="00F93162">
      <w:pPr>
        <w:tabs>
          <w:tab w:val="left" w:pos="1055"/>
          <w:tab w:val="left" w:pos="3969"/>
          <w:tab w:val="left" w:pos="6379"/>
          <w:tab w:val="left" w:pos="7371"/>
        </w:tabs>
        <w:spacing w:line="276" w:lineRule="auto"/>
        <w:rPr>
          <w:rFonts w:ascii="Verdana" w:hAnsi="Verdana"/>
          <w:color w:val="40525C"/>
          <w:sz w:val="18"/>
          <w:szCs w:val="18"/>
        </w:rPr>
      </w:pPr>
      <w:hyperlink r:id="rId9" w:history="1">
        <w:r w:rsidR="00F93162" w:rsidRPr="00EA3072">
          <w:rPr>
            <w:rStyle w:val="Hyperlink"/>
            <w:rFonts w:ascii="Verdana" w:hAnsi="Verdana"/>
            <w:color w:val="40525C"/>
            <w:sz w:val="18"/>
            <w:szCs w:val="18"/>
          </w:rPr>
          <w:t>cristelle.lacourt@manitowoc.com</w:t>
        </w:r>
      </w:hyperlink>
      <w:r w:rsidR="00F93162" w:rsidRPr="00EA3072">
        <w:rPr>
          <w:rFonts w:ascii="Verdana" w:hAnsi="Verdana"/>
          <w:color w:val="40525C"/>
          <w:sz w:val="18"/>
          <w:szCs w:val="18"/>
        </w:rPr>
        <w:tab/>
      </w:r>
      <w:hyperlink r:id="rId10" w:history="1">
        <w:r w:rsidR="00F93162" w:rsidRPr="00EA3072">
          <w:rPr>
            <w:rStyle w:val="Hyperlink"/>
            <w:rFonts w:ascii="Verdana" w:hAnsi="Verdana"/>
            <w:color w:val="40525C"/>
            <w:sz w:val="18"/>
            <w:szCs w:val="18"/>
          </w:rPr>
          <w:t>damian.joseph@se10.com</w:t>
        </w:r>
      </w:hyperlink>
    </w:p>
    <w:p w14:paraId="7FC477DD" w14:textId="77777777" w:rsidR="00D4675D" w:rsidRPr="009222C2" w:rsidRDefault="00D4675D" w:rsidP="00044FC7">
      <w:pPr>
        <w:spacing w:line="276" w:lineRule="auto"/>
        <w:rPr>
          <w:rFonts w:ascii="Georgia" w:hAnsi="Georgia" w:cs="Arial"/>
          <w:sz w:val="19"/>
          <w:szCs w:val="19"/>
        </w:rPr>
      </w:pPr>
    </w:p>
    <w:p w14:paraId="2F374722" w14:textId="77777777" w:rsidR="00BC6D6C" w:rsidRPr="00047E16" w:rsidRDefault="00BC6D6C" w:rsidP="00044FC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52B6B54B" w14:textId="740CADFC" w:rsidR="00A678F4" w:rsidRDefault="00F02A93" w:rsidP="00044FC7">
      <w:pPr>
        <w:spacing w:line="276" w:lineRule="auto"/>
        <w:rPr>
          <w:rFonts w:ascii="Verdana" w:hAnsi="Verdana" w:cs="Verdana"/>
          <w:color w:val="41525C"/>
          <w:sz w:val="18"/>
          <w:szCs w:val="18"/>
        </w:rPr>
      </w:pPr>
      <w:r w:rsidRPr="00F02A93">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257B8E97" w14:textId="77777777" w:rsidR="00F02A93" w:rsidRPr="009222C2" w:rsidRDefault="00F02A93" w:rsidP="00044FC7">
      <w:pPr>
        <w:spacing w:line="276" w:lineRule="auto"/>
        <w:rPr>
          <w:rFonts w:ascii="Georgia" w:hAnsi="Georgia"/>
          <w:color w:val="41525C"/>
          <w:sz w:val="19"/>
          <w:szCs w:val="19"/>
        </w:rPr>
      </w:pPr>
    </w:p>
    <w:p w14:paraId="4655EB91" w14:textId="77777777"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693AF40A"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15B0FFB9"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424F18C0" w14:textId="77777777" w:rsidR="007B3EED" w:rsidRPr="0065068E" w:rsidRDefault="00D45369"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5960C" w14:textId="77777777" w:rsidR="00D45369" w:rsidRDefault="00D45369">
      <w:r>
        <w:separator/>
      </w:r>
    </w:p>
  </w:endnote>
  <w:endnote w:type="continuationSeparator" w:id="0">
    <w:p w14:paraId="728F586C" w14:textId="77777777" w:rsidR="00D45369" w:rsidRDefault="00D4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Open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2CD6E" w14:textId="77777777" w:rsidR="00D45369" w:rsidRDefault="00D45369">
      <w:r>
        <w:separator/>
      </w:r>
    </w:p>
  </w:footnote>
  <w:footnote w:type="continuationSeparator" w:id="0">
    <w:p w14:paraId="4939C394" w14:textId="77777777" w:rsidR="00D45369" w:rsidRDefault="00D453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35E6E" w14:textId="77777777" w:rsidR="009E6265" w:rsidRDefault="009E6265" w:rsidP="00FC2A9E">
    <w:pPr>
      <w:tabs>
        <w:tab w:val="left" w:pos="1055"/>
        <w:tab w:val="left" w:pos="4111"/>
        <w:tab w:val="left" w:pos="7371"/>
      </w:tabs>
      <w:spacing w:line="276" w:lineRule="auto"/>
      <w:rPr>
        <w:rFonts w:ascii="Verdana" w:hAnsi="Verdana"/>
        <w:b/>
        <w:color w:val="41525C"/>
        <w:sz w:val="18"/>
        <w:szCs w:val="18"/>
      </w:rPr>
    </w:pPr>
    <w:r w:rsidRPr="004259E5">
      <w:rPr>
        <w:rFonts w:ascii="Verdana" w:hAnsi="Verdana"/>
        <w:b/>
        <w:color w:val="41525C"/>
        <w:sz w:val="18"/>
        <w:szCs w:val="18"/>
      </w:rPr>
      <w:t>Manitowoc and Italian dealer celebrate 25-year partnership at GIS 2017</w:t>
    </w:r>
  </w:p>
  <w:p w14:paraId="02CA6759" w14:textId="77777777" w:rsidR="009E6265" w:rsidRPr="00FC2A9E" w:rsidRDefault="009E6265"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October 25, 2017</w:t>
    </w:r>
  </w:p>
  <w:p w14:paraId="29EB7C74" w14:textId="77777777" w:rsidR="009E6265" w:rsidRPr="003E31C0" w:rsidRDefault="009E6265" w:rsidP="00163032">
    <w:pPr>
      <w:spacing w:line="276" w:lineRule="auto"/>
      <w:rPr>
        <w:rFonts w:ascii="Verdana" w:hAnsi="Verdana"/>
        <w:sz w:val="16"/>
        <w:szCs w:val="16"/>
      </w:rPr>
    </w:pPr>
  </w:p>
  <w:p w14:paraId="4A122DAF" w14:textId="77777777" w:rsidR="009E6265" w:rsidRDefault="009E62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689"/>
    <w:rsid w:val="00003D82"/>
    <w:rsid w:val="00005F74"/>
    <w:rsid w:val="00007FF2"/>
    <w:rsid w:val="0001048F"/>
    <w:rsid w:val="00010566"/>
    <w:rsid w:val="00011DF6"/>
    <w:rsid w:val="0001224A"/>
    <w:rsid w:val="000149AE"/>
    <w:rsid w:val="000172C9"/>
    <w:rsid w:val="00022E8A"/>
    <w:rsid w:val="0002384A"/>
    <w:rsid w:val="000306B2"/>
    <w:rsid w:val="00030BEE"/>
    <w:rsid w:val="000320F5"/>
    <w:rsid w:val="000338AF"/>
    <w:rsid w:val="00033A4B"/>
    <w:rsid w:val="00034578"/>
    <w:rsid w:val="00035822"/>
    <w:rsid w:val="00037620"/>
    <w:rsid w:val="000376CF"/>
    <w:rsid w:val="000425E0"/>
    <w:rsid w:val="00042F47"/>
    <w:rsid w:val="00044FC7"/>
    <w:rsid w:val="00046012"/>
    <w:rsid w:val="000505E9"/>
    <w:rsid w:val="0005150F"/>
    <w:rsid w:val="000515B0"/>
    <w:rsid w:val="00051CCE"/>
    <w:rsid w:val="000521B0"/>
    <w:rsid w:val="00052603"/>
    <w:rsid w:val="000527DE"/>
    <w:rsid w:val="00053C35"/>
    <w:rsid w:val="00055DB0"/>
    <w:rsid w:val="00060847"/>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0F6"/>
    <w:rsid w:val="00092F93"/>
    <w:rsid w:val="00093471"/>
    <w:rsid w:val="00093A2A"/>
    <w:rsid w:val="00094719"/>
    <w:rsid w:val="000A27D5"/>
    <w:rsid w:val="000A34D7"/>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699F"/>
    <w:rsid w:val="000E7485"/>
    <w:rsid w:val="000F20E4"/>
    <w:rsid w:val="000F29AF"/>
    <w:rsid w:val="000F366A"/>
    <w:rsid w:val="000F5526"/>
    <w:rsid w:val="000F5D22"/>
    <w:rsid w:val="00103462"/>
    <w:rsid w:val="001053EA"/>
    <w:rsid w:val="00110C2C"/>
    <w:rsid w:val="001112E6"/>
    <w:rsid w:val="00116D3B"/>
    <w:rsid w:val="00120E6A"/>
    <w:rsid w:val="001222FA"/>
    <w:rsid w:val="00122A15"/>
    <w:rsid w:val="001246DA"/>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03DC"/>
    <w:rsid w:val="00171709"/>
    <w:rsid w:val="00172238"/>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5C5"/>
    <w:rsid w:val="001D5B76"/>
    <w:rsid w:val="001D7FC6"/>
    <w:rsid w:val="001E23EF"/>
    <w:rsid w:val="001F0832"/>
    <w:rsid w:val="001F2A82"/>
    <w:rsid w:val="001F452D"/>
    <w:rsid w:val="001F4B40"/>
    <w:rsid w:val="001F544B"/>
    <w:rsid w:val="00201646"/>
    <w:rsid w:val="0020233A"/>
    <w:rsid w:val="0020292B"/>
    <w:rsid w:val="0020528F"/>
    <w:rsid w:val="00205E49"/>
    <w:rsid w:val="0020732E"/>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67B"/>
    <w:rsid w:val="002A6CBE"/>
    <w:rsid w:val="002A730A"/>
    <w:rsid w:val="002B06E4"/>
    <w:rsid w:val="002B2EA0"/>
    <w:rsid w:val="002B3405"/>
    <w:rsid w:val="002B36D3"/>
    <w:rsid w:val="002B64FD"/>
    <w:rsid w:val="002B661D"/>
    <w:rsid w:val="002B7BAC"/>
    <w:rsid w:val="002C0956"/>
    <w:rsid w:val="002C13C5"/>
    <w:rsid w:val="002C1B6C"/>
    <w:rsid w:val="002C2B67"/>
    <w:rsid w:val="002C3754"/>
    <w:rsid w:val="002C3E69"/>
    <w:rsid w:val="002C753A"/>
    <w:rsid w:val="002D1C44"/>
    <w:rsid w:val="002D2BD6"/>
    <w:rsid w:val="002E2756"/>
    <w:rsid w:val="002E41F1"/>
    <w:rsid w:val="002E4E78"/>
    <w:rsid w:val="002E61D0"/>
    <w:rsid w:val="002E7578"/>
    <w:rsid w:val="002E793B"/>
    <w:rsid w:val="002F4F6F"/>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26522"/>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573E"/>
    <w:rsid w:val="00386623"/>
    <w:rsid w:val="00386812"/>
    <w:rsid w:val="0038729D"/>
    <w:rsid w:val="00387943"/>
    <w:rsid w:val="00391683"/>
    <w:rsid w:val="00391744"/>
    <w:rsid w:val="00393757"/>
    <w:rsid w:val="00393C8F"/>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5AB2"/>
    <w:rsid w:val="003C60A9"/>
    <w:rsid w:val="003C6629"/>
    <w:rsid w:val="003D2A22"/>
    <w:rsid w:val="003D7129"/>
    <w:rsid w:val="003E31C0"/>
    <w:rsid w:val="003E702D"/>
    <w:rsid w:val="003E7105"/>
    <w:rsid w:val="003F1300"/>
    <w:rsid w:val="003F46E7"/>
    <w:rsid w:val="0040002D"/>
    <w:rsid w:val="00400166"/>
    <w:rsid w:val="00401096"/>
    <w:rsid w:val="0040560B"/>
    <w:rsid w:val="0040575B"/>
    <w:rsid w:val="00406026"/>
    <w:rsid w:val="0040727E"/>
    <w:rsid w:val="00410801"/>
    <w:rsid w:val="00411DA0"/>
    <w:rsid w:val="004138BE"/>
    <w:rsid w:val="00414689"/>
    <w:rsid w:val="00414CF6"/>
    <w:rsid w:val="004200E9"/>
    <w:rsid w:val="00421B87"/>
    <w:rsid w:val="00421C16"/>
    <w:rsid w:val="00421EF5"/>
    <w:rsid w:val="00422497"/>
    <w:rsid w:val="00422FCF"/>
    <w:rsid w:val="004259E5"/>
    <w:rsid w:val="00426B72"/>
    <w:rsid w:val="004337D9"/>
    <w:rsid w:val="004348D4"/>
    <w:rsid w:val="00435CF7"/>
    <w:rsid w:val="00441B7D"/>
    <w:rsid w:val="0044404F"/>
    <w:rsid w:val="004442D3"/>
    <w:rsid w:val="004476E0"/>
    <w:rsid w:val="00454463"/>
    <w:rsid w:val="0045658A"/>
    <w:rsid w:val="004578B3"/>
    <w:rsid w:val="00460343"/>
    <w:rsid w:val="00461F06"/>
    <w:rsid w:val="004625E6"/>
    <w:rsid w:val="00464C2E"/>
    <w:rsid w:val="00466311"/>
    <w:rsid w:val="004664E0"/>
    <w:rsid w:val="004728D2"/>
    <w:rsid w:val="004741EF"/>
    <w:rsid w:val="00474F44"/>
    <w:rsid w:val="004769DB"/>
    <w:rsid w:val="0048333E"/>
    <w:rsid w:val="00484BAD"/>
    <w:rsid w:val="00485AF2"/>
    <w:rsid w:val="00485DD7"/>
    <w:rsid w:val="00485E2A"/>
    <w:rsid w:val="00490E4F"/>
    <w:rsid w:val="004912AD"/>
    <w:rsid w:val="004941FF"/>
    <w:rsid w:val="00494523"/>
    <w:rsid w:val="004A02FE"/>
    <w:rsid w:val="004A0457"/>
    <w:rsid w:val="004A1E08"/>
    <w:rsid w:val="004A33F8"/>
    <w:rsid w:val="004A3BA1"/>
    <w:rsid w:val="004A43E9"/>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1802"/>
    <w:rsid w:val="00502609"/>
    <w:rsid w:val="00506C1D"/>
    <w:rsid w:val="00511EAA"/>
    <w:rsid w:val="005127AF"/>
    <w:rsid w:val="00512975"/>
    <w:rsid w:val="00512F24"/>
    <w:rsid w:val="005158D6"/>
    <w:rsid w:val="00517806"/>
    <w:rsid w:val="0052129D"/>
    <w:rsid w:val="00523DB2"/>
    <w:rsid w:val="00523E0B"/>
    <w:rsid w:val="0052572C"/>
    <w:rsid w:val="00525E57"/>
    <w:rsid w:val="005277C9"/>
    <w:rsid w:val="00531765"/>
    <w:rsid w:val="005318AC"/>
    <w:rsid w:val="00532B06"/>
    <w:rsid w:val="00533011"/>
    <w:rsid w:val="00533601"/>
    <w:rsid w:val="005337A5"/>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06C38"/>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AF1"/>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300"/>
    <w:rsid w:val="006937AE"/>
    <w:rsid w:val="006957EA"/>
    <w:rsid w:val="0069739B"/>
    <w:rsid w:val="00697D53"/>
    <w:rsid w:val="006A065C"/>
    <w:rsid w:val="006A1B0F"/>
    <w:rsid w:val="006A34A2"/>
    <w:rsid w:val="006A3E44"/>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386D"/>
    <w:rsid w:val="006E0EBB"/>
    <w:rsid w:val="006E105F"/>
    <w:rsid w:val="006E171C"/>
    <w:rsid w:val="006E26BE"/>
    <w:rsid w:val="006E737D"/>
    <w:rsid w:val="006F275B"/>
    <w:rsid w:val="006F4D1D"/>
    <w:rsid w:val="006F6F14"/>
    <w:rsid w:val="007001DA"/>
    <w:rsid w:val="00700B61"/>
    <w:rsid w:val="0070354D"/>
    <w:rsid w:val="00703EC8"/>
    <w:rsid w:val="00704C1E"/>
    <w:rsid w:val="00704D26"/>
    <w:rsid w:val="00705D2D"/>
    <w:rsid w:val="00706E74"/>
    <w:rsid w:val="00707EF8"/>
    <w:rsid w:val="0071309E"/>
    <w:rsid w:val="007170BE"/>
    <w:rsid w:val="00717E2D"/>
    <w:rsid w:val="00720BEB"/>
    <w:rsid w:val="007215E7"/>
    <w:rsid w:val="00723AB3"/>
    <w:rsid w:val="0072560B"/>
    <w:rsid w:val="00725A1A"/>
    <w:rsid w:val="00725F3B"/>
    <w:rsid w:val="00726FA7"/>
    <w:rsid w:val="00727405"/>
    <w:rsid w:val="007278F7"/>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183D"/>
    <w:rsid w:val="007523FB"/>
    <w:rsid w:val="00757120"/>
    <w:rsid w:val="007572AC"/>
    <w:rsid w:val="00757C8B"/>
    <w:rsid w:val="007615C1"/>
    <w:rsid w:val="0076520B"/>
    <w:rsid w:val="00765EB1"/>
    <w:rsid w:val="00767946"/>
    <w:rsid w:val="00773197"/>
    <w:rsid w:val="007732E2"/>
    <w:rsid w:val="00773610"/>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388"/>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1AF"/>
    <w:rsid w:val="008159D1"/>
    <w:rsid w:val="00821058"/>
    <w:rsid w:val="00823CE8"/>
    <w:rsid w:val="0082404B"/>
    <w:rsid w:val="00827E44"/>
    <w:rsid w:val="00830DA6"/>
    <w:rsid w:val="00831A87"/>
    <w:rsid w:val="0083456A"/>
    <w:rsid w:val="008364A9"/>
    <w:rsid w:val="00837D74"/>
    <w:rsid w:val="00842454"/>
    <w:rsid w:val="00842E4F"/>
    <w:rsid w:val="00843B90"/>
    <w:rsid w:val="00843BF2"/>
    <w:rsid w:val="00845647"/>
    <w:rsid w:val="0085290D"/>
    <w:rsid w:val="00852C02"/>
    <w:rsid w:val="00853112"/>
    <w:rsid w:val="0085558D"/>
    <w:rsid w:val="0086025F"/>
    <w:rsid w:val="00861267"/>
    <w:rsid w:val="008620C8"/>
    <w:rsid w:val="00871EE9"/>
    <w:rsid w:val="00873396"/>
    <w:rsid w:val="00874434"/>
    <w:rsid w:val="00874E87"/>
    <w:rsid w:val="008775DC"/>
    <w:rsid w:val="00877E0E"/>
    <w:rsid w:val="00880359"/>
    <w:rsid w:val="00882D97"/>
    <w:rsid w:val="0088461F"/>
    <w:rsid w:val="00886E84"/>
    <w:rsid w:val="00892A87"/>
    <w:rsid w:val="00894A58"/>
    <w:rsid w:val="008951E1"/>
    <w:rsid w:val="008A19EB"/>
    <w:rsid w:val="008A2386"/>
    <w:rsid w:val="008A3D5D"/>
    <w:rsid w:val="008A59EC"/>
    <w:rsid w:val="008A6CA2"/>
    <w:rsid w:val="008B2A65"/>
    <w:rsid w:val="008B33DA"/>
    <w:rsid w:val="008B3C6C"/>
    <w:rsid w:val="008B5701"/>
    <w:rsid w:val="008B5FDE"/>
    <w:rsid w:val="008B7B97"/>
    <w:rsid w:val="008C0053"/>
    <w:rsid w:val="008C3E3B"/>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16"/>
    <w:rsid w:val="008F7999"/>
    <w:rsid w:val="00902F3E"/>
    <w:rsid w:val="00903D24"/>
    <w:rsid w:val="0090520A"/>
    <w:rsid w:val="009102EE"/>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2E1B"/>
    <w:rsid w:val="009534DA"/>
    <w:rsid w:val="00954819"/>
    <w:rsid w:val="0095692B"/>
    <w:rsid w:val="00960384"/>
    <w:rsid w:val="009630FA"/>
    <w:rsid w:val="00963664"/>
    <w:rsid w:val="00964B07"/>
    <w:rsid w:val="00966644"/>
    <w:rsid w:val="009704D8"/>
    <w:rsid w:val="00971F61"/>
    <w:rsid w:val="00975E54"/>
    <w:rsid w:val="00976361"/>
    <w:rsid w:val="009768A8"/>
    <w:rsid w:val="00976A5C"/>
    <w:rsid w:val="00976FBC"/>
    <w:rsid w:val="00984766"/>
    <w:rsid w:val="009873B8"/>
    <w:rsid w:val="009904AF"/>
    <w:rsid w:val="00991FA4"/>
    <w:rsid w:val="00995774"/>
    <w:rsid w:val="009964E8"/>
    <w:rsid w:val="009A3225"/>
    <w:rsid w:val="009A4918"/>
    <w:rsid w:val="009A507C"/>
    <w:rsid w:val="009A6E06"/>
    <w:rsid w:val="009A75BC"/>
    <w:rsid w:val="009B0F2D"/>
    <w:rsid w:val="009B1400"/>
    <w:rsid w:val="009B5056"/>
    <w:rsid w:val="009B515D"/>
    <w:rsid w:val="009C099C"/>
    <w:rsid w:val="009C2054"/>
    <w:rsid w:val="009C79E2"/>
    <w:rsid w:val="009D4B61"/>
    <w:rsid w:val="009D5630"/>
    <w:rsid w:val="009E0C7A"/>
    <w:rsid w:val="009E3266"/>
    <w:rsid w:val="009E4B9E"/>
    <w:rsid w:val="009E6265"/>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2FA"/>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45EEC"/>
    <w:rsid w:val="00A5001E"/>
    <w:rsid w:val="00A52D71"/>
    <w:rsid w:val="00A52F54"/>
    <w:rsid w:val="00A53C80"/>
    <w:rsid w:val="00A53FFB"/>
    <w:rsid w:val="00A542BC"/>
    <w:rsid w:val="00A54F81"/>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7AE0"/>
    <w:rsid w:val="00AA2E6E"/>
    <w:rsid w:val="00AA3275"/>
    <w:rsid w:val="00AA392F"/>
    <w:rsid w:val="00AA5337"/>
    <w:rsid w:val="00AA7D34"/>
    <w:rsid w:val="00AB1DF1"/>
    <w:rsid w:val="00AB36E9"/>
    <w:rsid w:val="00AB6C68"/>
    <w:rsid w:val="00AC04C2"/>
    <w:rsid w:val="00AC16D5"/>
    <w:rsid w:val="00AC287D"/>
    <w:rsid w:val="00AC28D0"/>
    <w:rsid w:val="00AC302E"/>
    <w:rsid w:val="00AC5A34"/>
    <w:rsid w:val="00AC5D6A"/>
    <w:rsid w:val="00AC5FC5"/>
    <w:rsid w:val="00AD0A62"/>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6B50"/>
    <w:rsid w:val="00B470EE"/>
    <w:rsid w:val="00B4744E"/>
    <w:rsid w:val="00B50A1B"/>
    <w:rsid w:val="00B53A57"/>
    <w:rsid w:val="00B563FF"/>
    <w:rsid w:val="00B57475"/>
    <w:rsid w:val="00B61523"/>
    <w:rsid w:val="00B62726"/>
    <w:rsid w:val="00B631D6"/>
    <w:rsid w:val="00B6558B"/>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11B8"/>
    <w:rsid w:val="00BB2BE9"/>
    <w:rsid w:val="00BB324D"/>
    <w:rsid w:val="00BB3943"/>
    <w:rsid w:val="00BB5669"/>
    <w:rsid w:val="00BC011A"/>
    <w:rsid w:val="00BC2353"/>
    <w:rsid w:val="00BC4533"/>
    <w:rsid w:val="00BC6D6C"/>
    <w:rsid w:val="00BC71FB"/>
    <w:rsid w:val="00BC7428"/>
    <w:rsid w:val="00BD026D"/>
    <w:rsid w:val="00BD4EE5"/>
    <w:rsid w:val="00BD5DC1"/>
    <w:rsid w:val="00BD6D99"/>
    <w:rsid w:val="00BD7311"/>
    <w:rsid w:val="00BE095D"/>
    <w:rsid w:val="00BE0CA2"/>
    <w:rsid w:val="00BE2795"/>
    <w:rsid w:val="00BE2C4C"/>
    <w:rsid w:val="00BE3300"/>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2BD3"/>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B3C8B"/>
    <w:rsid w:val="00CC06CB"/>
    <w:rsid w:val="00CC1C20"/>
    <w:rsid w:val="00CC2CBB"/>
    <w:rsid w:val="00CC2FF5"/>
    <w:rsid w:val="00CC3FEF"/>
    <w:rsid w:val="00CC4C25"/>
    <w:rsid w:val="00CC5D9A"/>
    <w:rsid w:val="00CC65D8"/>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3394"/>
    <w:rsid w:val="00D141FF"/>
    <w:rsid w:val="00D14FE7"/>
    <w:rsid w:val="00D17F82"/>
    <w:rsid w:val="00D200A5"/>
    <w:rsid w:val="00D20EC5"/>
    <w:rsid w:val="00D22203"/>
    <w:rsid w:val="00D23010"/>
    <w:rsid w:val="00D2494E"/>
    <w:rsid w:val="00D252AC"/>
    <w:rsid w:val="00D26C75"/>
    <w:rsid w:val="00D26D6B"/>
    <w:rsid w:val="00D3119D"/>
    <w:rsid w:val="00D31268"/>
    <w:rsid w:val="00D35483"/>
    <w:rsid w:val="00D36AB0"/>
    <w:rsid w:val="00D36BA6"/>
    <w:rsid w:val="00D376BF"/>
    <w:rsid w:val="00D45108"/>
    <w:rsid w:val="00D45369"/>
    <w:rsid w:val="00D4675D"/>
    <w:rsid w:val="00D479D1"/>
    <w:rsid w:val="00D50E80"/>
    <w:rsid w:val="00D52918"/>
    <w:rsid w:val="00D57129"/>
    <w:rsid w:val="00D60BB2"/>
    <w:rsid w:val="00D615F7"/>
    <w:rsid w:val="00D6323E"/>
    <w:rsid w:val="00D63E3B"/>
    <w:rsid w:val="00D6491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0E92"/>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FC9"/>
    <w:rsid w:val="00E02BFD"/>
    <w:rsid w:val="00E058BF"/>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50C78"/>
    <w:rsid w:val="00E539AB"/>
    <w:rsid w:val="00E54762"/>
    <w:rsid w:val="00E55DD7"/>
    <w:rsid w:val="00E56AAD"/>
    <w:rsid w:val="00E66AEE"/>
    <w:rsid w:val="00E675E5"/>
    <w:rsid w:val="00E7182F"/>
    <w:rsid w:val="00E72B21"/>
    <w:rsid w:val="00E77F3D"/>
    <w:rsid w:val="00E81989"/>
    <w:rsid w:val="00E82CB6"/>
    <w:rsid w:val="00E83369"/>
    <w:rsid w:val="00E84969"/>
    <w:rsid w:val="00E8621B"/>
    <w:rsid w:val="00E95A66"/>
    <w:rsid w:val="00E9689E"/>
    <w:rsid w:val="00E96C1D"/>
    <w:rsid w:val="00E96D11"/>
    <w:rsid w:val="00EA0678"/>
    <w:rsid w:val="00EA160C"/>
    <w:rsid w:val="00EA2CEB"/>
    <w:rsid w:val="00EA47EA"/>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11A8"/>
    <w:rsid w:val="00ED1AF3"/>
    <w:rsid w:val="00ED2644"/>
    <w:rsid w:val="00ED39C4"/>
    <w:rsid w:val="00ED3A8D"/>
    <w:rsid w:val="00ED5ED4"/>
    <w:rsid w:val="00ED7CE3"/>
    <w:rsid w:val="00EE0110"/>
    <w:rsid w:val="00EE09B9"/>
    <w:rsid w:val="00EE2DFE"/>
    <w:rsid w:val="00EE3D7D"/>
    <w:rsid w:val="00EE5117"/>
    <w:rsid w:val="00EF3148"/>
    <w:rsid w:val="00F00B52"/>
    <w:rsid w:val="00F02A93"/>
    <w:rsid w:val="00F043CA"/>
    <w:rsid w:val="00F07102"/>
    <w:rsid w:val="00F1425A"/>
    <w:rsid w:val="00F1510D"/>
    <w:rsid w:val="00F1702B"/>
    <w:rsid w:val="00F179B3"/>
    <w:rsid w:val="00F21D82"/>
    <w:rsid w:val="00F24CBA"/>
    <w:rsid w:val="00F25893"/>
    <w:rsid w:val="00F2763B"/>
    <w:rsid w:val="00F27C63"/>
    <w:rsid w:val="00F27C69"/>
    <w:rsid w:val="00F36365"/>
    <w:rsid w:val="00F3708C"/>
    <w:rsid w:val="00F400D7"/>
    <w:rsid w:val="00F402B9"/>
    <w:rsid w:val="00F41C55"/>
    <w:rsid w:val="00F41ECF"/>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3162"/>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31B1"/>
    <w:rsid w:val="00FC64B5"/>
    <w:rsid w:val="00FD0BBB"/>
    <w:rsid w:val="00FD1A2F"/>
    <w:rsid w:val="00FD3E35"/>
    <w:rsid w:val="00FE0BF2"/>
    <w:rsid w:val="00FE0CD8"/>
    <w:rsid w:val="00FE2E37"/>
    <w:rsid w:val="00FE440D"/>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13F3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8B0B-A97F-244D-B30B-239DBDCA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2015-04-29T08:54:00Z</cp:lastPrinted>
  <dcterms:created xsi:type="dcterms:W3CDTF">2018-01-05T16:16:00Z</dcterms:created>
  <dcterms:modified xsi:type="dcterms:W3CDTF">2018-03-01T05:04:00Z</dcterms:modified>
</cp:coreProperties>
</file>