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3D59B" w14:textId="77777777" w:rsidR="0092578F" w:rsidRPr="005D0398" w:rsidRDefault="00450286" w:rsidP="00203C59">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4F65AD14" wp14:editId="0AADCB36">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PRESSEMITTEILUNG</w:t>
      </w:r>
    </w:p>
    <w:p w14:paraId="60F671ED" w14:textId="5855D288" w:rsidR="0092578F" w:rsidRPr="005D0398" w:rsidRDefault="00593AEF" w:rsidP="00203C59">
      <w:pPr>
        <w:spacing w:line="276" w:lineRule="auto"/>
        <w:jc w:val="right"/>
        <w:outlineLvl w:val="0"/>
        <w:rPr>
          <w:rFonts w:ascii="Verdana" w:hAnsi="Verdana"/>
          <w:color w:val="ED1C2A"/>
          <w:sz w:val="18"/>
          <w:szCs w:val="18"/>
        </w:rPr>
      </w:pPr>
      <w:r>
        <w:rPr>
          <w:rFonts w:ascii="Verdana" w:hAnsi="Verdana"/>
          <w:color w:val="41525C"/>
          <w:sz w:val="18"/>
          <w:szCs w:val="18"/>
        </w:rPr>
        <w:t>5</w:t>
      </w:r>
      <w:r w:rsidR="00214F62">
        <w:rPr>
          <w:rFonts w:ascii="Verdana" w:hAnsi="Verdana"/>
          <w:color w:val="41525C"/>
          <w:sz w:val="18"/>
          <w:szCs w:val="18"/>
        </w:rPr>
        <w:t xml:space="preserve">. </w:t>
      </w:r>
      <w:r w:rsidR="008C422E">
        <w:rPr>
          <w:rFonts w:ascii="Verdana" w:hAnsi="Verdana"/>
          <w:color w:val="41525C"/>
          <w:sz w:val="18"/>
          <w:szCs w:val="18"/>
        </w:rPr>
        <w:t>Dezember</w:t>
      </w:r>
      <w:r w:rsidR="00214F62">
        <w:rPr>
          <w:rFonts w:ascii="Verdana" w:hAnsi="Verdana"/>
          <w:color w:val="41525C"/>
          <w:sz w:val="18"/>
          <w:szCs w:val="18"/>
        </w:rPr>
        <w:t xml:space="preserve"> 2018</w:t>
      </w:r>
    </w:p>
    <w:p w14:paraId="697D786C" w14:textId="77777777" w:rsidR="009741DD" w:rsidRPr="005D0398" w:rsidRDefault="009741DD" w:rsidP="009741DD">
      <w:pPr>
        <w:spacing w:line="276" w:lineRule="auto"/>
        <w:rPr>
          <w:rFonts w:ascii="Verdana" w:hAnsi="Verdana"/>
          <w:color w:val="ED1C2A"/>
          <w:sz w:val="30"/>
          <w:szCs w:val="30"/>
          <w:lang w:val="en-GB"/>
        </w:rPr>
      </w:pPr>
    </w:p>
    <w:p w14:paraId="0D81B396" w14:textId="77777777" w:rsidR="009741DD" w:rsidRPr="005D0398" w:rsidRDefault="009741DD" w:rsidP="009741DD">
      <w:pPr>
        <w:tabs>
          <w:tab w:val="left" w:pos="6096"/>
        </w:tabs>
        <w:spacing w:line="276" w:lineRule="auto"/>
        <w:rPr>
          <w:rFonts w:ascii="Verdana" w:hAnsi="Verdana"/>
          <w:color w:val="ED1C2A"/>
          <w:sz w:val="30"/>
          <w:szCs w:val="30"/>
          <w:lang w:val="en-GB"/>
        </w:rPr>
      </w:pPr>
    </w:p>
    <w:p w14:paraId="43D327A1" w14:textId="4618A976" w:rsidR="003C2B8A" w:rsidRPr="008C422E" w:rsidRDefault="000739AC" w:rsidP="003C2B8A">
      <w:pPr>
        <w:spacing w:line="276" w:lineRule="auto"/>
        <w:rPr>
          <w:rFonts w:ascii="Georgia" w:hAnsi="Georgia"/>
          <w:b/>
          <w:sz w:val="28"/>
          <w:szCs w:val="28"/>
        </w:rPr>
      </w:pPr>
      <w:r w:rsidRPr="008C422E">
        <w:rPr>
          <w:rFonts w:ascii="Georgia" w:hAnsi="Georgia"/>
          <w:b/>
          <w:sz w:val="28"/>
          <w:szCs w:val="28"/>
        </w:rPr>
        <w:t>Manitowoc führt mastinternen Kranführeraufzug für Potain-Obendreherkrane ein</w:t>
      </w:r>
    </w:p>
    <w:p w14:paraId="16A436CA" w14:textId="77777777" w:rsidR="009C7F5E" w:rsidRPr="008C422E" w:rsidRDefault="009C7F5E" w:rsidP="003C2B8A">
      <w:pPr>
        <w:spacing w:line="276" w:lineRule="auto"/>
        <w:rPr>
          <w:rFonts w:ascii="Georgia" w:hAnsi="Georgia" w:cs="Open Sans"/>
          <w:sz w:val="21"/>
          <w:szCs w:val="21"/>
          <w:lang w:val="en-GB"/>
        </w:rPr>
      </w:pPr>
    </w:p>
    <w:p w14:paraId="6DF20B93" w14:textId="13D688FF" w:rsidR="000739AC" w:rsidRPr="008C422E" w:rsidRDefault="008F2FBF" w:rsidP="000F7B5C">
      <w:pPr>
        <w:pStyle w:val="ListParagraph"/>
        <w:numPr>
          <w:ilvl w:val="0"/>
          <w:numId w:val="6"/>
        </w:numPr>
        <w:rPr>
          <w:rFonts w:ascii="Georgia" w:hAnsi="Georgia" w:cs="Open Sans"/>
          <w:i/>
          <w:sz w:val="21"/>
          <w:szCs w:val="21"/>
        </w:rPr>
      </w:pPr>
      <w:r w:rsidRPr="008C422E">
        <w:rPr>
          <w:rFonts w:ascii="Georgia" w:hAnsi="Georgia"/>
          <w:i/>
          <w:sz w:val="21"/>
          <w:szCs w:val="21"/>
        </w:rPr>
        <w:t xml:space="preserve">Der Potain Cab-IN ist der neue mastinterne Kranführeraufzug von Manitowoc </w:t>
      </w:r>
    </w:p>
    <w:p w14:paraId="234A302D" w14:textId="786E4B99" w:rsidR="000F7B5C" w:rsidRPr="008C422E" w:rsidRDefault="000F7B5C" w:rsidP="00EC5680">
      <w:pPr>
        <w:pStyle w:val="ListParagraph"/>
        <w:numPr>
          <w:ilvl w:val="0"/>
          <w:numId w:val="6"/>
        </w:numPr>
        <w:rPr>
          <w:rFonts w:ascii="Georgia" w:hAnsi="Georgia" w:cs="Open Sans"/>
          <w:i/>
          <w:sz w:val="21"/>
          <w:szCs w:val="21"/>
        </w:rPr>
      </w:pPr>
      <w:r w:rsidRPr="008C422E">
        <w:rPr>
          <w:rFonts w:ascii="Georgia" w:hAnsi="Georgia"/>
          <w:i/>
          <w:sz w:val="21"/>
          <w:szCs w:val="21"/>
        </w:rPr>
        <w:t>Er passt in alle K-Mastsysteme und ermöglicht gleichzeitigen Zugang über Leiter</w:t>
      </w:r>
      <w:r w:rsidR="00446E88" w:rsidRPr="008C422E">
        <w:rPr>
          <w:rFonts w:ascii="Georgia" w:hAnsi="Georgia"/>
          <w:i/>
          <w:sz w:val="21"/>
          <w:szCs w:val="21"/>
        </w:rPr>
        <w:t>n</w:t>
      </w:r>
      <w:r w:rsidRPr="008C422E">
        <w:rPr>
          <w:rFonts w:ascii="Georgia" w:hAnsi="Georgia"/>
          <w:i/>
          <w:sz w:val="21"/>
          <w:szCs w:val="21"/>
        </w:rPr>
        <w:t xml:space="preserve"> und Aufzug zum Kopfstück des Krans</w:t>
      </w:r>
    </w:p>
    <w:p w14:paraId="14EAE518" w14:textId="1904C079" w:rsidR="000F7B5C" w:rsidRPr="008C422E" w:rsidRDefault="000F7B5C" w:rsidP="00EC5680">
      <w:pPr>
        <w:pStyle w:val="ListParagraph"/>
        <w:numPr>
          <w:ilvl w:val="0"/>
          <w:numId w:val="6"/>
        </w:numPr>
        <w:rPr>
          <w:rFonts w:ascii="Georgia" w:hAnsi="Georgia" w:cs="Open Sans"/>
          <w:i/>
          <w:sz w:val="21"/>
          <w:szCs w:val="21"/>
        </w:rPr>
      </w:pPr>
      <w:r w:rsidRPr="008C422E">
        <w:rPr>
          <w:rFonts w:ascii="Georgia" w:hAnsi="Georgia"/>
          <w:i/>
          <w:sz w:val="21"/>
          <w:szCs w:val="21"/>
        </w:rPr>
        <w:t xml:space="preserve">Die Bauweise erfüllt die Anforderungen der französischen Vorschriften, die ab Januar 2019 gelten </w:t>
      </w:r>
    </w:p>
    <w:p w14:paraId="15FEB5E1" w14:textId="234CC636" w:rsidR="005837D5" w:rsidRPr="008C422E" w:rsidRDefault="005837D5" w:rsidP="0097742C">
      <w:pPr>
        <w:pStyle w:val="ListParagraph"/>
        <w:numPr>
          <w:ilvl w:val="0"/>
          <w:numId w:val="6"/>
        </w:numPr>
        <w:rPr>
          <w:rFonts w:ascii="Georgia" w:hAnsi="Georgia" w:cs="Open Sans"/>
          <w:i/>
          <w:sz w:val="21"/>
          <w:szCs w:val="21"/>
        </w:rPr>
      </w:pPr>
      <w:r w:rsidRPr="008C422E">
        <w:rPr>
          <w:rFonts w:ascii="Georgia" w:hAnsi="Georgia"/>
          <w:i/>
          <w:sz w:val="21"/>
          <w:szCs w:val="21"/>
        </w:rPr>
        <w:t xml:space="preserve">Cab-IN wurde in Zusammenarbeit mit GEDA unter Berücksichtigung von </w:t>
      </w:r>
      <w:r w:rsidR="00446E88" w:rsidRPr="008C422E">
        <w:rPr>
          <w:rFonts w:ascii="Georgia" w:hAnsi="Georgia"/>
          <w:i/>
          <w:sz w:val="21"/>
          <w:szCs w:val="21"/>
        </w:rPr>
        <w:t>Feedbacks unserer Kunden entwickelt</w:t>
      </w:r>
    </w:p>
    <w:p w14:paraId="06A5016A" w14:textId="77777777" w:rsidR="00EC5680" w:rsidRPr="008C422E" w:rsidRDefault="00EC5680" w:rsidP="00EC5680">
      <w:pPr>
        <w:rPr>
          <w:rFonts w:ascii="Georgia" w:hAnsi="Georgia" w:cs="Open Sans"/>
          <w:sz w:val="21"/>
          <w:szCs w:val="21"/>
        </w:rPr>
      </w:pPr>
    </w:p>
    <w:p w14:paraId="545237FC" w14:textId="4A31D660" w:rsidR="00967432" w:rsidRPr="008C422E" w:rsidRDefault="000739AC" w:rsidP="00967432">
      <w:pPr>
        <w:spacing w:line="276" w:lineRule="auto"/>
        <w:rPr>
          <w:rFonts w:ascii="Georgia" w:hAnsi="Georgia" w:cs="Open Sans"/>
          <w:sz w:val="21"/>
          <w:szCs w:val="21"/>
        </w:rPr>
      </w:pPr>
      <w:r w:rsidRPr="008C422E">
        <w:rPr>
          <w:rFonts w:ascii="Georgia" w:hAnsi="Georgia"/>
          <w:sz w:val="21"/>
          <w:szCs w:val="21"/>
        </w:rPr>
        <w:t>Manitowoc hat offiziell einen mastinternen Kranführeraufzug für Potain-Obendreherkrane eingeführt. Der Potain Cab-IN ermöglicht einen schnellen, einfachen und sicheren Ein- und Ausstieg in die</w:t>
      </w:r>
      <w:r w:rsidR="00446E88" w:rsidRPr="008C422E">
        <w:rPr>
          <w:rFonts w:ascii="Georgia" w:hAnsi="Georgia"/>
          <w:sz w:val="21"/>
          <w:szCs w:val="21"/>
        </w:rPr>
        <w:t xml:space="preserve"> bzw. </w:t>
      </w:r>
      <w:r w:rsidRPr="008C422E">
        <w:rPr>
          <w:rFonts w:ascii="Georgia" w:hAnsi="Georgia"/>
          <w:sz w:val="21"/>
          <w:szCs w:val="21"/>
        </w:rPr>
        <w:t>aus der Kabine, während der gewöhnliche Zugang über die Mastleiter</w:t>
      </w:r>
      <w:r w:rsidR="00446E88" w:rsidRPr="008C422E">
        <w:rPr>
          <w:rFonts w:ascii="Georgia" w:hAnsi="Georgia"/>
          <w:sz w:val="21"/>
          <w:szCs w:val="21"/>
        </w:rPr>
        <w:t>n</w:t>
      </w:r>
      <w:r w:rsidRPr="008C422E">
        <w:rPr>
          <w:rFonts w:ascii="Georgia" w:hAnsi="Georgia"/>
          <w:sz w:val="21"/>
          <w:szCs w:val="21"/>
        </w:rPr>
        <w:t xml:space="preserve"> weiterhin zur Verfügung steht. Er passt in alle K-Mastsysteme mit 1</w:t>
      </w:r>
      <w:r w:rsidR="008C422E">
        <w:rPr>
          <w:rFonts w:ascii="Georgia" w:hAnsi="Georgia"/>
          <w:sz w:val="21"/>
          <w:szCs w:val="21"/>
        </w:rPr>
        <w:t>.</w:t>
      </w:r>
      <w:r w:rsidRPr="008C422E">
        <w:rPr>
          <w:rFonts w:ascii="Georgia" w:hAnsi="Georgia"/>
          <w:sz w:val="21"/>
          <w:szCs w:val="21"/>
        </w:rPr>
        <w:t>6 m, 2 m und 2</w:t>
      </w:r>
      <w:r w:rsidR="008C422E">
        <w:rPr>
          <w:rFonts w:ascii="Georgia" w:hAnsi="Georgia"/>
          <w:sz w:val="21"/>
          <w:szCs w:val="21"/>
        </w:rPr>
        <w:t>.</w:t>
      </w:r>
      <w:r w:rsidRPr="008C422E">
        <w:rPr>
          <w:rFonts w:ascii="Georgia" w:hAnsi="Georgia"/>
          <w:sz w:val="21"/>
          <w:szCs w:val="21"/>
        </w:rPr>
        <w:t>4</w:t>
      </w:r>
      <w:r w:rsidR="008C422E">
        <w:rPr>
          <w:rFonts w:ascii="Georgia" w:hAnsi="Georgia"/>
          <w:sz w:val="21"/>
          <w:szCs w:val="21"/>
        </w:rPr>
        <w:t>5</w:t>
      </w:r>
      <w:r w:rsidRPr="008C422E">
        <w:rPr>
          <w:rFonts w:ascii="Georgia" w:hAnsi="Georgia"/>
          <w:sz w:val="21"/>
          <w:szCs w:val="21"/>
        </w:rPr>
        <w:t xml:space="preserve"> m großen </w:t>
      </w:r>
      <w:r w:rsidR="00446E88" w:rsidRPr="008C422E">
        <w:rPr>
          <w:rFonts w:ascii="Georgia" w:hAnsi="Georgia"/>
          <w:sz w:val="21"/>
          <w:szCs w:val="21"/>
        </w:rPr>
        <w:t>Turm</w:t>
      </w:r>
      <w:r w:rsidRPr="008C422E">
        <w:rPr>
          <w:rFonts w:ascii="Georgia" w:hAnsi="Georgia"/>
          <w:sz w:val="21"/>
          <w:szCs w:val="21"/>
        </w:rPr>
        <w:t>stücken. Das System ist ebenso mit allen Potain-Basisbaugr</w:t>
      </w:r>
      <w:r w:rsidR="00446E88" w:rsidRPr="008C422E">
        <w:rPr>
          <w:rFonts w:ascii="Georgia" w:hAnsi="Georgia"/>
          <w:sz w:val="21"/>
          <w:szCs w:val="21"/>
        </w:rPr>
        <w:t xml:space="preserve">uppen/-Unterwagen kombinierbar und </w:t>
      </w:r>
      <w:r w:rsidRPr="008C422E">
        <w:rPr>
          <w:rFonts w:ascii="Georgia" w:hAnsi="Georgia"/>
          <w:sz w:val="21"/>
          <w:szCs w:val="21"/>
        </w:rPr>
        <w:t>kann also sowohl bestehenden als auch neuen Krantypen hinzugefügt werden.</w:t>
      </w:r>
    </w:p>
    <w:p w14:paraId="76065B64" w14:textId="6CED072F" w:rsidR="00872715" w:rsidRPr="008C422E" w:rsidRDefault="00872715" w:rsidP="00967432">
      <w:pPr>
        <w:spacing w:line="276" w:lineRule="auto"/>
        <w:rPr>
          <w:rFonts w:ascii="Georgia" w:hAnsi="Georgia" w:cs="Open Sans"/>
          <w:sz w:val="21"/>
          <w:szCs w:val="21"/>
          <w:lang w:val="en-GB"/>
        </w:rPr>
      </w:pPr>
    </w:p>
    <w:p w14:paraId="4A7980E9" w14:textId="1904170A" w:rsidR="00872715" w:rsidRPr="008C422E" w:rsidRDefault="005837D5" w:rsidP="00967432">
      <w:pPr>
        <w:spacing w:line="276" w:lineRule="auto"/>
        <w:rPr>
          <w:rFonts w:ascii="Georgia" w:hAnsi="Georgia" w:cs="Open Sans"/>
          <w:sz w:val="21"/>
          <w:szCs w:val="21"/>
        </w:rPr>
      </w:pPr>
      <w:r w:rsidRPr="008C422E">
        <w:rPr>
          <w:rFonts w:ascii="Georgia" w:hAnsi="Georgia"/>
          <w:sz w:val="21"/>
          <w:szCs w:val="21"/>
        </w:rPr>
        <w:t>Das Potain Cab-IN-Konzept wurde mit einer Vorschau im Rahmen der Intermat</w:t>
      </w:r>
      <w:r w:rsidR="00446E88" w:rsidRPr="008C422E">
        <w:rPr>
          <w:rFonts w:ascii="Georgia" w:hAnsi="Georgia"/>
          <w:sz w:val="21"/>
          <w:szCs w:val="21"/>
        </w:rPr>
        <w:t xml:space="preserve"> in</w:t>
      </w:r>
      <w:r w:rsidRPr="008C422E">
        <w:rPr>
          <w:rFonts w:ascii="Georgia" w:hAnsi="Georgia"/>
          <w:sz w:val="21"/>
          <w:szCs w:val="21"/>
        </w:rPr>
        <w:t xml:space="preserve"> Paris im April 2018 vorgestellt. Die Bauweise erfüllt die Anforderungen der französischen Vorschriften, die ab Januar 2019 in Frankreich gelten und </w:t>
      </w:r>
      <w:r w:rsidR="00446E88" w:rsidRPr="008C422E">
        <w:rPr>
          <w:rFonts w:ascii="Georgia" w:hAnsi="Georgia"/>
          <w:sz w:val="21"/>
          <w:szCs w:val="21"/>
        </w:rPr>
        <w:t xml:space="preserve">bei </w:t>
      </w:r>
      <w:r w:rsidRPr="008C422E">
        <w:rPr>
          <w:rFonts w:ascii="Georgia" w:hAnsi="Georgia"/>
          <w:sz w:val="21"/>
          <w:szCs w:val="21"/>
        </w:rPr>
        <w:t xml:space="preserve">allen Turmdrehkranen einen Aufzug vorschreiben, wenn die </w:t>
      </w:r>
      <w:r w:rsidR="00446E88" w:rsidRPr="008C422E">
        <w:rPr>
          <w:rFonts w:ascii="Georgia" w:hAnsi="Georgia"/>
          <w:sz w:val="21"/>
          <w:szCs w:val="21"/>
        </w:rPr>
        <w:t xml:space="preserve">Hakenhöhen der Krane größer </w:t>
      </w:r>
      <w:r w:rsidRPr="008C422E">
        <w:rPr>
          <w:rFonts w:ascii="Georgia" w:hAnsi="Georgia"/>
          <w:sz w:val="21"/>
          <w:szCs w:val="21"/>
        </w:rPr>
        <w:t xml:space="preserve">als 30 m sind. Der Cab-IN wird auch </w:t>
      </w:r>
      <w:r w:rsidR="00446E88" w:rsidRPr="008C422E">
        <w:rPr>
          <w:rFonts w:ascii="Georgia" w:hAnsi="Georgia"/>
          <w:sz w:val="21"/>
          <w:szCs w:val="21"/>
        </w:rPr>
        <w:t xml:space="preserve">den </w:t>
      </w:r>
      <w:r w:rsidRPr="008C422E">
        <w:rPr>
          <w:rFonts w:ascii="Georgia" w:hAnsi="Georgia"/>
          <w:sz w:val="21"/>
          <w:szCs w:val="21"/>
        </w:rPr>
        <w:t>bestehenden Vorschriften in den Niederlanden und Skandinavien entsprechen.</w:t>
      </w:r>
    </w:p>
    <w:p w14:paraId="39D1E238" w14:textId="28BDFD47" w:rsidR="00967432" w:rsidRPr="008C422E" w:rsidRDefault="00967432" w:rsidP="00967432">
      <w:pPr>
        <w:spacing w:line="276" w:lineRule="auto"/>
        <w:rPr>
          <w:rFonts w:ascii="Georgia" w:hAnsi="Georgia" w:cs="Open Sans"/>
          <w:sz w:val="21"/>
          <w:szCs w:val="21"/>
          <w:lang w:val="en-GB"/>
        </w:rPr>
      </w:pPr>
    </w:p>
    <w:p w14:paraId="1FB216E8" w14:textId="7D4A698A" w:rsidR="00656D36" w:rsidRDefault="009C6B88" w:rsidP="00967432">
      <w:pPr>
        <w:spacing w:line="276" w:lineRule="auto"/>
        <w:rPr>
          <w:rFonts w:ascii="Georgia" w:hAnsi="Georgia"/>
          <w:sz w:val="21"/>
          <w:szCs w:val="21"/>
        </w:rPr>
      </w:pPr>
      <w:r w:rsidRPr="009C6B88">
        <w:rPr>
          <w:rFonts w:ascii="Georgia" w:hAnsi="Georgia"/>
          <w:sz w:val="21"/>
          <w:szCs w:val="21"/>
        </w:rPr>
        <w:t>Die Gewichtsgrenze für den Aufzug beträgt 200 kg, sodass zwei Personen gleichzeitig im Aufzug bleiben können. Die uneingeschränkte Sicht und der Zugang von innerhalb des Aufzugs sind auch für Kranwartungstechniker eine große Hilfe.</w:t>
      </w:r>
    </w:p>
    <w:p w14:paraId="2ABFD403" w14:textId="77777777" w:rsidR="009C6B88" w:rsidRPr="008C422E" w:rsidRDefault="009C6B88" w:rsidP="00967432">
      <w:pPr>
        <w:spacing w:line="276" w:lineRule="auto"/>
        <w:rPr>
          <w:rFonts w:ascii="Georgia" w:hAnsi="Georgia" w:cs="Open Sans"/>
          <w:sz w:val="21"/>
          <w:szCs w:val="21"/>
          <w:lang w:val="en-GB"/>
        </w:rPr>
      </w:pPr>
    </w:p>
    <w:p w14:paraId="4D9530D4" w14:textId="574921D5" w:rsidR="00967432" w:rsidRPr="008C422E" w:rsidRDefault="005837D5" w:rsidP="00967432">
      <w:pPr>
        <w:spacing w:line="276" w:lineRule="auto"/>
        <w:rPr>
          <w:rFonts w:ascii="Georgia" w:hAnsi="Georgia" w:cs="Open Sans"/>
          <w:sz w:val="21"/>
          <w:szCs w:val="21"/>
        </w:rPr>
      </w:pPr>
      <w:r w:rsidRPr="008C422E">
        <w:rPr>
          <w:rFonts w:ascii="Georgia" w:hAnsi="Georgia"/>
          <w:sz w:val="21"/>
          <w:szCs w:val="21"/>
        </w:rPr>
        <w:t xml:space="preserve">Der </w:t>
      </w:r>
      <w:r w:rsidR="005F759A" w:rsidRPr="008C422E">
        <w:rPr>
          <w:rFonts w:ascii="Georgia" w:hAnsi="Georgia"/>
          <w:sz w:val="21"/>
          <w:szCs w:val="21"/>
        </w:rPr>
        <w:t xml:space="preserve">Potain </w:t>
      </w:r>
      <w:r w:rsidRPr="008C422E">
        <w:rPr>
          <w:rFonts w:ascii="Georgia" w:hAnsi="Georgia"/>
          <w:sz w:val="21"/>
          <w:szCs w:val="21"/>
        </w:rPr>
        <w:t>Cab-IN wurde in Zusammenarbeit mit GEDA, einem etablierten und bewährten Hersteller von Industrie- und Bauaufzügen, speziell für Potain-Obendreherkrane entwickelt, um den Bedürfnissen französischer Kunden zu entsprechen.</w:t>
      </w:r>
    </w:p>
    <w:p w14:paraId="6F7F1D63" w14:textId="77777777" w:rsidR="00967432" w:rsidRPr="008C422E" w:rsidRDefault="00967432" w:rsidP="00967432">
      <w:pPr>
        <w:spacing w:line="276" w:lineRule="auto"/>
        <w:rPr>
          <w:rFonts w:ascii="Georgia" w:hAnsi="Georgia" w:cs="Open Sans"/>
          <w:sz w:val="21"/>
          <w:szCs w:val="21"/>
          <w:lang w:val="en-GB"/>
        </w:rPr>
      </w:pPr>
    </w:p>
    <w:p w14:paraId="7837D229" w14:textId="634ADC06" w:rsidR="00967432" w:rsidRPr="008C422E" w:rsidRDefault="00967432" w:rsidP="00967432">
      <w:pPr>
        <w:spacing w:line="276" w:lineRule="auto"/>
        <w:rPr>
          <w:rFonts w:ascii="Georgia" w:hAnsi="Georgia" w:cs="Open Sans"/>
          <w:sz w:val="21"/>
          <w:szCs w:val="21"/>
        </w:rPr>
      </w:pPr>
      <w:r w:rsidRPr="008C422E">
        <w:rPr>
          <w:rFonts w:ascii="Georgia" w:hAnsi="Georgia"/>
          <w:sz w:val="21"/>
          <w:szCs w:val="21"/>
        </w:rPr>
        <w:t xml:space="preserve">„Der Potain Cab-IN wurde mit Hilfe von Stimme-des-Kunden-Feedback konstruiert“, sagt Thibaut Le Besnerais, Manitowocs globaler Produktleiter für Turmdrehkrane. „Der Kunde wünscht sich eine Bauweise, bei der die Nutzung der Zustiegsleitern auch bei installiertem Aufzug weiterhin möglich ist. Davon ausgehend kam uns die Idee eines mastinternen Kranführeraufzugs. Dabei haben wir besonderen Wert darauf gelegt, sicherzustellen, dass der Zugang zu dem Aufzug jederzeit sicher ist. Nachdem wir den Potain Cab-IN nun bereits einigen Kunden vorgestellt haben, können wir mit Sicherheit sagen, dass sie die einfache Verwendung und die kurze </w:t>
      </w:r>
      <w:r w:rsidR="005F759A" w:rsidRPr="008C422E">
        <w:rPr>
          <w:rFonts w:ascii="Georgia" w:hAnsi="Georgia"/>
          <w:sz w:val="21"/>
          <w:szCs w:val="21"/>
        </w:rPr>
        <w:t>Montage</w:t>
      </w:r>
      <w:r w:rsidRPr="008C422E">
        <w:rPr>
          <w:rFonts w:ascii="Georgia" w:hAnsi="Georgia"/>
          <w:sz w:val="21"/>
          <w:szCs w:val="21"/>
        </w:rPr>
        <w:t>zeit zu schätzen wissen.“</w:t>
      </w:r>
    </w:p>
    <w:p w14:paraId="11359A43" w14:textId="77777777" w:rsidR="00967432" w:rsidRPr="008C422E" w:rsidRDefault="00967432" w:rsidP="00967432">
      <w:pPr>
        <w:spacing w:line="276" w:lineRule="auto"/>
        <w:rPr>
          <w:rFonts w:ascii="Georgia" w:hAnsi="Georgia" w:cs="Open Sans"/>
          <w:sz w:val="21"/>
          <w:szCs w:val="21"/>
          <w:lang w:val="en-GB"/>
        </w:rPr>
      </w:pPr>
    </w:p>
    <w:p w14:paraId="3489D8AC" w14:textId="2848DE37" w:rsidR="00967432" w:rsidRPr="008C422E" w:rsidRDefault="00967432" w:rsidP="00967432">
      <w:pPr>
        <w:spacing w:line="276" w:lineRule="auto"/>
        <w:rPr>
          <w:rFonts w:ascii="Georgia" w:hAnsi="Georgia" w:cs="Open Sans"/>
          <w:sz w:val="21"/>
          <w:szCs w:val="21"/>
        </w:rPr>
      </w:pPr>
      <w:r w:rsidRPr="008C422E">
        <w:rPr>
          <w:rFonts w:ascii="Georgia" w:hAnsi="Georgia"/>
          <w:sz w:val="21"/>
          <w:szCs w:val="21"/>
        </w:rPr>
        <w:t xml:space="preserve">Ein weiterer wichtiger Vorzug des Potain Cab-IN ist seine Kosteneffizienz. Da er mastintern angebracht wird, fallen keine zusätzlichen Transportkosten an und es ist kein zusätzlicher Lagerraum erforderlich. </w:t>
      </w:r>
    </w:p>
    <w:p w14:paraId="18DE532F" w14:textId="2429E002" w:rsidR="0016224E" w:rsidRPr="008C422E" w:rsidRDefault="0016224E" w:rsidP="0016224E">
      <w:pPr>
        <w:spacing w:line="276" w:lineRule="auto"/>
        <w:rPr>
          <w:rFonts w:ascii="Georgia" w:hAnsi="Georgia" w:cs="Open Sans"/>
          <w:sz w:val="21"/>
          <w:szCs w:val="21"/>
          <w:lang w:val="en-GB"/>
        </w:rPr>
      </w:pPr>
    </w:p>
    <w:p w14:paraId="75836D76" w14:textId="646DC8A8" w:rsidR="0016224E" w:rsidRPr="008C422E" w:rsidRDefault="0016224E" w:rsidP="0016224E">
      <w:pPr>
        <w:spacing w:line="276" w:lineRule="auto"/>
        <w:rPr>
          <w:rFonts w:ascii="Georgia" w:hAnsi="Georgia" w:cs="Open Sans"/>
          <w:sz w:val="21"/>
          <w:szCs w:val="21"/>
        </w:rPr>
      </w:pPr>
      <w:r w:rsidRPr="008C422E">
        <w:rPr>
          <w:rFonts w:ascii="Georgia" w:hAnsi="Georgia"/>
          <w:sz w:val="21"/>
          <w:szCs w:val="21"/>
        </w:rPr>
        <w:t xml:space="preserve">Der Potain Cab-IN ist nur ein Beispiel für die ständigen Verbesserungen, die dank der Prinzipien von </w:t>
      </w:r>
      <w:r w:rsidRPr="008C422E">
        <w:rPr>
          <w:rFonts w:ascii="Georgia" w:hAnsi="Georgia"/>
          <w:i/>
          <w:sz w:val="21"/>
          <w:szCs w:val="21"/>
        </w:rPr>
        <w:t>The Manitowoc Way</w:t>
      </w:r>
      <w:r w:rsidRPr="008C422E">
        <w:rPr>
          <w:rFonts w:ascii="Georgia" w:hAnsi="Georgia"/>
          <w:sz w:val="21"/>
          <w:szCs w:val="21"/>
        </w:rPr>
        <w:t xml:space="preserve"> tief in </w:t>
      </w:r>
      <w:r w:rsidR="00446E88" w:rsidRPr="008C422E">
        <w:rPr>
          <w:rFonts w:ascii="Georgia" w:hAnsi="Georgia"/>
          <w:sz w:val="21"/>
          <w:szCs w:val="21"/>
        </w:rPr>
        <w:t xml:space="preserve">der </w:t>
      </w:r>
      <w:r w:rsidR="005F759A" w:rsidRPr="008C422E">
        <w:rPr>
          <w:rFonts w:ascii="Georgia" w:hAnsi="Georgia"/>
          <w:sz w:val="21"/>
          <w:szCs w:val="21"/>
        </w:rPr>
        <w:t>Manitowoc-</w:t>
      </w:r>
      <w:r w:rsidRPr="008C422E">
        <w:rPr>
          <w:rFonts w:ascii="Georgia" w:hAnsi="Georgia"/>
          <w:sz w:val="21"/>
          <w:szCs w:val="21"/>
        </w:rPr>
        <w:t xml:space="preserve">Kultur verwurzelt sind. </w:t>
      </w:r>
    </w:p>
    <w:p w14:paraId="27F3BB8B" w14:textId="4C6E988A" w:rsidR="0016224E" w:rsidRPr="008C422E" w:rsidRDefault="0016224E" w:rsidP="0016224E">
      <w:pPr>
        <w:spacing w:line="276" w:lineRule="auto"/>
        <w:rPr>
          <w:rFonts w:ascii="Georgia" w:hAnsi="Georgia" w:cs="Open Sans"/>
          <w:sz w:val="21"/>
          <w:szCs w:val="21"/>
          <w:lang w:val="en-GB"/>
        </w:rPr>
      </w:pPr>
    </w:p>
    <w:p w14:paraId="02661A66" w14:textId="2D8D6E8D" w:rsidR="0016224E" w:rsidRPr="008C422E" w:rsidRDefault="0016224E" w:rsidP="0016224E">
      <w:pPr>
        <w:widowControl w:val="0"/>
        <w:autoSpaceDE w:val="0"/>
        <w:autoSpaceDN w:val="0"/>
        <w:adjustRightInd w:val="0"/>
        <w:spacing w:line="276" w:lineRule="auto"/>
        <w:rPr>
          <w:rFonts w:ascii="Georgia" w:hAnsi="Georgia" w:cs="Georgia"/>
          <w:sz w:val="21"/>
          <w:szCs w:val="21"/>
        </w:rPr>
      </w:pPr>
      <w:r w:rsidRPr="008C422E">
        <w:rPr>
          <w:rFonts w:ascii="Georgia" w:hAnsi="Georgia"/>
          <w:sz w:val="21"/>
          <w:szCs w:val="21"/>
        </w:rPr>
        <w:t xml:space="preserve">„Wir sind jetzt auf dem Weg zu einer neuen Phase unseres Wachstums, in der Kundeneinbindung, </w:t>
      </w:r>
      <w:r w:rsidR="00B16E4E" w:rsidRPr="008C422E">
        <w:rPr>
          <w:rFonts w:ascii="Georgia" w:hAnsi="Georgia"/>
          <w:sz w:val="21"/>
          <w:szCs w:val="21"/>
        </w:rPr>
        <w:t xml:space="preserve">bei der </w:t>
      </w:r>
      <w:r w:rsidRPr="008C422E">
        <w:rPr>
          <w:rFonts w:ascii="Georgia" w:hAnsi="Georgia"/>
          <w:sz w:val="21"/>
          <w:szCs w:val="21"/>
        </w:rPr>
        <w:t>Entwicklung neuer Produkte und de</w:t>
      </w:r>
      <w:r w:rsidR="00B16E4E" w:rsidRPr="008C422E">
        <w:rPr>
          <w:rFonts w:ascii="Georgia" w:hAnsi="Georgia"/>
          <w:sz w:val="21"/>
          <w:szCs w:val="21"/>
        </w:rPr>
        <w:t>m</w:t>
      </w:r>
      <w:r w:rsidRPr="008C422E">
        <w:rPr>
          <w:rFonts w:ascii="Georgia" w:hAnsi="Georgia"/>
          <w:sz w:val="21"/>
          <w:szCs w:val="21"/>
        </w:rPr>
        <w:t xml:space="preserve"> Support nach dem Verkauf</w:t>
      </w:r>
      <w:r w:rsidR="00B16E4E" w:rsidRPr="008C422E">
        <w:rPr>
          <w:rFonts w:ascii="Georgia" w:hAnsi="Georgia"/>
          <w:sz w:val="21"/>
          <w:szCs w:val="21"/>
        </w:rPr>
        <w:t>, die</w:t>
      </w:r>
      <w:r w:rsidRPr="008C422E">
        <w:rPr>
          <w:rFonts w:ascii="Georgia" w:hAnsi="Georgia"/>
          <w:sz w:val="21"/>
          <w:szCs w:val="21"/>
        </w:rPr>
        <w:t xml:space="preserve"> uns dabei unterstützen </w:t>
      </w:r>
      <w:r w:rsidR="00B16E4E" w:rsidRPr="008C422E">
        <w:rPr>
          <w:rFonts w:ascii="Georgia" w:hAnsi="Georgia"/>
          <w:sz w:val="21"/>
          <w:szCs w:val="21"/>
        </w:rPr>
        <w:t>wird</w:t>
      </w:r>
      <w:r w:rsidRPr="008C422E">
        <w:rPr>
          <w:rFonts w:ascii="Georgia" w:hAnsi="Georgia"/>
          <w:sz w:val="21"/>
          <w:szCs w:val="21"/>
        </w:rPr>
        <w:t>, auf unserer führenden Position aufzubauen“, sagt Aaron Ravenscroft, Executive Vice President von Manitowoc. „Wir sind bereits sehr eifrig dabei, mit genau der Geschwindigkeit, die unsere Kunden von uns erwarten, neue Produkte und Innovationen auf den Markt zu bringen. Und genau dies planen wir auch in Zukunft zu tun, für viele weitere Jahre.“</w:t>
      </w:r>
    </w:p>
    <w:p w14:paraId="2FDA6547" w14:textId="42D4E99C" w:rsidR="0016224E" w:rsidRPr="008C422E" w:rsidRDefault="0016224E" w:rsidP="0016224E">
      <w:pPr>
        <w:tabs>
          <w:tab w:val="left" w:pos="1055"/>
          <w:tab w:val="left" w:pos="4111"/>
          <w:tab w:val="left" w:pos="5812"/>
          <w:tab w:val="left" w:pos="7371"/>
        </w:tabs>
        <w:spacing w:line="276" w:lineRule="auto"/>
        <w:rPr>
          <w:rFonts w:ascii="Georgia" w:hAnsi="Georgia" w:cs="Open Sans"/>
          <w:sz w:val="21"/>
          <w:szCs w:val="21"/>
          <w:lang w:val="en-GB"/>
        </w:rPr>
      </w:pPr>
    </w:p>
    <w:p w14:paraId="0DB07868" w14:textId="36349B17" w:rsidR="00656D36" w:rsidRPr="008C422E" w:rsidRDefault="0097742C" w:rsidP="0016224E">
      <w:pPr>
        <w:tabs>
          <w:tab w:val="left" w:pos="1055"/>
          <w:tab w:val="left" w:pos="4111"/>
          <w:tab w:val="left" w:pos="5812"/>
          <w:tab w:val="left" w:pos="7371"/>
        </w:tabs>
        <w:spacing w:line="276" w:lineRule="auto"/>
        <w:rPr>
          <w:rFonts w:ascii="Georgia" w:hAnsi="Georgia" w:cs="Open Sans"/>
          <w:sz w:val="21"/>
          <w:szCs w:val="21"/>
        </w:rPr>
      </w:pPr>
      <w:r w:rsidRPr="008C422E">
        <w:rPr>
          <w:rFonts w:ascii="Georgia" w:hAnsi="Georgia"/>
          <w:sz w:val="21"/>
          <w:szCs w:val="21"/>
        </w:rPr>
        <w:t xml:space="preserve">Die Lieferung von Cab-INs beginnt im Januar 2019. </w:t>
      </w:r>
    </w:p>
    <w:p w14:paraId="3836C8B1" w14:textId="77777777" w:rsidR="00656D36" w:rsidRPr="005D0398" w:rsidRDefault="00656D36" w:rsidP="0016224E">
      <w:pPr>
        <w:tabs>
          <w:tab w:val="left" w:pos="1055"/>
          <w:tab w:val="left" w:pos="4111"/>
          <w:tab w:val="left" w:pos="5812"/>
          <w:tab w:val="left" w:pos="7371"/>
        </w:tabs>
        <w:spacing w:line="276" w:lineRule="auto"/>
        <w:rPr>
          <w:rFonts w:ascii="Georgia" w:hAnsi="Georgia" w:cs="Open Sans"/>
          <w:sz w:val="21"/>
          <w:szCs w:val="21"/>
          <w:lang w:val="en-GB"/>
        </w:rPr>
      </w:pPr>
    </w:p>
    <w:p w14:paraId="5FBF3505" w14:textId="3E7BD656" w:rsidR="00804785" w:rsidRPr="005D0398" w:rsidRDefault="00804785" w:rsidP="00804785">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–ENDE–</w:t>
      </w:r>
    </w:p>
    <w:p w14:paraId="4561F7CD" w14:textId="77777777" w:rsidR="00B37ACF" w:rsidRPr="005D0398" w:rsidRDefault="00B37ACF" w:rsidP="002C2847">
      <w:pPr>
        <w:tabs>
          <w:tab w:val="left" w:pos="1055"/>
          <w:tab w:val="left" w:pos="4111"/>
          <w:tab w:val="left" w:pos="5812"/>
          <w:tab w:val="left" w:pos="7371"/>
        </w:tabs>
        <w:spacing w:line="276" w:lineRule="auto"/>
        <w:rPr>
          <w:rFonts w:ascii="Georgia" w:hAnsi="Georgia" w:cs="Georgia"/>
          <w:sz w:val="21"/>
          <w:szCs w:val="21"/>
          <w:lang w:val="fr-FR"/>
        </w:rPr>
      </w:pPr>
    </w:p>
    <w:p w14:paraId="5A6C5E65" w14:textId="77777777" w:rsidR="00E36778" w:rsidRPr="005D0398" w:rsidRDefault="00E36778" w:rsidP="00E36778">
      <w:pPr>
        <w:spacing w:line="276" w:lineRule="auto"/>
        <w:rPr>
          <w:rFonts w:ascii="Verdana" w:hAnsi="Verdana"/>
          <w:b/>
          <w:color w:val="41525C"/>
          <w:sz w:val="18"/>
          <w:szCs w:val="18"/>
        </w:rPr>
      </w:pPr>
      <w:r>
        <w:rPr>
          <w:rFonts w:ascii="Verdana" w:hAnsi="Verdana"/>
          <w:color w:val="ED1C2A"/>
          <w:sz w:val="18"/>
          <w:szCs w:val="18"/>
        </w:rPr>
        <w:t>KONTAKT</w:t>
      </w:r>
    </w:p>
    <w:p w14:paraId="0A6E2A40" w14:textId="77777777" w:rsidR="00E36778" w:rsidRPr="005D0398" w:rsidRDefault="00E36778" w:rsidP="00E36778">
      <w:pPr>
        <w:tabs>
          <w:tab w:val="left" w:pos="3969"/>
        </w:tabs>
        <w:spacing w:line="276" w:lineRule="auto"/>
        <w:rPr>
          <w:rFonts w:ascii="Verdana" w:hAnsi="Verdana"/>
          <w:color w:val="41525C"/>
          <w:sz w:val="18"/>
          <w:szCs w:val="18"/>
        </w:rPr>
      </w:pPr>
      <w:r>
        <w:rPr>
          <w:rFonts w:ascii="Verdana" w:hAnsi="Verdana"/>
          <w:b/>
          <w:color w:val="41525C"/>
          <w:sz w:val="18"/>
          <w:szCs w:val="18"/>
        </w:rPr>
        <w:t>Cristelle Lacourt</w:t>
      </w:r>
      <w:r>
        <w:rPr>
          <w:rFonts w:ascii="Verdana" w:hAnsi="Verdana"/>
          <w:color w:val="41525C"/>
          <w:sz w:val="18"/>
          <w:szCs w:val="18"/>
        </w:rPr>
        <w:t xml:space="preserve"> </w:t>
      </w:r>
    </w:p>
    <w:p w14:paraId="3F579FC2" w14:textId="77777777" w:rsidR="00E36778" w:rsidRPr="005D0398" w:rsidRDefault="00E36778" w:rsidP="00E36778">
      <w:pPr>
        <w:tabs>
          <w:tab w:val="left" w:pos="3969"/>
        </w:tabs>
        <w:spacing w:line="276" w:lineRule="auto"/>
        <w:rPr>
          <w:rFonts w:ascii="Verdana" w:hAnsi="Verdana"/>
          <w:color w:val="41525C"/>
          <w:sz w:val="18"/>
          <w:szCs w:val="18"/>
        </w:rPr>
      </w:pPr>
      <w:r>
        <w:rPr>
          <w:rFonts w:ascii="Verdana" w:hAnsi="Verdana"/>
          <w:color w:val="41525C"/>
          <w:sz w:val="18"/>
          <w:szCs w:val="18"/>
        </w:rPr>
        <w:t>Manitowoc</w:t>
      </w:r>
    </w:p>
    <w:p w14:paraId="1F98AC65" w14:textId="77777777" w:rsidR="00E36778" w:rsidRPr="005D0398" w:rsidRDefault="00E36778" w:rsidP="00E36778">
      <w:pPr>
        <w:tabs>
          <w:tab w:val="left" w:pos="3969"/>
        </w:tabs>
        <w:spacing w:line="276" w:lineRule="auto"/>
        <w:rPr>
          <w:rFonts w:ascii="Verdana" w:hAnsi="Verdana"/>
          <w:color w:val="41525C"/>
          <w:sz w:val="18"/>
          <w:szCs w:val="18"/>
        </w:rPr>
      </w:pPr>
      <w:r>
        <w:rPr>
          <w:rFonts w:ascii="Verdana" w:hAnsi="Verdana"/>
          <w:color w:val="41525C"/>
          <w:sz w:val="18"/>
          <w:szCs w:val="18"/>
        </w:rPr>
        <w:t>T +33 472 182 018</w:t>
      </w:r>
    </w:p>
    <w:p w14:paraId="3F1A6D24" w14:textId="77777777" w:rsidR="00E36778" w:rsidRPr="005D0398" w:rsidRDefault="001026B7" w:rsidP="00E36778">
      <w:pPr>
        <w:tabs>
          <w:tab w:val="left" w:pos="1055"/>
          <w:tab w:val="left" w:pos="3969"/>
          <w:tab w:val="left" w:pos="6379"/>
          <w:tab w:val="left" w:pos="7371"/>
        </w:tabs>
        <w:spacing w:line="276" w:lineRule="auto"/>
        <w:rPr>
          <w:rStyle w:val="Hyperlink"/>
          <w:rFonts w:ascii="Verdana" w:hAnsi="Verdana"/>
          <w:color w:val="40525C"/>
          <w:sz w:val="18"/>
          <w:szCs w:val="18"/>
        </w:rPr>
      </w:pPr>
      <w:hyperlink r:id="rId9" w:history="1">
        <w:r w:rsidR="003E3A79">
          <w:rPr>
            <w:rStyle w:val="Hyperlink"/>
            <w:rFonts w:ascii="Verdana" w:hAnsi="Verdana"/>
            <w:color w:val="40525C"/>
            <w:sz w:val="18"/>
            <w:szCs w:val="18"/>
          </w:rPr>
          <w:t>cristelle.lacourt@manitowoc.com</w:t>
        </w:r>
      </w:hyperlink>
    </w:p>
    <w:p w14:paraId="73D9DEBC" w14:textId="77777777" w:rsidR="00DC7837" w:rsidRPr="005D0398" w:rsidRDefault="00DC7837" w:rsidP="00DC7837">
      <w:pPr>
        <w:tabs>
          <w:tab w:val="left" w:pos="1055"/>
          <w:tab w:val="left" w:pos="3969"/>
          <w:tab w:val="left" w:pos="6379"/>
          <w:tab w:val="left" w:pos="7371"/>
        </w:tabs>
        <w:spacing w:line="276" w:lineRule="auto"/>
        <w:rPr>
          <w:rFonts w:ascii="Verdana" w:hAnsi="Verdana"/>
          <w:color w:val="40525C"/>
          <w:sz w:val="18"/>
          <w:szCs w:val="18"/>
          <w:lang w:val="en-GB"/>
        </w:rPr>
      </w:pPr>
    </w:p>
    <w:p w14:paraId="0842B847" w14:textId="77777777" w:rsidR="00DC7837" w:rsidRPr="005D0398" w:rsidRDefault="00DC7837" w:rsidP="00DC7837">
      <w:pPr>
        <w:spacing w:line="276" w:lineRule="auto"/>
        <w:rPr>
          <w:rFonts w:ascii="Georgia" w:hAnsi="Georgia" w:cs="Arial"/>
          <w:sz w:val="19"/>
          <w:szCs w:val="19"/>
          <w:lang w:val="en-GB"/>
        </w:rPr>
      </w:pPr>
    </w:p>
    <w:p w14:paraId="02A43784" w14:textId="77777777" w:rsidR="00DC7837" w:rsidRPr="005D0398" w:rsidRDefault="00DC7837" w:rsidP="00DC7837">
      <w:pPr>
        <w:widowControl w:val="0"/>
        <w:autoSpaceDE w:val="0"/>
        <w:autoSpaceDN w:val="0"/>
        <w:adjustRightInd w:val="0"/>
        <w:spacing w:line="276" w:lineRule="auto"/>
        <w:rPr>
          <w:rFonts w:ascii="Verdana" w:hAnsi="Verdana" w:cs="Calibri"/>
          <w:color w:val="FF0000"/>
          <w:sz w:val="18"/>
          <w:szCs w:val="19"/>
        </w:rPr>
      </w:pPr>
      <w:r>
        <w:rPr>
          <w:rFonts w:ascii="Verdana" w:hAnsi="Verdana"/>
          <w:bCs/>
          <w:color w:val="FF0000"/>
          <w:sz w:val="18"/>
          <w:szCs w:val="19"/>
        </w:rPr>
        <w:t>ÜBER THE MANITOWOC COMPANY INC.</w:t>
      </w:r>
    </w:p>
    <w:p w14:paraId="1F601B07" w14:textId="48AB9D8B" w:rsidR="00DC7837" w:rsidRPr="005D0398" w:rsidRDefault="00E352F0" w:rsidP="00DC7837">
      <w:pPr>
        <w:spacing w:line="276" w:lineRule="auto"/>
        <w:rPr>
          <w:rFonts w:ascii="Georgia" w:hAnsi="Georgia"/>
          <w:color w:val="41525C"/>
          <w:sz w:val="19"/>
          <w:szCs w:val="19"/>
          <w:lang w:val="en-GB"/>
        </w:rPr>
      </w:pPr>
      <w:r w:rsidRPr="00E352F0">
        <w:rPr>
          <w:rFonts w:ascii="Verdana" w:hAnsi="Verdana"/>
          <w:color w:val="41525C"/>
          <w:sz w:val="18"/>
          <w:szCs w:val="18"/>
        </w:rPr>
        <w:t>The Manitowoc Company Inc. wurde 1902 gegründet und ist ein weltweit führender Hersteller von Kranen und Hublösungen mit Produktions-, Vertriebs- und Kundendienststandorten in 20 Ländern. Die Marken Grove, Manitowoc, National Crane, Potain und Shuttlelift werden in den Vereinigten Staaten von Grove US, LLC vertrieben, einer hundertprozentigen Tochtergesellschaft der Manitowoc Company, Inc. Der Nettoumsatz von Manitowoc betrug 2017 insgesamt 1,6 Milliarden US-Dollar. Davon wurde über die Hälfte außerhalb der Vereinigten Staaten erwirtschaftet</w:t>
      </w:r>
      <w:bookmarkStart w:id="0" w:name="_GoBack"/>
      <w:bookmarkEnd w:id="0"/>
      <w:r w:rsidR="0002663E" w:rsidRPr="0002663E">
        <w:rPr>
          <w:rFonts w:ascii="Verdana" w:hAnsi="Verdana"/>
          <w:color w:val="41525C"/>
          <w:sz w:val="18"/>
          <w:szCs w:val="18"/>
        </w:rPr>
        <w:t>.</w:t>
      </w:r>
    </w:p>
    <w:p w14:paraId="44F99D41" w14:textId="77777777" w:rsidR="00DC7837" w:rsidRPr="005D0398" w:rsidRDefault="00DC7837" w:rsidP="00DC7837">
      <w:pPr>
        <w:spacing w:line="276" w:lineRule="auto"/>
        <w:rPr>
          <w:rFonts w:ascii="Georgia" w:hAnsi="Georgia"/>
          <w:color w:val="41525C"/>
          <w:sz w:val="19"/>
          <w:szCs w:val="19"/>
          <w:lang w:val="en-GB"/>
        </w:rPr>
      </w:pPr>
    </w:p>
    <w:p w14:paraId="3712ABEB" w14:textId="77777777" w:rsidR="00DC7837" w:rsidRPr="005D0398" w:rsidRDefault="00DC7837" w:rsidP="00DC7837">
      <w:pPr>
        <w:spacing w:line="276" w:lineRule="auto"/>
        <w:rPr>
          <w:rFonts w:ascii="Verdana" w:hAnsi="Verdana"/>
          <w:sz w:val="18"/>
          <w:szCs w:val="18"/>
        </w:rPr>
      </w:pPr>
      <w:r>
        <w:rPr>
          <w:rFonts w:ascii="Verdana" w:hAnsi="Verdana"/>
          <w:color w:val="ED1C2A"/>
          <w:sz w:val="18"/>
          <w:szCs w:val="18"/>
        </w:rPr>
        <w:t>THE MANITOWOC COMPANY, INC.</w:t>
      </w:r>
    </w:p>
    <w:p w14:paraId="625A2006" w14:textId="77777777" w:rsidR="00DC7837" w:rsidRPr="005D0398" w:rsidRDefault="00DC7837" w:rsidP="00DC7837">
      <w:pPr>
        <w:spacing w:line="276" w:lineRule="auto"/>
        <w:rPr>
          <w:rFonts w:ascii="Verdana" w:hAnsi="Verdana"/>
          <w:color w:val="41525C"/>
          <w:sz w:val="18"/>
        </w:rPr>
      </w:pPr>
      <w:r>
        <w:rPr>
          <w:rFonts w:ascii="Verdana" w:hAnsi="Verdana"/>
          <w:color w:val="41525C"/>
          <w:sz w:val="18"/>
        </w:rPr>
        <w:t>One Park Plaza – 11270 West Park Place – Suite 1000 – Milwaukee, WI 53224, USA</w:t>
      </w:r>
    </w:p>
    <w:p w14:paraId="0E0DEDD4" w14:textId="77777777" w:rsidR="00EF4A12" w:rsidRPr="005D0398" w:rsidRDefault="00EF4A12" w:rsidP="00EF4A12">
      <w:pPr>
        <w:spacing w:line="276" w:lineRule="auto"/>
        <w:rPr>
          <w:rFonts w:ascii="Verdana" w:hAnsi="Verdana"/>
          <w:color w:val="41525C"/>
          <w:sz w:val="18"/>
        </w:rPr>
      </w:pPr>
      <w:r>
        <w:rPr>
          <w:rFonts w:ascii="Verdana" w:hAnsi="Verdana"/>
          <w:color w:val="41525C"/>
          <w:sz w:val="18"/>
        </w:rPr>
        <w:t>T +1 414 760 4600</w:t>
      </w:r>
    </w:p>
    <w:p w14:paraId="632C4E69" w14:textId="145B7FD4" w:rsidR="00214F62" w:rsidRPr="001E594E" w:rsidRDefault="001026B7" w:rsidP="00214F62">
      <w:pPr>
        <w:spacing w:line="276" w:lineRule="auto"/>
        <w:rPr>
          <w:rFonts w:ascii="Verdana" w:hAnsi="Verdana"/>
          <w:b/>
          <w:color w:val="41525C"/>
          <w:sz w:val="18"/>
          <w:szCs w:val="18"/>
          <w:u w:val="single"/>
        </w:rPr>
      </w:pPr>
      <w:hyperlink r:id="rId10" w:history="1">
        <w:r w:rsidR="003E3A79">
          <w:rPr>
            <w:rStyle w:val="Hyperlink"/>
            <w:rFonts w:ascii="Verdana" w:hAnsi="Verdana"/>
            <w:b/>
            <w:color w:val="41525C"/>
            <w:sz w:val="18"/>
            <w:szCs w:val="18"/>
          </w:rPr>
          <w:t>www.manitowoc.com</w:t>
        </w:r>
      </w:hyperlink>
    </w:p>
    <w:sectPr w:rsidR="00214F62" w:rsidRPr="001E594E" w:rsidSect="009E5B58">
      <w:headerReference w:type="default" r:id="rId1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B9B2C" w14:textId="77777777" w:rsidR="001026B7" w:rsidRDefault="001026B7">
      <w:r>
        <w:separator/>
      </w:r>
    </w:p>
  </w:endnote>
  <w:endnote w:type="continuationSeparator" w:id="0">
    <w:p w14:paraId="4069A127" w14:textId="77777777" w:rsidR="001026B7" w:rsidRDefault="0010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Open Sans">
    <w:charset w:val="00"/>
    <w:family w:val="auto"/>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7D09F" w14:textId="77777777" w:rsidR="001026B7" w:rsidRDefault="001026B7">
      <w:r>
        <w:separator/>
      </w:r>
    </w:p>
  </w:footnote>
  <w:footnote w:type="continuationSeparator" w:id="0">
    <w:p w14:paraId="7DB238FA" w14:textId="77777777" w:rsidR="001026B7" w:rsidRDefault="00102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AC712" w14:textId="0B66C790" w:rsidR="009963AE" w:rsidRPr="00164A29" w:rsidRDefault="00214F62" w:rsidP="004C5F2C">
    <w:pPr>
      <w:spacing w:line="276" w:lineRule="auto"/>
      <w:outlineLvl w:val="0"/>
      <w:rPr>
        <w:rFonts w:ascii="Verdana" w:hAnsi="Verdana"/>
        <w:color w:val="ED1C2A"/>
        <w:sz w:val="18"/>
        <w:szCs w:val="18"/>
      </w:rPr>
    </w:pPr>
    <w:r>
      <w:rPr>
        <w:rFonts w:ascii="Verdana" w:hAnsi="Verdana"/>
        <w:b/>
        <w:color w:val="41525C"/>
        <w:sz w:val="18"/>
        <w:szCs w:val="18"/>
      </w:rPr>
      <w:t>Potain führt mastinternen Kranführeraufzug für Obendreherkrane ein</w:t>
    </w:r>
    <w:r>
      <w:rPr>
        <w:rFonts w:ascii="Verdana" w:hAnsi="Verdana"/>
        <w:b/>
        <w:color w:val="41525C"/>
        <w:sz w:val="18"/>
        <w:szCs w:val="18"/>
      </w:rPr>
      <w:br/>
    </w:r>
    <w:r w:rsidR="00593AEF">
      <w:rPr>
        <w:rFonts w:ascii="Verdana" w:hAnsi="Verdana"/>
        <w:color w:val="41525C"/>
        <w:sz w:val="18"/>
        <w:szCs w:val="18"/>
      </w:rPr>
      <w:t>5</w:t>
    </w:r>
    <w:r>
      <w:rPr>
        <w:rFonts w:ascii="Verdana" w:hAnsi="Verdana"/>
        <w:color w:val="41525C"/>
        <w:sz w:val="18"/>
        <w:szCs w:val="18"/>
      </w:rPr>
      <w:t xml:space="preserve">. </w:t>
    </w:r>
    <w:r w:rsidR="006D2672">
      <w:rPr>
        <w:rFonts w:ascii="Verdana" w:hAnsi="Verdana"/>
        <w:color w:val="41525C"/>
        <w:sz w:val="18"/>
        <w:szCs w:val="18"/>
      </w:rPr>
      <w:t>Dezember</w:t>
    </w:r>
    <w:r>
      <w:rPr>
        <w:rFonts w:ascii="Verdana" w:hAnsi="Verdana"/>
        <w:color w:val="41525C"/>
        <w:sz w:val="18"/>
        <w:szCs w:val="18"/>
      </w:rPr>
      <w:t xml:space="preserve"> 2018</w:t>
    </w:r>
  </w:p>
  <w:p w14:paraId="6573BBBA" w14:textId="77777777" w:rsidR="009963AE" w:rsidRPr="003E31C0" w:rsidRDefault="009963AE" w:rsidP="00163032">
    <w:pPr>
      <w:spacing w:line="276" w:lineRule="auto"/>
      <w:rPr>
        <w:rFonts w:ascii="Verdana" w:hAnsi="Verdana"/>
        <w:sz w:val="16"/>
        <w:szCs w:val="16"/>
      </w:rPr>
    </w:pPr>
  </w:p>
  <w:p w14:paraId="23F5C5A2" w14:textId="77777777" w:rsidR="009963AE" w:rsidRDefault="00996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20323"/>
    <w:multiLevelType w:val="hybridMultilevel"/>
    <w:tmpl w:val="EB8A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66D16"/>
    <w:multiLevelType w:val="hybridMultilevel"/>
    <w:tmpl w:val="57A6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C75EA"/>
    <w:multiLevelType w:val="hybridMultilevel"/>
    <w:tmpl w:val="B824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A522A5"/>
    <w:multiLevelType w:val="hybridMultilevel"/>
    <w:tmpl w:val="AE5C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60"/>
    <w:rsid w:val="00001E6F"/>
    <w:rsid w:val="00002133"/>
    <w:rsid w:val="0000346E"/>
    <w:rsid w:val="000037BE"/>
    <w:rsid w:val="00003D82"/>
    <w:rsid w:val="00005F74"/>
    <w:rsid w:val="00007FF2"/>
    <w:rsid w:val="000152EE"/>
    <w:rsid w:val="00015C60"/>
    <w:rsid w:val="000172C9"/>
    <w:rsid w:val="00022D1F"/>
    <w:rsid w:val="00022E8A"/>
    <w:rsid w:val="0002663E"/>
    <w:rsid w:val="000306B2"/>
    <w:rsid w:val="00030BEE"/>
    <w:rsid w:val="000317CC"/>
    <w:rsid w:val="00033A4B"/>
    <w:rsid w:val="00034578"/>
    <w:rsid w:val="00035822"/>
    <w:rsid w:val="000366E2"/>
    <w:rsid w:val="000366F3"/>
    <w:rsid w:val="000417C7"/>
    <w:rsid w:val="00041A9E"/>
    <w:rsid w:val="00042F47"/>
    <w:rsid w:val="0004451B"/>
    <w:rsid w:val="00046012"/>
    <w:rsid w:val="0005150F"/>
    <w:rsid w:val="00051CCE"/>
    <w:rsid w:val="00051F75"/>
    <w:rsid w:val="00052603"/>
    <w:rsid w:val="0005270E"/>
    <w:rsid w:val="00052E8E"/>
    <w:rsid w:val="00053C35"/>
    <w:rsid w:val="00056F66"/>
    <w:rsid w:val="00062831"/>
    <w:rsid w:val="00064532"/>
    <w:rsid w:val="00065A26"/>
    <w:rsid w:val="00070802"/>
    <w:rsid w:val="0007116F"/>
    <w:rsid w:val="00071EEB"/>
    <w:rsid w:val="000725FB"/>
    <w:rsid w:val="000739AC"/>
    <w:rsid w:val="00074A6D"/>
    <w:rsid w:val="00075EDE"/>
    <w:rsid w:val="000764F7"/>
    <w:rsid w:val="00080097"/>
    <w:rsid w:val="000819C1"/>
    <w:rsid w:val="0008353F"/>
    <w:rsid w:val="00083F23"/>
    <w:rsid w:val="00085502"/>
    <w:rsid w:val="00085F09"/>
    <w:rsid w:val="000869EE"/>
    <w:rsid w:val="00087C04"/>
    <w:rsid w:val="000938C2"/>
    <w:rsid w:val="000A6A98"/>
    <w:rsid w:val="000A75DA"/>
    <w:rsid w:val="000B002C"/>
    <w:rsid w:val="000B100B"/>
    <w:rsid w:val="000B168F"/>
    <w:rsid w:val="000B195C"/>
    <w:rsid w:val="000B1B3F"/>
    <w:rsid w:val="000B31C8"/>
    <w:rsid w:val="000B374E"/>
    <w:rsid w:val="000B4AA8"/>
    <w:rsid w:val="000B4D86"/>
    <w:rsid w:val="000C0256"/>
    <w:rsid w:val="000C1F96"/>
    <w:rsid w:val="000C2624"/>
    <w:rsid w:val="000C4F59"/>
    <w:rsid w:val="000C672F"/>
    <w:rsid w:val="000C7A7A"/>
    <w:rsid w:val="000D2422"/>
    <w:rsid w:val="000D3F81"/>
    <w:rsid w:val="000D52BA"/>
    <w:rsid w:val="000D5632"/>
    <w:rsid w:val="000D5C73"/>
    <w:rsid w:val="000D7310"/>
    <w:rsid w:val="000D733E"/>
    <w:rsid w:val="000E0422"/>
    <w:rsid w:val="000E1612"/>
    <w:rsid w:val="000E1BEF"/>
    <w:rsid w:val="000E44DA"/>
    <w:rsid w:val="000E58A4"/>
    <w:rsid w:val="000E7485"/>
    <w:rsid w:val="000F1895"/>
    <w:rsid w:val="000F29AF"/>
    <w:rsid w:val="000F5526"/>
    <w:rsid w:val="000F5735"/>
    <w:rsid w:val="000F5D22"/>
    <w:rsid w:val="000F7B5C"/>
    <w:rsid w:val="001026B7"/>
    <w:rsid w:val="001062A4"/>
    <w:rsid w:val="001112E6"/>
    <w:rsid w:val="001128CA"/>
    <w:rsid w:val="00112F5B"/>
    <w:rsid w:val="001141B7"/>
    <w:rsid w:val="00120BC3"/>
    <w:rsid w:val="001222FA"/>
    <w:rsid w:val="0012401C"/>
    <w:rsid w:val="00127FF4"/>
    <w:rsid w:val="00133817"/>
    <w:rsid w:val="00137100"/>
    <w:rsid w:val="00141124"/>
    <w:rsid w:val="00141C80"/>
    <w:rsid w:val="00142755"/>
    <w:rsid w:val="00143FD0"/>
    <w:rsid w:val="00144969"/>
    <w:rsid w:val="00150CEC"/>
    <w:rsid w:val="00151D19"/>
    <w:rsid w:val="00151EA8"/>
    <w:rsid w:val="001542DA"/>
    <w:rsid w:val="00155AE5"/>
    <w:rsid w:val="00160860"/>
    <w:rsid w:val="0016222C"/>
    <w:rsid w:val="0016224E"/>
    <w:rsid w:val="00163032"/>
    <w:rsid w:val="00164180"/>
    <w:rsid w:val="00164A29"/>
    <w:rsid w:val="00167918"/>
    <w:rsid w:val="001716D7"/>
    <w:rsid w:val="00171709"/>
    <w:rsid w:val="00172238"/>
    <w:rsid w:val="001768CF"/>
    <w:rsid w:val="00177CB5"/>
    <w:rsid w:val="00181F48"/>
    <w:rsid w:val="00182A78"/>
    <w:rsid w:val="00183989"/>
    <w:rsid w:val="00184951"/>
    <w:rsid w:val="00187083"/>
    <w:rsid w:val="001870F8"/>
    <w:rsid w:val="00190426"/>
    <w:rsid w:val="001905D4"/>
    <w:rsid w:val="0019066A"/>
    <w:rsid w:val="00195264"/>
    <w:rsid w:val="00195612"/>
    <w:rsid w:val="001A0203"/>
    <w:rsid w:val="001A06CD"/>
    <w:rsid w:val="001A13BA"/>
    <w:rsid w:val="001A16D3"/>
    <w:rsid w:val="001A521F"/>
    <w:rsid w:val="001A6571"/>
    <w:rsid w:val="001A6921"/>
    <w:rsid w:val="001A6D34"/>
    <w:rsid w:val="001A7332"/>
    <w:rsid w:val="001A77BD"/>
    <w:rsid w:val="001B1687"/>
    <w:rsid w:val="001B2EC3"/>
    <w:rsid w:val="001B54D3"/>
    <w:rsid w:val="001B5A10"/>
    <w:rsid w:val="001C0797"/>
    <w:rsid w:val="001C1EAE"/>
    <w:rsid w:val="001C3608"/>
    <w:rsid w:val="001C58E7"/>
    <w:rsid w:val="001C6D49"/>
    <w:rsid w:val="001C6DCC"/>
    <w:rsid w:val="001D046B"/>
    <w:rsid w:val="001D1150"/>
    <w:rsid w:val="001D43E2"/>
    <w:rsid w:val="001D5B76"/>
    <w:rsid w:val="001D7FC6"/>
    <w:rsid w:val="001E0D25"/>
    <w:rsid w:val="001E23A7"/>
    <w:rsid w:val="001E23EF"/>
    <w:rsid w:val="001E372E"/>
    <w:rsid w:val="001E4088"/>
    <w:rsid w:val="001E594E"/>
    <w:rsid w:val="001E7EB7"/>
    <w:rsid w:val="001F0832"/>
    <w:rsid w:val="001F2A82"/>
    <w:rsid w:val="001F2CA2"/>
    <w:rsid w:val="001F452D"/>
    <w:rsid w:val="001F544B"/>
    <w:rsid w:val="001F7754"/>
    <w:rsid w:val="0020131D"/>
    <w:rsid w:val="00201646"/>
    <w:rsid w:val="0020233A"/>
    <w:rsid w:val="00203C59"/>
    <w:rsid w:val="00205505"/>
    <w:rsid w:val="00207B61"/>
    <w:rsid w:val="00210135"/>
    <w:rsid w:val="00214F62"/>
    <w:rsid w:val="0022144C"/>
    <w:rsid w:val="00222A4F"/>
    <w:rsid w:val="00223208"/>
    <w:rsid w:val="002235B3"/>
    <w:rsid w:val="00223846"/>
    <w:rsid w:val="0022453C"/>
    <w:rsid w:val="002252D3"/>
    <w:rsid w:val="00225D0D"/>
    <w:rsid w:val="00231F98"/>
    <w:rsid w:val="00234585"/>
    <w:rsid w:val="00235EF1"/>
    <w:rsid w:val="00240DD5"/>
    <w:rsid w:val="00242BFB"/>
    <w:rsid w:val="002436CE"/>
    <w:rsid w:val="00244BDF"/>
    <w:rsid w:val="00245B5C"/>
    <w:rsid w:val="00246C58"/>
    <w:rsid w:val="002473F0"/>
    <w:rsid w:val="002507C8"/>
    <w:rsid w:val="00251882"/>
    <w:rsid w:val="0025349B"/>
    <w:rsid w:val="00254A5B"/>
    <w:rsid w:val="00255310"/>
    <w:rsid w:val="002559DC"/>
    <w:rsid w:val="00256053"/>
    <w:rsid w:val="0026162F"/>
    <w:rsid w:val="00261AAD"/>
    <w:rsid w:val="00262FC7"/>
    <w:rsid w:val="0026328E"/>
    <w:rsid w:val="00263C0C"/>
    <w:rsid w:val="0026422B"/>
    <w:rsid w:val="002653C8"/>
    <w:rsid w:val="00265F9B"/>
    <w:rsid w:val="002753ED"/>
    <w:rsid w:val="00275B34"/>
    <w:rsid w:val="0027658A"/>
    <w:rsid w:val="00280893"/>
    <w:rsid w:val="00281D42"/>
    <w:rsid w:val="00281D99"/>
    <w:rsid w:val="002821D4"/>
    <w:rsid w:val="00285F5F"/>
    <w:rsid w:val="00286843"/>
    <w:rsid w:val="00287C99"/>
    <w:rsid w:val="00287E07"/>
    <w:rsid w:val="00291708"/>
    <w:rsid w:val="00292CC3"/>
    <w:rsid w:val="002942F9"/>
    <w:rsid w:val="00294477"/>
    <w:rsid w:val="00294C07"/>
    <w:rsid w:val="00294CC4"/>
    <w:rsid w:val="00295D7B"/>
    <w:rsid w:val="0029600C"/>
    <w:rsid w:val="002973F4"/>
    <w:rsid w:val="0029799F"/>
    <w:rsid w:val="002A18C1"/>
    <w:rsid w:val="002A57B3"/>
    <w:rsid w:val="002A6CBE"/>
    <w:rsid w:val="002A730A"/>
    <w:rsid w:val="002B11B7"/>
    <w:rsid w:val="002B36D3"/>
    <w:rsid w:val="002B3CD6"/>
    <w:rsid w:val="002B4131"/>
    <w:rsid w:val="002B661D"/>
    <w:rsid w:val="002B7BAC"/>
    <w:rsid w:val="002C13C5"/>
    <w:rsid w:val="002C1B6C"/>
    <w:rsid w:val="002C2847"/>
    <w:rsid w:val="002C3754"/>
    <w:rsid w:val="002C40E9"/>
    <w:rsid w:val="002C5B17"/>
    <w:rsid w:val="002C70D1"/>
    <w:rsid w:val="002C7123"/>
    <w:rsid w:val="002C7529"/>
    <w:rsid w:val="002D04CA"/>
    <w:rsid w:val="002D1C44"/>
    <w:rsid w:val="002D2920"/>
    <w:rsid w:val="002D3306"/>
    <w:rsid w:val="002D6202"/>
    <w:rsid w:val="002E2756"/>
    <w:rsid w:val="002E41F1"/>
    <w:rsid w:val="002E61A5"/>
    <w:rsid w:val="002E61D0"/>
    <w:rsid w:val="002E6F59"/>
    <w:rsid w:val="002E793B"/>
    <w:rsid w:val="002F3ECE"/>
    <w:rsid w:val="002F48A7"/>
    <w:rsid w:val="002F5D96"/>
    <w:rsid w:val="003028C8"/>
    <w:rsid w:val="0030349B"/>
    <w:rsid w:val="00303BD6"/>
    <w:rsid w:val="00303E25"/>
    <w:rsid w:val="003045AE"/>
    <w:rsid w:val="0030501A"/>
    <w:rsid w:val="003077F1"/>
    <w:rsid w:val="00311F6C"/>
    <w:rsid w:val="00313457"/>
    <w:rsid w:val="00313877"/>
    <w:rsid w:val="00313FE9"/>
    <w:rsid w:val="00315BAC"/>
    <w:rsid w:val="003168D2"/>
    <w:rsid w:val="00320CF2"/>
    <w:rsid w:val="00321840"/>
    <w:rsid w:val="003266C8"/>
    <w:rsid w:val="00326A6B"/>
    <w:rsid w:val="00327916"/>
    <w:rsid w:val="00331D32"/>
    <w:rsid w:val="00340800"/>
    <w:rsid w:val="00341069"/>
    <w:rsid w:val="00341A80"/>
    <w:rsid w:val="003421C9"/>
    <w:rsid w:val="00343597"/>
    <w:rsid w:val="00343FEA"/>
    <w:rsid w:val="00344D83"/>
    <w:rsid w:val="0035017B"/>
    <w:rsid w:val="00350A87"/>
    <w:rsid w:val="00351AF9"/>
    <w:rsid w:val="00352A80"/>
    <w:rsid w:val="003541F0"/>
    <w:rsid w:val="00356804"/>
    <w:rsid w:val="003573ED"/>
    <w:rsid w:val="003576BF"/>
    <w:rsid w:val="003577E2"/>
    <w:rsid w:val="00361E99"/>
    <w:rsid w:val="00363057"/>
    <w:rsid w:val="00363EDD"/>
    <w:rsid w:val="0036530E"/>
    <w:rsid w:val="003657A3"/>
    <w:rsid w:val="00373196"/>
    <w:rsid w:val="003734F0"/>
    <w:rsid w:val="00373DC1"/>
    <w:rsid w:val="00374178"/>
    <w:rsid w:val="0038058D"/>
    <w:rsid w:val="00382D56"/>
    <w:rsid w:val="00383FCA"/>
    <w:rsid w:val="00386623"/>
    <w:rsid w:val="0038729D"/>
    <w:rsid w:val="003878D9"/>
    <w:rsid w:val="00387943"/>
    <w:rsid w:val="00391744"/>
    <w:rsid w:val="0039638B"/>
    <w:rsid w:val="00396985"/>
    <w:rsid w:val="003970E8"/>
    <w:rsid w:val="003A1CDB"/>
    <w:rsid w:val="003A1EB0"/>
    <w:rsid w:val="003A2DB4"/>
    <w:rsid w:val="003A378A"/>
    <w:rsid w:val="003A3DDB"/>
    <w:rsid w:val="003A49C7"/>
    <w:rsid w:val="003A567A"/>
    <w:rsid w:val="003A7E95"/>
    <w:rsid w:val="003A7F10"/>
    <w:rsid w:val="003B20DE"/>
    <w:rsid w:val="003B2344"/>
    <w:rsid w:val="003B31F9"/>
    <w:rsid w:val="003B51AC"/>
    <w:rsid w:val="003B6CE8"/>
    <w:rsid w:val="003B7D92"/>
    <w:rsid w:val="003C0916"/>
    <w:rsid w:val="003C102F"/>
    <w:rsid w:val="003C1DDA"/>
    <w:rsid w:val="003C1E7D"/>
    <w:rsid w:val="003C2B8A"/>
    <w:rsid w:val="003C2EB4"/>
    <w:rsid w:val="003C4A2A"/>
    <w:rsid w:val="003C6300"/>
    <w:rsid w:val="003C6629"/>
    <w:rsid w:val="003C7E93"/>
    <w:rsid w:val="003D0484"/>
    <w:rsid w:val="003D0A5C"/>
    <w:rsid w:val="003D3FBA"/>
    <w:rsid w:val="003D617C"/>
    <w:rsid w:val="003D7129"/>
    <w:rsid w:val="003E1CB2"/>
    <w:rsid w:val="003E31C0"/>
    <w:rsid w:val="003E3A79"/>
    <w:rsid w:val="003E68ED"/>
    <w:rsid w:val="003E7015"/>
    <w:rsid w:val="003E7FBF"/>
    <w:rsid w:val="003F1926"/>
    <w:rsid w:val="003F3BA6"/>
    <w:rsid w:val="003F46E7"/>
    <w:rsid w:val="0040002D"/>
    <w:rsid w:val="00401096"/>
    <w:rsid w:val="0040560B"/>
    <w:rsid w:val="00406A6D"/>
    <w:rsid w:val="0040727E"/>
    <w:rsid w:val="00410619"/>
    <w:rsid w:val="00410869"/>
    <w:rsid w:val="004123F1"/>
    <w:rsid w:val="00413094"/>
    <w:rsid w:val="004138BE"/>
    <w:rsid w:val="00413CF0"/>
    <w:rsid w:val="00414689"/>
    <w:rsid w:val="00414CF6"/>
    <w:rsid w:val="004200E9"/>
    <w:rsid w:val="004211A1"/>
    <w:rsid w:val="004217A4"/>
    <w:rsid w:val="00421B87"/>
    <w:rsid w:val="00422497"/>
    <w:rsid w:val="00422FCF"/>
    <w:rsid w:val="00426B72"/>
    <w:rsid w:val="0043306A"/>
    <w:rsid w:val="004337D9"/>
    <w:rsid w:val="00435CF7"/>
    <w:rsid w:val="00437A8F"/>
    <w:rsid w:val="00441B7D"/>
    <w:rsid w:val="0044404F"/>
    <w:rsid w:val="004442D3"/>
    <w:rsid w:val="00446E88"/>
    <w:rsid w:val="0044728A"/>
    <w:rsid w:val="00450286"/>
    <w:rsid w:val="004505DA"/>
    <w:rsid w:val="00454463"/>
    <w:rsid w:val="004578B3"/>
    <w:rsid w:val="00461F06"/>
    <w:rsid w:val="004625E6"/>
    <w:rsid w:val="00465BEE"/>
    <w:rsid w:val="00471A1F"/>
    <w:rsid w:val="00474BF8"/>
    <w:rsid w:val="00474F44"/>
    <w:rsid w:val="00480FF0"/>
    <w:rsid w:val="00482D49"/>
    <w:rsid w:val="00484BAD"/>
    <w:rsid w:val="00485E2A"/>
    <w:rsid w:val="004863F6"/>
    <w:rsid w:val="00486923"/>
    <w:rsid w:val="00491A84"/>
    <w:rsid w:val="00494F05"/>
    <w:rsid w:val="004A02FE"/>
    <w:rsid w:val="004A0CD5"/>
    <w:rsid w:val="004A1E08"/>
    <w:rsid w:val="004A33F8"/>
    <w:rsid w:val="004A38AB"/>
    <w:rsid w:val="004A3BA1"/>
    <w:rsid w:val="004A4AE2"/>
    <w:rsid w:val="004A53C6"/>
    <w:rsid w:val="004A54CC"/>
    <w:rsid w:val="004A6360"/>
    <w:rsid w:val="004A741B"/>
    <w:rsid w:val="004A74DD"/>
    <w:rsid w:val="004B21E6"/>
    <w:rsid w:val="004B2A89"/>
    <w:rsid w:val="004B316D"/>
    <w:rsid w:val="004B4DC2"/>
    <w:rsid w:val="004B68B6"/>
    <w:rsid w:val="004C09CA"/>
    <w:rsid w:val="004C0F9F"/>
    <w:rsid w:val="004C12E5"/>
    <w:rsid w:val="004C18A1"/>
    <w:rsid w:val="004C19E9"/>
    <w:rsid w:val="004C5AAF"/>
    <w:rsid w:val="004C5F2C"/>
    <w:rsid w:val="004C7FD9"/>
    <w:rsid w:val="004D038D"/>
    <w:rsid w:val="004D1F55"/>
    <w:rsid w:val="004D25F6"/>
    <w:rsid w:val="004D3830"/>
    <w:rsid w:val="004D43B9"/>
    <w:rsid w:val="004D486D"/>
    <w:rsid w:val="004D4CBF"/>
    <w:rsid w:val="004D6751"/>
    <w:rsid w:val="004D7A3F"/>
    <w:rsid w:val="004E087D"/>
    <w:rsid w:val="004E3245"/>
    <w:rsid w:val="004F304C"/>
    <w:rsid w:val="004F49FB"/>
    <w:rsid w:val="004F4D30"/>
    <w:rsid w:val="005011F9"/>
    <w:rsid w:val="00502609"/>
    <w:rsid w:val="005053D2"/>
    <w:rsid w:val="00506C1D"/>
    <w:rsid w:val="00510879"/>
    <w:rsid w:val="005112D5"/>
    <w:rsid w:val="00511EAA"/>
    <w:rsid w:val="005127AF"/>
    <w:rsid w:val="00512975"/>
    <w:rsid w:val="00515556"/>
    <w:rsid w:val="005158D6"/>
    <w:rsid w:val="00517806"/>
    <w:rsid w:val="00523E0B"/>
    <w:rsid w:val="00525E57"/>
    <w:rsid w:val="005261B5"/>
    <w:rsid w:val="0052691E"/>
    <w:rsid w:val="00530ACF"/>
    <w:rsid w:val="00531765"/>
    <w:rsid w:val="00532E09"/>
    <w:rsid w:val="00533011"/>
    <w:rsid w:val="005337DA"/>
    <w:rsid w:val="00535A53"/>
    <w:rsid w:val="00536390"/>
    <w:rsid w:val="005404E5"/>
    <w:rsid w:val="00544E83"/>
    <w:rsid w:val="00545E18"/>
    <w:rsid w:val="00545ED3"/>
    <w:rsid w:val="00553749"/>
    <w:rsid w:val="005567E5"/>
    <w:rsid w:val="00556886"/>
    <w:rsid w:val="00557E33"/>
    <w:rsid w:val="005641C1"/>
    <w:rsid w:val="005655CC"/>
    <w:rsid w:val="005655EC"/>
    <w:rsid w:val="0056628B"/>
    <w:rsid w:val="0056789C"/>
    <w:rsid w:val="00571C3D"/>
    <w:rsid w:val="00572738"/>
    <w:rsid w:val="0058284F"/>
    <w:rsid w:val="005837D5"/>
    <w:rsid w:val="00583F66"/>
    <w:rsid w:val="00587442"/>
    <w:rsid w:val="0058771D"/>
    <w:rsid w:val="00590F0C"/>
    <w:rsid w:val="00592145"/>
    <w:rsid w:val="00593221"/>
    <w:rsid w:val="005938BB"/>
    <w:rsid w:val="00593AEF"/>
    <w:rsid w:val="0059490C"/>
    <w:rsid w:val="00594E4C"/>
    <w:rsid w:val="0059736A"/>
    <w:rsid w:val="00597423"/>
    <w:rsid w:val="00597D82"/>
    <w:rsid w:val="005A01B2"/>
    <w:rsid w:val="005A03D6"/>
    <w:rsid w:val="005A55B5"/>
    <w:rsid w:val="005B2DBC"/>
    <w:rsid w:val="005B61A5"/>
    <w:rsid w:val="005C6A7F"/>
    <w:rsid w:val="005D0398"/>
    <w:rsid w:val="005D03F2"/>
    <w:rsid w:val="005D26BF"/>
    <w:rsid w:val="005D3D0D"/>
    <w:rsid w:val="005D49EE"/>
    <w:rsid w:val="005E160F"/>
    <w:rsid w:val="005E42C1"/>
    <w:rsid w:val="005E4D94"/>
    <w:rsid w:val="005E4E96"/>
    <w:rsid w:val="005E5E87"/>
    <w:rsid w:val="005E6304"/>
    <w:rsid w:val="005F19CC"/>
    <w:rsid w:val="005F2BF6"/>
    <w:rsid w:val="005F541E"/>
    <w:rsid w:val="005F5CBE"/>
    <w:rsid w:val="005F69D2"/>
    <w:rsid w:val="005F759A"/>
    <w:rsid w:val="005F777B"/>
    <w:rsid w:val="005F7F05"/>
    <w:rsid w:val="005F7F83"/>
    <w:rsid w:val="00602722"/>
    <w:rsid w:val="006031B6"/>
    <w:rsid w:val="00604C73"/>
    <w:rsid w:val="00612499"/>
    <w:rsid w:val="00613C4F"/>
    <w:rsid w:val="006145DA"/>
    <w:rsid w:val="006151AF"/>
    <w:rsid w:val="00615A32"/>
    <w:rsid w:val="00616DB6"/>
    <w:rsid w:val="00617E9C"/>
    <w:rsid w:val="00621648"/>
    <w:rsid w:val="00621DC5"/>
    <w:rsid w:val="00622AF8"/>
    <w:rsid w:val="006231BF"/>
    <w:rsid w:val="006249C6"/>
    <w:rsid w:val="00624C5F"/>
    <w:rsid w:val="00631C3D"/>
    <w:rsid w:val="00633A0A"/>
    <w:rsid w:val="0063480E"/>
    <w:rsid w:val="006404DD"/>
    <w:rsid w:val="00642EF8"/>
    <w:rsid w:val="00643C34"/>
    <w:rsid w:val="006442D9"/>
    <w:rsid w:val="0064562A"/>
    <w:rsid w:val="0064682A"/>
    <w:rsid w:val="00646B75"/>
    <w:rsid w:val="0064796C"/>
    <w:rsid w:val="00650834"/>
    <w:rsid w:val="00651B01"/>
    <w:rsid w:val="0065569C"/>
    <w:rsid w:val="00655A52"/>
    <w:rsid w:val="006560C5"/>
    <w:rsid w:val="00656D36"/>
    <w:rsid w:val="006577DE"/>
    <w:rsid w:val="006607D7"/>
    <w:rsid w:val="00662B6F"/>
    <w:rsid w:val="00662EED"/>
    <w:rsid w:val="0066439D"/>
    <w:rsid w:val="00664A44"/>
    <w:rsid w:val="00670155"/>
    <w:rsid w:val="00672362"/>
    <w:rsid w:val="00672CCD"/>
    <w:rsid w:val="00673FBD"/>
    <w:rsid w:val="006740DB"/>
    <w:rsid w:val="00674EDB"/>
    <w:rsid w:val="00675256"/>
    <w:rsid w:val="00676102"/>
    <w:rsid w:val="006762BE"/>
    <w:rsid w:val="00684DC4"/>
    <w:rsid w:val="00685D48"/>
    <w:rsid w:val="006865DD"/>
    <w:rsid w:val="0068709C"/>
    <w:rsid w:val="00687952"/>
    <w:rsid w:val="00687EE0"/>
    <w:rsid w:val="00690310"/>
    <w:rsid w:val="00692D04"/>
    <w:rsid w:val="006937AE"/>
    <w:rsid w:val="00694800"/>
    <w:rsid w:val="0069480B"/>
    <w:rsid w:val="00695E6D"/>
    <w:rsid w:val="006A1B0F"/>
    <w:rsid w:val="006A34A2"/>
    <w:rsid w:val="006A41FB"/>
    <w:rsid w:val="006A53DE"/>
    <w:rsid w:val="006A62EF"/>
    <w:rsid w:val="006A62F6"/>
    <w:rsid w:val="006A69FE"/>
    <w:rsid w:val="006A6FB8"/>
    <w:rsid w:val="006A7C0E"/>
    <w:rsid w:val="006B381C"/>
    <w:rsid w:val="006B3F79"/>
    <w:rsid w:val="006B4403"/>
    <w:rsid w:val="006B5FDE"/>
    <w:rsid w:val="006C0C92"/>
    <w:rsid w:val="006C1643"/>
    <w:rsid w:val="006C1D81"/>
    <w:rsid w:val="006C341B"/>
    <w:rsid w:val="006C5F49"/>
    <w:rsid w:val="006C65C9"/>
    <w:rsid w:val="006C78FA"/>
    <w:rsid w:val="006D2672"/>
    <w:rsid w:val="006D6FCB"/>
    <w:rsid w:val="006E0EBB"/>
    <w:rsid w:val="006E171C"/>
    <w:rsid w:val="006E26BE"/>
    <w:rsid w:val="006E6612"/>
    <w:rsid w:val="006F275B"/>
    <w:rsid w:val="006F38E3"/>
    <w:rsid w:val="006F4D1D"/>
    <w:rsid w:val="006F6F14"/>
    <w:rsid w:val="0070354D"/>
    <w:rsid w:val="00704159"/>
    <w:rsid w:val="00706E74"/>
    <w:rsid w:val="0071309E"/>
    <w:rsid w:val="00714498"/>
    <w:rsid w:val="00716EF4"/>
    <w:rsid w:val="007170BE"/>
    <w:rsid w:val="00720A37"/>
    <w:rsid w:val="00720BEB"/>
    <w:rsid w:val="007214E2"/>
    <w:rsid w:val="007236B4"/>
    <w:rsid w:val="00723A98"/>
    <w:rsid w:val="00723AB3"/>
    <w:rsid w:val="007245C6"/>
    <w:rsid w:val="007247A5"/>
    <w:rsid w:val="0072560B"/>
    <w:rsid w:val="00727405"/>
    <w:rsid w:val="00731634"/>
    <w:rsid w:val="00731B92"/>
    <w:rsid w:val="007329F5"/>
    <w:rsid w:val="0073419C"/>
    <w:rsid w:val="007347FD"/>
    <w:rsid w:val="00735733"/>
    <w:rsid w:val="0073638B"/>
    <w:rsid w:val="00741E29"/>
    <w:rsid w:val="00742C6D"/>
    <w:rsid w:val="00742F26"/>
    <w:rsid w:val="0074569C"/>
    <w:rsid w:val="00746268"/>
    <w:rsid w:val="00746561"/>
    <w:rsid w:val="00746956"/>
    <w:rsid w:val="00750E31"/>
    <w:rsid w:val="007523FB"/>
    <w:rsid w:val="00754AB9"/>
    <w:rsid w:val="00757120"/>
    <w:rsid w:val="00757DE7"/>
    <w:rsid w:val="007615C1"/>
    <w:rsid w:val="00764BAE"/>
    <w:rsid w:val="0076520B"/>
    <w:rsid w:val="007656E0"/>
    <w:rsid w:val="00765EB1"/>
    <w:rsid w:val="007660FF"/>
    <w:rsid w:val="0077117B"/>
    <w:rsid w:val="00772ED2"/>
    <w:rsid w:val="0077320D"/>
    <w:rsid w:val="007740AE"/>
    <w:rsid w:val="00776536"/>
    <w:rsid w:val="00777ABC"/>
    <w:rsid w:val="00785AB3"/>
    <w:rsid w:val="0078732C"/>
    <w:rsid w:val="00787627"/>
    <w:rsid w:val="00791528"/>
    <w:rsid w:val="00791F72"/>
    <w:rsid w:val="00793E4D"/>
    <w:rsid w:val="007940A4"/>
    <w:rsid w:val="00794896"/>
    <w:rsid w:val="007959F4"/>
    <w:rsid w:val="0079659E"/>
    <w:rsid w:val="00797EF2"/>
    <w:rsid w:val="007A083A"/>
    <w:rsid w:val="007A1379"/>
    <w:rsid w:val="007A3B5C"/>
    <w:rsid w:val="007A4178"/>
    <w:rsid w:val="007A6FDC"/>
    <w:rsid w:val="007B0DE6"/>
    <w:rsid w:val="007B1434"/>
    <w:rsid w:val="007B6CB5"/>
    <w:rsid w:val="007B78D4"/>
    <w:rsid w:val="007C366E"/>
    <w:rsid w:val="007C4F42"/>
    <w:rsid w:val="007C5573"/>
    <w:rsid w:val="007D02CF"/>
    <w:rsid w:val="007D0986"/>
    <w:rsid w:val="007D29F4"/>
    <w:rsid w:val="007D2B04"/>
    <w:rsid w:val="007D376C"/>
    <w:rsid w:val="007D6854"/>
    <w:rsid w:val="007E03EE"/>
    <w:rsid w:val="007E10BE"/>
    <w:rsid w:val="007E3D38"/>
    <w:rsid w:val="007E5B40"/>
    <w:rsid w:val="007F3EC1"/>
    <w:rsid w:val="007F4EB6"/>
    <w:rsid w:val="007F740C"/>
    <w:rsid w:val="008008EB"/>
    <w:rsid w:val="00801325"/>
    <w:rsid w:val="00801B89"/>
    <w:rsid w:val="00803E17"/>
    <w:rsid w:val="008045D2"/>
    <w:rsid w:val="00804785"/>
    <w:rsid w:val="00804A30"/>
    <w:rsid w:val="00804B60"/>
    <w:rsid w:val="008067FE"/>
    <w:rsid w:val="00810B8D"/>
    <w:rsid w:val="00813770"/>
    <w:rsid w:val="00813B80"/>
    <w:rsid w:val="00815102"/>
    <w:rsid w:val="008159D1"/>
    <w:rsid w:val="008175C9"/>
    <w:rsid w:val="00821058"/>
    <w:rsid w:val="0082115A"/>
    <w:rsid w:val="0082404B"/>
    <w:rsid w:val="008253B6"/>
    <w:rsid w:val="00831A87"/>
    <w:rsid w:val="00831B53"/>
    <w:rsid w:val="0083453E"/>
    <w:rsid w:val="00837600"/>
    <w:rsid w:val="00841023"/>
    <w:rsid w:val="00842E4F"/>
    <w:rsid w:val="00843B90"/>
    <w:rsid w:val="00843BF2"/>
    <w:rsid w:val="00845647"/>
    <w:rsid w:val="00846927"/>
    <w:rsid w:val="0085039F"/>
    <w:rsid w:val="00853112"/>
    <w:rsid w:val="0085558D"/>
    <w:rsid w:val="008573FF"/>
    <w:rsid w:val="00857F2B"/>
    <w:rsid w:val="00861267"/>
    <w:rsid w:val="008628E6"/>
    <w:rsid w:val="00867B6B"/>
    <w:rsid w:val="00872715"/>
    <w:rsid w:val="008775DC"/>
    <w:rsid w:val="00877E0E"/>
    <w:rsid w:val="00882D97"/>
    <w:rsid w:val="00886E84"/>
    <w:rsid w:val="0088705E"/>
    <w:rsid w:val="008944BA"/>
    <w:rsid w:val="008951E1"/>
    <w:rsid w:val="008A2386"/>
    <w:rsid w:val="008A65E1"/>
    <w:rsid w:val="008A6CA2"/>
    <w:rsid w:val="008B03DF"/>
    <w:rsid w:val="008B2A65"/>
    <w:rsid w:val="008B33DA"/>
    <w:rsid w:val="008B36D4"/>
    <w:rsid w:val="008B5701"/>
    <w:rsid w:val="008C0C94"/>
    <w:rsid w:val="008C1BA2"/>
    <w:rsid w:val="008C3FE2"/>
    <w:rsid w:val="008C422E"/>
    <w:rsid w:val="008D0268"/>
    <w:rsid w:val="008D06A9"/>
    <w:rsid w:val="008D070A"/>
    <w:rsid w:val="008D0C53"/>
    <w:rsid w:val="008D60EA"/>
    <w:rsid w:val="008D7042"/>
    <w:rsid w:val="008E1D4F"/>
    <w:rsid w:val="008E2974"/>
    <w:rsid w:val="008E2DEE"/>
    <w:rsid w:val="008E3692"/>
    <w:rsid w:val="008E3D72"/>
    <w:rsid w:val="008E6224"/>
    <w:rsid w:val="008E6EEB"/>
    <w:rsid w:val="008E7F60"/>
    <w:rsid w:val="008F2FBF"/>
    <w:rsid w:val="008F7999"/>
    <w:rsid w:val="00902066"/>
    <w:rsid w:val="00903D24"/>
    <w:rsid w:val="00904D6B"/>
    <w:rsid w:val="00907B19"/>
    <w:rsid w:val="009102EE"/>
    <w:rsid w:val="009110C3"/>
    <w:rsid w:val="0091125F"/>
    <w:rsid w:val="009121C5"/>
    <w:rsid w:val="009161F0"/>
    <w:rsid w:val="00917AFF"/>
    <w:rsid w:val="00922303"/>
    <w:rsid w:val="0092285E"/>
    <w:rsid w:val="00923C6D"/>
    <w:rsid w:val="009246BB"/>
    <w:rsid w:val="0092578F"/>
    <w:rsid w:val="00926715"/>
    <w:rsid w:val="00926D10"/>
    <w:rsid w:val="00931475"/>
    <w:rsid w:val="009341C1"/>
    <w:rsid w:val="009344AF"/>
    <w:rsid w:val="00940C11"/>
    <w:rsid w:val="00941092"/>
    <w:rsid w:val="00941D0A"/>
    <w:rsid w:val="009428AF"/>
    <w:rsid w:val="009445F1"/>
    <w:rsid w:val="00944843"/>
    <w:rsid w:val="00944B7D"/>
    <w:rsid w:val="009466E7"/>
    <w:rsid w:val="00952341"/>
    <w:rsid w:val="0095692B"/>
    <w:rsid w:val="0095733C"/>
    <w:rsid w:val="00960384"/>
    <w:rsid w:val="009624E2"/>
    <w:rsid w:val="009634B1"/>
    <w:rsid w:val="00963664"/>
    <w:rsid w:val="0096433E"/>
    <w:rsid w:val="00966644"/>
    <w:rsid w:val="00967432"/>
    <w:rsid w:val="00970B94"/>
    <w:rsid w:val="009741DD"/>
    <w:rsid w:val="00976361"/>
    <w:rsid w:val="009768A8"/>
    <w:rsid w:val="00976A5C"/>
    <w:rsid w:val="00976FBC"/>
    <w:rsid w:val="0097742C"/>
    <w:rsid w:val="009840D4"/>
    <w:rsid w:val="00984766"/>
    <w:rsid w:val="009873B8"/>
    <w:rsid w:val="0098774E"/>
    <w:rsid w:val="00987A35"/>
    <w:rsid w:val="009904AF"/>
    <w:rsid w:val="009963AE"/>
    <w:rsid w:val="009964E8"/>
    <w:rsid w:val="009A0A5E"/>
    <w:rsid w:val="009A11B5"/>
    <w:rsid w:val="009A2FA9"/>
    <w:rsid w:val="009A3225"/>
    <w:rsid w:val="009A65FD"/>
    <w:rsid w:val="009A6E06"/>
    <w:rsid w:val="009A75BC"/>
    <w:rsid w:val="009B0F2D"/>
    <w:rsid w:val="009B5056"/>
    <w:rsid w:val="009C2054"/>
    <w:rsid w:val="009C2B15"/>
    <w:rsid w:val="009C5226"/>
    <w:rsid w:val="009C6B88"/>
    <w:rsid w:val="009C79E2"/>
    <w:rsid w:val="009C7F5E"/>
    <w:rsid w:val="009D4BEF"/>
    <w:rsid w:val="009D5B6F"/>
    <w:rsid w:val="009D781C"/>
    <w:rsid w:val="009E0C7A"/>
    <w:rsid w:val="009E2674"/>
    <w:rsid w:val="009E489F"/>
    <w:rsid w:val="009E4B9E"/>
    <w:rsid w:val="009E5B58"/>
    <w:rsid w:val="009E68C0"/>
    <w:rsid w:val="009E73DE"/>
    <w:rsid w:val="009E7DC0"/>
    <w:rsid w:val="009E7E4A"/>
    <w:rsid w:val="009F056C"/>
    <w:rsid w:val="009F0D22"/>
    <w:rsid w:val="009F1059"/>
    <w:rsid w:val="009F1C6B"/>
    <w:rsid w:val="009F5917"/>
    <w:rsid w:val="00A01B7E"/>
    <w:rsid w:val="00A02582"/>
    <w:rsid w:val="00A03CA2"/>
    <w:rsid w:val="00A058B9"/>
    <w:rsid w:val="00A06DE5"/>
    <w:rsid w:val="00A07C63"/>
    <w:rsid w:val="00A10A54"/>
    <w:rsid w:val="00A10E96"/>
    <w:rsid w:val="00A117A7"/>
    <w:rsid w:val="00A11DF2"/>
    <w:rsid w:val="00A131D9"/>
    <w:rsid w:val="00A131E7"/>
    <w:rsid w:val="00A13E8D"/>
    <w:rsid w:val="00A14755"/>
    <w:rsid w:val="00A163BF"/>
    <w:rsid w:val="00A20E61"/>
    <w:rsid w:val="00A2589F"/>
    <w:rsid w:val="00A26D0B"/>
    <w:rsid w:val="00A271BA"/>
    <w:rsid w:val="00A311D5"/>
    <w:rsid w:val="00A31EB6"/>
    <w:rsid w:val="00A32013"/>
    <w:rsid w:val="00A3270E"/>
    <w:rsid w:val="00A32CAF"/>
    <w:rsid w:val="00A346B3"/>
    <w:rsid w:val="00A34856"/>
    <w:rsid w:val="00A34887"/>
    <w:rsid w:val="00A350F5"/>
    <w:rsid w:val="00A371E2"/>
    <w:rsid w:val="00A42B30"/>
    <w:rsid w:val="00A450FE"/>
    <w:rsid w:val="00A477A7"/>
    <w:rsid w:val="00A5001E"/>
    <w:rsid w:val="00A53964"/>
    <w:rsid w:val="00A56113"/>
    <w:rsid w:val="00A5689E"/>
    <w:rsid w:val="00A569E1"/>
    <w:rsid w:val="00A60880"/>
    <w:rsid w:val="00A6160A"/>
    <w:rsid w:val="00A63D49"/>
    <w:rsid w:val="00A64030"/>
    <w:rsid w:val="00A65FAA"/>
    <w:rsid w:val="00A67792"/>
    <w:rsid w:val="00A678F4"/>
    <w:rsid w:val="00A70CA6"/>
    <w:rsid w:val="00A71F99"/>
    <w:rsid w:val="00A75EFD"/>
    <w:rsid w:val="00A76E2A"/>
    <w:rsid w:val="00A777B7"/>
    <w:rsid w:val="00A83243"/>
    <w:rsid w:val="00A832B3"/>
    <w:rsid w:val="00A8349A"/>
    <w:rsid w:val="00A84002"/>
    <w:rsid w:val="00A850C6"/>
    <w:rsid w:val="00A86E97"/>
    <w:rsid w:val="00A87A56"/>
    <w:rsid w:val="00A92A0D"/>
    <w:rsid w:val="00A95DEF"/>
    <w:rsid w:val="00A97AE0"/>
    <w:rsid w:val="00AA2E6E"/>
    <w:rsid w:val="00AA392F"/>
    <w:rsid w:val="00AA793A"/>
    <w:rsid w:val="00AA7D34"/>
    <w:rsid w:val="00AB18EA"/>
    <w:rsid w:val="00AB46AD"/>
    <w:rsid w:val="00AB5CAC"/>
    <w:rsid w:val="00AB6F24"/>
    <w:rsid w:val="00AC04C2"/>
    <w:rsid w:val="00AC16D5"/>
    <w:rsid w:val="00AC287D"/>
    <w:rsid w:val="00AC302E"/>
    <w:rsid w:val="00AC37CC"/>
    <w:rsid w:val="00AC5D6A"/>
    <w:rsid w:val="00AD1308"/>
    <w:rsid w:val="00AD131E"/>
    <w:rsid w:val="00AD24CA"/>
    <w:rsid w:val="00AD7B78"/>
    <w:rsid w:val="00AE10DA"/>
    <w:rsid w:val="00AE392A"/>
    <w:rsid w:val="00AE3D75"/>
    <w:rsid w:val="00AE4CD1"/>
    <w:rsid w:val="00AE572F"/>
    <w:rsid w:val="00AE5856"/>
    <w:rsid w:val="00AF13A8"/>
    <w:rsid w:val="00AF17EC"/>
    <w:rsid w:val="00AF21CF"/>
    <w:rsid w:val="00AF488C"/>
    <w:rsid w:val="00AF4C5C"/>
    <w:rsid w:val="00B00332"/>
    <w:rsid w:val="00B008B0"/>
    <w:rsid w:val="00B00BC1"/>
    <w:rsid w:val="00B01AB3"/>
    <w:rsid w:val="00B04E31"/>
    <w:rsid w:val="00B059EE"/>
    <w:rsid w:val="00B066E8"/>
    <w:rsid w:val="00B13BB2"/>
    <w:rsid w:val="00B15065"/>
    <w:rsid w:val="00B15238"/>
    <w:rsid w:val="00B16E4E"/>
    <w:rsid w:val="00B171D9"/>
    <w:rsid w:val="00B20864"/>
    <w:rsid w:val="00B21738"/>
    <w:rsid w:val="00B23050"/>
    <w:rsid w:val="00B27367"/>
    <w:rsid w:val="00B30C5B"/>
    <w:rsid w:val="00B32941"/>
    <w:rsid w:val="00B34441"/>
    <w:rsid w:val="00B352BA"/>
    <w:rsid w:val="00B362E1"/>
    <w:rsid w:val="00B37ACF"/>
    <w:rsid w:val="00B41A2D"/>
    <w:rsid w:val="00B41C25"/>
    <w:rsid w:val="00B44333"/>
    <w:rsid w:val="00B4482E"/>
    <w:rsid w:val="00B470EE"/>
    <w:rsid w:val="00B4744E"/>
    <w:rsid w:val="00B501A8"/>
    <w:rsid w:val="00B503BA"/>
    <w:rsid w:val="00B56D06"/>
    <w:rsid w:val="00B61502"/>
    <w:rsid w:val="00B62726"/>
    <w:rsid w:val="00B62A7A"/>
    <w:rsid w:val="00B631D6"/>
    <w:rsid w:val="00B66877"/>
    <w:rsid w:val="00B701ED"/>
    <w:rsid w:val="00B708D1"/>
    <w:rsid w:val="00B72B9E"/>
    <w:rsid w:val="00B735C8"/>
    <w:rsid w:val="00B747DC"/>
    <w:rsid w:val="00B80F0C"/>
    <w:rsid w:val="00B8119F"/>
    <w:rsid w:val="00B83938"/>
    <w:rsid w:val="00B84C4F"/>
    <w:rsid w:val="00B84D48"/>
    <w:rsid w:val="00B84E34"/>
    <w:rsid w:val="00B86D7A"/>
    <w:rsid w:val="00B86FD9"/>
    <w:rsid w:val="00B8754B"/>
    <w:rsid w:val="00B91581"/>
    <w:rsid w:val="00B915CA"/>
    <w:rsid w:val="00B92DA8"/>
    <w:rsid w:val="00B945AA"/>
    <w:rsid w:val="00B9539B"/>
    <w:rsid w:val="00B95493"/>
    <w:rsid w:val="00B97660"/>
    <w:rsid w:val="00B97AB2"/>
    <w:rsid w:val="00BA3961"/>
    <w:rsid w:val="00BA60A7"/>
    <w:rsid w:val="00BA619E"/>
    <w:rsid w:val="00BA70C8"/>
    <w:rsid w:val="00BB07EB"/>
    <w:rsid w:val="00BB324D"/>
    <w:rsid w:val="00BB3943"/>
    <w:rsid w:val="00BB4613"/>
    <w:rsid w:val="00BB5669"/>
    <w:rsid w:val="00BC011A"/>
    <w:rsid w:val="00BC0DFC"/>
    <w:rsid w:val="00BC1768"/>
    <w:rsid w:val="00BC2353"/>
    <w:rsid w:val="00BC6806"/>
    <w:rsid w:val="00BC6D06"/>
    <w:rsid w:val="00BC7428"/>
    <w:rsid w:val="00BD022B"/>
    <w:rsid w:val="00BD7311"/>
    <w:rsid w:val="00BE095D"/>
    <w:rsid w:val="00BE0CA2"/>
    <w:rsid w:val="00BE1D02"/>
    <w:rsid w:val="00BE2C4C"/>
    <w:rsid w:val="00BE441C"/>
    <w:rsid w:val="00BE4994"/>
    <w:rsid w:val="00BE5624"/>
    <w:rsid w:val="00BE5DAB"/>
    <w:rsid w:val="00BE621F"/>
    <w:rsid w:val="00BE6A27"/>
    <w:rsid w:val="00BF1E24"/>
    <w:rsid w:val="00BF3E61"/>
    <w:rsid w:val="00BF4FD6"/>
    <w:rsid w:val="00C0185A"/>
    <w:rsid w:val="00C06AD9"/>
    <w:rsid w:val="00C06F98"/>
    <w:rsid w:val="00C07290"/>
    <w:rsid w:val="00C07A6C"/>
    <w:rsid w:val="00C118B0"/>
    <w:rsid w:val="00C15BB1"/>
    <w:rsid w:val="00C1610D"/>
    <w:rsid w:val="00C16962"/>
    <w:rsid w:val="00C16977"/>
    <w:rsid w:val="00C211D8"/>
    <w:rsid w:val="00C23E76"/>
    <w:rsid w:val="00C24216"/>
    <w:rsid w:val="00C24C49"/>
    <w:rsid w:val="00C24CF9"/>
    <w:rsid w:val="00C272EE"/>
    <w:rsid w:val="00C273B0"/>
    <w:rsid w:val="00C3007B"/>
    <w:rsid w:val="00C31EC4"/>
    <w:rsid w:val="00C41E90"/>
    <w:rsid w:val="00C44AAB"/>
    <w:rsid w:val="00C45983"/>
    <w:rsid w:val="00C45BFA"/>
    <w:rsid w:val="00C47BBD"/>
    <w:rsid w:val="00C507E5"/>
    <w:rsid w:val="00C533D6"/>
    <w:rsid w:val="00C533EE"/>
    <w:rsid w:val="00C562A0"/>
    <w:rsid w:val="00C60E24"/>
    <w:rsid w:val="00C61C67"/>
    <w:rsid w:val="00C6321C"/>
    <w:rsid w:val="00C66FE4"/>
    <w:rsid w:val="00C67904"/>
    <w:rsid w:val="00C726F5"/>
    <w:rsid w:val="00C76116"/>
    <w:rsid w:val="00C76361"/>
    <w:rsid w:val="00C80E25"/>
    <w:rsid w:val="00C82C60"/>
    <w:rsid w:val="00C842CB"/>
    <w:rsid w:val="00C85503"/>
    <w:rsid w:val="00C85965"/>
    <w:rsid w:val="00C86F4F"/>
    <w:rsid w:val="00C8750C"/>
    <w:rsid w:val="00C91672"/>
    <w:rsid w:val="00C94C6D"/>
    <w:rsid w:val="00C97A32"/>
    <w:rsid w:val="00CA0621"/>
    <w:rsid w:val="00CA3F5E"/>
    <w:rsid w:val="00CA6015"/>
    <w:rsid w:val="00CA72F1"/>
    <w:rsid w:val="00CB263E"/>
    <w:rsid w:val="00CC06CB"/>
    <w:rsid w:val="00CC1C20"/>
    <w:rsid w:val="00CC2CBB"/>
    <w:rsid w:val="00CC2FF5"/>
    <w:rsid w:val="00CC3FEF"/>
    <w:rsid w:val="00CC789C"/>
    <w:rsid w:val="00CC7D21"/>
    <w:rsid w:val="00CD1858"/>
    <w:rsid w:val="00CD1DF9"/>
    <w:rsid w:val="00CD42E1"/>
    <w:rsid w:val="00CE01A8"/>
    <w:rsid w:val="00CE1D87"/>
    <w:rsid w:val="00CE3868"/>
    <w:rsid w:val="00CE3CE3"/>
    <w:rsid w:val="00CF0124"/>
    <w:rsid w:val="00CF0D73"/>
    <w:rsid w:val="00CF2CA8"/>
    <w:rsid w:val="00CF33DF"/>
    <w:rsid w:val="00CF3950"/>
    <w:rsid w:val="00CF437D"/>
    <w:rsid w:val="00CF47A6"/>
    <w:rsid w:val="00CF59ED"/>
    <w:rsid w:val="00D02221"/>
    <w:rsid w:val="00D02798"/>
    <w:rsid w:val="00D02ECC"/>
    <w:rsid w:val="00D040E0"/>
    <w:rsid w:val="00D0585C"/>
    <w:rsid w:val="00D061B2"/>
    <w:rsid w:val="00D06590"/>
    <w:rsid w:val="00D07766"/>
    <w:rsid w:val="00D117A2"/>
    <w:rsid w:val="00D11C7D"/>
    <w:rsid w:val="00D12E75"/>
    <w:rsid w:val="00D147B4"/>
    <w:rsid w:val="00D15534"/>
    <w:rsid w:val="00D200A5"/>
    <w:rsid w:val="00D20EC5"/>
    <w:rsid w:val="00D22203"/>
    <w:rsid w:val="00D22C9C"/>
    <w:rsid w:val="00D252AC"/>
    <w:rsid w:val="00D26D6B"/>
    <w:rsid w:val="00D27981"/>
    <w:rsid w:val="00D32FF9"/>
    <w:rsid w:val="00D342AB"/>
    <w:rsid w:val="00D3484E"/>
    <w:rsid w:val="00D34B1D"/>
    <w:rsid w:val="00D35E0B"/>
    <w:rsid w:val="00D36AB0"/>
    <w:rsid w:val="00D376BF"/>
    <w:rsid w:val="00D3787F"/>
    <w:rsid w:val="00D45F62"/>
    <w:rsid w:val="00D4675D"/>
    <w:rsid w:val="00D47BA7"/>
    <w:rsid w:val="00D535EA"/>
    <w:rsid w:val="00D54980"/>
    <w:rsid w:val="00D55CB2"/>
    <w:rsid w:val="00D6028B"/>
    <w:rsid w:val="00D60BB2"/>
    <w:rsid w:val="00D620D6"/>
    <w:rsid w:val="00D6323E"/>
    <w:rsid w:val="00D63C4F"/>
    <w:rsid w:val="00D7005C"/>
    <w:rsid w:val="00D70AE7"/>
    <w:rsid w:val="00D710E9"/>
    <w:rsid w:val="00D711AF"/>
    <w:rsid w:val="00D73713"/>
    <w:rsid w:val="00D76B81"/>
    <w:rsid w:val="00D8087A"/>
    <w:rsid w:val="00D80D5B"/>
    <w:rsid w:val="00D825D1"/>
    <w:rsid w:val="00D91189"/>
    <w:rsid w:val="00D9263F"/>
    <w:rsid w:val="00D92D35"/>
    <w:rsid w:val="00D936B8"/>
    <w:rsid w:val="00D95B22"/>
    <w:rsid w:val="00D9635A"/>
    <w:rsid w:val="00D97FDE"/>
    <w:rsid w:val="00DA4229"/>
    <w:rsid w:val="00DA4E87"/>
    <w:rsid w:val="00DA7126"/>
    <w:rsid w:val="00DA7C2A"/>
    <w:rsid w:val="00DB06DC"/>
    <w:rsid w:val="00DB0C19"/>
    <w:rsid w:val="00DB3B04"/>
    <w:rsid w:val="00DB5A7A"/>
    <w:rsid w:val="00DB7F7A"/>
    <w:rsid w:val="00DC0673"/>
    <w:rsid w:val="00DC21A5"/>
    <w:rsid w:val="00DC2582"/>
    <w:rsid w:val="00DC2E6A"/>
    <w:rsid w:val="00DC31A2"/>
    <w:rsid w:val="00DC359F"/>
    <w:rsid w:val="00DC35C5"/>
    <w:rsid w:val="00DC3691"/>
    <w:rsid w:val="00DC470E"/>
    <w:rsid w:val="00DC7837"/>
    <w:rsid w:val="00DD107F"/>
    <w:rsid w:val="00DD1469"/>
    <w:rsid w:val="00DD1D2B"/>
    <w:rsid w:val="00DD31D2"/>
    <w:rsid w:val="00DD32F5"/>
    <w:rsid w:val="00DD480F"/>
    <w:rsid w:val="00DD6AC7"/>
    <w:rsid w:val="00DD6EB6"/>
    <w:rsid w:val="00DE0775"/>
    <w:rsid w:val="00DE2459"/>
    <w:rsid w:val="00DE268A"/>
    <w:rsid w:val="00DE68D2"/>
    <w:rsid w:val="00DF0382"/>
    <w:rsid w:val="00DF05F5"/>
    <w:rsid w:val="00DF08B4"/>
    <w:rsid w:val="00DF0E38"/>
    <w:rsid w:val="00DF15A4"/>
    <w:rsid w:val="00DF33CB"/>
    <w:rsid w:val="00DF37DC"/>
    <w:rsid w:val="00DF3AF2"/>
    <w:rsid w:val="00DF5F16"/>
    <w:rsid w:val="00DF7E6D"/>
    <w:rsid w:val="00E02BFD"/>
    <w:rsid w:val="00E05A16"/>
    <w:rsid w:val="00E06736"/>
    <w:rsid w:val="00E135D9"/>
    <w:rsid w:val="00E144EC"/>
    <w:rsid w:val="00E20830"/>
    <w:rsid w:val="00E21933"/>
    <w:rsid w:val="00E23205"/>
    <w:rsid w:val="00E23F2F"/>
    <w:rsid w:val="00E267FA"/>
    <w:rsid w:val="00E274B0"/>
    <w:rsid w:val="00E310EE"/>
    <w:rsid w:val="00E33861"/>
    <w:rsid w:val="00E33937"/>
    <w:rsid w:val="00E352F0"/>
    <w:rsid w:val="00E36778"/>
    <w:rsid w:val="00E41A62"/>
    <w:rsid w:val="00E42F3F"/>
    <w:rsid w:val="00E4361E"/>
    <w:rsid w:val="00E462DF"/>
    <w:rsid w:val="00E4679D"/>
    <w:rsid w:val="00E52648"/>
    <w:rsid w:val="00E539AB"/>
    <w:rsid w:val="00E54762"/>
    <w:rsid w:val="00E55DD7"/>
    <w:rsid w:val="00E56AAD"/>
    <w:rsid w:val="00E6225E"/>
    <w:rsid w:val="00E67858"/>
    <w:rsid w:val="00E715B2"/>
    <w:rsid w:val="00E75F13"/>
    <w:rsid w:val="00E77A49"/>
    <w:rsid w:val="00E77F3D"/>
    <w:rsid w:val="00E81989"/>
    <w:rsid w:val="00E82CB6"/>
    <w:rsid w:val="00E83369"/>
    <w:rsid w:val="00E84969"/>
    <w:rsid w:val="00E84B76"/>
    <w:rsid w:val="00E8621B"/>
    <w:rsid w:val="00E8684E"/>
    <w:rsid w:val="00E86A4C"/>
    <w:rsid w:val="00E919E8"/>
    <w:rsid w:val="00E93606"/>
    <w:rsid w:val="00E95A66"/>
    <w:rsid w:val="00E96C1D"/>
    <w:rsid w:val="00EA0678"/>
    <w:rsid w:val="00EA160C"/>
    <w:rsid w:val="00EA2CEB"/>
    <w:rsid w:val="00EA47EA"/>
    <w:rsid w:val="00EA526E"/>
    <w:rsid w:val="00EA71DE"/>
    <w:rsid w:val="00EA73A6"/>
    <w:rsid w:val="00EB0037"/>
    <w:rsid w:val="00EC0873"/>
    <w:rsid w:val="00EC22C6"/>
    <w:rsid w:val="00EC4162"/>
    <w:rsid w:val="00EC4418"/>
    <w:rsid w:val="00EC5680"/>
    <w:rsid w:val="00EC671B"/>
    <w:rsid w:val="00EC6A0F"/>
    <w:rsid w:val="00EC73D1"/>
    <w:rsid w:val="00EC7653"/>
    <w:rsid w:val="00ED0A38"/>
    <w:rsid w:val="00ED11A8"/>
    <w:rsid w:val="00ED1AF3"/>
    <w:rsid w:val="00ED3A8D"/>
    <w:rsid w:val="00ED58BB"/>
    <w:rsid w:val="00ED5C2D"/>
    <w:rsid w:val="00ED78D7"/>
    <w:rsid w:val="00ED7CE3"/>
    <w:rsid w:val="00EE0110"/>
    <w:rsid w:val="00EE09B9"/>
    <w:rsid w:val="00EE3D7D"/>
    <w:rsid w:val="00EF1CAD"/>
    <w:rsid w:val="00EF2BDA"/>
    <w:rsid w:val="00EF4A12"/>
    <w:rsid w:val="00F01F0A"/>
    <w:rsid w:val="00F05CD5"/>
    <w:rsid w:val="00F07BDB"/>
    <w:rsid w:val="00F10467"/>
    <w:rsid w:val="00F1425A"/>
    <w:rsid w:val="00F14CA9"/>
    <w:rsid w:val="00F16E0F"/>
    <w:rsid w:val="00F1702B"/>
    <w:rsid w:val="00F179B3"/>
    <w:rsid w:val="00F17E27"/>
    <w:rsid w:val="00F21D82"/>
    <w:rsid w:val="00F24CBA"/>
    <w:rsid w:val="00F24CF7"/>
    <w:rsid w:val="00F26C0B"/>
    <w:rsid w:val="00F27B0E"/>
    <w:rsid w:val="00F30D0A"/>
    <w:rsid w:val="00F36575"/>
    <w:rsid w:val="00F3708C"/>
    <w:rsid w:val="00F40D0F"/>
    <w:rsid w:val="00F41C55"/>
    <w:rsid w:val="00F45E45"/>
    <w:rsid w:val="00F4696A"/>
    <w:rsid w:val="00F47180"/>
    <w:rsid w:val="00F500E6"/>
    <w:rsid w:val="00F527A5"/>
    <w:rsid w:val="00F54BAA"/>
    <w:rsid w:val="00F56577"/>
    <w:rsid w:val="00F56C2B"/>
    <w:rsid w:val="00F63A5B"/>
    <w:rsid w:val="00F63FE1"/>
    <w:rsid w:val="00F6482E"/>
    <w:rsid w:val="00F653E0"/>
    <w:rsid w:val="00F679CD"/>
    <w:rsid w:val="00F7238C"/>
    <w:rsid w:val="00F74D7C"/>
    <w:rsid w:val="00F750FD"/>
    <w:rsid w:val="00F769D5"/>
    <w:rsid w:val="00F81AD3"/>
    <w:rsid w:val="00F82331"/>
    <w:rsid w:val="00F824E1"/>
    <w:rsid w:val="00F82E1C"/>
    <w:rsid w:val="00F85516"/>
    <w:rsid w:val="00F86215"/>
    <w:rsid w:val="00F94D53"/>
    <w:rsid w:val="00F96ECD"/>
    <w:rsid w:val="00FA2FB8"/>
    <w:rsid w:val="00FA46D4"/>
    <w:rsid w:val="00FA47C2"/>
    <w:rsid w:val="00FA4C7F"/>
    <w:rsid w:val="00FA510B"/>
    <w:rsid w:val="00FA527D"/>
    <w:rsid w:val="00FA5AE0"/>
    <w:rsid w:val="00FA681C"/>
    <w:rsid w:val="00FB1B17"/>
    <w:rsid w:val="00FB2206"/>
    <w:rsid w:val="00FB3B55"/>
    <w:rsid w:val="00FB6302"/>
    <w:rsid w:val="00FB7791"/>
    <w:rsid w:val="00FB7D87"/>
    <w:rsid w:val="00FC087B"/>
    <w:rsid w:val="00FC19BC"/>
    <w:rsid w:val="00FC236B"/>
    <w:rsid w:val="00FC30C3"/>
    <w:rsid w:val="00FC31B1"/>
    <w:rsid w:val="00FC64B5"/>
    <w:rsid w:val="00FC6B68"/>
    <w:rsid w:val="00FC7FF0"/>
    <w:rsid w:val="00FD1393"/>
    <w:rsid w:val="00FD1A2F"/>
    <w:rsid w:val="00FD44F7"/>
    <w:rsid w:val="00FD544B"/>
    <w:rsid w:val="00FE4B51"/>
    <w:rsid w:val="00FE4B5A"/>
    <w:rsid w:val="00FF204D"/>
    <w:rsid w:val="00FF41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D2555"/>
  <w15:docId w15:val="{DC703A87-A304-47E8-AF19-A6F0484A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8047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7346320">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nitowoccranes.com/" TargetMode="External"/><Relationship Id="rId4" Type="http://schemas.openxmlformats.org/officeDocument/2006/relationships/settings" Target="settings.xml"/><Relationship Id="rId9" Type="http://schemas.openxmlformats.org/officeDocument/2006/relationships/hyperlink" Target="mailto:cristelle.lacourt@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7A6F3-64BF-4AC6-AF5F-4C13C1F2F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671</Words>
  <Characters>3829</Characters>
  <Application>Microsoft Office Word</Application>
  <DocSecurity>0</DocSecurity>
  <Lines>31</Lines>
  <Paragraphs>8</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ariant>
        <vt:lpstr>Título</vt:lpstr>
      </vt:variant>
      <vt:variant>
        <vt:i4>1</vt:i4>
      </vt:variant>
    </vt:vector>
  </HeadingPairs>
  <TitlesOfParts>
    <vt:vector size="5" baseType="lpstr">
      <vt:lpstr>Date</vt:lpstr>
      <vt:lpstr>Date</vt:lpstr>
      <vt:lpstr>Date</vt:lpstr>
      <vt:lpstr>Date</vt:lpstr>
      <vt:lpstr>Date</vt:lpstr>
    </vt:vector>
  </TitlesOfParts>
  <Company>Lippincott Mercer</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Oliver</cp:lastModifiedBy>
  <cp:revision>8</cp:revision>
  <cp:lastPrinted>2014-03-31T14:21:00Z</cp:lastPrinted>
  <dcterms:created xsi:type="dcterms:W3CDTF">2018-11-29T16:57:00Z</dcterms:created>
  <dcterms:modified xsi:type="dcterms:W3CDTF">2018-12-04T17:31:00Z</dcterms:modified>
</cp:coreProperties>
</file>