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71F76" w14:textId="77777777" w:rsidR="0092578F" w:rsidRPr="00B0061E"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2831143C" wp14:editId="7DE21BD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68DED2BF" w14:textId="77777777" w:rsidR="0092578F" w:rsidRPr="00B0061E" w:rsidRDefault="009F4118" w:rsidP="0093137A">
      <w:pPr>
        <w:spacing w:line="276" w:lineRule="auto"/>
        <w:jc w:val="right"/>
        <w:outlineLvl w:val="0"/>
        <w:rPr>
          <w:rFonts w:ascii="Verdana" w:hAnsi="Verdana"/>
          <w:color w:val="ED1C2A"/>
          <w:sz w:val="18"/>
          <w:szCs w:val="18"/>
        </w:rPr>
      </w:pPr>
      <w:r>
        <w:rPr>
          <w:rFonts w:ascii="Verdana" w:hAnsi="Verdana"/>
          <w:color w:val="41525C"/>
          <w:sz w:val="18"/>
          <w:szCs w:val="18"/>
        </w:rPr>
        <w:t>Le 23 avril 2018</w:t>
      </w:r>
    </w:p>
    <w:p w14:paraId="4747E445" w14:textId="77777777" w:rsidR="00D43BCE" w:rsidRPr="00B0061E" w:rsidRDefault="00D43BCE" w:rsidP="00A44D46">
      <w:pPr>
        <w:spacing w:line="276" w:lineRule="auto"/>
        <w:rPr>
          <w:rFonts w:ascii="Verdana" w:hAnsi="Verdana"/>
          <w:color w:val="ED1C2A"/>
          <w:sz w:val="30"/>
          <w:szCs w:val="30"/>
        </w:rPr>
      </w:pPr>
    </w:p>
    <w:p w14:paraId="2C0D00B6" w14:textId="77777777" w:rsidR="00506C1D" w:rsidRPr="00B0061E" w:rsidRDefault="00506C1D" w:rsidP="00A44D46">
      <w:pPr>
        <w:tabs>
          <w:tab w:val="left" w:pos="6096"/>
        </w:tabs>
        <w:spacing w:line="276" w:lineRule="auto"/>
        <w:rPr>
          <w:rFonts w:ascii="Verdana" w:hAnsi="Verdana"/>
          <w:color w:val="ED1C2A"/>
          <w:sz w:val="30"/>
          <w:szCs w:val="30"/>
        </w:rPr>
      </w:pPr>
    </w:p>
    <w:p w14:paraId="09E11133" w14:textId="77777777" w:rsidR="007955DC" w:rsidRPr="00B0061E" w:rsidRDefault="006B364F" w:rsidP="00DD48F4">
      <w:pPr>
        <w:tabs>
          <w:tab w:val="left" w:pos="3094"/>
        </w:tabs>
        <w:spacing w:line="276" w:lineRule="auto"/>
        <w:outlineLvl w:val="0"/>
        <w:rPr>
          <w:rFonts w:ascii="Georgia" w:hAnsi="Georgia"/>
          <w:b/>
          <w:sz w:val="28"/>
          <w:szCs w:val="28"/>
        </w:rPr>
      </w:pPr>
      <w:r>
        <w:rPr>
          <w:rFonts w:ascii="Georgia" w:hAnsi="Georgia"/>
          <w:b/>
          <w:sz w:val="28"/>
          <w:szCs w:val="28"/>
        </w:rPr>
        <w:t>Potain occupe le devant de la scène à Intermat Paris 2018</w:t>
      </w:r>
    </w:p>
    <w:p w14:paraId="1A5D8528" w14:textId="77777777" w:rsidR="00F86215" w:rsidRPr="00B0061E" w:rsidRDefault="00F86215" w:rsidP="00B0246E">
      <w:pPr>
        <w:spacing w:line="276" w:lineRule="auto"/>
        <w:rPr>
          <w:rFonts w:ascii="Georgia" w:hAnsi="Georgia"/>
          <w:sz w:val="21"/>
          <w:szCs w:val="21"/>
        </w:rPr>
      </w:pPr>
    </w:p>
    <w:p w14:paraId="10CA08C8" w14:textId="42346209" w:rsidR="006677D3" w:rsidRPr="001A7EEB" w:rsidRDefault="006677D3" w:rsidP="001A7EEB">
      <w:pPr>
        <w:pStyle w:val="Paragraphedeliste"/>
        <w:numPr>
          <w:ilvl w:val="0"/>
          <w:numId w:val="3"/>
        </w:numPr>
        <w:tabs>
          <w:tab w:val="left" w:pos="1890"/>
        </w:tabs>
        <w:spacing w:line="276" w:lineRule="auto"/>
        <w:rPr>
          <w:rFonts w:ascii="Georgia" w:hAnsi="Georgia"/>
          <w:sz w:val="21"/>
          <w:szCs w:val="21"/>
        </w:rPr>
      </w:pPr>
      <w:r>
        <w:rPr>
          <w:rFonts w:ascii="Georgia" w:hAnsi="Georgia"/>
          <w:sz w:val="21"/>
          <w:szCs w:val="21"/>
        </w:rPr>
        <w:t xml:space="preserve">Manitowoc participe une nouvelle fois à l’un des plus grands salons de la construction </w:t>
      </w:r>
      <w:r w:rsidR="000125B7">
        <w:rPr>
          <w:rFonts w:ascii="Georgia" w:hAnsi="Georgia"/>
          <w:sz w:val="21"/>
          <w:szCs w:val="21"/>
        </w:rPr>
        <w:t xml:space="preserve">et des infrastructures </w:t>
      </w:r>
      <w:r>
        <w:rPr>
          <w:rFonts w:ascii="Georgia" w:hAnsi="Georgia"/>
          <w:sz w:val="21"/>
          <w:szCs w:val="21"/>
        </w:rPr>
        <w:t>au monde, Intermat</w:t>
      </w:r>
      <w:r w:rsidR="000125B7">
        <w:rPr>
          <w:rFonts w:ascii="Georgia" w:hAnsi="Georgia"/>
          <w:sz w:val="21"/>
          <w:szCs w:val="21"/>
        </w:rPr>
        <w:t>, à</w:t>
      </w:r>
      <w:r>
        <w:rPr>
          <w:rFonts w:ascii="Georgia" w:hAnsi="Georgia"/>
          <w:sz w:val="21"/>
          <w:szCs w:val="21"/>
        </w:rPr>
        <w:t xml:space="preserve"> Paris, au cours duquel Potain célébrera son 90</w:t>
      </w:r>
      <w:r>
        <w:rPr>
          <w:rFonts w:ascii="Georgia" w:hAnsi="Georgia"/>
          <w:sz w:val="21"/>
          <w:szCs w:val="21"/>
          <w:vertAlign w:val="superscript"/>
        </w:rPr>
        <w:t>e</w:t>
      </w:r>
      <w:r>
        <w:rPr>
          <w:rFonts w:ascii="Georgia" w:hAnsi="Georgia"/>
          <w:sz w:val="21"/>
          <w:szCs w:val="21"/>
        </w:rPr>
        <w:t xml:space="preserve"> anniversaire.</w:t>
      </w:r>
    </w:p>
    <w:p w14:paraId="31BF8B71" w14:textId="7A8BA8F8" w:rsidR="00756A65" w:rsidRDefault="00EC7ECC" w:rsidP="00AA5246">
      <w:pPr>
        <w:pStyle w:val="Paragraphedeliste"/>
        <w:numPr>
          <w:ilvl w:val="0"/>
          <w:numId w:val="3"/>
        </w:numPr>
        <w:tabs>
          <w:tab w:val="left" w:pos="1890"/>
        </w:tabs>
        <w:spacing w:line="276" w:lineRule="auto"/>
        <w:rPr>
          <w:rFonts w:ascii="Georgia" w:hAnsi="Georgia"/>
          <w:sz w:val="21"/>
          <w:szCs w:val="21"/>
        </w:rPr>
      </w:pPr>
      <w:r>
        <w:rPr>
          <w:rFonts w:ascii="Georgia" w:hAnsi="Georgia"/>
          <w:sz w:val="21"/>
          <w:szCs w:val="21"/>
        </w:rPr>
        <w:t xml:space="preserve">Deux </w:t>
      </w:r>
      <w:r w:rsidR="000125B7">
        <w:rPr>
          <w:rFonts w:ascii="Georgia" w:hAnsi="Georgia"/>
          <w:sz w:val="21"/>
          <w:szCs w:val="21"/>
        </w:rPr>
        <w:t>échantillons</w:t>
      </w:r>
      <w:r>
        <w:rPr>
          <w:rFonts w:ascii="Georgia" w:hAnsi="Georgia"/>
          <w:sz w:val="21"/>
          <w:szCs w:val="21"/>
        </w:rPr>
        <w:t xml:space="preserve"> </w:t>
      </w:r>
      <w:r w:rsidR="00543359">
        <w:rPr>
          <w:rFonts w:ascii="Georgia" w:hAnsi="Georgia"/>
          <w:sz w:val="21"/>
          <w:szCs w:val="21"/>
        </w:rPr>
        <w:t>des innovations</w:t>
      </w:r>
      <w:r>
        <w:rPr>
          <w:rFonts w:ascii="Georgia" w:hAnsi="Georgia"/>
          <w:sz w:val="21"/>
          <w:szCs w:val="21"/>
        </w:rPr>
        <w:t xml:space="preserve"> Potain se partagent l’affiche : la gamme de grues à montage automatisé Hup et une MDT 389, la plus puissante de ses grues à tour CCS topless à montage par éléments.</w:t>
      </w:r>
    </w:p>
    <w:p w14:paraId="1C553D07" w14:textId="52D0E65D" w:rsidR="00E5154F" w:rsidRDefault="001A7EEB" w:rsidP="00AA5246">
      <w:pPr>
        <w:pStyle w:val="Paragraphedeliste"/>
        <w:numPr>
          <w:ilvl w:val="0"/>
          <w:numId w:val="3"/>
        </w:numPr>
        <w:tabs>
          <w:tab w:val="left" w:pos="1890"/>
        </w:tabs>
        <w:spacing w:line="276" w:lineRule="auto"/>
        <w:rPr>
          <w:rFonts w:ascii="Georgia" w:hAnsi="Georgia"/>
          <w:sz w:val="21"/>
          <w:szCs w:val="21"/>
        </w:rPr>
      </w:pPr>
      <w:r>
        <w:rPr>
          <w:rFonts w:ascii="Georgia" w:hAnsi="Georgia"/>
          <w:sz w:val="21"/>
          <w:szCs w:val="21"/>
        </w:rPr>
        <w:t xml:space="preserve">Lors du salon, Potain </w:t>
      </w:r>
      <w:r w:rsidR="00543359">
        <w:rPr>
          <w:rFonts w:ascii="Georgia" w:hAnsi="Georgia"/>
          <w:sz w:val="21"/>
          <w:szCs w:val="21"/>
        </w:rPr>
        <w:t xml:space="preserve">annonce le lancement du </w:t>
      </w:r>
      <w:r>
        <w:rPr>
          <w:rFonts w:ascii="Georgia" w:hAnsi="Georgia"/>
          <w:sz w:val="21"/>
          <w:szCs w:val="21"/>
        </w:rPr>
        <w:t xml:space="preserve">treuil 75 HPL pour les grues à </w:t>
      </w:r>
      <w:r w:rsidR="00543359">
        <w:rPr>
          <w:rFonts w:ascii="Georgia" w:hAnsi="Georgia"/>
          <w:sz w:val="21"/>
          <w:szCs w:val="21"/>
        </w:rPr>
        <w:t>montage par élément</w:t>
      </w:r>
      <w:r>
        <w:rPr>
          <w:rFonts w:ascii="Georgia" w:hAnsi="Georgia"/>
          <w:sz w:val="21"/>
          <w:szCs w:val="21"/>
        </w:rPr>
        <w:t xml:space="preserve"> et présente </w:t>
      </w:r>
      <w:r w:rsidR="00543359">
        <w:rPr>
          <w:rFonts w:ascii="Georgia" w:hAnsi="Georgia"/>
          <w:sz w:val="21"/>
          <w:szCs w:val="21"/>
        </w:rPr>
        <w:t>en avant-première son nouveau monte-grutier intérieur</w:t>
      </w:r>
      <w:r w:rsidR="000125B7">
        <w:rPr>
          <w:rFonts w:ascii="Georgia" w:hAnsi="Georgia"/>
          <w:sz w:val="21"/>
          <w:szCs w:val="21"/>
        </w:rPr>
        <w:t xml:space="preserve"> au mât</w:t>
      </w:r>
      <w:r w:rsidR="00543359">
        <w:rPr>
          <w:rFonts w:ascii="Georgia" w:hAnsi="Georgia"/>
          <w:sz w:val="21"/>
          <w:szCs w:val="21"/>
        </w:rPr>
        <w:t xml:space="preserve">, le Potain Cab-IN </w:t>
      </w:r>
      <w:r>
        <w:rPr>
          <w:rFonts w:ascii="Georgia" w:hAnsi="Georgia"/>
          <w:sz w:val="21"/>
          <w:szCs w:val="21"/>
        </w:rPr>
        <w:t>qui sera bientôt mis sur le marché.</w:t>
      </w:r>
    </w:p>
    <w:p w14:paraId="414DE6DB" w14:textId="77777777" w:rsidR="00E4217E" w:rsidRPr="000125B7" w:rsidRDefault="00E4217E" w:rsidP="00F13737">
      <w:pPr>
        <w:widowControl w:val="0"/>
        <w:autoSpaceDE w:val="0"/>
        <w:autoSpaceDN w:val="0"/>
        <w:adjustRightInd w:val="0"/>
        <w:spacing w:line="276" w:lineRule="auto"/>
        <w:rPr>
          <w:rFonts w:ascii="Georgia" w:hAnsi="Georgia" w:cs="Open Sans"/>
          <w:sz w:val="21"/>
          <w:szCs w:val="21"/>
        </w:rPr>
      </w:pPr>
    </w:p>
    <w:p w14:paraId="2C1758BF" w14:textId="48519DBE" w:rsidR="002C707A" w:rsidRDefault="00F13737" w:rsidP="00F13737">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Manitowoc célèbre une étape importante</w:t>
      </w:r>
      <w:r w:rsidR="00E4217E">
        <w:rPr>
          <w:rFonts w:ascii="Georgia" w:hAnsi="Georgia"/>
          <w:sz w:val="21"/>
          <w:szCs w:val="21"/>
        </w:rPr>
        <w:t>,</w:t>
      </w:r>
      <w:r w:rsidR="00543359">
        <w:rPr>
          <w:rFonts w:ascii="Georgia" w:hAnsi="Georgia"/>
          <w:sz w:val="21"/>
          <w:szCs w:val="21"/>
        </w:rPr>
        <w:t xml:space="preserve"> expose</w:t>
      </w:r>
      <w:r>
        <w:rPr>
          <w:rFonts w:ascii="Georgia" w:hAnsi="Georgia"/>
          <w:sz w:val="21"/>
          <w:szCs w:val="21"/>
        </w:rPr>
        <w:t xml:space="preserve"> ses </w:t>
      </w:r>
      <w:r w:rsidR="00543359">
        <w:rPr>
          <w:rFonts w:ascii="Georgia" w:hAnsi="Georgia"/>
          <w:sz w:val="21"/>
          <w:szCs w:val="21"/>
        </w:rPr>
        <w:t xml:space="preserve">derniers modèles de </w:t>
      </w:r>
      <w:r>
        <w:rPr>
          <w:rFonts w:ascii="Georgia" w:hAnsi="Georgia"/>
          <w:sz w:val="21"/>
          <w:szCs w:val="21"/>
        </w:rPr>
        <w:t xml:space="preserve">grues à tour et </w:t>
      </w:r>
      <w:r w:rsidR="000125B7">
        <w:rPr>
          <w:rFonts w:ascii="Georgia" w:hAnsi="Georgia"/>
          <w:sz w:val="21"/>
          <w:szCs w:val="21"/>
        </w:rPr>
        <w:t>met</w:t>
      </w:r>
      <w:r w:rsidR="00E4217E">
        <w:rPr>
          <w:rFonts w:ascii="Georgia" w:hAnsi="Georgia"/>
          <w:sz w:val="21"/>
          <w:szCs w:val="21"/>
        </w:rPr>
        <w:t xml:space="preserve"> en avant ses dernières innovations technologiques</w:t>
      </w:r>
      <w:r>
        <w:rPr>
          <w:rFonts w:ascii="Georgia" w:hAnsi="Georgia"/>
          <w:sz w:val="21"/>
          <w:szCs w:val="21"/>
        </w:rPr>
        <w:t xml:space="preserve"> à Intermat Paris 2018 en France.</w:t>
      </w:r>
    </w:p>
    <w:p w14:paraId="16B455A8" w14:textId="77777777" w:rsidR="00F13737" w:rsidRDefault="00F13737" w:rsidP="00F13737">
      <w:pPr>
        <w:widowControl w:val="0"/>
        <w:autoSpaceDE w:val="0"/>
        <w:autoSpaceDN w:val="0"/>
        <w:adjustRightInd w:val="0"/>
        <w:spacing w:line="276" w:lineRule="auto"/>
        <w:rPr>
          <w:rFonts w:ascii="Georgia" w:hAnsi="Georgia" w:cs="Open Sans"/>
          <w:sz w:val="21"/>
          <w:szCs w:val="21"/>
        </w:rPr>
      </w:pPr>
    </w:p>
    <w:p w14:paraId="1F46BF56" w14:textId="0852F98A" w:rsidR="00131EDC" w:rsidRDefault="00F13737" w:rsidP="00131EDC">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Potain occupe le devant de la scène au salon, qui se tient au parc des expositions de Paris-Nord Villepinte du 23 au 28 avril 2018. La présence en force de Potain </w:t>
      </w:r>
      <w:r w:rsidR="000125B7">
        <w:rPr>
          <w:rFonts w:ascii="Georgia" w:hAnsi="Georgia"/>
          <w:sz w:val="21"/>
          <w:szCs w:val="21"/>
        </w:rPr>
        <w:t>s’explique particulièrement cette année</w:t>
      </w:r>
      <w:r>
        <w:rPr>
          <w:rFonts w:ascii="Georgia" w:hAnsi="Georgia"/>
          <w:sz w:val="21"/>
          <w:szCs w:val="21"/>
        </w:rPr>
        <w:t xml:space="preserve">, puisque </w:t>
      </w:r>
      <w:r w:rsidR="000125B7">
        <w:rPr>
          <w:rFonts w:ascii="Georgia" w:hAnsi="Georgia"/>
          <w:sz w:val="21"/>
          <w:szCs w:val="21"/>
        </w:rPr>
        <w:t>2018</w:t>
      </w:r>
      <w:r>
        <w:rPr>
          <w:rFonts w:ascii="Georgia" w:hAnsi="Georgia"/>
          <w:sz w:val="21"/>
          <w:szCs w:val="21"/>
        </w:rPr>
        <w:t xml:space="preserve"> marque le 90</w:t>
      </w:r>
      <w:r>
        <w:rPr>
          <w:rFonts w:ascii="Georgia" w:hAnsi="Georgia"/>
          <w:sz w:val="21"/>
          <w:szCs w:val="21"/>
          <w:vertAlign w:val="superscript"/>
        </w:rPr>
        <w:t>e</w:t>
      </w:r>
      <w:r>
        <w:rPr>
          <w:rFonts w:ascii="Georgia" w:hAnsi="Georgia"/>
          <w:sz w:val="21"/>
          <w:szCs w:val="21"/>
        </w:rPr>
        <w:t xml:space="preserve"> anniversaire de l’entreprise. </w:t>
      </w:r>
      <w:r w:rsidR="000125B7">
        <w:rPr>
          <w:rFonts w:ascii="Georgia" w:hAnsi="Georgia"/>
          <w:sz w:val="21"/>
          <w:szCs w:val="21"/>
        </w:rPr>
        <w:t>Le salon constitue</w:t>
      </w:r>
      <w:r>
        <w:rPr>
          <w:rFonts w:ascii="Georgia" w:hAnsi="Georgia"/>
          <w:sz w:val="21"/>
          <w:szCs w:val="21"/>
        </w:rPr>
        <w:t xml:space="preserve"> l’occasion </w:t>
      </w:r>
      <w:r w:rsidR="000125B7">
        <w:rPr>
          <w:rFonts w:ascii="Georgia" w:hAnsi="Georgia"/>
          <w:sz w:val="21"/>
          <w:szCs w:val="21"/>
        </w:rPr>
        <w:t>idéale</w:t>
      </w:r>
      <w:r>
        <w:rPr>
          <w:rFonts w:ascii="Georgia" w:hAnsi="Georgia"/>
          <w:sz w:val="21"/>
          <w:szCs w:val="21"/>
        </w:rPr>
        <w:t xml:space="preserve"> </w:t>
      </w:r>
      <w:r w:rsidR="000125B7">
        <w:rPr>
          <w:rFonts w:ascii="Georgia" w:hAnsi="Georgia"/>
          <w:sz w:val="21"/>
          <w:szCs w:val="21"/>
        </w:rPr>
        <w:t>pour</w:t>
      </w:r>
      <w:r>
        <w:rPr>
          <w:rFonts w:ascii="Georgia" w:hAnsi="Georgia"/>
          <w:sz w:val="21"/>
          <w:szCs w:val="21"/>
        </w:rPr>
        <w:t xml:space="preserve"> revenir sur l’histoire de Potain tout en </w:t>
      </w:r>
      <w:r w:rsidR="000125B7">
        <w:rPr>
          <w:rFonts w:ascii="Georgia" w:hAnsi="Georgia"/>
          <w:sz w:val="21"/>
          <w:szCs w:val="21"/>
        </w:rPr>
        <w:t>valorisant ses</w:t>
      </w:r>
      <w:r>
        <w:rPr>
          <w:rFonts w:ascii="Georgia" w:hAnsi="Georgia"/>
          <w:sz w:val="21"/>
          <w:szCs w:val="21"/>
        </w:rPr>
        <w:t xml:space="preserve"> nouvelle</w:t>
      </w:r>
      <w:r w:rsidR="000125B7">
        <w:rPr>
          <w:rFonts w:ascii="Georgia" w:hAnsi="Georgia"/>
          <w:sz w:val="21"/>
          <w:szCs w:val="21"/>
        </w:rPr>
        <w:t>s</w:t>
      </w:r>
      <w:r>
        <w:rPr>
          <w:rFonts w:ascii="Georgia" w:hAnsi="Georgia"/>
          <w:sz w:val="21"/>
          <w:szCs w:val="21"/>
        </w:rPr>
        <w:t xml:space="preserve"> génération</w:t>
      </w:r>
      <w:r w:rsidR="000125B7">
        <w:rPr>
          <w:rFonts w:ascii="Georgia" w:hAnsi="Georgia"/>
          <w:sz w:val="21"/>
          <w:szCs w:val="21"/>
        </w:rPr>
        <w:t>s</w:t>
      </w:r>
      <w:r>
        <w:rPr>
          <w:rFonts w:ascii="Georgia" w:hAnsi="Georgia"/>
          <w:sz w:val="21"/>
          <w:szCs w:val="21"/>
        </w:rPr>
        <w:t xml:space="preserve"> de grues à tour.</w:t>
      </w:r>
    </w:p>
    <w:p w14:paraId="78270DA5" w14:textId="77777777" w:rsidR="00131EDC" w:rsidRDefault="00131EDC" w:rsidP="00131EDC">
      <w:pPr>
        <w:widowControl w:val="0"/>
        <w:autoSpaceDE w:val="0"/>
        <w:autoSpaceDN w:val="0"/>
        <w:adjustRightInd w:val="0"/>
        <w:spacing w:line="276" w:lineRule="auto"/>
        <w:rPr>
          <w:rFonts w:ascii="Georgia" w:hAnsi="Georgia" w:cs="Open Sans"/>
          <w:sz w:val="21"/>
          <w:szCs w:val="21"/>
        </w:rPr>
      </w:pPr>
    </w:p>
    <w:p w14:paraId="0D43771E" w14:textId="1247B5AC" w:rsidR="001A7EEB" w:rsidRDefault="00131EDC" w:rsidP="00131EDC">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Potain est un nom qui incarne à lui seul tout le secteur des grues à tour et représente une partie essentielle de la réussite de Manitowoc », affirme Aaron Ravenscroft, vice-président directeur de Manitowoc. Cette année, à travers le thème de l’anniversaire, « </w:t>
      </w:r>
      <w:r w:rsidR="000125B7">
        <w:rPr>
          <w:rFonts w:ascii="Georgia" w:hAnsi="Georgia"/>
          <w:sz w:val="21"/>
          <w:szCs w:val="21"/>
        </w:rPr>
        <w:t>Accomplir</w:t>
      </w:r>
      <w:r>
        <w:rPr>
          <w:rFonts w:ascii="Georgia" w:hAnsi="Georgia"/>
          <w:sz w:val="21"/>
          <w:szCs w:val="21"/>
        </w:rPr>
        <w:t xml:space="preserve"> votre vision », les participants pourront </w:t>
      </w:r>
      <w:r w:rsidR="004B2986">
        <w:rPr>
          <w:rFonts w:ascii="Georgia" w:hAnsi="Georgia"/>
          <w:sz w:val="21"/>
          <w:szCs w:val="21"/>
        </w:rPr>
        <w:t xml:space="preserve">célébrer avec nous </w:t>
      </w:r>
      <w:r>
        <w:rPr>
          <w:rFonts w:ascii="Georgia" w:hAnsi="Georgia"/>
          <w:sz w:val="21"/>
          <w:szCs w:val="21"/>
        </w:rPr>
        <w:t>le long succès de l’entreprise et la vision de son fondateur, Faustin Potain, qui l’a lancée en 1928.</w:t>
      </w:r>
    </w:p>
    <w:p w14:paraId="703D7D42" w14:textId="77777777" w:rsidR="001A7EEB" w:rsidRDefault="001A7EEB" w:rsidP="00131EDC">
      <w:pPr>
        <w:widowControl w:val="0"/>
        <w:autoSpaceDE w:val="0"/>
        <w:autoSpaceDN w:val="0"/>
        <w:adjustRightInd w:val="0"/>
        <w:spacing w:line="276" w:lineRule="auto"/>
        <w:rPr>
          <w:rFonts w:ascii="Georgia" w:hAnsi="Georgia" w:cs="Open Sans"/>
          <w:sz w:val="21"/>
          <w:szCs w:val="21"/>
        </w:rPr>
      </w:pPr>
    </w:p>
    <w:p w14:paraId="01FB3222" w14:textId="77777777" w:rsidR="00CD17BA" w:rsidRDefault="00131EDC" w:rsidP="00131EDC">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Faustin Potain a introduit les valeurs de proximité avec le client, d’innovation et de performance. Ces valeurs ont conduit à la réussite de la marque au fil des décennies et demeurent encore bien vivantes aujourd’hui. Ayant lieu en France, là où la marque est née, Intermat est l’endroit idéal pour célébrer cet anniversaire avec nos clients et nos partenaires, qui font partie intégrante du succès de Potain », ajoute Aaron Ravenscroft.</w:t>
      </w:r>
    </w:p>
    <w:p w14:paraId="1CBEFE39" w14:textId="77777777" w:rsidR="00325935" w:rsidRDefault="00325935" w:rsidP="00131EDC">
      <w:pPr>
        <w:widowControl w:val="0"/>
        <w:autoSpaceDE w:val="0"/>
        <w:autoSpaceDN w:val="0"/>
        <w:adjustRightInd w:val="0"/>
        <w:spacing w:line="276" w:lineRule="auto"/>
        <w:rPr>
          <w:rFonts w:ascii="Georgia" w:hAnsi="Georgia" w:cs="Open Sans"/>
          <w:sz w:val="21"/>
          <w:szCs w:val="21"/>
        </w:rPr>
      </w:pPr>
    </w:p>
    <w:p w14:paraId="662B8934" w14:textId="5E5F440E" w:rsidR="00325935" w:rsidRDefault="00BD1725" w:rsidP="00131EDC">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Potain soulignera ses 90 ans avec une « fête d’anniversaire » sur son stand mercredi 25 avril à 15 h. Les visiteurs </w:t>
      </w:r>
      <w:r w:rsidR="00D308F7">
        <w:rPr>
          <w:rFonts w:ascii="Georgia" w:hAnsi="Georgia"/>
          <w:sz w:val="21"/>
          <w:szCs w:val="21"/>
        </w:rPr>
        <w:t>pourront écouter parler de</w:t>
      </w:r>
      <w:r>
        <w:rPr>
          <w:rFonts w:ascii="Georgia" w:hAnsi="Georgia"/>
          <w:sz w:val="21"/>
          <w:szCs w:val="21"/>
        </w:rPr>
        <w:t xml:space="preserve"> l’histo</w:t>
      </w:r>
      <w:r w:rsidR="00D308F7">
        <w:rPr>
          <w:rFonts w:ascii="Georgia" w:hAnsi="Georgia"/>
          <w:sz w:val="21"/>
          <w:szCs w:val="21"/>
        </w:rPr>
        <w:t xml:space="preserve">ire de l’entreprise, partager un gâteau </w:t>
      </w:r>
      <w:r>
        <w:rPr>
          <w:rFonts w:ascii="Georgia" w:hAnsi="Georgia"/>
          <w:sz w:val="21"/>
          <w:szCs w:val="21"/>
        </w:rPr>
        <w:t xml:space="preserve">et une ambiance festive pour célébrer l’occasion. </w:t>
      </w:r>
    </w:p>
    <w:p w14:paraId="2F3B7F16" w14:textId="77777777" w:rsidR="00131EDC" w:rsidRDefault="00131EDC" w:rsidP="00EC7ECC">
      <w:pPr>
        <w:spacing w:line="276" w:lineRule="auto"/>
        <w:rPr>
          <w:rFonts w:ascii="Georgia" w:hAnsi="Georgia" w:cs="Open Sans"/>
          <w:sz w:val="21"/>
          <w:szCs w:val="21"/>
        </w:rPr>
      </w:pPr>
    </w:p>
    <w:p w14:paraId="188737C0" w14:textId="77777777" w:rsidR="00155D26" w:rsidRPr="00155D26" w:rsidRDefault="00CD17BA" w:rsidP="00EC7ECC">
      <w:pPr>
        <w:spacing w:line="276" w:lineRule="auto"/>
        <w:rPr>
          <w:rFonts w:ascii="Georgia" w:hAnsi="Georgia" w:cs="Open Sans"/>
          <w:b/>
          <w:sz w:val="21"/>
          <w:szCs w:val="21"/>
        </w:rPr>
      </w:pPr>
      <w:r>
        <w:rPr>
          <w:rFonts w:ascii="Georgia" w:hAnsi="Georgia"/>
          <w:b/>
          <w:sz w:val="21"/>
          <w:szCs w:val="21"/>
        </w:rPr>
        <w:t>Des grues inspirées par les clients</w:t>
      </w:r>
    </w:p>
    <w:p w14:paraId="1672828A" w14:textId="4D1729CE" w:rsidR="00C60085" w:rsidRDefault="0069718A" w:rsidP="00EC7ECC">
      <w:pPr>
        <w:spacing w:line="276" w:lineRule="auto"/>
        <w:rPr>
          <w:rFonts w:ascii="Georgia" w:hAnsi="Georgia" w:cs="Open Sans"/>
          <w:sz w:val="21"/>
          <w:szCs w:val="21"/>
        </w:rPr>
      </w:pPr>
      <w:r>
        <w:rPr>
          <w:rFonts w:ascii="Georgia" w:hAnsi="Georgia"/>
          <w:sz w:val="21"/>
          <w:szCs w:val="21"/>
        </w:rPr>
        <w:t xml:space="preserve">Pour réaffirmer l’engagement de Potain envers ses clients, Manitowoc présente deux modèles de la </w:t>
      </w:r>
      <w:hyperlink r:id="rId9" w:history="1">
        <w:r>
          <w:rPr>
            <w:rStyle w:val="Lienhypertexte"/>
            <w:rFonts w:ascii="Georgia" w:hAnsi="Georgia"/>
            <w:color w:val="auto"/>
            <w:sz w:val="21"/>
            <w:szCs w:val="21"/>
            <w:u w:val="none"/>
          </w:rPr>
          <w:t>gamme de grues à montage automatisé Hup</w:t>
        </w:r>
      </w:hyperlink>
      <w:r>
        <w:rPr>
          <w:rStyle w:val="Lienhypertexte"/>
          <w:rFonts w:ascii="Georgia" w:hAnsi="Georgia"/>
          <w:color w:val="auto"/>
          <w:sz w:val="21"/>
          <w:szCs w:val="21"/>
          <w:u w:val="none"/>
        </w:rPr>
        <w:t xml:space="preserve">, une Hup 32-27 et une Hup 40-30, </w:t>
      </w:r>
      <w:r>
        <w:rPr>
          <w:rFonts w:ascii="Georgia" w:hAnsi="Georgia"/>
          <w:sz w:val="21"/>
          <w:szCs w:val="21"/>
        </w:rPr>
        <w:t xml:space="preserve">ainsi qu’une grue à </w:t>
      </w:r>
      <w:r w:rsidR="00FD7F35">
        <w:rPr>
          <w:rFonts w:ascii="Georgia" w:hAnsi="Georgia"/>
          <w:sz w:val="21"/>
          <w:szCs w:val="21"/>
        </w:rPr>
        <w:t xml:space="preserve">montage par éléments Topless, la </w:t>
      </w:r>
      <w:r>
        <w:rPr>
          <w:rFonts w:ascii="Georgia" w:hAnsi="Georgia"/>
          <w:sz w:val="21"/>
          <w:szCs w:val="21"/>
        </w:rPr>
        <w:t xml:space="preserve">MDT 389 CCS. Ces trois grues ont été développées avec le concours et la </w:t>
      </w:r>
      <w:r w:rsidR="00FD7F35">
        <w:rPr>
          <w:rFonts w:ascii="Georgia" w:hAnsi="Georgia"/>
          <w:sz w:val="21"/>
          <w:szCs w:val="21"/>
        </w:rPr>
        <w:t>prise en compte des demandes</w:t>
      </w:r>
      <w:r>
        <w:rPr>
          <w:rFonts w:ascii="Georgia" w:hAnsi="Georgia"/>
          <w:sz w:val="21"/>
          <w:szCs w:val="21"/>
        </w:rPr>
        <w:t xml:space="preserve"> de</w:t>
      </w:r>
      <w:r w:rsidR="00FD7F35">
        <w:rPr>
          <w:rFonts w:ascii="Georgia" w:hAnsi="Georgia"/>
          <w:sz w:val="21"/>
          <w:szCs w:val="21"/>
        </w:rPr>
        <w:t>s</w:t>
      </w:r>
      <w:r>
        <w:rPr>
          <w:rFonts w:ascii="Georgia" w:hAnsi="Georgia"/>
          <w:sz w:val="21"/>
          <w:szCs w:val="21"/>
        </w:rPr>
        <w:t xml:space="preserve"> clients. Elles reflètent les technologies et les caractéristiques </w:t>
      </w:r>
      <w:r>
        <w:rPr>
          <w:rFonts w:ascii="Georgia" w:hAnsi="Georgia"/>
          <w:sz w:val="21"/>
          <w:szCs w:val="21"/>
        </w:rPr>
        <w:lastRenderedPageBreak/>
        <w:t xml:space="preserve">dont le marché </w:t>
      </w:r>
      <w:r w:rsidR="00FD7F35">
        <w:rPr>
          <w:rFonts w:ascii="Georgia" w:hAnsi="Georgia"/>
          <w:sz w:val="21"/>
          <w:szCs w:val="21"/>
        </w:rPr>
        <w:t>du matériel</w:t>
      </w:r>
      <w:r>
        <w:rPr>
          <w:rFonts w:ascii="Georgia" w:hAnsi="Georgia"/>
          <w:sz w:val="21"/>
          <w:szCs w:val="21"/>
        </w:rPr>
        <w:t xml:space="preserve"> de levage a le plus besoin</w:t>
      </w:r>
      <w:r w:rsidR="00FD7F35">
        <w:rPr>
          <w:rFonts w:ascii="Georgia" w:hAnsi="Georgia"/>
          <w:sz w:val="21"/>
          <w:szCs w:val="21"/>
        </w:rPr>
        <w:t>. L</w:t>
      </w:r>
      <w:r>
        <w:rPr>
          <w:rFonts w:ascii="Georgia" w:hAnsi="Georgia"/>
          <w:sz w:val="21"/>
          <w:szCs w:val="21"/>
        </w:rPr>
        <w:t xml:space="preserve">eur arrivée sur le marché s’est faite avec </w:t>
      </w:r>
      <w:r w:rsidR="00FD7F35">
        <w:rPr>
          <w:rFonts w:ascii="Georgia" w:hAnsi="Georgia"/>
          <w:sz w:val="21"/>
          <w:szCs w:val="21"/>
        </w:rPr>
        <w:t xml:space="preserve">une plus grande </w:t>
      </w:r>
      <w:r>
        <w:rPr>
          <w:rFonts w:ascii="Georgia" w:hAnsi="Georgia"/>
          <w:sz w:val="21"/>
          <w:szCs w:val="21"/>
        </w:rPr>
        <w:t xml:space="preserve">rapidité que </w:t>
      </w:r>
      <w:r w:rsidR="00FD7F35">
        <w:rPr>
          <w:rFonts w:ascii="Georgia" w:hAnsi="Georgia"/>
          <w:sz w:val="21"/>
          <w:szCs w:val="21"/>
        </w:rPr>
        <w:t>celle des</w:t>
      </w:r>
      <w:r>
        <w:rPr>
          <w:rFonts w:ascii="Georgia" w:hAnsi="Georgia"/>
          <w:sz w:val="21"/>
          <w:szCs w:val="21"/>
        </w:rPr>
        <w:t xml:space="preserve"> générations précédentes de grues.</w:t>
      </w:r>
    </w:p>
    <w:p w14:paraId="4206AE0B" w14:textId="77777777" w:rsidR="00EC7ECC" w:rsidRDefault="00EC7ECC" w:rsidP="00E34E66">
      <w:pPr>
        <w:widowControl w:val="0"/>
        <w:autoSpaceDE w:val="0"/>
        <w:autoSpaceDN w:val="0"/>
        <w:adjustRightInd w:val="0"/>
        <w:spacing w:line="276" w:lineRule="auto"/>
        <w:rPr>
          <w:rFonts w:ascii="Georgia" w:hAnsi="Georgia" w:cs="Open Sans"/>
          <w:sz w:val="21"/>
          <w:szCs w:val="21"/>
        </w:rPr>
      </w:pPr>
    </w:p>
    <w:p w14:paraId="154FA188" w14:textId="03A3E3CF" w:rsidR="00C923C9" w:rsidRDefault="009F4345" w:rsidP="00C923C9">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Les</w:t>
      </w:r>
      <w:r w:rsidR="00C923C9">
        <w:rPr>
          <w:rFonts w:ascii="Georgia" w:hAnsi="Georgia"/>
          <w:sz w:val="21"/>
          <w:szCs w:val="21"/>
        </w:rPr>
        <w:t xml:space="preserve"> gr</w:t>
      </w:r>
      <w:r w:rsidR="00CE24F3">
        <w:rPr>
          <w:rFonts w:ascii="Georgia" w:hAnsi="Georgia"/>
          <w:sz w:val="21"/>
          <w:szCs w:val="21"/>
        </w:rPr>
        <w:t xml:space="preserve">ues à montage automatisé Hup </w:t>
      </w:r>
      <w:r>
        <w:rPr>
          <w:rFonts w:ascii="Georgia" w:hAnsi="Georgia"/>
          <w:sz w:val="21"/>
          <w:szCs w:val="21"/>
        </w:rPr>
        <w:t>font partie des</w:t>
      </w:r>
      <w:r w:rsidR="00C923C9">
        <w:rPr>
          <w:rFonts w:ascii="Georgia" w:hAnsi="Georgia"/>
          <w:sz w:val="21"/>
          <w:szCs w:val="21"/>
        </w:rPr>
        <w:t xml:space="preserve"> modèles les p</w:t>
      </w:r>
      <w:bookmarkStart w:id="0" w:name="_GoBack"/>
      <w:bookmarkEnd w:id="0"/>
      <w:r w:rsidR="00C923C9">
        <w:rPr>
          <w:rFonts w:ascii="Georgia" w:hAnsi="Georgia"/>
          <w:sz w:val="21"/>
          <w:szCs w:val="21"/>
        </w:rPr>
        <w:t xml:space="preserve">lus remarquables de Potain de ces dernières années. Ces grues, qui sont sur le marché depuis à peine plus d’un an, </w:t>
      </w:r>
      <w:r>
        <w:rPr>
          <w:rFonts w:ascii="Georgia" w:hAnsi="Georgia"/>
          <w:sz w:val="21"/>
          <w:szCs w:val="21"/>
        </w:rPr>
        <w:t>connaissent</w:t>
      </w:r>
      <w:r w:rsidR="00C923C9">
        <w:rPr>
          <w:rFonts w:ascii="Georgia" w:hAnsi="Georgia"/>
          <w:sz w:val="21"/>
          <w:szCs w:val="21"/>
        </w:rPr>
        <w:t xml:space="preserve"> déjà </w:t>
      </w:r>
      <w:r>
        <w:rPr>
          <w:rFonts w:ascii="Georgia" w:hAnsi="Georgia"/>
          <w:sz w:val="21"/>
          <w:szCs w:val="21"/>
        </w:rPr>
        <w:t>un grand succès au</w:t>
      </w:r>
      <w:r w:rsidR="00C923C9">
        <w:rPr>
          <w:rFonts w:ascii="Georgia" w:hAnsi="Georgia"/>
          <w:sz w:val="21"/>
          <w:szCs w:val="21"/>
        </w:rPr>
        <w:t xml:space="preserve"> niveau international grâce à leur polyvalence et à leur simplicité d’utilisation. Elles ont une capacité maximum de 4 t et un rayon de giration de seulement 2,25 m</w:t>
      </w:r>
      <w:r w:rsidR="00061309">
        <w:rPr>
          <w:rFonts w:ascii="Georgia" w:hAnsi="Georgia"/>
          <w:sz w:val="21"/>
          <w:szCs w:val="21"/>
        </w:rPr>
        <w:t xml:space="preserve"> pour la Hup 32-27</w:t>
      </w:r>
      <w:r w:rsidR="00C923C9">
        <w:rPr>
          <w:rFonts w:ascii="Georgia" w:hAnsi="Georgia"/>
          <w:sz w:val="21"/>
          <w:szCs w:val="21"/>
        </w:rPr>
        <w:t>, ce qui leur permet d'être placées plus près des bâtiments, un sacré avantage dans les zones urbaines ou les chantiers où l'espace est limité.</w:t>
      </w:r>
    </w:p>
    <w:p w14:paraId="2AF4A777" w14:textId="77777777" w:rsidR="00C923C9" w:rsidRDefault="00C923C9" w:rsidP="00C923C9">
      <w:pPr>
        <w:widowControl w:val="0"/>
        <w:autoSpaceDE w:val="0"/>
        <w:autoSpaceDN w:val="0"/>
        <w:adjustRightInd w:val="0"/>
        <w:spacing w:line="276" w:lineRule="auto"/>
        <w:rPr>
          <w:rFonts w:ascii="Georgia" w:hAnsi="Georgia" w:cs="Open Sans"/>
          <w:sz w:val="21"/>
          <w:szCs w:val="21"/>
        </w:rPr>
      </w:pPr>
    </w:p>
    <w:p w14:paraId="06C93788" w14:textId="3D400052" w:rsidR="00C923C9" w:rsidRDefault="00C923C9" w:rsidP="00C923C9">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Bien que plus hautes que l’Igo 36, l’un</w:t>
      </w:r>
      <w:r w:rsidR="00061309">
        <w:rPr>
          <w:rFonts w:ascii="Georgia" w:hAnsi="Georgia"/>
          <w:sz w:val="21"/>
          <w:szCs w:val="21"/>
        </w:rPr>
        <w:t>e</w:t>
      </w:r>
      <w:r>
        <w:rPr>
          <w:rFonts w:ascii="Georgia" w:hAnsi="Georgia"/>
          <w:sz w:val="21"/>
          <w:szCs w:val="21"/>
        </w:rPr>
        <w:t xml:space="preserve"> </w:t>
      </w:r>
      <w:r w:rsidR="00061309">
        <w:rPr>
          <w:rFonts w:ascii="Georgia" w:hAnsi="Georgia"/>
          <w:sz w:val="21"/>
          <w:szCs w:val="21"/>
        </w:rPr>
        <w:t xml:space="preserve">des grues </w:t>
      </w:r>
      <w:r w:rsidR="00CE24F3">
        <w:rPr>
          <w:rFonts w:ascii="Georgia" w:hAnsi="Georgia"/>
          <w:sz w:val="21"/>
          <w:szCs w:val="21"/>
        </w:rPr>
        <w:t>précédentes</w:t>
      </w:r>
      <w:r w:rsidR="009F4345">
        <w:rPr>
          <w:rFonts w:ascii="Georgia" w:hAnsi="Georgia"/>
          <w:sz w:val="21"/>
          <w:szCs w:val="21"/>
        </w:rPr>
        <w:t xml:space="preserve"> à</w:t>
      </w:r>
      <w:r w:rsidR="00061309">
        <w:rPr>
          <w:rFonts w:ascii="Georgia" w:hAnsi="Georgia"/>
          <w:sz w:val="21"/>
          <w:szCs w:val="21"/>
        </w:rPr>
        <w:t xml:space="preserve"> cette gamme</w:t>
      </w:r>
      <w:r>
        <w:rPr>
          <w:rFonts w:ascii="Georgia" w:hAnsi="Georgia"/>
          <w:sz w:val="21"/>
          <w:szCs w:val="21"/>
        </w:rPr>
        <w:t xml:space="preserve">, les grues Hup occupent la même surface au sol, ce qui les rend idéales pour les chantiers exigus. La possibilité de relever la flèche au choix de 10, 20 ou </w:t>
      </w:r>
      <w:r w:rsidR="009F4345">
        <w:rPr>
          <w:rFonts w:ascii="Georgia" w:hAnsi="Georgia"/>
          <w:sz w:val="21"/>
          <w:szCs w:val="21"/>
        </w:rPr>
        <w:t xml:space="preserve">même </w:t>
      </w:r>
      <w:r>
        <w:rPr>
          <w:rFonts w:ascii="Georgia" w:hAnsi="Georgia"/>
          <w:sz w:val="21"/>
          <w:szCs w:val="21"/>
        </w:rPr>
        <w:t>30°</w:t>
      </w:r>
      <w:r w:rsidR="00061309">
        <w:rPr>
          <w:rFonts w:ascii="Georgia" w:hAnsi="Georgia"/>
          <w:sz w:val="21"/>
          <w:szCs w:val="21"/>
        </w:rPr>
        <w:t xml:space="preserve"> pour la Hup 32-27</w:t>
      </w:r>
      <w:r>
        <w:rPr>
          <w:rFonts w:ascii="Georgia" w:hAnsi="Georgia"/>
          <w:sz w:val="21"/>
          <w:szCs w:val="21"/>
        </w:rPr>
        <w:t>, en plus de sa position horizontale, ouvre des horizons sans précédent pour une grue à montage automatisé. Deux options de hauteur pour le mât télescopique et une nouvelle radiocommande exclusive dotée du logiciel Smart Set Up Potain permettent aux grutiers d’atteindre des niveaux d’efficacité encore inégalés.</w:t>
      </w:r>
    </w:p>
    <w:p w14:paraId="706411D4" w14:textId="77777777" w:rsidR="00C923C9" w:rsidRDefault="00C923C9" w:rsidP="00C923C9">
      <w:pPr>
        <w:widowControl w:val="0"/>
        <w:autoSpaceDE w:val="0"/>
        <w:autoSpaceDN w:val="0"/>
        <w:adjustRightInd w:val="0"/>
        <w:spacing w:line="276" w:lineRule="auto"/>
        <w:rPr>
          <w:rFonts w:ascii="Georgia" w:hAnsi="Georgia" w:cs="Open Sans"/>
          <w:sz w:val="21"/>
          <w:szCs w:val="21"/>
        </w:rPr>
      </w:pPr>
    </w:p>
    <w:p w14:paraId="4A0CDF69" w14:textId="63A3D477" w:rsidR="00C62A83" w:rsidRDefault="00C923C9" w:rsidP="00C923C9">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La MDT 389 est la grue topless la plus puissante de la </w:t>
      </w:r>
      <w:hyperlink r:id="rId10" w:history="1">
        <w:r>
          <w:rPr>
            <w:rStyle w:val="Lienhypertexte"/>
            <w:rFonts w:ascii="Georgia" w:hAnsi="Georgia"/>
            <w:color w:val="auto"/>
            <w:sz w:val="21"/>
            <w:szCs w:val="21"/>
            <w:u w:val="none"/>
          </w:rPr>
          <w:t xml:space="preserve">gamme Potain pourvue du </w:t>
        </w:r>
        <w:r w:rsidR="00061309">
          <w:rPr>
            <w:rStyle w:val="Lienhypertexte"/>
            <w:rFonts w:ascii="Georgia" w:hAnsi="Georgia"/>
            <w:color w:val="auto"/>
            <w:sz w:val="21"/>
            <w:szCs w:val="21"/>
            <w:u w:val="none"/>
          </w:rPr>
          <w:t xml:space="preserve">système de pilotage </w:t>
        </w:r>
        <w:r>
          <w:rPr>
            <w:rStyle w:val="Lienhypertexte"/>
            <w:rFonts w:ascii="Georgia" w:hAnsi="Georgia"/>
            <w:color w:val="auto"/>
            <w:sz w:val="21"/>
            <w:szCs w:val="21"/>
            <w:u w:val="none"/>
          </w:rPr>
          <w:t>Crane Control System (CCS)</w:t>
        </w:r>
      </w:hyperlink>
      <w:r>
        <w:rPr>
          <w:rFonts w:ascii="Georgia" w:hAnsi="Georgia"/>
          <w:sz w:val="21"/>
          <w:szCs w:val="21"/>
        </w:rPr>
        <w:t xml:space="preserve">, </w:t>
      </w:r>
      <w:r w:rsidR="009F4345">
        <w:rPr>
          <w:rFonts w:ascii="Georgia" w:hAnsi="Georgia"/>
          <w:sz w:val="21"/>
          <w:szCs w:val="21"/>
        </w:rPr>
        <w:t>aujourd’hui</w:t>
      </w:r>
      <w:r>
        <w:rPr>
          <w:rFonts w:ascii="Georgia" w:hAnsi="Georgia"/>
          <w:sz w:val="21"/>
          <w:szCs w:val="21"/>
        </w:rPr>
        <w:t xml:space="preserve"> disponible sur </w:t>
      </w:r>
      <w:r w:rsidR="00061309">
        <w:rPr>
          <w:rFonts w:ascii="Georgia" w:hAnsi="Georgia"/>
          <w:sz w:val="21"/>
          <w:szCs w:val="21"/>
        </w:rPr>
        <w:t>la majorité</w:t>
      </w:r>
      <w:r w:rsidR="009F4345">
        <w:rPr>
          <w:rFonts w:ascii="Georgia" w:hAnsi="Georgia"/>
          <w:sz w:val="21"/>
          <w:szCs w:val="21"/>
        </w:rPr>
        <w:t xml:space="preserve"> d</w:t>
      </w:r>
      <w:r>
        <w:rPr>
          <w:rFonts w:ascii="Georgia" w:hAnsi="Georgia"/>
          <w:sz w:val="21"/>
          <w:szCs w:val="21"/>
        </w:rPr>
        <w:t xml:space="preserve">es grues à tour à montage par éléments Potain et les grues mobiles Grove. Ce système de commandes convivial offre </w:t>
      </w:r>
      <w:r w:rsidR="009F4345">
        <w:rPr>
          <w:rFonts w:ascii="Georgia" w:hAnsi="Georgia"/>
          <w:sz w:val="21"/>
          <w:szCs w:val="21"/>
        </w:rPr>
        <w:t>à leurs</w:t>
      </w:r>
      <w:r>
        <w:rPr>
          <w:rFonts w:ascii="Georgia" w:hAnsi="Georgia"/>
          <w:sz w:val="21"/>
          <w:szCs w:val="21"/>
        </w:rPr>
        <w:t xml:space="preserve"> propriétaires les plus hauts niveaux de confort, de flexibilité et de maîtrise ergonomique, et réduit le temps de montage par rapport aux modèles antérieurs. Il existe deux versions de la Potain MDT 389, l'une </w:t>
      </w:r>
      <w:r w:rsidR="009F4345">
        <w:rPr>
          <w:rFonts w:ascii="Georgia" w:hAnsi="Georgia"/>
          <w:sz w:val="21"/>
          <w:szCs w:val="21"/>
        </w:rPr>
        <w:t>d’une</w:t>
      </w:r>
      <w:r>
        <w:rPr>
          <w:rFonts w:ascii="Georgia" w:hAnsi="Georgia"/>
          <w:sz w:val="21"/>
          <w:szCs w:val="21"/>
        </w:rPr>
        <w:t xml:space="preserve"> capacité maximum de 12 t et l'autre de 16 t. Toutes deux disposent d'une flèche allant jusqu'à 75 m </w:t>
      </w:r>
      <w:r w:rsidR="009F4345">
        <w:rPr>
          <w:rFonts w:ascii="Georgia" w:hAnsi="Georgia"/>
          <w:sz w:val="21"/>
          <w:szCs w:val="21"/>
        </w:rPr>
        <w:t>pour une charge en bout respectivement de</w:t>
      </w:r>
      <w:r>
        <w:rPr>
          <w:rFonts w:ascii="Georgia" w:hAnsi="Georgia"/>
          <w:sz w:val="21"/>
          <w:szCs w:val="21"/>
        </w:rPr>
        <w:t xml:space="preserve"> 3,4 t </w:t>
      </w:r>
      <w:r w:rsidR="009F4345">
        <w:rPr>
          <w:rFonts w:ascii="Georgia" w:hAnsi="Georgia"/>
          <w:sz w:val="21"/>
          <w:szCs w:val="21"/>
        </w:rPr>
        <w:t xml:space="preserve">et 3,3 </w:t>
      </w:r>
      <w:r>
        <w:rPr>
          <w:rFonts w:ascii="Georgia" w:hAnsi="Georgia"/>
          <w:sz w:val="21"/>
          <w:szCs w:val="21"/>
        </w:rPr>
        <w:t>t.</w:t>
      </w:r>
    </w:p>
    <w:p w14:paraId="6AE3A079" w14:textId="77777777" w:rsidR="00C62A83" w:rsidRDefault="00C62A83" w:rsidP="00C923C9">
      <w:pPr>
        <w:widowControl w:val="0"/>
        <w:autoSpaceDE w:val="0"/>
        <w:autoSpaceDN w:val="0"/>
        <w:adjustRightInd w:val="0"/>
        <w:spacing w:line="276" w:lineRule="auto"/>
        <w:rPr>
          <w:rFonts w:ascii="Georgia" w:hAnsi="Georgia" w:cs="Open Sans"/>
          <w:sz w:val="21"/>
          <w:szCs w:val="21"/>
        </w:rPr>
      </w:pPr>
    </w:p>
    <w:p w14:paraId="39904049" w14:textId="42839B64" w:rsidR="00C923C9" w:rsidRPr="00EA3072" w:rsidRDefault="00C923C9" w:rsidP="00C62A83">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Le concept MDT CCS topless permet de réaliser des installations complexes de plusieurs grues </w:t>
      </w:r>
      <w:r w:rsidR="009F4345">
        <w:rPr>
          <w:rFonts w:ascii="Georgia" w:hAnsi="Georgia"/>
          <w:sz w:val="21"/>
          <w:szCs w:val="21"/>
        </w:rPr>
        <w:t>sur une chantier. Leurs</w:t>
      </w:r>
      <w:r>
        <w:rPr>
          <w:rFonts w:ascii="Georgia" w:hAnsi="Georgia"/>
          <w:sz w:val="21"/>
          <w:szCs w:val="21"/>
        </w:rPr>
        <w:t xml:space="preserve"> phases d’assemblage, de montage, de transport et d’entretien sont réduites par rapport aux générations précédentes de grues à tour. </w:t>
      </w:r>
      <w:r w:rsidR="009F4345">
        <w:rPr>
          <w:rFonts w:ascii="Georgia" w:hAnsi="Georgia"/>
          <w:sz w:val="21"/>
          <w:szCs w:val="21"/>
        </w:rPr>
        <w:t>L</w:t>
      </w:r>
      <w:r w:rsidR="009F4345">
        <w:rPr>
          <w:rFonts w:ascii="Georgia" w:hAnsi="Georgia"/>
          <w:sz w:val="21"/>
          <w:szCs w:val="21"/>
        </w:rPr>
        <w:t xml:space="preserve">e CCS a prouvé qu’il augmentait </w:t>
      </w:r>
      <w:r w:rsidR="009F4345">
        <w:rPr>
          <w:rFonts w:ascii="Georgia" w:hAnsi="Georgia"/>
          <w:sz w:val="21"/>
          <w:szCs w:val="21"/>
        </w:rPr>
        <w:t>l’efficacité sur les chantiers. Ainsi, t</w:t>
      </w:r>
      <w:r>
        <w:rPr>
          <w:rFonts w:ascii="Georgia" w:hAnsi="Georgia"/>
          <w:sz w:val="21"/>
          <w:szCs w:val="21"/>
        </w:rPr>
        <w:t>outes ces caractéristiques assurent un meilleur retour sur investissement pou</w:t>
      </w:r>
      <w:r w:rsidR="009F4345">
        <w:rPr>
          <w:rFonts w:ascii="Georgia" w:hAnsi="Georgia"/>
          <w:sz w:val="21"/>
          <w:szCs w:val="21"/>
        </w:rPr>
        <w:t>r les propriétaires des grues.</w:t>
      </w:r>
    </w:p>
    <w:p w14:paraId="6DFF13F2" w14:textId="77777777" w:rsidR="00515686" w:rsidRDefault="00515686" w:rsidP="00F31931">
      <w:pPr>
        <w:widowControl w:val="0"/>
        <w:autoSpaceDE w:val="0"/>
        <w:autoSpaceDN w:val="0"/>
        <w:adjustRightInd w:val="0"/>
        <w:spacing w:line="276" w:lineRule="auto"/>
        <w:rPr>
          <w:rFonts w:ascii="Georgia" w:hAnsi="Georgia" w:cs="Open Sans"/>
          <w:sz w:val="21"/>
          <w:szCs w:val="21"/>
        </w:rPr>
      </w:pPr>
    </w:p>
    <w:p w14:paraId="6DAD2C8A" w14:textId="5463FDF3" w:rsidR="00155D26" w:rsidRDefault="00515686" w:rsidP="00515686">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 Grâce aux récentes avancées de Potain en matière de conception et de production, nous sommes convaincus que ces grues amélioreront l’efficacité et renforceront les capacités de levage de façon inédite en Europe, le tout avec une meilleure rentabilité pour nos clients », déclare Aaron Ravenscroft. « Il </w:t>
      </w:r>
      <w:r w:rsidR="009F4345">
        <w:rPr>
          <w:rFonts w:ascii="Georgia" w:hAnsi="Georgia"/>
          <w:sz w:val="21"/>
          <w:szCs w:val="21"/>
        </w:rPr>
        <w:t>avons hâte</w:t>
      </w:r>
      <w:r>
        <w:rPr>
          <w:rFonts w:ascii="Georgia" w:hAnsi="Georgia"/>
          <w:sz w:val="21"/>
          <w:szCs w:val="21"/>
        </w:rPr>
        <w:t xml:space="preserve"> de voir </w:t>
      </w:r>
      <w:r w:rsidR="009F4345">
        <w:rPr>
          <w:rFonts w:ascii="Georgia" w:hAnsi="Georgia"/>
          <w:sz w:val="21"/>
          <w:szCs w:val="21"/>
        </w:rPr>
        <w:t>ces</w:t>
      </w:r>
      <w:r>
        <w:rPr>
          <w:rFonts w:ascii="Georgia" w:hAnsi="Georgia"/>
          <w:sz w:val="21"/>
          <w:szCs w:val="21"/>
        </w:rPr>
        <w:t xml:space="preserve"> grues profiter au développement du projet du Grand Paris, </w:t>
      </w:r>
      <w:r w:rsidR="009F4345">
        <w:rPr>
          <w:rFonts w:ascii="Georgia" w:hAnsi="Georgia"/>
          <w:sz w:val="21"/>
          <w:szCs w:val="21"/>
        </w:rPr>
        <w:t>ce</w:t>
      </w:r>
      <w:r>
        <w:rPr>
          <w:rFonts w:ascii="Georgia" w:hAnsi="Georgia"/>
          <w:sz w:val="21"/>
          <w:szCs w:val="21"/>
        </w:rPr>
        <w:t xml:space="preserve"> projet d’infrastructure de 30 milliards d’euros qui vise à transformer Paris en une ville du XXI</w:t>
      </w:r>
      <w:r>
        <w:rPr>
          <w:rFonts w:ascii="Georgia" w:hAnsi="Georgia"/>
          <w:sz w:val="21"/>
          <w:szCs w:val="21"/>
          <w:vertAlign w:val="superscript"/>
        </w:rPr>
        <w:t>e</w:t>
      </w:r>
      <w:r>
        <w:rPr>
          <w:rFonts w:ascii="Georgia" w:hAnsi="Georgia"/>
          <w:sz w:val="21"/>
          <w:szCs w:val="21"/>
        </w:rPr>
        <w:t> siècle et à confirmer son rang parmi les mégapoles mondiales. »</w:t>
      </w:r>
    </w:p>
    <w:p w14:paraId="27928D44" w14:textId="77777777" w:rsidR="00986E57" w:rsidRDefault="00986E57" w:rsidP="001C789F">
      <w:pPr>
        <w:rPr>
          <w:rFonts w:ascii="Georgia" w:hAnsi="Georgia" w:cs="Open Sans"/>
          <w:sz w:val="21"/>
          <w:szCs w:val="21"/>
        </w:rPr>
      </w:pPr>
    </w:p>
    <w:p w14:paraId="3C42292B" w14:textId="2BF3C514" w:rsidR="00986E57" w:rsidRDefault="00E4217E" w:rsidP="00986E57">
      <w:pPr>
        <w:widowControl w:val="0"/>
        <w:autoSpaceDE w:val="0"/>
        <w:autoSpaceDN w:val="0"/>
        <w:adjustRightInd w:val="0"/>
        <w:spacing w:line="276" w:lineRule="auto"/>
        <w:rPr>
          <w:rFonts w:ascii="Georgia" w:hAnsi="Georgia" w:cs="Open Sans"/>
          <w:sz w:val="21"/>
          <w:szCs w:val="21"/>
        </w:rPr>
      </w:pPr>
      <w:r>
        <w:rPr>
          <w:rFonts w:ascii="Georgia" w:hAnsi="Georgia"/>
          <w:b/>
          <w:sz w:val="21"/>
          <w:szCs w:val="21"/>
        </w:rPr>
        <w:t xml:space="preserve">Nouvelles technologies </w:t>
      </w:r>
      <w:r w:rsidR="00D9677F">
        <w:rPr>
          <w:rFonts w:ascii="Georgia" w:hAnsi="Georgia"/>
          <w:b/>
          <w:sz w:val="21"/>
          <w:szCs w:val="21"/>
        </w:rPr>
        <w:t xml:space="preserve">Potain </w:t>
      </w:r>
    </w:p>
    <w:p w14:paraId="51322AB1" w14:textId="1661F165" w:rsidR="00613389" w:rsidRDefault="00217821" w:rsidP="00986E57">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Manitowoc présente de nouvelles innovations importantes à Intermat, la première d’entre elles étant le </w:t>
      </w:r>
      <w:r>
        <w:rPr>
          <w:rFonts w:ascii="Georgia" w:hAnsi="Georgia"/>
          <w:b/>
          <w:sz w:val="21"/>
          <w:szCs w:val="21"/>
        </w:rPr>
        <w:t xml:space="preserve">treuil </w:t>
      </w:r>
      <w:r w:rsidR="002B1C8F">
        <w:rPr>
          <w:rFonts w:ascii="Georgia" w:hAnsi="Georgia"/>
          <w:b/>
          <w:sz w:val="21"/>
          <w:szCs w:val="21"/>
        </w:rPr>
        <w:t xml:space="preserve">de levage </w:t>
      </w:r>
      <w:r>
        <w:rPr>
          <w:rFonts w:ascii="Georgia" w:hAnsi="Georgia"/>
          <w:b/>
          <w:sz w:val="21"/>
          <w:szCs w:val="21"/>
        </w:rPr>
        <w:t>75 HPL</w:t>
      </w:r>
      <w:r>
        <w:rPr>
          <w:rFonts w:ascii="Georgia" w:hAnsi="Georgia"/>
          <w:sz w:val="21"/>
          <w:szCs w:val="21"/>
        </w:rPr>
        <w:t xml:space="preserve">. Le 75 HPL peut être utilisé sur toutes les grues à montage par éléments. Il existe en quatre versions, aux capacités allant de 10 à 16 t, ce qui lui permet de s’adapter à la plupart des chantiers. Ses vitesses de levage accrues permettent une manutention rapide de la charge et raccourcissent les cycles de levage, augmentant la productivité pour les clients. Le suivi de la </w:t>
      </w:r>
      <w:r>
        <w:rPr>
          <w:rFonts w:ascii="Georgia" w:hAnsi="Georgia"/>
          <w:sz w:val="21"/>
          <w:szCs w:val="21"/>
        </w:rPr>
        <w:lastRenderedPageBreak/>
        <w:t xml:space="preserve">température du moteur et du réducteur de vitesse aide à prolonger </w:t>
      </w:r>
      <w:r w:rsidR="002B1C8F">
        <w:rPr>
          <w:rFonts w:ascii="Georgia" w:hAnsi="Georgia"/>
          <w:sz w:val="21"/>
          <w:szCs w:val="21"/>
        </w:rPr>
        <w:t>sa</w:t>
      </w:r>
      <w:r>
        <w:rPr>
          <w:rFonts w:ascii="Georgia" w:hAnsi="Georgia"/>
          <w:sz w:val="21"/>
          <w:szCs w:val="21"/>
        </w:rPr>
        <w:t xml:space="preserve"> durée de </w:t>
      </w:r>
      <w:r w:rsidR="002B1C8F">
        <w:rPr>
          <w:rFonts w:ascii="Georgia" w:hAnsi="Georgia"/>
          <w:sz w:val="21"/>
          <w:szCs w:val="21"/>
        </w:rPr>
        <w:t>vie</w:t>
      </w:r>
      <w:r>
        <w:rPr>
          <w:rFonts w:ascii="Georgia" w:hAnsi="Georgia"/>
          <w:sz w:val="21"/>
          <w:szCs w:val="21"/>
        </w:rPr>
        <w:t xml:space="preserve"> et, pour les grues CCS, ces paramètres </w:t>
      </w:r>
      <w:r w:rsidR="002B1C8F">
        <w:rPr>
          <w:rFonts w:ascii="Georgia" w:hAnsi="Georgia"/>
          <w:sz w:val="21"/>
          <w:szCs w:val="21"/>
        </w:rPr>
        <w:t>s’affichent</w:t>
      </w:r>
      <w:r>
        <w:rPr>
          <w:rFonts w:ascii="Georgia" w:hAnsi="Georgia"/>
          <w:sz w:val="21"/>
          <w:szCs w:val="21"/>
        </w:rPr>
        <w:t xml:space="preserve"> à l’écran à l’intérieur de la cabine. De plus, la nouvelle architecture du treuil facilite l’accès aux composants pour l’entretien et la vérification des niveaux d’huile du réducteur de vitesse. Les autres atouts sont notamment des niveaux de vibrations et de bruit réduits, une alimentation optimisée qui s’adapte automatiquement au réseau électrique et un fonctionnement souple et précis grâce aux nouvelles commandes du frein de service.</w:t>
      </w:r>
    </w:p>
    <w:p w14:paraId="0398BB9E" w14:textId="77777777" w:rsidR="00E4217E" w:rsidRDefault="00E4217E" w:rsidP="00986E57">
      <w:pPr>
        <w:widowControl w:val="0"/>
        <w:autoSpaceDE w:val="0"/>
        <w:autoSpaceDN w:val="0"/>
        <w:adjustRightInd w:val="0"/>
        <w:spacing w:line="276" w:lineRule="auto"/>
        <w:rPr>
          <w:rFonts w:ascii="Georgia" w:hAnsi="Georgia"/>
          <w:sz w:val="21"/>
          <w:szCs w:val="21"/>
        </w:rPr>
      </w:pPr>
    </w:p>
    <w:p w14:paraId="6EDFDDF0" w14:textId="390A3BF7" w:rsidR="00986E57" w:rsidRPr="00E46CD5" w:rsidRDefault="00E4217E" w:rsidP="00986E57">
      <w:pPr>
        <w:widowControl w:val="0"/>
        <w:autoSpaceDE w:val="0"/>
        <w:autoSpaceDN w:val="0"/>
        <w:adjustRightInd w:val="0"/>
        <w:spacing w:line="276" w:lineRule="auto"/>
      </w:pPr>
      <w:r>
        <w:rPr>
          <w:rFonts w:ascii="Georgia" w:hAnsi="Georgia"/>
          <w:sz w:val="21"/>
          <w:szCs w:val="21"/>
        </w:rPr>
        <w:t>La deuxième innovation majeure, présentée en avant-</w:t>
      </w:r>
      <w:r w:rsidRPr="007F115A">
        <w:rPr>
          <w:rFonts w:ascii="Georgia" w:hAnsi="Georgia"/>
          <w:sz w:val="21"/>
          <w:szCs w:val="21"/>
        </w:rPr>
        <w:t xml:space="preserve">première sur Intermat, c’est le </w:t>
      </w:r>
      <w:r w:rsidRPr="007F115A">
        <w:rPr>
          <w:rFonts w:ascii="Georgia" w:hAnsi="Georgia" w:cs="Georgia"/>
          <w:b/>
          <w:sz w:val="21"/>
          <w:szCs w:val="21"/>
        </w:rPr>
        <w:t>Potain</w:t>
      </w:r>
      <w:r w:rsidRPr="007F115A">
        <w:rPr>
          <w:rFonts w:ascii="Georgia" w:hAnsi="Georgia" w:cs="Georgia"/>
          <w:sz w:val="21"/>
          <w:szCs w:val="21"/>
        </w:rPr>
        <w:t xml:space="preserve"> </w:t>
      </w:r>
      <w:r w:rsidRPr="007F115A">
        <w:rPr>
          <w:rFonts w:ascii="Georgia" w:hAnsi="Georgia" w:cs="Georgia"/>
          <w:b/>
          <w:sz w:val="21"/>
          <w:szCs w:val="21"/>
        </w:rPr>
        <w:t>Cab-IN</w:t>
      </w:r>
      <w:r w:rsidRPr="007F115A">
        <w:rPr>
          <w:rFonts w:ascii="Georgia" w:hAnsi="Georgia" w:cs="Georgia"/>
          <w:sz w:val="21"/>
          <w:szCs w:val="21"/>
        </w:rPr>
        <w:t xml:space="preserve">, le nouveau-monte-grutier intérieur aux mâts. </w:t>
      </w:r>
      <w:r w:rsidR="00986E57" w:rsidRPr="007F115A">
        <w:rPr>
          <w:rFonts w:ascii="Georgia" w:hAnsi="Georgia"/>
          <w:sz w:val="21"/>
          <w:szCs w:val="21"/>
        </w:rPr>
        <w:t>Développé p</w:t>
      </w:r>
      <w:r w:rsidR="00986E57">
        <w:rPr>
          <w:rFonts w:ascii="Georgia" w:hAnsi="Georgia"/>
          <w:sz w:val="21"/>
          <w:szCs w:val="21"/>
        </w:rPr>
        <w:t>our les grues à montage par éléments Potain en partenariat avec GEDA, un fabricant d’ascenseurs industriels et d</w:t>
      </w:r>
      <w:r>
        <w:rPr>
          <w:rFonts w:ascii="Georgia" w:hAnsi="Georgia"/>
          <w:sz w:val="21"/>
          <w:szCs w:val="21"/>
        </w:rPr>
        <w:t xml:space="preserve">e monte-matériaux, il permet d’atteindre </w:t>
      </w:r>
      <w:r w:rsidR="00986E57">
        <w:rPr>
          <w:rFonts w:ascii="Georgia" w:hAnsi="Georgia"/>
          <w:sz w:val="21"/>
          <w:szCs w:val="21"/>
        </w:rPr>
        <w:t xml:space="preserve">rapidement et facilement la cabine </w:t>
      </w:r>
      <w:r>
        <w:rPr>
          <w:rFonts w:ascii="Georgia" w:hAnsi="Georgia"/>
          <w:sz w:val="21"/>
          <w:szCs w:val="21"/>
        </w:rPr>
        <w:t xml:space="preserve">du grutier </w:t>
      </w:r>
      <w:r w:rsidR="00986E57">
        <w:rPr>
          <w:rFonts w:ascii="Georgia" w:hAnsi="Georgia"/>
          <w:sz w:val="21"/>
          <w:szCs w:val="21"/>
        </w:rPr>
        <w:t xml:space="preserve">et d’en redescendre, peut s’installer à l’intérieur de tous les mâts K et est compatible avec </w:t>
      </w:r>
      <w:r>
        <w:rPr>
          <w:rFonts w:ascii="Georgia" w:hAnsi="Georgia"/>
          <w:sz w:val="21"/>
          <w:szCs w:val="21"/>
        </w:rPr>
        <w:t>toutes les bases</w:t>
      </w:r>
      <w:r w:rsidR="00986E57">
        <w:rPr>
          <w:rFonts w:ascii="Georgia" w:hAnsi="Georgia"/>
          <w:sz w:val="21"/>
          <w:szCs w:val="21"/>
        </w:rPr>
        <w:t xml:space="preserve"> et châssis Potain.</w:t>
      </w:r>
      <w:r w:rsidR="00986E57">
        <w:t xml:space="preserve"> </w:t>
      </w:r>
      <w:r w:rsidR="00986E57">
        <w:rPr>
          <w:rFonts w:ascii="Georgia" w:hAnsi="Georgia"/>
          <w:sz w:val="21"/>
          <w:szCs w:val="21"/>
        </w:rPr>
        <w:t xml:space="preserve">Il accroît aussi la rentabilité, car il n’occasionne pas de frais de transport supplémentaires et ne nécessite pas d’espace de stockage </w:t>
      </w:r>
      <w:r w:rsidR="002B1C8F">
        <w:rPr>
          <w:rFonts w:ascii="Georgia" w:hAnsi="Georgia"/>
          <w:sz w:val="21"/>
          <w:szCs w:val="21"/>
        </w:rPr>
        <w:t>supplémentaire</w:t>
      </w:r>
      <w:r w:rsidR="00986E57">
        <w:rPr>
          <w:rFonts w:ascii="Georgia" w:hAnsi="Georgia"/>
          <w:sz w:val="21"/>
          <w:szCs w:val="21"/>
        </w:rPr>
        <w:t>. L’ascenseur intérieur est conforme à la réglementation française qui doit entrer en vigueur en janvier 2019, ainsi qu’à celles des Pays-Bas et des pays scandinaves qui exigent la présence d’ascenseurs sur les grues à partir de certaines hauteurs.</w:t>
      </w:r>
    </w:p>
    <w:p w14:paraId="1D523E4B" w14:textId="77777777" w:rsidR="00134B39" w:rsidRDefault="00134B39" w:rsidP="00986E57">
      <w:pPr>
        <w:widowControl w:val="0"/>
        <w:autoSpaceDE w:val="0"/>
        <w:autoSpaceDN w:val="0"/>
        <w:adjustRightInd w:val="0"/>
        <w:spacing w:line="276" w:lineRule="auto"/>
        <w:rPr>
          <w:rFonts w:ascii="Georgia" w:hAnsi="Georgia" w:cs="Georgia"/>
          <w:sz w:val="21"/>
          <w:szCs w:val="21"/>
        </w:rPr>
      </w:pPr>
    </w:p>
    <w:p w14:paraId="772C91B1" w14:textId="258CA291" w:rsidR="00AC689B" w:rsidRDefault="002B1C8F" w:rsidP="00986E57">
      <w:pPr>
        <w:widowControl w:val="0"/>
        <w:autoSpaceDE w:val="0"/>
        <w:autoSpaceDN w:val="0"/>
        <w:adjustRightInd w:val="0"/>
        <w:spacing w:line="276" w:lineRule="auto"/>
        <w:rPr>
          <w:rFonts w:ascii="Georgia" w:hAnsi="Georgia" w:cs="Georgia"/>
          <w:sz w:val="21"/>
          <w:szCs w:val="21"/>
        </w:rPr>
      </w:pPr>
      <w:r>
        <w:rPr>
          <w:rFonts w:ascii="Georgia" w:hAnsi="Georgia"/>
          <w:sz w:val="21"/>
          <w:szCs w:val="21"/>
        </w:rPr>
        <w:t>Parallèlement</w:t>
      </w:r>
      <w:r w:rsidR="00374626">
        <w:rPr>
          <w:rFonts w:ascii="Georgia" w:hAnsi="Georgia"/>
          <w:sz w:val="21"/>
          <w:szCs w:val="21"/>
        </w:rPr>
        <w:t>, le système de diagnostic à distance pour les grues de Manitowoc,</w:t>
      </w:r>
      <w:r w:rsidR="00374626">
        <w:rPr>
          <w:rFonts w:ascii="Georgia" w:hAnsi="Georgia"/>
          <w:b/>
          <w:sz w:val="21"/>
          <w:szCs w:val="21"/>
        </w:rPr>
        <w:t xml:space="preserve"> CraneSTAR Diag</w:t>
      </w:r>
      <w:r w:rsidR="00374626">
        <w:rPr>
          <w:rFonts w:ascii="Georgia" w:hAnsi="Georgia"/>
          <w:sz w:val="21"/>
          <w:szCs w:val="21"/>
        </w:rPr>
        <w:t>, est</w:t>
      </w:r>
      <w:r>
        <w:rPr>
          <w:rFonts w:ascii="Georgia" w:hAnsi="Georgia"/>
          <w:sz w:val="21"/>
          <w:szCs w:val="21"/>
        </w:rPr>
        <w:t xml:space="preserve"> aussi</w:t>
      </w:r>
      <w:r w:rsidR="00374626">
        <w:rPr>
          <w:rFonts w:ascii="Georgia" w:hAnsi="Georgia"/>
          <w:sz w:val="21"/>
          <w:szCs w:val="21"/>
        </w:rPr>
        <w:t xml:space="preserve"> mis en </w:t>
      </w:r>
      <w:r>
        <w:rPr>
          <w:rFonts w:ascii="Georgia" w:hAnsi="Georgia"/>
          <w:sz w:val="21"/>
          <w:szCs w:val="21"/>
        </w:rPr>
        <w:t>avant</w:t>
      </w:r>
      <w:r w:rsidR="00374626">
        <w:rPr>
          <w:rFonts w:ascii="Georgia" w:hAnsi="Georgia"/>
          <w:sz w:val="21"/>
          <w:szCs w:val="21"/>
        </w:rPr>
        <w:t xml:space="preserve"> à Intermat. CraneSTAR Diag fait partie de la nouvelle génération d’outils d’aide à </w:t>
      </w:r>
      <w:r w:rsidR="00464AF3">
        <w:rPr>
          <w:rFonts w:ascii="Georgia" w:hAnsi="Georgia"/>
          <w:sz w:val="21"/>
          <w:szCs w:val="21"/>
        </w:rPr>
        <w:t>la maintenance</w:t>
      </w:r>
      <w:r w:rsidR="00374626">
        <w:rPr>
          <w:rFonts w:ascii="Georgia" w:hAnsi="Georgia"/>
          <w:sz w:val="21"/>
          <w:szCs w:val="21"/>
        </w:rPr>
        <w:t xml:space="preserve"> à distance de Manitowoc. Ce dispositif télématique puissant est disponible sur toutes les grues Potain </w:t>
      </w:r>
      <w:r w:rsidR="00464AF3">
        <w:rPr>
          <w:rFonts w:ascii="Georgia" w:hAnsi="Georgia"/>
          <w:sz w:val="21"/>
          <w:szCs w:val="21"/>
        </w:rPr>
        <w:t xml:space="preserve">équipées </w:t>
      </w:r>
      <w:r w:rsidR="00374626">
        <w:rPr>
          <w:rFonts w:ascii="Georgia" w:hAnsi="Georgia"/>
          <w:sz w:val="21"/>
          <w:szCs w:val="21"/>
        </w:rPr>
        <w:t xml:space="preserve">CCS et </w:t>
      </w:r>
      <w:r w:rsidR="00464AF3">
        <w:rPr>
          <w:rFonts w:ascii="Georgia" w:hAnsi="Georgia"/>
          <w:sz w:val="21"/>
          <w:szCs w:val="21"/>
        </w:rPr>
        <w:t xml:space="preserve">les </w:t>
      </w:r>
      <w:r w:rsidR="00374626">
        <w:rPr>
          <w:rFonts w:ascii="Georgia" w:hAnsi="Georgia"/>
          <w:sz w:val="21"/>
          <w:szCs w:val="21"/>
        </w:rPr>
        <w:t xml:space="preserve">MCT, et proposé en option sur les grues Hup. L’accès à distance aux </w:t>
      </w:r>
      <w:r w:rsidR="00464AF3">
        <w:rPr>
          <w:rFonts w:ascii="Georgia" w:hAnsi="Georgia"/>
          <w:sz w:val="21"/>
          <w:szCs w:val="21"/>
        </w:rPr>
        <w:t xml:space="preserve">informations </w:t>
      </w:r>
      <w:r w:rsidR="00374626">
        <w:rPr>
          <w:rFonts w:ascii="Georgia" w:hAnsi="Georgia"/>
          <w:sz w:val="21"/>
          <w:szCs w:val="21"/>
        </w:rPr>
        <w:t xml:space="preserve">de </w:t>
      </w:r>
      <w:r w:rsidR="00464AF3">
        <w:rPr>
          <w:rFonts w:ascii="Georgia" w:hAnsi="Georgia"/>
          <w:sz w:val="21"/>
          <w:szCs w:val="21"/>
        </w:rPr>
        <w:t>conduite</w:t>
      </w:r>
      <w:r w:rsidR="00374626">
        <w:rPr>
          <w:rFonts w:ascii="Georgia" w:hAnsi="Georgia"/>
          <w:sz w:val="21"/>
          <w:szCs w:val="21"/>
        </w:rPr>
        <w:t xml:space="preserve"> et </w:t>
      </w:r>
      <w:r w:rsidR="00464AF3">
        <w:rPr>
          <w:rFonts w:ascii="Georgia" w:hAnsi="Georgia"/>
          <w:sz w:val="21"/>
          <w:szCs w:val="21"/>
        </w:rPr>
        <w:t>de maintenance</w:t>
      </w:r>
      <w:r w:rsidR="00374626">
        <w:rPr>
          <w:rFonts w:ascii="Georgia" w:hAnsi="Georgia"/>
          <w:sz w:val="21"/>
          <w:szCs w:val="21"/>
        </w:rPr>
        <w:t xml:space="preserve"> de la grue diminue le temps consacré à l’entretien et les temps d’arrêt potentiels sur les chantiers.</w:t>
      </w:r>
    </w:p>
    <w:p w14:paraId="03DE3A53" w14:textId="77777777" w:rsidR="00134B39" w:rsidRDefault="00134B39" w:rsidP="00986E57">
      <w:pPr>
        <w:widowControl w:val="0"/>
        <w:autoSpaceDE w:val="0"/>
        <w:autoSpaceDN w:val="0"/>
        <w:adjustRightInd w:val="0"/>
        <w:spacing w:line="276" w:lineRule="auto"/>
        <w:rPr>
          <w:rFonts w:ascii="Georgia" w:hAnsi="Georgia" w:cs="Georgia"/>
          <w:sz w:val="21"/>
          <w:szCs w:val="21"/>
        </w:rPr>
      </w:pPr>
    </w:p>
    <w:p w14:paraId="7F7041EA" w14:textId="1F455E2F" w:rsidR="00AE6867" w:rsidRPr="00986E57" w:rsidRDefault="00B23617" w:rsidP="00986E57">
      <w:pPr>
        <w:widowControl w:val="0"/>
        <w:autoSpaceDE w:val="0"/>
        <w:autoSpaceDN w:val="0"/>
        <w:adjustRightInd w:val="0"/>
        <w:spacing w:line="276" w:lineRule="auto"/>
        <w:rPr>
          <w:rFonts w:ascii="Georgia" w:hAnsi="Georgia" w:cs="Georgia"/>
          <w:sz w:val="21"/>
          <w:szCs w:val="21"/>
        </w:rPr>
      </w:pPr>
      <w:r>
        <w:rPr>
          <w:rFonts w:ascii="Georgia" w:hAnsi="Georgia"/>
          <w:sz w:val="21"/>
          <w:szCs w:val="21"/>
        </w:rPr>
        <w:t xml:space="preserve">« L’amélioration continue est profondément enracinée dans notre culture, qui s’appuie sur les principes de </w:t>
      </w:r>
      <w:r>
        <w:rPr>
          <w:rFonts w:ascii="Georgia" w:hAnsi="Georgia"/>
          <w:i/>
          <w:sz w:val="21"/>
          <w:szCs w:val="21"/>
        </w:rPr>
        <w:t>The Manitowoc Way</w:t>
      </w:r>
      <w:r>
        <w:rPr>
          <w:rFonts w:ascii="Georgia" w:hAnsi="Georgia"/>
          <w:sz w:val="21"/>
          <w:szCs w:val="21"/>
        </w:rPr>
        <w:t> », conclut Aaron Ravenscroft. « Nous entrons à présent dans une nouvelle phase de notre croissance, où l’engagement vis-à-vis des clients, le développement de nouveaux produits et le service après-vente nous aideront à tirer parti de notre position de leader. Nous n’avons cessé de lancer de nouveaux produits et innovations sur le marché, avec la rapidité que les clients attendent, et nous prévoyons de continuer dans cette voie pendant les nombreuses années à venir. »</w:t>
      </w:r>
    </w:p>
    <w:p w14:paraId="109D9DF4" w14:textId="77777777" w:rsidR="00E66732" w:rsidRPr="00B0061E" w:rsidRDefault="00E66732" w:rsidP="00B0246E">
      <w:pPr>
        <w:spacing w:line="276" w:lineRule="auto"/>
        <w:rPr>
          <w:rFonts w:ascii="Georgia" w:hAnsi="Georgia" w:cs="Georgia"/>
          <w:sz w:val="21"/>
          <w:szCs w:val="21"/>
        </w:rPr>
      </w:pPr>
    </w:p>
    <w:p w14:paraId="09C15B82" w14:textId="77777777" w:rsidR="00A678F4" w:rsidRPr="007C5AE0"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59E030BD" w14:textId="77777777" w:rsidR="00987975" w:rsidRPr="007C5AE0" w:rsidRDefault="00987975" w:rsidP="006B364F">
      <w:pPr>
        <w:tabs>
          <w:tab w:val="left" w:pos="1055"/>
          <w:tab w:val="left" w:pos="4111"/>
          <w:tab w:val="left" w:pos="5812"/>
          <w:tab w:val="left" w:pos="7371"/>
        </w:tabs>
        <w:spacing w:line="276" w:lineRule="auto"/>
        <w:rPr>
          <w:rFonts w:ascii="Georgia" w:hAnsi="Georgia" w:cs="Georgia"/>
          <w:sz w:val="21"/>
          <w:szCs w:val="21"/>
        </w:rPr>
      </w:pPr>
    </w:p>
    <w:p w14:paraId="08BAAA71" w14:textId="77777777" w:rsidR="000527CF" w:rsidRPr="007C5AE0" w:rsidRDefault="000527CF" w:rsidP="000527CF">
      <w:pPr>
        <w:spacing w:line="276" w:lineRule="auto"/>
        <w:outlineLvl w:val="0"/>
        <w:rPr>
          <w:rFonts w:ascii="Verdana" w:hAnsi="Verdana"/>
          <w:b/>
          <w:color w:val="41525C"/>
          <w:sz w:val="18"/>
          <w:szCs w:val="18"/>
        </w:rPr>
      </w:pPr>
      <w:r>
        <w:rPr>
          <w:rFonts w:ascii="Verdana" w:hAnsi="Verdana"/>
          <w:color w:val="ED1C2A"/>
          <w:sz w:val="18"/>
          <w:szCs w:val="18"/>
        </w:rPr>
        <w:t>CONTACT</w:t>
      </w:r>
    </w:p>
    <w:p w14:paraId="7C29541D" w14:textId="77777777" w:rsidR="000527CF" w:rsidRPr="007C5AE0" w:rsidRDefault="000527CF" w:rsidP="000527CF">
      <w:pPr>
        <w:tabs>
          <w:tab w:val="left" w:pos="3969"/>
        </w:tabs>
        <w:spacing w:line="276" w:lineRule="auto"/>
        <w:rPr>
          <w:rFonts w:ascii="Verdana" w:hAnsi="Verdana"/>
          <w:color w:val="41525C"/>
          <w:sz w:val="18"/>
          <w:szCs w:val="18"/>
        </w:rPr>
      </w:pPr>
      <w:r>
        <w:rPr>
          <w:rFonts w:ascii="Verdana" w:hAnsi="Verdana"/>
          <w:b/>
          <w:color w:val="41525C"/>
          <w:sz w:val="18"/>
          <w:szCs w:val="18"/>
        </w:rPr>
        <w:t>Cristelle Lacourt</w:t>
      </w:r>
      <w:r>
        <w:rPr>
          <w:sz w:val="18"/>
          <w:szCs w:val="18"/>
        </w:rPr>
        <w:tab/>
      </w:r>
      <w:r>
        <w:rPr>
          <w:rFonts w:ascii="Verdana" w:hAnsi="Verdana"/>
          <w:b/>
          <w:color w:val="41525C"/>
          <w:sz w:val="18"/>
          <w:szCs w:val="18"/>
        </w:rPr>
        <w:t>Oliver Halls</w:t>
      </w:r>
      <w:r>
        <w:rPr>
          <w:rFonts w:ascii="Verdana" w:hAnsi="Verdana"/>
          <w:color w:val="41525C"/>
          <w:sz w:val="18"/>
          <w:szCs w:val="18"/>
        </w:rPr>
        <w:t xml:space="preserve"> </w:t>
      </w:r>
    </w:p>
    <w:p w14:paraId="588CDD09" w14:textId="77777777" w:rsidR="000527CF" w:rsidRPr="00EA3072" w:rsidRDefault="000527CF" w:rsidP="000527CF">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r>
        <w:rPr>
          <w:rFonts w:ascii="Verdana" w:hAnsi="Verdana"/>
          <w:color w:val="41525C"/>
          <w:sz w:val="18"/>
          <w:szCs w:val="18"/>
        </w:rPr>
        <w:t>SE10</w:t>
      </w:r>
    </w:p>
    <w:p w14:paraId="2F088FE4" w14:textId="77777777" w:rsidR="000527CF" w:rsidRPr="00EA3072" w:rsidRDefault="000527CF" w:rsidP="000527CF">
      <w:pPr>
        <w:tabs>
          <w:tab w:val="left" w:pos="3969"/>
        </w:tabs>
        <w:spacing w:line="276" w:lineRule="auto"/>
        <w:rPr>
          <w:rFonts w:ascii="Verdana" w:hAnsi="Verdana"/>
          <w:color w:val="41525C"/>
          <w:sz w:val="18"/>
          <w:szCs w:val="18"/>
        </w:rPr>
      </w:pPr>
      <w:r>
        <w:rPr>
          <w:rFonts w:ascii="Verdana" w:hAnsi="Verdana"/>
          <w:color w:val="41525C"/>
          <w:sz w:val="18"/>
          <w:szCs w:val="18"/>
        </w:rPr>
        <w:t>T +33 472 182 018</w:t>
      </w:r>
      <w:r>
        <w:rPr>
          <w:rFonts w:ascii="Verdana" w:hAnsi="Verdana"/>
          <w:color w:val="41525C"/>
          <w:sz w:val="18"/>
          <w:szCs w:val="18"/>
        </w:rPr>
        <w:tab/>
        <w:t>T +44 20 79 235 860</w:t>
      </w:r>
    </w:p>
    <w:p w14:paraId="7684EDB3" w14:textId="77777777" w:rsidR="000527CF" w:rsidRPr="007F5931" w:rsidRDefault="006D30C7" w:rsidP="000527CF">
      <w:pPr>
        <w:tabs>
          <w:tab w:val="left" w:pos="1055"/>
          <w:tab w:val="left" w:pos="3969"/>
          <w:tab w:val="left" w:pos="6379"/>
          <w:tab w:val="left" w:pos="7371"/>
        </w:tabs>
        <w:spacing w:line="276" w:lineRule="auto"/>
        <w:rPr>
          <w:rFonts w:ascii="Verdana" w:hAnsi="Verdana"/>
          <w:color w:val="40525C"/>
          <w:sz w:val="18"/>
          <w:szCs w:val="18"/>
        </w:rPr>
      </w:pPr>
      <w:hyperlink r:id="rId11" w:history="1">
        <w:r w:rsidR="00A32DFD">
          <w:rPr>
            <w:rStyle w:val="Lienhypertexte"/>
            <w:rFonts w:ascii="Verdana" w:hAnsi="Verdana"/>
            <w:color w:val="40525C"/>
            <w:sz w:val="18"/>
            <w:szCs w:val="18"/>
          </w:rPr>
          <w:t>cristelle.lacourt@manitowoc.com</w:t>
        </w:r>
      </w:hyperlink>
      <w:r w:rsidR="00A32DFD">
        <w:rPr>
          <w:rFonts w:ascii="Verdana" w:hAnsi="Verdana"/>
          <w:color w:val="40525C"/>
          <w:sz w:val="18"/>
          <w:szCs w:val="18"/>
        </w:rPr>
        <w:tab/>
      </w:r>
      <w:hyperlink r:id="rId12" w:history="1">
        <w:r w:rsidR="00A32DFD">
          <w:rPr>
            <w:rStyle w:val="Lienhypertexte"/>
            <w:rFonts w:ascii="Verdana" w:hAnsi="Verdana"/>
            <w:color w:val="40525C"/>
            <w:sz w:val="18"/>
            <w:szCs w:val="18"/>
          </w:rPr>
          <w:t>oliver.halls@se10.com</w:t>
        </w:r>
      </w:hyperlink>
    </w:p>
    <w:p w14:paraId="649FDDFE" w14:textId="77777777" w:rsidR="000527CF" w:rsidRPr="007F5931" w:rsidRDefault="000527CF" w:rsidP="00B0246E">
      <w:pPr>
        <w:spacing w:line="276" w:lineRule="auto"/>
        <w:rPr>
          <w:rFonts w:ascii="Verdana" w:hAnsi="Verdana"/>
          <w:color w:val="ED1C2A"/>
          <w:sz w:val="18"/>
          <w:szCs w:val="18"/>
        </w:rPr>
      </w:pPr>
    </w:p>
    <w:p w14:paraId="64143DC0" w14:textId="77777777" w:rsidR="000527CF" w:rsidRPr="007F5931" w:rsidRDefault="000527CF" w:rsidP="00B0246E">
      <w:pPr>
        <w:spacing w:line="276" w:lineRule="auto"/>
        <w:rPr>
          <w:rFonts w:ascii="Verdana" w:hAnsi="Verdana"/>
          <w:color w:val="ED1C2A"/>
          <w:sz w:val="18"/>
          <w:szCs w:val="18"/>
        </w:rPr>
      </w:pPr>
    </w:p>
    <w:p w14:paraId="7791DED7" w14:textId="77777777" w:rsidR="001421D9" w:rsidRPr="00B0061E" w:rsidRDefault="00A06DE5" w:rsidP="00B0246E">
      <w:pPr>
        <w:spacing w:line="276" w:lineRule="auto"/>
        <w:rPr>
          <w:rFonts w:ascii="Georgia" w:hAnsi="Georgia"/>
          <w:sz w:val="19"/>
          <w:szCs w:val="19"/>
        </w:rPr>
      </w:pPr>
      <w:r>
        <w:rPr>
          <w:rFonts w:ascii="Verdana" w:hAnsi="Verdana"/>
          <w:color w:val="ED1C2A"/>
          <w:sz w:val="18"/>
          <w:szCs w:val="18"/>
        </w:rPr>
        <w:t>À PROPOS DE THE MANITOWOC COMPANY, INC.</w:t>
      </w:r>
      <w:r>
        <w:rPr>
          <w:rFonts w:ascii="Verdana" w:hAnsi="Verdana"/>
          <w:sz w:val="18"/>
          <w:szCs w:val="18"/>
        </w:rPr>
        <w:t xml:space="preserve"> </w:t>
      </w:r>
      <w:r>
        <w:rPr>
          <w:rFonts w:ascii="Verdana" w:hAnsi="Verdana"/>
          <w:sz w:val="18"/>
          <w:szCs w:val="18"/>
        </w:rPr>
        <w:br/>
      </w:r>
      <w:r>
        <w:rPr>
          <w:rFonts w:ascii="Verdana" w:hAnsi="Verdana"/>
          <w:color w:val="41525C"/>
          <w:sz w:val="18"/>
          <w:szCs w:val="18"/>
        </w:rPr>
        <w:t xml:space="preserve">Fondée en 1902, The Manitowoc Company, Inc. est un leader mondial dans la fabrication de grues et de solutions de levage et compte des unités de production, de distribution et de service dans 20 pays. Manitowoc est reconnue comme l’un des principaux fournisseurs d’avant-garde de grues sur chenilles, </w:t>
      </w:r>
      <w:r>
        <w:rPr>
          <w:rFonts w:ascii="Verdana" w:hAnsi="Verdana"/>
          <w:color w:val="41525C"/>
          <w:sz w:val="18"/>
          <w:szCs w:val="18"/>
        </w:rPr>
        <w:lastRenderedPageBreak/>
        <w:t>grues à tour et grues mobiles opérant dans l’industrie de la construction lourde. Elle offre en outre un éventail de services d’assistance technique et un service après-vente inégalés dans le secteur. En 2017, Manitowoc a réalisé un total de 1,6 milliard de dollars de chiffre d’affaires net, dont plus de la moitié généré en dehors des États-Unis.</w:t>
      </w:r>
    </w:p>
    <w:p w14:paraId="321ED41E" w14:textId="77777777" w:rsidR="00F4696A" w:rsidRPr="00B0061E" w:rsidRDefault="00F4696A" w:rsidP="00B0246E">
      <w:pPr>
        <w:spacing w:line="276" w:lineRule="auto"/>
        <w:rPr>
          <w:rFonts w:ascii="Verdana" w:hAnsi="Verdana"/>
          <w:color w:val="41525C"/>
          <w:sz w:val="18"/>
          <w:szCs w:val="18"/>
        </w:rPr>
      </w:pPr>
    </w:p>
    <w:p w14:paraId="63BC6008" w14:textId="77777777" w:rsidR="00A678F4" w:rsidRPr="00543359" w:rsidRDefault="00723AC0" w:rsidP="00B0246E">
      <w:pPr>
        <w:spacing w:line="276" w:lineRule="auto"/>
        <w:outlineLvl w:val="0"/>
        <w:rPr>
          <w:sz w:val="18"/>
          <w:szCs w:val="18"/>
          <w:lang w:val="en-US"/>
        </w:rPr>
      </w:pPr>
      <w:r w:rsidRPr="00543359">
        <w:rPr>
          <w:rFonts w:ascii="Verdana" w:hAnsi="Verdana"/>
          <w:color w:val="ED1C2A"/>
          <w:sz w:val="18"/>
          <w:szCs w:val="18"/>
          <w:lang w:val="en-US"/>
        </w:rPr>
        <w:t>THE MANITOWOC COMPANY, INC.</w:t>
      </w:r>
    </w:p>
    <w:p w14:paraId="4CBD0AA4" w14:textId="77777777" w:rsidR="00B01628" w:rsidRPr="00543359" w:rsidRDefault="00B01628" w:rsidP="00B01628">
      <w:pPr>
        <w:spacing w:line="276" w:lineRule="auto"/>
        <w:rPr>
          <w:rFonts w:ascii="Verdana" w:hAnsi="Verdana"/>
          <w:color w:val="41525C"/>
          <w:sz w:val="18"/>
          <w:lang w:val="en-US"/>
        </w:rPr>
      </w:pPr>
      <w:r w:rsidRPr="00543359">
        <w:rPr>
          <w:rFonts w:ascii="Verdana" w:hAnsi="Verdana"/>
          <w:color w:val="41525C"/>
          <w:sz w:val="18"/>
          <w:lang w:val="en-US"/>
        </w:rPr>
        <w:t>One Park Plaza – 11270 West Park Place – Suite 1000 – Milwaukee, WI 53224, USA</w:t>
      </w:r>
    </w:p>
    <w:p w14:paraId="0B4E1976" w14:textId="77777777" w:rsidR="00A678F4" w:rsidRPr="00B0061E" w:rsidRDefault="00D458BC" w:rsidP="00D458BC">
      <w:pPr>
        <w:spacing w:line="276" w:lineRule="auto"/>
        <w:outlineLvl w:val="0"/>
        <w:rPr>
          <w:sz w:val="18"/>
          <w:szCs w:val="18"/>
        </w:rPr>
      </w:pPr>
      <w:r>
        <w:rPr>
          <w:rFonts w:ascii="Verdana" w:hAnsi="Verdana"/>
          <w:color w:val="41525C"/>
          <w:sz w:val="18"/>
          <w:szCs w:val="18"/>
        </w:rPr>
        <w:t>T +1 920 684 4410</w:t>
      </w:r>
    </w:p>
    <w:p w14:paraId="4E337C36" w14:textId="77777777" w:rsidR="00235157" w:rsidRPr="00B0061E" w:rsidRDefault="006D30C7" w:rsidP="00B0246E">
      <w:pPr>
        <w:spacing w:line="276" w:lineRule="auto"/>
        <w:rPr>
          <w:rFonts w:ascii="Verdana" w:hAnsi="Verdana"/>
          <w:b/>
          <w:color w:val="41525C"/>
          <w:sz w:val="18"/>
          <w:szCs w:val="18"/>
          <w:u w:val="single"/>
        </w:rPr>
      </w:pPr>
      <w:hyperlink r:id="rId13" w:history="1">
        <w:r w:rsidR="00A32DFD">
          <w:rPr>
            <w:rStyle w:val="Lienhypertexte"/>
            <w:rFonts w:ascii="Verdana" w:hAnsi="Verdana"/>
            <w:b/>
            <w:color w:val="41525C"/>
            <w:sz w:val="18"/>
            <w:szCs w:val="18"/>
          </w:rPr>
          <w:t>www.manitowoc.com</w:t>
        </w:r>
      </w:hyperlink>
    </w:p>
    <w:sectPr w:rsidR="00235157" w:rsidRPr="00B0061E" w:rsidSect="009E5B58">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BA86E" w14:textId="77777777" w:rsidR="006D30C7" w:rsidRDefault="006D30C7">
      <w:r>
        <w:separator/>
      </w:r>
    </w:p>
  </w:endnote>
  <w:endnote w:type="continuationSeparator" w:id="0">
    <w:p w14:paraId="219B45B2" w14:textId="77777777" w:rsidR="006D30C7" w:rsidRDefault="006D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F3577" w14:textId="77777777" w:rsidR="006D30C7" w:rsidRDefault="006D30C7">
      <w:r>
        <w:separator/>
      </w:r>
    </w:p>
  </w:footnote>
  <w:footnote w:type="continuationSeparator" w:id="0">
    <w:p w14:paraId="10037F48" w14:textId="77777777" w:rsidR="006D30C7" w:rsidRDefault="006D3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1B7E9" w14:textId="77777777" w:rsidR="001B5C4D" w:rsidRDefault="001B5C4D" w:rsidP="00163032">
    <w:pPr>
      <w:spacing w:line="276" w:lineRule="auto"/>
      <w:rPr>
        <w:rFonts w:ascii="Verdana" w:hAnsi="Verdana"/>
        <w:b/>
        <w:color w:val="41525C"/>
        <w:sz w:val="18"/>
        <w:szCs w:val="18"/>
      </w:rPr>
    </w:pPr>
    <w:r>
      <w:rPr>
        <w:rFonts w:ascii="Verdana" w:hAnsi="Verdana"/>
        <w:b/>
        <w:color w:val="41525C"/>
        <w:sz w:val="18"/>
        <w:szCs w:val="18"/>
      </w:rPr>
      <w:t>Potain occupe le devant de la scène à Intermat Paris 2018</w:t>
    </w:r>
  </w:p>
  <w:p w14:paraId="2AE94973" w14:textId="77777777" w:rsidR="001B5C4D" w:rsidRPr="00E83085" w:rsidRDefault="001B5C4D" w:rsidP="00163032">
    <w:pPr>
      <w:spacing w:line="276" w:lineRule="auto"/>
      <w:rPr>
        <w:rFonts w:ascii="Verdana" w:hAnsi="Verdana"/>
        <w:color w:val="ED1C2A"/>
        <w:sz w:val="18"/>
        <w:szCs w:val="18"/>
      </w:rPr>
    </w:pPr>
    <w:r>
      <w:rPr>
        <w:rFonts w:ascii="Verdana" w:hAnsi="Verdana"/>
        <w:color w:val="41525C"/>
        <w:sz w:val="18"/>
        <w:szCs w:val="18"/>
      </w:rPr>
      <w:t>Le 23 avril 2018</w:t>
    </w:r>
  </w:p>
  <w:p w14:paraId="52B39884" w14:textId="77777777" w:rsidR="001B5C4D" w:rsidRPr="003E31C0" w:rsidRDefault="001B5C4D" w:rsidP="00163032">
    <w:pPr>
      <w:spacing w:line="276" w:lineRule="auto"/>
      <w:rPr>
        <w:rFonts w:ascii="Verdana" w:hAnsi="Verdana"/>
        <w:sz w:val="16"/>
        <w:szCs w:val="16"/>
      </w:rPr>
    </w:pPr>
  </w:p>
  <w:p w14:paraId="4EEEF4B1" w14:textId="77777777" w:rsidR="001B5C4D" w:rsidRDefault="001B5C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00724"/>
    <w:multiLevelType w:val="hybridMultilevel"/>
    <w:tmpl w:val="29A2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B41B0"/>
    <w:multiLevelType w:val="hybridMultilevel"/>
    <w:tmpl w:val="5B90FFCA"/>
    <w:lvl w:ilvl="0" w:tplc="D48ECAE4">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DE4F1A"/>
    <w:multiLevelType w:val="hybridMultilevel"/>
    <w:tmpl w:val="002C13D2"/>
    <w:lvl w:ilvl="0" w:tplc="D48ECAE4">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2E53A5"/>
    <w:multiLevelType w:val="hybridMultilevel"/>
    <w:tmpl w:val="40DE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73C60"/>
    <w:multiLevelType w:val="hybridMultilevel"/>
    <w:tmpl w:val="AD460AF2"/>
    <w:lvl w:ilvl="0" w:tplc="A96E5D32">
      <w:numFmt w:val="bullet"/>
      <w:lvlText w:val="•"/>
      <w:lvlJc w:val="left"/>
      <w:pPr>
        <w:ind w:left="1080" w:hanging="72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804B60"/>
    <w:rsid w:val="00001F12"/>
    <w:rsid w:val="00002133"/>
    <w:rsid w:val="00003D82"/>
    <w:rsid w:val="00005F74"/>
    <w:rsid w:val="00007FF2"/>
    <w:rsid w:val="000125B7"/>
    <w:rsid w:val="00015DC0"/>
    <w:rsid w:val="00017082"/>
    <w:rsid w:val="000172C9"/>
    <w:rsid w:val="00022E8A"/>
    <w:rsid w:val="000306B2"/>
    <w:rsid w:val="00030BEE"/>
    <w:rsid w:val="00033A4B"/>
    <w:rsid w:val="00034578"/>
    <w:rsid w:val="00035822"/>
    <w:rsid w:val="00041803"/>
    <w:rsid w:val="00042F47"/>
    <w:rsid w:val="00046012"/>
    <w:rsid w:val="00046D3E"/>
    <w:rsid w:val="0005150F"/>
    <w:rsid w:val="00051CCE"/>
    <w:rsid w:val="00051F75"/>
    <w:rsid w:val="00051FD7"/>
    <w:rsid w:val="00052603"/>
    <w:rsid w:val="0005270E"/>
    <w:rsid w:val="000527CF"/>
    <w:rsid w:val="00053C35"/>
    <w:rsid w:val="00061309"/>
    <w:rsid w:val="00062831"/>
    <w:rsid w:val="00065A26"/>
    <w:rsid w:val="00070802"/>
    <w:rsid w:val="0007116F"/>
    <w:rsid w:val="00071EEB"/>
    <w:rsid w:val="000725FB"/>
    <w:rsid w:val="000732ED"/>
    <w:rsid w:val="00075EDE"/>
    <w:rsid w:val="000819C1"/>
    <w:rsid w:val="00081A1C"/>
    <w:rsid w:val="000828A8"/>
    <w:rsid w:val="0008353F"/>
    <w:rsid w:val="00083F23"/>
    <w:rsid w:val="00085502"/>
    <w:rsid w:val="00085D37"/>
    <w:rsid w:val="00085F09"/>
    <w:rsid w:val="000869EE"/>
    <w:rsid w:val="000941C6"/>
    <w:rsid w:val="00094BBB"/>
    <w:rsid w:val="0009517F"/>
    <w:rsid w:val="00095238"/>
    <w:rsid w:val="0009644E"/>
    <w:rsid w:val="000A1C40"/>
    <w:rsid w:val="000A2E50"/>
    <w:rsid w:val="000A63D0"/>
    <w:rsid w:val="000A6A98"/>
    <w:rsid w:val="000A6ED6"/>
    <w:rsid w:val="000A75DA"/>
    <w:rsid w:val="000B100B"/>
    <w:rsid w:val="000B168F"/>
    <w:rsid w:val="000B374E"/>
    <w:rsid w:val="000B4331"/>
    <w:rsid w:val="000B4AA8"/>
    <w:rsid w:val="000B4D86"/>
    <w:rsid w:val="000B54E5"/>
    <w:rsid w:val="000C0256"/>
    <w:rsid w:val="000C09E8"/>
    <w:rsid w:val="000C20F3"/>
    <w:rsid w:val="000C2B88"/>
    <w:rsid w:val="000C672F"/>
    <w:rsid w:val="000D487E"/>
    <w:rsid w:val="000D5C73"/>
    <w:rsid w:val="000D6916"/>
    <w:rsid w:val="000D7310"/>
    <w:rsid w:val="000E0422"/>
    <w:rsid w:val="000E1612"/>
    <w:rsid w:val="000E3C87"/>
    <w:rsid w:val="000E4405"/>
    <w:rsid w:val="000E44DA"/>
    <w:rsid w:val="000E4B8A"/>
    <w:rsid w:val="000E57E8"/>
    <w:rsid w:val="000E58A4"/>
    <w:rsid w:val="000E7485"/>
    <w:rsid w:val="000F1895"/>
    <w:rsid w:val="000F24C5"/>
    <w:rsid w:val="000F29AF"/>
    <w:rsid w:val="000F5526"/>
    <w:rsid w:val="000F5735"/>
    <w:rsid w:val="000F5D22"/>
    <w:rsid w:val="001112E6"/>
    <w:rsid w:val="00112414"/>
    <w:rsid w:val="00120BC3"/>
    <w:rsid w:val="001222FA"/>
    <w:rsid w:val="00127FF4"/>
    <w:rsid w:val="00131EDC"/>
    <w:rsid w:val="00133817"/>
    <w:rsid w:val="00134A73"/>
    <w:rsid w:val="00134B39"/>
    <w:rsid w:val="00137100"/>
    <w:rsid w:val="00141124"/>
    <w:rsid w:val="00141C80"/>
    <w:rsid w:val="001421D9"/>
    <w:rsid w:val="0014336E"/>
    <w:rsid w:val="00144857"/>
    <w:rsid w:val="00150CEC"/>
    <w:rsid w:val="00151D19"/>
    <w:rsid w:val="00151EA8"/>
    <w:rsid w:val="00155AE5"/>
    <w:rsid w:val="00155D26"/>
    <w:rsid w:val="00161340"/>
    <w:rsid w:val="001624D8"/>
    <w:rsid w:val="00163032"/>
    <w:rsid w:val="00164180"/>
    <w:rsid w:val="00164A29"/>
    <w:rsid w:val="00167918"/>
    <w:rsid w:val="00171709"/>
    <w:rsid w:val="00172238"/>
    <w:rsid w:val="001722A3"/>
    <w:rsid w:val="00173F0A"/>
    <w:rsid w:val="001768CF"/>
    <w:rsid w:val="00181F48"/>
    <w:rsid w:val="00182A78"/>
    <w:rsid w:val="00183989"/>
    <w:rsid w:val="00184633"/>
    <w:rsid w:val="00187083"/>
    <w:rsid w:val="001870F8"/>
    <w:rsid w:val="0019066A"/>
    <w:rsid w:val="00191A05"/>
    <w:rsid w:val="00191F2D"/>
    <w:rsid w:val="00195264"/>
    <w:rsid w:val="00195612"/>
    <w:rsid w:val="001A0203"/>
    <w:rsid w:val="001A13BA"/>
    <w:rsid w:val="001A16D3"/>
    <w:rsid w:val="001A521F"/>
    <w:rsid w:val="001A6571"/>
    <w:rsid w:val="001A65C1"/>
    <w:rsid w:val="001A6921"/>
    <w:rsid w:val="001A6A8B"/>
    <w:rsid w:val="001A7332"/>
    <w:rsid w:val="001A7EEB"/>
    <w:rsid w:val="001B1687"/>
    <w:rsid w:val="001B2EC3"/>
    <w:rsid w:val="001B54D3"/>
    <w:rsid w:val="001B5C4D"/>
    <w:rsid w:val="001C077E"/>
    <w:rsid w:val="001C0797"/>
    <w:rsid w:val="001C1EAE"/>
    <w:rsid w:val="001C3608"/>
    <w:rsid w:val="001C6A4D"/>
    <w:rsid w:val="001C6DCC"/>
    <w:rsid w:val="001C789F"/>
    <w:rsid w:val="001D046B"/>
    <w:rsid w:val="001D56EF"/>
    <w:rsid w:val="001D5B76"/>
    <w:rsid w:val="001D7FC6"/>
    <w:rsid w:val="001E02D1"/>
    <w:rsid w:val="001E23EF"/>
    <w:rsid w:val="001E4088"/>
    <w:rsid w:val="001E57FB"/>
    <w:rsid w:val="001E7EB7"/>
    <w:rsid w:val="001F0832"/>
    <w:rsid w:val="001F2A82"/>
    <w:rsid w:val="001F2AB5"/>
    <w:rsid w:val="001F39EB"/>
    <w:rsid w:val="001F452D"/>
    <w:rsid w:val="001F544B"/>
    <w:rsid w:val="001F7754"/>
    <w:rsid w:val="0020131D"/>
    <w:rsid w:val="00201646"/>
    <w:rsid w:val="00201694"/>
    <w:rsid w:val="0020233A"/>
    <w:rsid w:val="00205EB9"/>
    <w:rsid w:val="00207B61"/>
    <w:rsid w:val="00210135"/>
    <w:rsid w:val="0021368F"/>
    <w:rsid w:val="00217821"/>
    <w:rsid w:val="0022144C"/>
    <w:rsid w:val="00221E78"/>
    <w:rsid w:val="00222A4F"/>
    <w:rsid w:val="002235B3"/>
    <w:rsid w:val="0022453C"/>
    <w:rsid w:val="002252D3"/>
    <w:rsid w:val="00230131"/>
    <w:rsid w:val="00231F98"/>
    <w:rsid w:val="00235157"/>
    <w:rsid w:val="0023669F"/>
    <w:rsid w:val="0024190F"/>
    <w:rsid w:val="00242BFB"/>
    <w:rsid w:val="002436CE"/>
    <w:rsid w:val="002444B3"/>
    <w:rsid w:val="00246C58"/>
    <w:rsid w:val="002507C8"/>
    <w:rsid w:val="00250F34"/>
    <w:rsid w:val="0025349B"/>
    <w:rsid w:val="002542BB"/>
    <w:rsid w:val="00254A5B"/>
    <w:rsid w:val="00255310"/>
    <w:rsid w:val="002559DC"/>
    <w:rsid w:val="00256053"/>
    <w:rsid w:val="00260024"/>
    <w:rsid w:val="00261AAD"/>
    <w:rsid w:val="00262FC7"/>
    <w:rsid w:val="0026422B"/>
    <w:rsid w:val="002675DA"/>
    <w:rsid w:val="002753ED"/>
    <w:rsid w:val="0027658A"/>
    <w:rsid w:val="002821D4"/>
    <w:rsid w:val="00285F5F"/>
    <w:rsid w:val="00286843"/>
    <w:rsid w:val="00286F68"/>
    <w:rsid w:val="00287E07"/>
    <w:rsid w:val="00291708"/>
    <w:rsid w:val="0029295A"/>
    <w:rsid w:val="00293E1F"/>
    <w:rsid w:val="002942F9"/>
    <w:rsid w:val="00294477"/>
    <w:rsid w:val="00294C07"/>
    <w:rsid w:val="0029600C"/>
    <w:rsid w:val="002973F4"/>
    <w:rsid w:val="0029799F"/>
    <w:rsid w:val="002A57B3"/>
    <w:rsid w:val="002A6CBE"/>
    <w:rsid w:val="002A730A"/>
    <w:rsid w:val="002B11B7"/>
    <w:rsid w:val="002B1C8F"/>
    <w:rsid w:val="002B36D3"/>
    <w:rsid w:val="002B3CD6"/>
    <w:rsid w:val="002B4131"/>
    <w:rsid w:val="002B5757"/>
    <w:rsid w:val="002B661D"/>
    <w:rsid w:val="002B7BAC"/>
    <w:rsid w:val="002C13C5"/>
    <w:rsid w:val="002C1B6C"/>
    <w:rsid w:val="002C3374"/>
    <w:rsid w:val="002C3754"/>
    <w:rsid w:val="002C40E9"/>
    <w:rsid w:val="002C707A"/>
    <w:rsid w:val="002D1C44"/>
    <w:rsid w:val="002D7737"/>
    <w:rsid w:val="002E2756"/>
    <w:rsid w:val="002E41F1"/>
    <w:rsid w:val="002E61D0"/>
    <w:rsid w:val="002E793B"/>
    <w:rsid w:val="002E7BF0"/>
    <w:rsid w:val="002F48A7"/>
    <w:rsid w:val="00300872"/>
    <w:rsid w:val="00301BA6"/>
    <w:rsid w:val="003028C8"/>
    <w:rsid w:val="0030349B"/>
    <w:rsid w:val="00303BD6"/>
    <w:rsid w:val="003045AE"/>
    <w:rsid w:val="00304BBA"/>
    <w:rsid w:val="00304E64"/>
    <w:rsid w:val="0030501A"/>
    <w:rsid w:val="003058F5"/>
    <w:rsid w:val="003077F1"/>
    <w:rsid w:val="003103DE"/>
    <w:rsid w:val="00311F6C"/>
    <w:rsid w:val="00313457"/>
    <w:rsid w:val="0031371D"/>
    <w:rsid w:val="00313877"/>
    <w:rsid w:val="00321840"/>
    <w:rsid w:val="00325935"/>
    <w:rsid w:val="00326A6B"/>
    <w:rsid w:val="00327916"/>
    <w:rsid w:val="00331D32"/>
    <w:rsid w:val="00336732"/>
    <w:rsid w:val="00340800"/>
    <w:rsid w:val="00341A80"/>
    <w:rsid w:val="003421C9"/>
    <w:rsid w:val="00343FEA"/>
    <w:rsid w:val="0034682F"/>
    <w:rsid w:val="00351AF9"/>
    <w:rsid w:val="00352A80"/>
    <w:rsid w:val="003541F0"/>
    <w:rsid w:val="003565A5"/>
    <w:rsid w:val="00356804"/>
    <w:rsid w:val="003573ED"/>
    <w:rsid w:val="003577E2"/>
    <w:rsid w:val="00362141"/>
    <w:rsid w:val="00363A6F"/>
    <w:rsid w:val="00363EDD"/>
    <w:rsid w:val="003647C5"/>
    <w:rsid w:val="00364D1F"/>
    <w:rsid w:val="0036530E"/>
    <w:rsid w:val="003657A3"/>
    <w:rsid w:val="00366E53"/>
    <w:rsid w:val="0037077A"/>
    <w:rsid w:val="00373DC1"/>
    <w:rsid w:val="00374626"/>
    <w:rsid w:val="00376402"/>
    <w:rsid w:val="0038058D"/>
    <w:rsid w:val="00380A7F"/>
    <w:rsid w:val="003822C2"/>
    <w:rsid w:val="00382D56"/>
    <w:rsid w:val="00386623"/>
    <w:rsid w:val="0038729D"/>
    <w:rsid w:val="00387943"/>
    <w:rsid w:val="00391744"/>
    <w:rsid w:val="0039354C"/>
    <w:rsid w:val="00393684"/>
    <w:rsid w:val="003945AB"/>
    <w:rsid w:val="00394938"/>
    <w:rsid w:val="00394D3A"/>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664E"/>
    <w:rsid w:val="003C7E93"/>
    <w:rsid w:val="003D0484"/>
    <w:rsid w:val="003D0A5C"/>
    <w:rsid w:val="003D238C"/>
    <w:rsid w:val="003D3964"/>
    <w:rsid w:val="003D3FBA"/>
    <w:rsid w:val="003D46FB"/>
    <w:rsid w:val="003D641E"/>
    <w:rsid w:val="003D7129"/>
    <w:rsid w:val="003E31C0"/>
    <w:rsid w:val="003E68ED"/>
    <w:rsid w:val="003F3EF5"/>
    <w:rsid w:val="003F4632"/>
    <w:rsid w:val="003F46E7"/>
    <w:rsid w:val="0040002D"/>
    <w:rsid w:val="0040018E"/>
    <w:rsid w:val="00401096"/>
    <w:rsid w:val="004038AC"/>
    <w:rsid w:val="0040560B"/>
    <w:rsid w:val="0040727E"/>
    <w:rsid w:val="004138BE"/>
    <w:rsid w:val="00413CF0"/>
    <w:rsid w:val="00414689"/>
    <w:rsid w:val="00414712"/>
    <w:rsid w:val="00414CF6"/>
    <w:rsid w:val="004200E9"/>
    <w:rsid w:val="00421B87"/>
    <w:rsid w:val="00422497"/>
    <w:rsid w:val="00422FCF"/>
    <w:rsid w:val="00426B72"/>
    <w:rsid w:val="00427218"/>
    <w:rsid w:val="004337D9"/>
    <w:rsid w:val="00433E18"/>
    <w:rsid w:val="00435CF7"/>
    <w:rsid w:val="004413AC"/>
    <w:rsid w:val="00441B7D"/>
    <w:rsid w:val="0044397F"/>
    <w:rsid w:val="0044404F"/>
    <w:rsid w:val="004442D3"/>
    <w:rsid w:val="00446F8E"/>
    <w:rsid w:val="00450286"/>
    <w:rsid w:val="00452FD2"/>
    <w:rsid w:val="00454463"/>
    <w:rsid w:val="004578B3"/>
    <w:rsid w:val="00461F06"/>
    <w:rsid w:val="004625E6"/>
    <w:rsid w:val="00464AF3"/>
    <w:rsid w:val="00465627"/>
    <w:rsid w:val="004657B2"/>
    <w:rsid w:val="00474243"/>
    <w:rsid w:val="00474F44"/>
    <w:rsid w:val="004764CE"/>
    <w:rsid w:val="00476E45"/>
    <w:rsid w:val="00481B13"/>
    <w:rsid w:val="00482088"/>
    <w:rsid w:val="00483691"/>
    <w:rsid w:val="00484BAD"/>
    <w:rsid w:val="00485E2A"/>
    <w:rsid w:val="004930DC"/>
    <w:rsid w:val="004A02FE"/>
    <w:rsid w:val="004A1E08"/>
    <w:rsid w:val="004A33F8"/>
    <w:rsid w:val="004A38AB"/>
    <w:rsid w:val="004A3BA1"/>
    <w:rsid w:val="004A4AE2"/>
    <w:rsid w:val="004A6360"/>
    <w:rsid w:val="004A741B"/>
    <w:rsid w:val="004B0D28"/>
    <w:rsid w:val="004B2986"/>
    <w:rsid w:val="004B2A89"/>
    <w:rsid w:val="004B2E85"/>
    <w:rsid w:val="004B4DC2"/>
    <w:rsid w:val="004B68B6"/>
    <w:rsid w:val="004B7C3D"/>
    <w:rsid w:val="004C09CA"/>
    <w:rsid w:val="004C0F9F"/>
    <w:rsid w:val="004C12E5"/>
    <w:rsid w:val="004C1750"/>
    <w:rsid w:val="004C18A1"/>
    <w:rsid w:val="004C19E9"/>
    <w:rsid w:val="004C5AAF"/>
    <w:rsid w:val="004C7FD9"/>
    <w:rsid w:val="004D038D"/>
    <w:rsid w:val="004D0F39"/>
    <w:rsid w:val="004D25F6"/>
    <w:rsid w:val="004D3F8F"/>
    <w:rsid w:val="004D43B9"/>
    <w:rsid w:val="004D486D"/>
    <w:rsid w:val="004D5D8A"/>
    <w:rsid w:val="004D6751"/>
    <w:rsid w:val="004E087D"/>
    <w:rsid w:val="004E3245"/>
    <w:rsid w:val="004E60EE"/>
    <w:rsid w:val="004E61A8"/>
    <w:rsid w:val="004F304C"/>
    <w:rsid w:val="004F3474"/>
    <w:rsid w:val="004F49FB"/>
    <w:rsid w:val="004F4D30"/>
    <w:rsid w:val="0050070C"/>
    <w:rsid w:val="005011F9"/>
    <w:rsid w:val="00502609"/>
    <w:rsid w:val="00506C1D"/>
    <w:rsid w:val="00511EAA"/>
    <w:rsid w:val="005127AF"/>
    <w:rsid w:val="00512975"/>
    <w:rsid w:val="00515556"/>
    <w:rsid w:val="00515686"/>
    <w:rsid w:val="005158D6"/>
    <w:rsid w:val="00516E16"/>
    <w:rsid w:val="00517806"/>
    <w:rsid w:val="00523E0B"/>
    <w:rsid w:val="00525370"/>
    <w:rsid w:val="00525E57"/>
    <w:rsid w:val="00530ACF"/>
    <w:rsid w:val="00531765"/>
    <w:rsid w:val="00533011"/>
    <w:rsid w:val="00533152"/>
    <w:rsid w:val="00536FEE"/>
    <w:rsid w:val="005377D4"/>
    <w:rsid w:val="005404E5"/>
    <w:rsid w:val="00543359"/>
    <w:rsid w:val="00544E83"/>
    <w:rsid w:val="00545ED3"/>
    <w:rsid w:val="005505F6"/>
    <w:rsid w:val="00553749"/>
    <w:rsid w:val="005538E2"/>
    <w:rsid w:val="005567E5"/>
    <w:rsid w:val="00557E33"/>
    <w:rsid w:val="0056198A"/>
    <w:rsid w:val="005641C1"/>
    <w:rsid w:val="005655CC"/>
    <w:rsid w:val="0056789C"/>
    <w:rsid w:val="005702C8"/>
    <w:rsid w:val="005816DC"/>
    <w:rsid w:val="00583BD3"/>
    <w:rsid w:val="00583F66"/>
    <w:rsid w:val="00585486"/>
    <w:rsid w:val="00587442"/>
    <w:rsid w:val="0058771D"/>
    <w:rsid w:val="00590F0C"/>
    <w:rsid w:val="00592145"/>
    <w:rsid w:val="00593221"/>
    <w:rsid w:val="005938BB"/>
    <w:rsid w:val="0059490C"/>
    <w:rsid w:val="0059736A"/>
    <w:rsid w:val="00597423"/>
    <w:rsid w:val="00597D82"/>
    <w:rsid w:val="005A306A"/>
    <w:rsid w:val="005A4FBB"/>
    <w:rsid w:val="005A551F"/>
    <w:rsid w:val="005A55B5"/>
    <w:rsid w:val="005B2BD1"/>
    <w:rsid w:val="005B61A5"/>
    <w:rsid w:val="005C4578"/>
    <w:rsid w:val="005C6949"/>
    <w:rsid w:val="005C6A7F"/>
    <w:rsid w:val="005D03F2"/>
    <w:rsid w:val="005D0811"/>
    <w:rsid w:val="005D26BF"/>
    <w:rsid w:val="005D3D0D"/>
    <w:rsid w:val="005D44BF"/>
    <w:rsid w:val="005D49EE"/>
    <w:rsid w:val="005E160F"/>
    <w:rsid w:val="005E42C1"/>
    <w:rsid w:val="005E5E87"/>
    <w:rsid w:val="005E6EE5"/>
    <w:rsid w:val="005F0DB4"/>
    <w:rsid w:val="005F39A1"/>
    <w:rsid w:val="005F541E"/>
    <w:rsid w:val="005F69D2"/>
    <w:rsid w:val="005F777B"/>
    <w:rsid w:val="005F7F05"/>
    <w:rsid w:val="005F7F83"/>
    <w:rsid w:val="00607679"/>
    <w:rsid w:val="00613389"/>
    <w:rsid w:val="00613C4F"/>
    <w:rsid w:val="006145DA"/>
    <w:rsid w:val="006151AF"/>
    <w:rsid w:val="00615A32"/>
    <w:rsid w:val="00615CD5"/>
    <w:rsid w:val="00621648"/>
    <w:rsid w:val="00622AF8"/>
    <w:rsid w:val="006231E4"/>
    <w:rsid w:val="006244DB"/>
    <w:rsid w:val="0062481D"/>
    <w:rsid w:val="006249C6"/>
    <w:rsid w:val="00624C5F"/>
    <w:rsid w:val="0063480E"/>
    <w:rsid w:val="0064026C"/>
    <w:rsid w:val="00643057"/>
    <w:rsid w:val="0064562A"/>
    <w:rsid w:val="0064682A"/>
    <w:rsid w:val="00646B75"/>
    <w:rsid w:val="0064796C"/>
    <w:rsid w:val="00650834"/>
    <w:rsid w:val="00651B01"/>
    <w:rsid w:val="00653446"/>
    <w:rsid w:val="0065569C"/>
    <w:rsid w:val="00655A52"/>
    <w:rsid w:val="006560C5"/>
    <w:rsid w:val="006577DE"/>
    <w:rsid w:val="0066067E"/>
    <w:rsid w:val="00662B6F"/>
    <w:rsid w:val="00664A44"/>
    <w:rsid w:val="006677D3"/>
    <w:rsid w:val="00672362"/>
    <w:rsid w:val="00672CCD"/>
    <w:rsid w:val="00673FBD"/>
    <w:rsid w:val="006740DB"/>
    <w:rsid w:val="00675256"/>
    <w:rsid w:val="00676102"/>
    <w:rsid w:val="006762BE"/>
    <w:rsid w:val="00682032"/>
    <w:rsid w:val="006839E0"/>
    <w:rsid w:val="00684DC4"/>
    <w:rsid w:val="00685D48"/>
    <w:rsid w:val="006865DD"/>
    <w:rsid w:val="0068709C"/>
    <w:rsid w:val="00687EE0"/>
    <w:rsid w:val="00690310"/>
    <w:rsid w:val="00692D04"/>
    <w:rsid w:val="006937AE"/>
    <w:rsid w:val="0069480B"/>
    <w:rsid w:val="006952C7"/>
    <w:rsid w:val="0069718A"/>
    <w:rsid w:val="006A094D"/>
    <w:rsid w:val="006A1B0F"/>
    <w:rsid w:val="006A34A2"/>
    <w:rsid w:val="006A3F69"/>
    <w:rsid w:val="006A41FB"/>
    <w:rsid w:val="006A62EF"/>
    <w:rsid w:val="006A62F6"/>
    <w:rsid w:val="006A69FE"/>
    <w:rsid w:val="006A6FB8"/>
    <w:rsid w:val="006A78BE"/>
    <w:rsid w:val="006A7C0E"/>
    <w:rsid w:val="006B364F"/>
    <w:rsid w:val="006B4403"/>
    <w:rsid w:val="006B5FDE"/>
    <w:rsid w:val="006B73D6"/>
    <w:rsid w:val="006C0C92"/>
    <w:rsid w:val="006C1643"/>
    <w:rsid w:val="006C1D81"/>
    <w:rsid w:val="006C5F11"/>
    <w:rsid w:val="006C78FA"/>
    <w:rsid w:val="006D30C7"/>
    <w:rsid w:val="006D48B6"/>
    <w:rsid w:val="006D6890"/>
    <w:rsid w:val="006E0EBB"/>
    <w:rsid w:val="006E1317"/>
    <w:rsid w:val="006E171C"/>
    <w:rsid w:val="006E26BE"/>
    <w:rsid w:val="006E68DC"/>
    <w:rsid w:val="006F275B"/>
    <w:rsid w:val="006F38E3"/>
    <w:rsid w:val="006F4D1D"/>
    <w:rsid w:val="006F6F14"/>
    <w:rsid w:val="0070354D"/>
    <w:rsid w:val="00706E74"/>
    <w:rsid w:val="0071309E"/>
    <w:rsid w:val="007168A5"/>
    <w:rsid w:val="007170BE"/>
    <w:rsid w:val="00720BEB"/>
    <w:rsid w:val="00723382"/>
    <w:rsid w:val="00723AB3"/>
    <w:rsid w:val="00723AC0"/>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4312"/>
    <w:rsid w:val="00756A65"/>
    <w:rsid w:val="00757120"/>
    <w:rsid w:val="007615C1"/>
    <w:rsid w:val="00764BAE"/>
    <w:rsid w:val="0076520B"/>
    <w:rsid w:val="00765EB1"/>
    <w:rsid w:val="00766D7F"/>
    <w:rsid w:val="00776536"/>
    <w:rsid w:val="00777ABC"/>
    <w:rsid w:val="00780033"/>
    <w:rsid w:val="00785AB3"/>
    <w:rsid w:val="00785F7B"/>
    <w:rsid w:val="0078732C"/>
    <w:rsid w:val="00787627"/>
    <w:rsid w:val="00787847"/>
    <w:rsid w:val="007940A4"/>
    <w:rsid w:val="00794896"/>
    <w:rsid w:val="007955DC"/>
    <w:rsid w:val="007959F4"/>
    <w:rsid w:val="00796410"/>
    <w:rsid w:val="0079659E"/>
    <w:rsid w:val="007A083A"/>
    <w:rsid w:val="007A1048"/>
    <w:rsid w:val="007A3246"/>
    <w:rsid w:val="007A3B5C"/>
    <w:rsid w:val="007A4178"/>
    <w:rsid w:val="007A6FDC"/>
    <w:rsid w:val="007B1434"/>
    <w:rsid w:val="007B6CB5"/>
    <w:rsid w:val="007B6DC1"/>
    <w:rsid w:val="007C0143"/>
    <w:rsid w:val="007C4EDA"/>
    <w:rsid w:val="007C4F42"/>
    <w:rsid w:val="007C5573"/>
    <w:rsid w:val="007C5AE0"/>
    <w:rsid w:val="007D02CF"/>
    <w:rsid w:val="007D0E6A"/>
    <w:rsid w:val="007D29F4"/>
    <w:rsid w:val="007D2B04"/>
    <w:rsid w:val="007D376C"/>
    <w:rsid w:val="007D3E3E"/>
    <w:rsid w:val="007D6854"/>
    <w:rsid w:val="007E03EE"/>
    <w:rsid w:val="007E3D38"/>
    <w:rsid w:val="007F115A"/>
    <w:rsid w:val="007F3792"/>
    <w:rsid w:val="007F4EB6"/>
    <w:rsid w:val="007F5931"/>
    <w:rsid w:val="007F740C"/>
    <w:rsid w:val="008008EB"/>
    <w:rsid w:val="00801325"/>
    <w:rsid w:val="00801B89"/>
    <w:rsid w:val="00803E17"/>
    <w:rsid w:val="00804B60"/>
    <w:rsid w:val="008067FE"/>
    <w:rsid w:val="00810B8D"/>
    <w:rsid w:val="00813770"/>
    <w:rsid w:val="008159D1"/>
    <w:rsid w:val="00821058"/>
    <w:rsid w:val="008218D3"/>
    <w:rsid w:val="0082404B"/>
    <w:rsid w:val="008250CE"/>
    <w:rsid w:val="00831A87"/>
    <w:rsid w:val="00833673"/>
    <w:rsid w:val="008341EA"/>
    <w:rsid w:val="00836C52"/>
    <w:rsid w:val="00841023"/>
    <w:rsid w:val="0084158A"/>
    <w:rsid w:val="00842E4F"/>
    <w:rsid w:val="0084333D"/>
    <w:rsid w:val="008439DE"/>
    <w:rsid w:val="00843B90"/>
    <w:rsid w:val="00843BF2"/>
    <w:rsid w:val="00845647"/>
    <w:rsid w:val="0085130D"/>
    <w:rsid w:val="00853112"/>
    <w:rsid w:val="0085558D"/>
    <w:rsid w:val="008573FF"/>
    <w:rsid w:val="00861267"/>
    <w:rsid w:val="008676C7"/>
    <w:rsid w:val="008775DC"/>
    <w:rsid w:val="00877E0E"/>
    <w:rsid w:val="00882D97"/>
    <w:rsid w:val="00886E84"/>
    <w:rsid w:val="0089349E"/>
    <w:rsid w:val="00894B77"/>
    <w:rsid w:val="008951E1"/>
    <w:rsid w:val="008A2386"/>
    <w:rsid w:val="008A58A9"/>
    <w:rsid w:val="008A6CA2"/>
    <w:rsid w:val="008B04B0"/>
    <w:rsid w:val="008B2A65"/>
    <w:rsid w:val="008B33DA"/>
    <w:rsid w:val="008B5701"/>
    <w:rsid w:val="008B6EB3"/>
    <w:rsid w:val="008C3FE2"/>
    <w:rsid w:val="008D0268"/>
    <w:rsid w:val="008D06A9"/>
    <w:rsid w:val="008D070A"/>
    <w:rsid w:val="008D0C53"/>
    <w:rsid w:val="008D2430"/>
    <w:rsid w:val="008D2C89"/>
    <w:rsid w:val="008D3367"/>
    <w:rsid w:val="008D60EA"/>
    <w:rsid w:val="008E06FC"/>
    <w:rsid w:val="008E1D4F"/>
    <w:rsid w:val="008E3692"/>
    <w:rsid w:val="008E3B1D"/>
    <w:rsid w:val="008E3D72"/>
    <w:rsid w:val="008E6224"/>
    <w:rsid w:val="008E7F60"/>
    <w:rsid w:val="008F4EDE"/>
    <w:rsid w:val="008F5640"/>
    <w:rsid w:val="008F7999"/>
    <w:rsid w:val="00900AC8"/>
    <w:rsid w:val="00902905"/>
    <w:rsid w:val="00903D24"/>
    <w:rsid w:val="009102EE"/>
    <w:rsid w:val="00910AD4"/>
    <w:rsid w:val="00910E28"/>
    <w:rsid w:val="009110C3"/>
    <w:rsid w:val="0091125F"/>
    <w:rsid w:val="009121C5"/>
    <w:rsid w:val="009161F0"/>
    <w:rsid w:val="00917AFF"/>
    <w:rsid w:val="00920F4F"/>
    <w:rsid w:val="00920F7F"/>
    <w:rsid w:val="00922303"/>
    <w:rsid w:val="0092285E"/>
    <w:rsid w:val="00923C6D"/>
    <w:rsid w:val="00923CA4"/>
    <w:rsid w:val="0092457D"/>
    <w:rsid w:val="009246BB"/>
    <w:rsid w:val="0092578F"/>
    <w:rsid w:val="00926715"/>
    <w:rsid w:val="00926D10"/>
    <w:rsid w:val="0092724F"/>
    <w:rsid w:val="009309AF"/>
    <w:rsid w:val="0093137A"/>
    <w:rsid w:val="00931475"/>
    <w:rsid w:val="009344AF"/>
    <w:rsid w:val="009355EE"/>
    <w:rsid w:val="009377ED"/>
    <w:rsid w:val="00940C11"/>
    <w:rsid w:val="00941092"/>
    <w:rsid w:val="009410FA"/>
    <w:rsid w:val="00941D0A"/>
    <w:rsid w:val="00942631"/>
    <w:rsid w:val="009428AF"/>
    <w:rsid w:val="00943DB8"/>
    <w:rsid w:val="00944B7D"/>
    <w:rsid w:val="009466E7"/>
    <w:rsid w:val="00950990"/>
    <w:rsid w:val="00950EFE"/>
    <w:rsid w:val="00952341"/>
    <w:rsid w:val="009528F7"/>
    <w:rsid w:val="0095692B"/>
    <w:rsid w:val="0095733C"/>
    <w:rsid w:val="00960384"/>
    <w:rsid w:val="00960838"/>
    <w:rsid w:val="00963664"/>
    <w:rsid w:val="00964C79"/>
    <w:rsid w:val="00966644"/>
    <w:rsid w:val="00971851"/>
    <w:rsid w:val="00976361"/>
    <w:rsid w:val="009768A8"/>
    <w:rsid w:val="00976A5C"/>
    <w:rsid w:val="00976FBC"/>
    <w:rsid w:val="00980D10"/>
    <w:rsid w:val="00984766"/>
    <w:rsid w:val="00986E57"/>
    <w:rsid w:val="009873B8"/>
    <w:rsid w:val="0098774E"/>
    <w:rsid w:val="00987975"/>
    <w:rsid w:val="00987A35"/>
    <w:rsid w:val="009904AF"/>
    <w:rsid w:val="00992522"/>
    <w:rsid w:val="009964E8"/>
    <w:rsid w:val="00996655"/>
    <w:rsid w:val="0099784F"/>
    <w:rsid w:val="009A1D0B"/>
    <w:rsid w:val="009A3225"/>
    <w:rsid w:val="009A6E06"/>
    <w:rsid w:val="009A75BC"/>
    <w:rsid w:val="009B0F2D"/>
    <w:rsid w:val="009B5056"/>
    <w:rsid w:val="009B5359"/>
    <w:rsid w:val="009C2054"/>
    <w:rsid w:val="009C79E2"/>
    <w:rsid w:val="009E0C7A"/>
    <w:rsid w:val="009E157A"/>
    <w:rsid w:val="009E2674"/>
    <w:rsid w:val="009E4B9E"/>
    <w:rsid w:val="009E5B58"/>
    <w:rsid w:val="009E5C14"/>
    <w:rsid w:val="009E68C0"/>
    <w:rsid w:val="009E6CB4"/>
    <w:rsid w:val="009E73DE"/>
    <w:rsid w:val="009E7DC0"/>
    <w:rsid w:val="009E7E4A"/>
    <w:rsid w:val="009F0D22"/>
    <w:rsid w:val="009F356B"/>
    <w:rsid w:val="009F4118"/>
    <w:rsid w:val="009F4345"/>
    <w:rsid w:val="009F5917"/>
    <w:rsid w:val="00A02582"/>
    <w:rsid w:val="00A06DE5"/>
    <w:rsid w:val="00A07C63"/>
    <w:rsid w:val="00A10A54"/>
    <w:rsid w:val="00A10E96"/>
    <w:rsid w:val="00A117A7"/>
    <w:rsid w:val="00A11DF2"/>
    <w:rsid w:val="00A131D9"/>
    <w:rsid w:val="00A131E7"/>
    <w:rsid w:val="00A13E8D"/>
    <w:rsid w:val="00A14478"/>
    <w:rsid w:val="00A14755"/>
    <w:rsid w:val="00A163BF"/>
    <w:rsid w:val="00A2022E"/>
    <w:rsid w:val="00A20E61"/>
    <w:rsid w:val="00A2589F"/>
    <w:rsid w:val="00A26D0B"/>
    <w:rsid w:val="00A271BA"/>
    <w:rsid w:val="00A32013"/>
    <w:rsid w:val="00A32645"/>
    <w:rsid w:val="00A32CAF"/>
    <w:rsid w:val="00A32DFD"/>
    <w:rsid w:val="00A346B3"/>
    <w:rsid w:val="00A34856"/>
    <w:rsid w:val="00A34887"/>
    <w:rsid w:val="00A350F5"/>
    <w:rsid w:val="00A371E2"/>
    <w:rsid w:val="00A42B30"/>
    <w:rsid w:val="00A44D46"/>
    <w:rsid w:val="00A450FE"/>
    <w:rsid w:val="00A5001E"/>
    <w:rsid w:val="00A52CE4"/>
    <w:rsid w:val="00A5689E"/>
    <w:rsid w:val="00A569E1"/>
    <w:rsid w:val="00A56D15"/>
    <w:rsid w:val="00A60880"/>
    <w:rsid w:val="00A6160A"/>
    <w:rsid w:val="00A61687"/>
    <w:rsid w:val="00A624B7"/>
    <w:rsid w:val="00A63D49"/>
    <w:rsid w:val="00A64030"/>
    <w:rsid w:val="00A65FAA"/>
    <w:rsid w:val="00A678F4"/>
    <w:rsid w:val="00A70CA6"/>
    <w:rsid w:val="00A71F99"/>
    <w:rsid w:val="00A72908"/>
    <w:rsid w:val="00A73E8E"/>
    <w:rsid w:val="00A74E4B"/>
    <w:rsid w:val="00A75B47"/>
    <w:rsid w:val="00A75EFD"/>
    <w:rsid w:val="00A777B7"/>
    <w:rsid w:val="00A83243"/>
    <w:rsid w:val="00A832B3"/>
    <w:rsid w:val="00A8349A"/>
    <w:rsid w:val="00A84002"/>
    <w:rsid w:val="00A86E97"/>
    <w:rsid w:val="00A87A56"/>
    <w:rsid w:val="00A90CC7"/>
    <w:rsid w:val="00A97AE0"/>
    <w:rsid w:val="00AA2E6E"/>
    <w:rsid w:val="00AA392F"/>
    <w:rsid w:val="00AA5246"/>
    <w:rsid w:val="00AA7D34"/>
    <w:rsid w:val="00AB1C29"/>
    <w:rsid w:val="00AB3643"/>
    <w:rsid w:val="00AB46AD"/>
    <w:rsid w:val="00AC04C2"/>
    <w:rsid w:val="00AC13FC"/>
    <w:rsid w:val="00AC16D5"/>
    <w:rsid w:val="00AC287D"/>
    <w:rsid w:val="00AC302E"/>
    <w:rsid w:val="00AC5D6A"/>
    <w:rsid w:val="00AC689B"/>
    <w:rsid w:val="00AD0AC1"/>
    <w:rsid w:val="00AD1308"/>
    <w:rsid w:val="00AD214A"/>
    <w:rsid w:val="00AD24CA"/>
    <w:rsid w:val="00AE10DA"/>
    <w:rsid w:val="00AE392A"/>
    <w:rsid w:val="00AE4CD1"/>
    <w:rsid w:val="00AE572F"/>
    <w:rsid w:val="00AE5856"/>
    <w:rsid w:val="00AE6867"/>
    <w:rsid w:val="00AF17EC"/>
    <w:rsid w:val="00AF21CF"/>
    <w:rsid w:val="00AF488C"/>
    <w:rsid w:val="00B00332"/>
    <w:rsid w:val="00B0061E"/>
    <w:rsid w:val="00B0094C"/>
    <w:rsid w:val="00B00BC1"/>
    <w:rsid w:val="00B01628"/>
    <w:rsid w:val="00B0246E"/>
    <w:rsid w:val="00B04E31"/>
    <w:rsid w:val="00B059EE"/>
    <w:rsid w:val="00B13BB2"/>
    <w:rsid w:val="00B15065"/>
    <w:rsid w:val="00B20864"/>
    <w:rsid w:val="00B21738"/>
    <w:rsid w:val="00B23617"/>
    <w:rsid w:val="00B24B17"/>
    <w:rsid w:val="00B257C2"/>
    <w:rsid w:val="00B26176"/>
    <w:rsid w:val="00B30C5B"/>
    <w:rsid w:val="00B33C20"/>
    <w:rsid w:val="00B352BA"/>
    <w:rsid w:val="00B40141"/>
    <w:rsid w:val="00B41A2D"/>
    <w:rsid w:val="00B41C25"/>
    <w:rsid w:val="00B4260B"/>
    <w:rsid w:val="00B44333"/>
    <w:rsid w:val="00B4482E"/>
    <w:rsid w:val="00B470EE"/>
    <w:rsid w:val="00B4744E"/>
    <w:rsid w:val="00B527BB"/>
    <w:rsid w:val="00B57A8E"/>
    <w:rsid w:val="00B57AA9"/>
    <w:rsid w:val="00B61502"/>
    <w:rsid w:val="00B62726"/>
    <w:rsid w:val="00B62A7A"/>
    <w:rsid w:val="00B631D6"/>
    <w:rsid w:val="00B63F25"/>
    <w:rsid w:val="00B64A11"/>
    <w:rsid w:val="00B701ED"/>
    <w:rsid w:val="00B708D1"/>
    <w:rsid w:val="00B747DC"/>
    <w:rsid w:val="00B77F18"/>
    <w:rsid w:val="00B81134"/>
    <w:rsid w:val="00B83938"/>
    <w:rsid w:val="00B83C7D"/>
    <w:rsid w:val="00B84C4F"/>
    <w:rsid w:val="00B84E34"/>
    <w:rsid w:val="00B8649A"/>
    <w:rsid w:val="00B8754B"/>
    <w:rsid w:val="00B8757B"/>
    <w:rsid w:val="00B915CA"/>
    <w:rsid w:val="00B92DA8"/>
    <w:rsid w:val="00B945AA"/>
    <w:rsid w:val="00B94A3E"/>
    <w:rsid w:val="00B9539B"/>
    <w:rsid w:val="00B95D84"/>
    <w:rsid w:val="00BA3961"/>
    <w:rsid w:val="00BA59BD"/>
    <w:rsid w:val="00BA60A7"/>
    <w:rsid w:val="00BA75C8"/>
    <w:rsid w:val="00BB324D"/>
    <w:rsid w:val="00BB3943"/>
    <w:rsid w:val="00BB401C"/>
    <w:rsid w:val="00BB4613"/>
    <w:rsid w:val="00BB5669"/>
    <w:rsid w:val="00BB57D0"/>
    <w:rsid w:val="00BB5A86"/>
    <w:rsid w:val="00BC011A"/>
    <w:rsid w:val="00BC05AF"/>
    <w:rsid w:val="00BC1768"/>
    <w:rsid w:val="00BC1A53"/>
    <w:rsid w:val="00BC2353"/>
    <w:rsid w:val="00BC7428"/>
    <w:rsid w:val="00BD1725"/>
    <w:rsid w:val="00BD7311"/>
    <w:rsid w:val="00BE095D"/>
    <w:rsid w:val="00BE0CA2"/>
    <w:rsid w:val="00BE2C4C"/>
    <w:rsid w:val="00BE32AD"/>
    <w:rsid w:val="00BE4B4D"/>
    <w:rsid w:val="00BE5624"/>
    <w:rsid w:val="00BE5DAB"/>
    <w:rsid w:val="00BE6A27"/>
    <w:rsid w:val="00BF3E61"/>
    <w:rsid w:val="00BF4FD6"/>
    <w:rsid w:val="00C06AD9"/>
    <w:rsid w:val="00C06C5A"/>
    <w:rsid w:val="00C06F98"/>
    <w:rsid w:val="00C07290"/>
    <w:rsid w:val="00C07A6C"/>
    <w:rsid w:val="00C118B0"/>
    <w:rsid w:val="00C167B9"/>
    <w:rsid w:val="00C16962"/>
    <w:rsid w:val="00C16977"/>
    <w:rsid w:val="00C211D8"/>
    <w:rsid w:val="00C23B96"/>
    <w:rsid w:val="00C24216"/>
    <w:rsid w:val="00C24C49"/>
    <w:rsid w:val="00C24CF9"/>
    <w:rsid w:val="00C272EE"/>
    <w:rsid w:val="00C273B0"/>
    <w:rsid w:val="00C3007B"/>
    <w:rsid w:val="00C32ABE"/>
    <w:rsid w:val="00C342B0"/>
    <w:rsid w:val="00C41E90"/>
    <w:rsid w:val="00C42003"/>
    <w:rsid w:val="00C44AAB"/>
    <w:rsid w:val="00C45983"/>
    <w:rsid w:val="00C45BFA"/>
    <w:rsid w:val="00C507E5"/>
    <w:rsid w:val="00C533D6"/>
    <w:rsid w:val="00C533EE"/>
    <w:rsid w:val="00C53C0C"/>
    <w:rsid w:val="00C54E59"/>
    <w:rsid w:val="00C57AC4"/>
    <w:rsid w:val="00C60085"/>
    <w:rsid w:val="00C61C67"/>
    <w:rsid w:val="00C62A83"/>
    <w:rsid w:val="00C6321C"/>
    <w:rsid w:val="00C669D8"/>
    <w:rsid w:val="00C67904"/>
    <w:rsid w:val="00C726F5"/>
    <w:rsid w:val="00C80E25"/>
    <w:rsid w:val="00C82C60"/>
    <w:rsid w:val="00C842CB"/>
    <w:rsid w:val="00C85503"/>
    <w:rsid w:val="00C85965"/>
    <w:rsid w:val="00C86F4F"/>
    <w:rsid w:val="00C8750C"/>
    <w:rsid w:val="00C91672"/>
    <w:rsid w:val="00C923C9"/>
    <w:rsid w:val="00C94C6D"/>
    <w:rsid w:val="00C9524C"/>
    <w:rsid w:val="00CA0621"/>
    <w:rsid w:val="00CA3F5E"/>
    <w:rsid w:val="00CA72F1"/>
    <w:rsid w:val="00CB6560"/>
    <w:rsid w:val="00CC06CB"/>
    <w:rsid w:val="00CC1C20"/>
    <w:rsid w:val="00CC23A8"/>
    <w:rsid w:val="00CC2CBB"/>
    <w:rsid w:val="00CC2FF5"/>
    <w:rsid w:val="00CC3FEF"/>
    <w:rsid w:val="00CC789C"/>
    <w:rsid w:val="00CD17BA"/>
    <w:rsid w:val="00CD1858"/>
    <w:rsid w:val="00CD42E1"/>
    <w:rsid w:val="00CE01A8"/>
    <w:rsid w:val="00CE1D87"/>
    <w:rsid w:val="00CE24F3"/>
    <w:rsid w:val="00CE3868"/>
    <w:rsid w:val="00CF0D73"/>
    <w:rsid w:val="00CF245B"/>
    <w:rsid w:val="00CF2CA8"/>
    <w:rsid w:val="00CF33DF"/>
    <w:rsid w:val="00CF437D"/>
    <w:rsid w:val="00D02221"/>
    <w:rsid w:val="00D02798"/>
    <w:rsid w:val="00D040E0"/>
    <w:rsid w:val="00D061B2"/>
    <w:rsid w:val="00D06590"/>
    <w:rsid w:val="00D117A2"/>
    <w:rsid w:val="00D12E75"/>
    <w:rsid w:val="00D147B4"/>
    <w:rsid w:val="00D15534"/>
    <w:rsid w:val="00D16F89"/>
    <w:rsid w:val="00D200A5"/>
    <w:rsid w:val="00D201A4"/>
    <w:rsid w:val="00D20EC5"/>
    <w:rsid w:val="00D21ACC"/>
    <w:rsid w:val="00D22203"/>
    <w:rsid w:val="00D22C9C"/>
    <w:rsid w:val="00D23E95"/>
    <w:rsid w:val="00D252AC"/>
    <w:rsid w:val="00D26D6B"/>
    <w:rsid w:val="00D308F7"/>
    <w:rsid w:val="00D33517"/>
    <w:rsid w:val="00D342AB"/>
    <w:rsid w:val="00D34B1D"/>
    <w:rsid w:val="00D36AB0"/>
    <w:rsid w:val="00D376BF"/>
    <w:rsid w:val="00D37BF6"/>
    <w:rsid w:val="00D43BCE"/>
    <w:rsid w:val="00D44826"/>
    <w:rsid w:val="00D458BC"/>
    <w:rsid w:val="00D4675D"/>
    <w:rsid w:val="00D51A4E"/>
    <w:rsid w:val="00D535EA"/>
    <w:rsid w:val="00D54980"/>
    <w:rsid w:val="00D54A7F"/>
    <w:rsid w:val="00D60BB2"/>
    <w:rsid w:val="00D620D6"/>
    <w:rsid w:val="00D6323E"/>
    <w:rsid w:val="00D66886"/>
    <w:rsid w:val="00D7005C"/>
    <w:rsid w:val="00D70AE7"/>
    <w:rsid w:val="00D711AF"/>
    <w:rsid w:val="00D72154"/>
    <w:rsid w:val="00D73494"/>
    <w:rsid w:val="00D73713"/>
    <w:rsid w:val="00D760A5"/>
    <w:rsid w:val="00D8087A"/>
    <w:rsid w:val="00D8368E"/>
    <w:rsid w:val="00D92D35"/>
    <w:rsid w:val="00D936B8"/>
    <w:rsid w:val="00D93B39"/>
    <w:rsid w:val="00D9635A"/>
    <w:rsid w:val="00D9677F"/>
    <w:rsid w:val="00DA31CA"/>
    <w:rsid w:val="00DA3D3B"/>
    <w:rsid w:val="00DA417F"/>
    <w:rsid w:val="00DA4229"/>
    <w:rsid w:val="00DA7126"/>
    <w:rsid w:val="00DB0C19"/>
    <w:rsid w:val="00DB0C52"/>
    <w:rsid w:val="00DB23CA"/>
    <w:rsid w:val="00DB313B"/>
    <w:rsid w:val="00DB3B04"/>
    <w:rsid w:val="00DB5A7A"/>
    <w:rsid w:val="00DC0673"/>
    <w:rsid w:val="00DC10C0"/>
    <w:rsid w:val="00DC21A5"/>
    <w:rsid w:val="00DC2B23"/>
    <w:rsid w:val="00DC2E6A"/>
    <w:rsid w:val="00DC35C5"/>
    <w:rsid w:val="00DC3691"/>
    <w:rsid w:val="00DC470E"/>
    <w:rsid w:val="00DD107F"/>
    <w:rsid w:val="00DD1469"/>
    <w:rsid w:val="00DD1D2B"/>
    <w:rsid w:val="00DD32F5"/>
    <w:rsid w:val="00DD3D84"/>
    <w:rsid w:val="00DD480F"/>
    <w:rsid w:val="00DD48F4"/>
    <w:rsid w:val="00DD6AC7"/>
    <w:rsid w:val="00DE0775"/>
    <w:rsid w:val="00DE2459"/>
    <w:rsid w:val="00DE5717"/>
    <w:rsid w:val="00DF08B4"/>
    <w:rsid w:val="00DF0E38"/>
    <w:rsid w:val="00DF15A4"/>
    <w:rsid w:val="00DF37AE"/>
    <w:rsid w:val="00DF37DC"/>
    <w:rsid w:val="00DF3AF2"/>
    <w:rsid w:val="00DF5F16"/>
    <w:rsid w:val="00DF7E6D"/>
    <w:rsid w:val="00E02BFD"/>
    <w:rsid w:val="00E043BA"/>
    <w:rsid w:val="00E06736"/>
    <w:rsid w:val="00E11BDF"/>
    <w:rsid w:val="00E144EC"/>
    <w:rsid w:val="00E16149"/>
    <w:rsid w:val="00E21933"/>
    <w:rsid w:val="00E23205"/>
    <w:rsid w:val="00E267FA"/>
    <w:rsid w:val="00E274B0"/>
    <w:rsid w:val="00E30145"/>
    <w:rsid w:val="00E34E66"/>
    <w:rsid w:val="00E364FF"/>
    <w:rsid w:val="00E41A62"/>
    <w:rsid w:val="00E4217E"/>
    <w:rsid w:val="00E42F3F"/>
    <w:rsid w:val="00E4361E"/>
    <w:rsid w:val="00E44773"/>
    <w:rsid w:val="00E46CD5"/>
    <w:rsid w:val="00E5147E"/>
    <w:rsid w:val="00E5154F"/>
    <w:rsid w:val="00E539AB"/>
    <w:rsid w:val="00E54762"/>
    <w:rsid w:val="00E55DD7"/>
    <w:rsid w:val="00E56AAD"/>
    <w:rsid w:val="00E6097F"/>
    <w:rsid w:val="00E6225E"/>
    <w:rsid w:val="00E62675"/>
    <w:rsid w:val="00E66732"/>
    <w:rsid w:val="00E6741A"/>
    <w:rsid w:val="00E67858"/>
    <w:rsid w:val="00E71502"/>
    <w:rsid w:val="00E715B2"/>
    <w:rsid w:val="00E77777"/>
    <w:rsid w:val="00E77F3D"/>
    <w:rsid w:val="00E81989"/>
    <w:rsid w:val="00E82CB6"/>
    <w:rsid w:val="00E83085"/>
    <w:rsid w:val="00E83369"/>
    <w:rsid w:val="00E84969"/>
    <w:rsid w:val="00E84B76"/>
    <w:rsid w:val="00E8621B"/>
    <w:rsid w:val="00E86416"/>
    <w:rsid w:val="00E86A4C"/>
    <w:rsid w:val="00E95A66"/>
    <w:rsid w:val="00E96C1D"/>
    <w:rsid w:val="00EA0678"/>
    <w:rsid w:val="00EA160C"/>
    <w:rsid w:val="00EA2CEB"/>
    <w:rsid w:val="00EA3072"/>
    <w:rsid w:val="00EA47EA"/>
    <w:rsid w:val="00EA526E"/>
    <w:rsid w:val="00EA71DE"/>
    <w:rsid w:val="00EA7B4F"/>
    <w:rsid w:val="00EB0037"/>
    <w:rsid w:val="00EB26A4"/>
    <w:rsid w:val="00EC0873"/>
    <w:rsid w:val="00EC26A0"/>
    <w:rsid w:val="00EC4418"/>
    <w:rsid w:val="00EC671B"/>
    <w:rsid w:val="00EC6A0F"/>
    <w:rsid w:val="00EC73D1"/>
    <w:rsid w:val="00EC7653"/>
    <w:rsid w:val="00EC7ECC"/>
    <w:rsid w:val="00ED0A38"/>
    <w:rsid w:val="00ED0BE0"/>
    <w:rsid w:val="00ED11A8"/>
    <w:rsid w:val="00ED1AF3"/>
    <w:rsid w:val="00ED22BB"/>
    <w:rsid w:val="00ED3A8D"/>
    <w:rsid w:val="00ED78D7"/>
    <w:rsid w:val="00ED7CE3"/>
    <w:rsid w:val="00EE0110"/>
    <w:rsid w:val="00EE09B9"/>
    <w:rsid w:val="00EE157D"/>
    <w:rsid w:val="00EE3D7D"/>
    <w:rsid w:val="00EE46BB"/>
    <w:rsid w:val="00EE4A40"/>
    <w:rsid w:val="00EF2F81"/>
    <w:rsid w:val="00EF7353"/>
    <w:rsid w:val="00F030AC"/>
    <w:rsid w:val="00F05BBF"/>
    <w:rsid w:val="00F05CD5"/>
    <w:rsid w:val="00F13737"/>
    <w:rsid w:val="00F1425A"/>
    <w:rsid w:val="00F1581B"/>
    <w:rsid w:val="00F15CD4"/>
    <w:rsid w:val="00F16E0F"/>
    <w:rsid w:val="00F1702B"/>
    <w:rsid w:val="00F179B3"/>
    <w:rsid w:val="00F17E27"/>
    <w:rsid w:val="00F21D82"/>
    <w:rsid w:val="00F24CBA"/>
    <w:rsid w:val="00F2597E"/>
    <w:rsid w:val="00F30D0A"/>
    <w:rsid w:val="00F31931"/>
    <w:rsid w:val="00F36575"/>
    <w:rsid w:val="00F3708C"/>
    <w:rsid w:val="00F41C55"/>
    <w:rsid w:val="00F4696A"/>
    <w:rsid w:val="00F527A5"/>
    <w:rsid w:val="00F56577"/>
    <w:rsid w:val="00F56C2B"/>
    <w:rsid w:val="00F63FE1"/>
    <w:rsid w:val="00F64755"/>
    <w:rsid w:val="00F653E0"/>
    <w:rsid w:val="00F66E2F"/>
    <w:rsid w:val="00F74D7C"/>
    <w:rsid w:val="00F74D96"/>
    <w:rsid w:val="00F82331"/>
    <w:rsid w:val="00F824E1"/>
    <w:rsid w:val="00F82E1C"/>
    <w:rsid w:val="00F85516"/>
    <w:rsid w:val="00F86215"/>
    <w:rsid w:val="00F91CAD"/>
    <w:rsid w:val="00F946D9"/>
    <w:rsid w:val="00F96ECD"/>
    <w:rsid w:val="00FA0DAE"/>
    <w:rsid w:val="00FA1F59"/>
    <w:rsid w:val="00FA2FB8"/>
    <w:rsid w:val="00FA3153"/>
    <w:rsid w:val="00FA3EDB"/>
    <w:rsid w:val="00FA47C2"/>
    <w:rsid w:val="00FA4C7F"/>
    <w:rsid w:val="00FA5AE0"/>
    <w:rsid w:val="00FB043F"/>
    <w:rsid w:val="00FB1B17"/>
    <w:rsid w:val="00FB2206"/>
    <w:rsid w:val="00FB6302"/>
    <w:rsid w:val="00FB7791"/>
    <w:rsid w:val="00FC19BC"/>
    <w:rsid w:val="00FC26E6"/>
    <w:rsid w:val="00FC31B1"/>
    <w:rsid w:val="00FC610E"/>
    <w:rsid w:val="00FC64B5"/>
    <w:rsid w:val="00FC6B68"/>
    <w:rsid w:val="00FC7FF0"/>
    <w:rsid w:val="00FD1A2F"/>
    <w:rsid w:val="00FD3B7A"/>
    <w:rsid w:val="00FD544B"/>
    <w:rsid w:val="00FD7F35"/>
    <w:rsid w:val="00FE2DC6"/>
    <w:rsid w:val="00FE3194"/>
    <w:rsid w:val="00FE4B51"/>
    <w:rsid w:val="00FE4B5A"/>
    <w:rsid w:val="00FF412B"/>
    <w:rsid w:val="00FF4735"/>
    <w:rsid w:val="00FF51DC"/>
    <w:rsid w:val="00FF5ED3"/>
    <w:rsid w:val="00FF663E"/>
    <w:rsid w:val="00FF6BB3"/>
    <w:rsid w:val="00FF7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62CFE6"/>
  <w15:docId w15:val="{5094BC94-C217-453A-9129-1D212CBA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Titre1">
    <w:name w:val="heading 1"/>
    <w:basedOn w:val="Normal"/>
    <w:next w:val="Normal"/>
    <w:link w:val="Titre1Car"/>
    <w:qFormat/>
    <w:rsid w:val="00A34856"/>
    <w:pPr>
      <w:keepNext/>
      <w:spacing w:before="240" w:after="60"/>
      <w:outlineLvl w:val="0"/>
    </w:pPr>
    <w:rPr>
      <w:rFonts w:ascii="Arial" w:hAnsi="Arial"/>
      <w:b/>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68709C"/>
    <w:rPr>
      <w:rFonts w:ascii="Cambria" w:hAnsi="Cambria" w:cs="Times New Roman"/>
      <w:b/>
      <w:bCs/>
      <w:kern w:val="32"/>
      <w:sz w:val="32"/>
      <w:szCs w:val="32"/>
    </w:rPr>
  </w:style>
  <w:style w:type="paragraph" w:styleId="En-tte">
    <w:name w:val="header"/>
    <w:basedOn w:val="Normal"/>
    <w:link w:val="En-tteCar"/>
    <w:uiPriority w:val="99"/>
    <w:rsid w:val="00A34856"/>
    <w:pPr>
      <w:tabs>
        <w:tab w:val="center" w:pos="4320"/>
        <w:tab w:val="right" w:pos="8640"/>
      </w:tabs>
    </w:pPr>
  </w:style>
  <w:style w:type="character" w:customStyle="1" w:styleId="En-tteCar">
    <w:name w:val="En-tête Car"/>
    <w:basedOn w:val="Policepardfaut"/>
    <w:link w:val="En-tte"/>
    <w:uiPriority w:val="99"/>
    <w:locked/>
    <w:rsid w:val="0068709C"/>
    <w:rPr>
      <w:rFonts w:cs="Times New Roman"/>
      <w:sz w:val="24"/>
      <w:szCs w:val="24"/>
    </w:rPr>
  </w:style>
  <w:style w:type="paragraph" w:styleId="Pieddepage">
    <w:name w:val="footer"/>
    <w:basedOn w:val="Normal"/>
    <w:link w:val="PieddepageCar"/>
    <w:semiHidden/>
    <w:rsid w:val="00A34856"/>
    <w:pPr>
      <w:tabs>
        <w:tab w:val="center" w:pos="4320"/>
        <w:tab w:val="right" w:pos="8640"/>
      </w:tabs>
    </w:pPr>
  </w:style>
  <w:style w:type="character" w:customStyle="1" w:styleId="PieddepageCar">
    <w:name w:val="Pied de page Car"/>
    <w:basedOn w:val="Policepardfaut"/>
    <w:link w:val="Pieddepage"/>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Titre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Grilledutableau">
    <w:name w:val="Table Grid"/>
    <w:basedOn w:val="Tableau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Lienhypertexte">
    <w:name w:val="Hyperlink"/>
    <w:basedOn w:val="Policepardfaut"/>
    <w:rsid w:val="00352A80"/>
    <w:rPr>
      <w:rFonts w:cs="Times New Roman"/>
      <w:color w:val="0000FF"/>
      <w:u w:val="single"/>
    </w:rPr>
  </w:style>
  <w:style w:type="paragraph" w:styleId="Textedebulles">
    <w:name w:val="Balloon Text"/>
    <w:basedOn w:val="Normal"/>
    <w:link w:val="TextedebullesCar"/>
    <w:semiHidden/>
    <w:rsid w:val="005158D6"/>
    <w:rPr>
      <w:rFonts w:ascii="Tahoma" w:hAnsi="Tahoma" w:cs="Tahoma"/>
      <w:sz w:val="16"/>
      <w:szCs w:val="16"/>
    </w:rPr>
  </w:style>
  <w:style w:type="character" w:customStyle="1" w:styleId="TextedebullesCar">
    <w:name w:val="Texte de bulles Car"/>
    <w:basedOn w:val="Policepardfaut"/>
    <w:link w:val="Textedebulles"/>
    <w:semiHidden/>
    <w:locked/>
    <w:rsid w:val="0068709C"/>
    <w:rPr>
      <w:rFonts w:cs="Times New Roman"/>
      <w:sz w:val="2"/>
    </w:rPr>
  </w:style>
  <w:style w:type="character" w:styleId="Marquedecommentaire">
    <w:name w:val="annotation reference"/>
    <w:basedOn w:val="Policepardfaut"/>
    <w:semiHidden/>
    <w:rsid w:val="00AE392A"/>
    <w:rPr>
      <w:rFonts w:cs="Times New Roman"/>
      <w:sz w:val="16"/>
      <w:szCs w:val="16"/>
    </w:rPr>
  </w:style>
  <w:style w:type="paragraph" w:styleId="Commentaire">
    <w:name w:val="annotation text"/>
    <w:basedOn w:val="Normal"/>
    <w:link w:val="CommentaireCar"/>
    <w:semiHidden/>
    <w:rsid w:val="00AE392A"/>
    <w:rPr>
      <w:sz w:val="20"/>
      <w:szCs w:val="20"/>
    </w:rPr>
  </w:style>
  <w:style w:type="character" w:customStyle="1" w:styleId="CommentaireCar">
    <w:name w:val="Commentaire Car"/>
    <w:basedOn w:val="Policepardfaut"/>
    <w:link w:val="Commentaire"/>
    <w:semiHidden/>
    <w:locked/>
    <w:rsid w:val="0068709C"/>
    <w:rPr>
      <w:rFonts w:cs="Times New Roman"/>
      <w:sz w:val="20"/>
      <w:szCs w:val="20"/>
    </w:rPr>
  </w:style>
  <w:style w:type="paragraph" w:styleId="Objetducommentaire">
    <w:name w:val="annotation subject"/>
    <w:basedOn w:val="Commentaire"/>
    <w:next w:val="Commentaire"/>
    <w:link w:val="ObjetducommentaireCar"/>
    <w:semiHidden/>
    <w:rsid w:val="00AE392A"/>
    <w:rPr>
      <w:b/>
      <w:bCs/>
    </w:rPr>
  </w:style>
  <w:style w:type="character" w:customStyle="1" w:styleId="ObjetducommentaireCar">
    <w:name w:val="Objet du commentaire Car"/>
    <w:basedOn w:val="CommentaireCar"/>
    <w:link w:val="Objetducommentaire"/>
    <w:semiHidden/>
    <w:locked/>
    <w:rsid w:val="0068709C"/>
    <w:rPr>
      <w:rFonts w:cs="Times New Roman"/>
      <w:b/>
      <w:bCs/>
      <w:sz w:val="20"/>
      <w:szCs w:val="20"/>
    </w:rPr>
  </w:style>
  <w:style w:type="paragraph" w:styleId="Textebrut">
    <w:name w:val="Plain Text"/>
    <w:basedOn w:val="Normal"/>
    <w:link w:val="TextebrutCar"/>
    <w:uiPriority w:val="99"/>
    <w:unhideWhenUsed/>
    <w:rsid w:val="00720BEB"/>
    <w:rPr>
      <w:rFonts w:ascii="Arial" w:eastAsiaTheme="minorHAnsi" w:hAnsi="Arial" w:cs="Consolas"/>
      <w:sz w:val="20"/>
      <w:szCs w:val="21"/>
    </w:rPr>
  </w:style>
  <w:style w:type="character" w:customStyle="1" w:styleId="TextebrutCar">
    <w:name w:val="Texte brut Car"/>
    <w:basedOn w:val="Policepardfaut"/>
    <w:link w:val="Textebrut"/>
    <w:uiPriority w:val="99"/>
    <w:rsid w:val="00720BEB"/>
    <w:rPr>
      <w:rFonts w:ascii="Arial" w:eastAsiaTheme="minorHAnsi" w:hAnsi="Arial" w:cs="Consolas"/>
      <w:szCs w:val="21"/>
      <w:lang w:val="fr-FR"/>
    </w:rPr>
  </w:style>
  <w:style w:type="paragraph" w:styleId="Sansinterligne">
    <w:name w:val="No Spacing"/>
    <w:uiPriority w:val="1"/>
    <w:qFormat/>
    <w:rsid w:val="0040727E"/>
    <w:rPr>
      <w:rFonts w:asciiTheme="minorHAnsi" w:eastAsiaTheme="minorHAnsi" w:hAnsiTheme="minorHAnsi" w:cstheme="minorBidi"/>
      <w:sz w:val="22"/>
      <w:szCs w:val="22"/>
    </w:rPr>
  </w:style>
  <w:style w:type="paragraph" w:styleId="Paragraphedeliste">
    <w:name w:val="List Paragraph"/>
    <w:basedOn w:val="Normal"/>
    <w:uiPriority w:val="34"/>
    <w:qFormat/>
    <w:rsid w:val="00CA3F5E"/>
    <w:pPr>
      <w:ind w:left="720"/>
    </w:pPr>
    <w:rPr>
      <w:rFonts w:eastAsiaTheme="minorHAnsi"/>
      <w:lang w:eastAsia="en-GB"/>
    </w:rPr>
  </w:style>
  <w:style w:type="character" w:styleId="Lienhypertextesuivivisit">
    <w:name w:val="FollowedHyperlink"/>
    <w:basedOn w:val="Policepardfau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Accentuation">
    <w:name w:val="Emphasis"/>
    <w:basedOn w:val="Policepardfaut"/>
    <w:uiPriority w:val="20"/>
    <w:qFormat/>
    <w:locked/>
    <w:rsid w:val="00F16E0F"/>
    <w:rPr>
      <w:i/>
      <w:iCs/>
    </w:rPr>
  </w:style>
  <w:style w:type="paragraph" w:styleId="Rvision">
    <w:name w:val="Revision"/>
    <w:hidden/>
    <w:uiPriority w:val="99"/>
    <w:semiHidden/>
    <w:rsid w:val="00D43BCE"/>
    <w:rPr>
      <w:sz w:val="24"/>
      <w:szCs w:val="24"/>
    </w:rPr>
  </w:style>
  <w:style w:type="character" w:customStyle="1" w:styleId="UnresolvedMention1">
    <w:name w:val="Unresolved Mention1"/>
    <w:basedOn w:val="Policepardfaut"/>
    <w:uiPriority w:val="99"/>
    <w:semiHidden/>
    <w:unhideWhenUsed/>
    <w:rsid w:val="00AB36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02503901">
      <w:bodyDiv w:val="1"/>
      <w:marLeft w:val="0"/>
      <w:marRight w:val="0"/>
      <w:marTop w:val="0"/>
      <w:marBottom w:val="0"/>
      <w:divBdr>
        <w:top w:val="none" w:sz="0" w:space="0" w:color="auto"/>
        <w:left w:val="none" w:sz="0" w:space="0" w:color="auto"/>
        <w:bottom w:val="none" w:sz="0" w:space="0" w:color="auto"/>
        <w:right w:val="none" w:sz="0" w:space="0" w:color="auto"/>
      </w:divBdr>
    </w:div>
    <w:div w:id="109858250">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94147208">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90917252">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32630722">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6381725">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anitowoccran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iver.halls@se10.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elle.lacourt@manitowo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nitowoccranes.com/fr-FR/cranes/potain/top-slewing/mdt-ccs-tower-cranes" TargetMode="External"/><Relationship Id="rId4" Type="http://schemas.openxmlformats.org/officeDocument/2006/relationships/settings" Target="settings.xml"/><Relationship Id="rId9" Type="http://schemas.openxmlformats.org/officeDocument/2006/relationships/hyperlink" Target="https://www.manitowoccranes.com/fr-FR/cranes/potain/self-erecting/hup-self-erect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AE9F8-FA8D-4CA1-932F-D0F3A608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8684</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Lacourt, Cristelle</cp:lastModifiedBy>
  <cp:revision>10</cp:revision>
  <cp:lastPrinted>2017-12-19T10:47:00Z</cp:lastPrinted>
  <dcterms:created xsi:type="dcterms:W3CDTF">2018-04-18T20:31:00Z</dcterms:created>
  <dcterms:modified xsi:type="dcterms:W3CDTF">2018-04-19T01:26:00Z</dcterms:modified>
</cp:coreProperties>
</file>