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lang w:val="en-GB" w:eastAsia="en-GB"/>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37C3C42F" w:rsidR="0092578F" w:rsidRPr="00164A29" w:rsidRDefault="009F6EAC" w:rsidP="00FE2E37">
      <w:pPr>
        <w:jc w:val="right"/>
        <w:rPr>
          <w:rFonts w:ascii="Verdana" w:hAnsi="Verdana"/>
          <w:color w:val="ED1C2A"/>
          <w:sz w:val="18"/>
          <w:szCs w:val="18"/>
        </w:rPr>
      </w:pPr>
      <w:r>
        <w:rPr>
          <w:rFonts w:ascii="Verdana" w:hAnsi="Verdana"/>
          <w:color w:val="41525C"/>
          <w:sz w:val="18"/>
          <w:szCs w:val="18"/>
        </w:rPr>
        <w:t xml:space="preserve">May </w:t>
      </w:r>
      <w:proofErr w:type="gramStart"/>
      <w:r>
        <w:rPr>
          <w:rFonts w:ascii="Verdana" w:hAnsi="Verdana"/>
          <w:color w:val="41525C"/>
          <w:sz w:val="18"/>
          <w:szCs w:val="18"/>
        </w:rPr>
        <w:t>XX</w:t>
      </w:r>
      <w:proofErr w:type="gramEnd"/>
      <w:r w:rsidR="00852C02" w:rsidRPr="009F6EAC">
        <w:rPr>
          <w:rFonts w:ascii="Verdana" w:hAnsi="Verdana"/>
          <w:color w:val="41525C"/>
          <w:sz w:val="18"/>
          <w:szCs w:val="18"/>
        </w:rPr>
        <w:t xml:space="preserve"> 201</w:t>
      </w:r>
      <w:r w:rsidR="00435974" w:rsidRPr="009F6EAC">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5EF34E3D" w14:textId="77777777" w:rsidR="00E87750" w:rsidRDefault="00E87750" w:rsidP="00214886">
      <w:pPr>
        <w:rPr>
          <w:rFonts w:ascii="Georgia" w:hAnsi="Georgia" w:cs="Arial"/>
          <w:b/>
          <w:sz w:val="28"/>
          <w:szCs w:val="28"/>
        </w:rPr>
      </w:pPr>
    </w:p>
    <w:p w14:paraId="104C076B" w14:textId="57CC91F0" w:rsidR="00AB4EB5" w:rsidRDefault="00AB4EB5" w:rsidP="00214886">
      <w:pPr>
        <w:rPr>
          <w:rFonts w:ascii="Georgia" w:hAnsi="Georgia" w:cs="Arial"/>
          <w:b/>
          <w:sz w:val="28"/>
          <w:szCs w:val="28"/>
        </w:rPr>
      </w:pPr>
      <w:r>
        <w:rPr>
          <w:rFonts w:ascii="Georgia" w:hAnsi="Georgia" w:cs="Arial"/>
          <w:b/>
          <w:sz w:val="28"/>
          <w:szCs w:val="28"/>
        </w:rPr>
        <w:t xml:space="preserve">Potain </w:t>
      </w:r>
      <w:r w:rsidR="00930077">
        <w:rPr>
          <w:rFonts w:ascii="Georgia" w:hAnsi="Georgia" w:cs="Arial"/>
          <w:b/>
          <w:sz w:val="28"/>
          <w:szCs w:val="28"/>
        </w:rPr>
        <w:t>cranes</w:t>
      </w:r>
      <w:r>
        <w:rPr>
          <w:rFonts w:ascii="Georgia" w:hAnsi="Georgia" w:cs="Arial"/>
          <w:b/>
          <w:sz w:val="28"/>
          <w:szCs w:val="28"/>
        </w:rPr>
        <w:t xml:space="preserve"> help L</w:t>
      </w:r>
      <w:r w:rsidR="00B9658F">
        <w:rPr>
          <w:rFonts w:ascii="Georgia" w:hAnsi="Georgia" w:cs="Arial"/>
          <w:b/>
          <w:sz w:val="28"/>
          <w:szCs w:val="28"/>
        </w:rPr>
        <w:t xml:space="preserve">arsen </w:t>
      </w:r>
      <w:r>
        <w:rPr>
          <w:rFonts w:ascii="Georgia" w:hAnsi="Georgia" w:cs="Arial"/>
          <w:b/>
          <w:sz w:val="28"/>
          <w:szCs w:val="28"/>
        </w:rPr>
        <w:t>&amp;</w:t>
      </w:r>
      <w:r w:rsidR="00B9658F">
        <w:rPr>
          <w:rFonts w:ascii="Georgia" w:hAnsi="Georgia" w:cs="Arial"/>
          <w:b/>
          <w:sz w:val="28"/>
          <w:szCs w:val="28"/>
        </w:rPr>
        <w:t xml:space="preserve"> </w:t>
      </w:r>
      <w:r>
        <w:rPr>
          <w:rFonts w:ascii="Georgia" w:hAnsi="Georgia" w:cs="Arial"/>
          <w:b/>
          <w:sz w:val="28"/>
          <w:szCs w:val="28"/>
        </w:rPr>
        <w:t>T</w:t>
      </w:r>
      <w:r w:rsidR="00B9658F">
        <w:rPr>
          <w:rFonts w:ascii="Georgia" w:hAnsi="Georgia" w:cs="Arial"/>
          <w:b/>
          <w:sz w:val="28"/>
          <w:szCs w:val="28"/>
        </w:rPr>
        <w:t>oubro</w:t>
      </w:r>
      <w:r>
        <w:rPr>
          <w:rFonts w:ascii="Georgia" w:hAnsi="Georgia" w:cs="Arial"/>
          <w:b/>
          <w:sz w:val="28"/>
          <w:szCs w:val="28"/>
        </w:rPr>
        <w:t xml:space="preserve"> </w:t>
      </w:r>
      <w:r w:rsidR="00F24EE9">
        <w:rPr>
          <w:rFonts w:ascii="Georgia" w:hAnsi="Georgia" w:cs="Arial"/>
          <w:b/>
          <w:sz w:val="28"/>
          <w:szCs w:val="28"/>
        </w:rPr>
        <w:t>build</w:t>
      </w:r>
      <w:r w:rsidR="00930077">
        <w:rPr>
          <w:rFonts w:ascii="Georgia" w:hAnsi="Georgia" w:cs="Arial"/>
          <w:b/>
          <w:sz w:val="28"/>
          <w:szCs w:val="28"/>
        </w:rPr>
        <w:t xml:space="preserve"> India</w:t>
      </w:r>
      <w:r w:rsidR="00F24EE9">
        <w:rPr>
          <w:rFonts w:ascii="Georgia" w:hAnsi="Georgia" w:cs="Arial"/>
          <w:b/>
          <w:sz w:val="28"/>
          <w:szCs w:val="28"/>
        </w:rPr>
        <w:t>’s Statue of Unity</w:t>
      </w:r>
    </w:p>
    <w:p w14:paraId="77FF1816" w14:textId="77777777" w:rsidR="00AB4EB5" w:rsidRPr="00214886" w:rsidRDefault="00AB4EB5" w:rsidP="00214886">
      <w:pPr>
        <w:rPr>
          <w:rFonts w:ascii="Georgia" w:hAnsi="Georgia" w:cs="Arial"/>
          <w:b/>
          <w:sz w:val="28"/>
          <w:szCs w:val="28"/>
        </w:rPr>
      </w:pPr>
    </w:p>
    <w:p w14:paraId="2A13157B" w14:textId="64DF3C7F" w:rsidR="00214886" w:rsidRPr="00930077" w:rsidRDefault="00096867" w:rsidP="00214886">
      <w:pPr>
        <w:pStyle w:val="ListParagraph"/>
        <w:numPr>
          <w:ilvl w:val="0"/>
          <w:numId w:val="4"/>
        </w:numPr>
        <w:contextualSpacing/>
        <w:rPr>
          <w:rFonts w:ascii="Georgia" w:hAnsi="Georgia" w:cs="Arial"/>
          <w:i/>
          <w:sz w:val="21"/>
          <w:szCs w:val="21"/>
        </w:rPr>
      </w:pPr>
      <w:r>
        <w:rPr>
          <w:rFonts w:ascii="Georgia" w:hAnsi="Georgia" w:cs="Arial"/>
          <w:i/>
          <w:sz w:val="21"/>
          <w:szCs w:val="21"/>
        </w:rPr>
        <w:t>Three</w:t>
      </w:r>
      <w:r w:rsidR="00214886" w:rsidRPr="00930077">
        <w:rPr>
          <w:rFonts w:ascii="Georgia" w:hAnsi="Georgia" w:cs="Arial"/>
          <w:i/>
          <w:sz w:val="21"/>
          <w:szCs w:val="21"/>
        </w:rPr>
        <w:t xml:space="preserve"> Potain MR 295 H20 </w:t>
      </w:r>
      <w:r w:rsidR="00930077">
        <w:rPr>
          <w:rFonts w:ascii="Georgia" w:hAnsi="Georgia" w:cs="Arial"/>
          <w:i/>
          <w:sz w:val="21"/>
          <w:szCs w:val="21"/>
        </w:rPr>
        <w:t>luffing jib crane</w:t>
      </w:r>
      <w:r>
        <w:rPr>
          <w:rFonts w:ascii="Georgia" w:hAnsi="Georgia" w:cs="Arial"/>
          <w:i/>
          <w:sz w:val="21"/>
          <w:szCs w:val="21"/>
        </w:rPr>
        <w:t>s</w:t>
      </w:r>
      <w:r w:rsidR="00930077">
        <w:rPr>
          <w:rFonts w:ascii="Georgia" w:hAnsi="Georgia" w:cs="Arial"/>
          <w:i/>
          <w:sz w:val="21"/>
          <w:szCs w:val="21"/>
        </w:rPr>
        <w:t xml:space="preserve"> </w:t>
      </w:r>
      <w:r w:rsidR="00214886" w:rsidRPr="00930077">
        <w:rPr>
          <w:rFonts w:ascii="Georgia" w:hAnsi="Georgia" w:cs="Arial"/>
          <w:i/>
          <w:sz w:val="21"/>
          <w:szCs w:val="21"/>
        </w:rPr>
        <w:t xml:space="preserve">and MC 205 B </w:t>
      </w:r>
      <w:r w:rsidR="00930077">
        <w:rPr>
          <w:rFonts w:ascii="Georgia" w:hAnsi="Georgia" w:cs="Arial"/>
          <w:i/>
          <w:sz w:val="21"/>
          <w:szCs w:val="21"/>
        </w:rPr>
        <w:t xml:space="preserve">top-slewing crane </w:t>
      </w:r>
      <w:r w:rsidR="00B9658F">
        <w:rPr>
          <w:rFonts w:ascii="Georgia" w:hAnsi="Georgia" w:cs="Arial"/>
          <w:i/>
          <w:sz w:val="21"/>
          <w:szCs w:val="21"/>
        </w:rPr>
        <w:t xml:space="preserve">were </w:t>
      </w:r>
      <w:r w:rsidR="00AB4EB5" w:rsidRPr="00930077">
        <w:rPr>
          <w:rFonts w:ascii="Georgia" w:hAnsi="Georgia" w:cs="Arial"/>
          <w:i/>
          <w:sz w:val="21"/>
          <w:szCs w:val="21"/>
        </w:rPr>
        <w:t xml:space="preserve">selected </w:t>
      </w:r>
      <w:r w:rsidR="00B9658F">
        <w:rPr>
          <w:rFonts w:ascii="Georgia" w:hAnsi="Georgia" w:cs="Arial"/>
          <w:i/>
          <w:sz w:val="21"/>
          <w:szCs w:val="21"/>
        </w:rPr>
        <w:t>f</w:t>
      </w:r>
      <w:r w:rsidR="00214886" w:rsidRPr="00930077">
        <w:rPr>
          <w:rFonts w:ascii="Georgia" w:hAnsi="Georgia" w:cs="Arial"/>
          <w:i/>
          <w:sz w:val="21"/>
          <w:szCs w:val="21"/>
        </w:rPr>
        <w:t xml:space="preserve">or the historic Statue of Unity project in Gujarat. </w:t>
      </w:r>
    </w:p>
    <w:p w14:paraId="392BC69B" w14:textId="3CA608D6" w:rsidR="00214886" w:rsidRPr="00930077" w:rsidRDefault="00214886" w:rsidP="00214886">
      <w:pPr>
        <w:pStyle w:val="ListParagraph"/>
        <w:numPr>
          <w:ilvl w:val="0"/>
          <w:numId w:val="4"/>
        </w:numPr>
        <w:contextualSpacing/>
        <w:rPr>
          <w:rFonts w:ascii="Georgia" w:hAnsi="Georgia" w:cs="Arial"/>
          <w:sz w:val="21"/>
          <w:szCs w:val="21"/>
        </w:rPr>
      </w:pPr>
      <w:r w:rsidRPr="00930077">
        <w:rPr>
          <w:rFonts w:ascii="Georgia" w:hAnsi="Georgia" w:cs="Arial"/>
          <w:i/>
          <w:sz w:val="21"/>
          <w:szCs w:val="21"/>
        </w:rPr>
        <w:t xml:space="preserve">The Potain MR 295 </w:t>
      </w:r>
      <w:r w:rsidR="005334A1">
        <w:rPr>
          <w:rFonts w:ascii="Georgia" w:hAnsi="Georgia" w:cs="Arial"/>
          <w:i/>
          <w:sz w:val="21"/>
          <w:szCs w:val="21"/>
        </w:rPr>
        <w:t xml:space="preserve">H20 </w:t>
      </w:r>
      <w:r w:rsidRPr="00930077">
        <w:rPr>
          <w:rFonts w:ascii="Georgia" w:hAnsi="Georgia" w:cs="Arial"/>
          <w:i/>
          <w:sz w:val="21"/>
          <w:szCs w:val="21"/>
        </w:rPr>
        <w:t>is perfect for work in confined spaces and the MC 205 B is a reliable and proven performer.</w:t>
      </w:r>
      <w:r w:rsidRPr="00930077">
        <w:rPr>
          <w:rFonts w:ascii="Georgia" w:hAnsi="Georgia" w:cs="Arial"/>
          <w:sz w:val="21"/>
          <w:szCs w:val="21"/>
        </w:rPr>
        <w:t xml:space="preserve"> </w:t>
      </w:r>
    </w:p>
    <w:p w14:paraId="34B1E82A" w14:textId="77777777" w:rsidR="0065068E" w:rsidRPr="00930077" w:rsidRDefault="0065068E" w:rsidP="00044FC7">
      <w:pPr>
        <w:spacing w:line="276" w:lineRule="auto"/>
        <w:rPr>
          <w:rFonts w:ascii="Georgia" w:hAnsi="Georgia"/>
          <w:sz w:val="21"/>
          <w:szCs w:val="21"/>
        </w:rPr>
      </w:pPr>
    </w:p>
    <w:p w14:paraId="74EA3A5F" w14:textId="4E051E4C" w:rsidR="00214886" w:rsidRDefault="00096867" w:rsidP="00930077">
      <w:pPr>
        <w:rPr>
          <w:rFonts w:ascii="Georgia" w:hAnsi="Georgia" w:cs="Arial"/>
          <w:sz w:val="21"/>
          <w:szCs w:val="21"/>
        </w:rPr>
      </w:pPr>
      <w:r>
        <w:rPr>
          <w:rFonts w:ascii="Georgia" w:hAnsi="Georgia" w:cs="Arial"/>
          <w:sz w:val="21"/>
          <w:szCs w:val="21"/>
        </w:rPr>
        <w:t>Four</w:t>
      </w:r>
      <w:r w:rsidR="00214886" w:rsidRPr="00930077">
        <w:rPr>
          <w:rFonts w:ascii="Georgia" w:hAnsi="Georgia" w:cs="Arial"/>
          <w:sz w:val="21"/>
          <w:szCs w:val="21"/>
        </w:rPr>
        <w:t xml:space="preserve"> Potain tower cranes are helping </w:t>
      </w:r>
      <w:r w:rsidR="00930077">
        <w:rPr>
          <w:rFonts w:ascii="Georgia" w:hAnsi="Georgia" w:cs="Arial"/>
          <w:sz w:val="21"/>
          <w:szCs w:val="21"/>
        </w:rPr>
        <w:t xml:space="preserve">to build the </w:t>
      </w:r>
      <w:r w:rsidR="00AB4EB5" w:rsidRPr="00930077">
        <w:rPr>
          <w:rFonts w:ascii="Georgia" w:hAnsi="Georgia" w:cs="Arial"/>
          <w:sz w:val="21"/>
          <w:szCs w:val="21"/>
        </w:rPr>
        <w:t xml:space="preserve">iconic </w:t>
      </w:r>
      <w:r w:rsidR="00B9658F">
        <w:rPr>
          <w:rFonts w:ascii="Georgia" w:hAnsi="Georgia" w:cs="Arial"/>
          <w:sz w:val="21"/>
          <w:szCs w:val="21"/>
        </w:rPr>
        <w:t xml:space="preserve">new </w:t>
      </w:r>
      <w:r w:rsidR="00214886" w:rsidRPr="00930077">
        <w:rPr>
          <w:rFonts w:ascii="Georgia" w:hAnsi="Georgia" w:cs="Arial"/>
          <w:sz w:val="21"/>
          <w:szCs w:val="21"/>
        </w:rPr>
        <w:t>Statue of Unity</w:t>
      </w:r>
      <w:r w:rsidR="00930077">
        <w:rPr>
          <w:rFonts w:ascii="Georgia" w:hAnsi="Georgia" w:cs="Arial"/>
          <w:sz w:val="21"/>
          <w:szCs w:val="21"/>
        </w:rPr>
        <w:t xml:space="preserve"> in India</w:t>
      </w:r>
      <w:r w:rsidR="00214886" w:rsidRPr="00930077">
        <w:rPr>
          <w:rFonts w:ascii="Georgia" w:hAnsi="Georgia" w:cs="Arial"/>
          <w:sz w:val="21"/>
          <w:szCs w:val="21"/>
        </w:rPr>
        <w:t xml:space="preserve">, a monument dedicated to Sardar </w:t>
      </w:r>
      <w:proofErr w:type="spellStart"/>
      <w:r w:rsidR="00214886" w:rsidRPr="00930077">
        <w:rPr>
          <w:rFonts w:ascii="Georgia" w:hAnsi="Georgia" w:cs="Arial"/>
          <w:sz w:val="21"/>
          <w:szCs w:val="21"/>
        </w:rPr>
        <w:t>Vallabhabhai</w:t>
      </w:r>
      <w:proofErr w:type="spellEnd"/>
      <w:r w:rsidR="00214886" w:rsidRPr="00930077">
        <w:rPr>
          <w:rFonts w:ascii="Georgia" w:hAnsi="Georgia" w:cs="Arial"/>
          <w:sz w:val="21"/>
          <w:szCs w:val="21"/>
        </w:rPr>
        <w:t xml:space="preserve"> Patel, </w:t>
      </w:r>
      <w:r w:rsidR="00930077">
        <w:rPr>
          <w:rFonts w:ascii="Georgia" w:hAnsi="Georgia" w:cs="Arial"/>
          <w:sz w:val="21"/>
          <w:szCs w:val="21"/>
        </w:rPr>
        <w:t>the country’s</w:t>
      </w:r>
      <w:r w:rsidR="00214886" w:rsidRPr="00930077">
        <w:rPr>
          <w:rFonts w:ascii="Georgia" w:hAnsi="Georgia" w:cs="Arial"/>
          <w:sz w:val="21"/>
          <w:szCs w:val="21"/>
        </w:rPr>
        <w:t xml:space="preserve"> first deputy prime minister and a prominent leader during </w:t>
      </w:r>
      <w:r w:rsidR="00930077">
        <w:rPr>
          <w:rFonts w:ascii="Georgia" w:hAnsi="Georgia" w:cs="Arial"/>
          <w:sz w:val="21"/>
          <w:szCs w:val="21"/>
        </w:rPr>
        <w:t>the</w:t>
      </w:r>
      <w:r w:rsidR="00214886" w:rsidRPr="00930077">
        <w:rPr>
          <w:rFonts w:ascii="Georgia" w:hAnsi="Georgia" w:cs="Arial"/>
          <w:sz w:val="21"/>
          <w:szCs w:val="21"/>
        </w:rPr>
        <w:t xml:space="preserve"> indepen</w:t>
      </w:r>
      <w:r w:rsidR="00214886" w:rsidRPr="00214886">
        <w:rPr>
          <w:rFonts w:ascii="Georgia" w:hAnsi="Georgia" w:cs="Arial"/>
          <w:sz w:val="21"/>
          <w:szCs w:val="21"/>
        </w:rPr>
        <w:t xml:space="preserve">dence movement. </w:t>
      </w:r>
      <w:r w:rsidR="00AB4EB5">
        <w:rPr>
          <w:rFonts w:ascii="Georgia" w:hAnsi="Georgia" w:cs="Arial"/>
          <w:sz w:val="21"/>
          <w:szCs w:val="21"/>
        </w:rPr>
        <w:t>Once complete, the 182</w:t>
      </w:r>
      <w:r w:rsidR="00930077">
        <w:rPr>
          <w:rFonts w:ascii="Georgia" w:hAnsi="Georgia" w:cs="Arial"/>
          <w:sz w:val="21"/>
          <w:szCs w:val="21"/>
        </w:rPr>
        <w:t xml:space="preserve"> </w:t>
      </w:r>
      <w:r w:rsidR="00AB4EB5">
        <w:rPr>
          <w:rFonts w:ascii="Georgia" w:hAnsi="Georgia" w:cs="Arial"/>
          <w:sz w:val="21"/>
          <w:szCs w:val="21"/>
        </w:rPr>
        <w:t xml:space="preserve">m statue will be one of the tallest in the world. </w:t>
      </w:r>
    </w:p>
    <w:p w14:paraId="694D3CDD" w14:textId="77777777" w:rsidR="00930077" w:rsidRDefault="00930077" w:rsidP="00930077">
      <w:pPr>
        <w:rPr>
          <w:rFonts w:ascii="Georgia" w:hAnsi="Georgia" w:cs="Arial"/>
          <w:sz w:val="21"/>
          <w:szCs w:val="21"/>
        </w:rPr>
      </w:pPr>
    </w:p>
    <w:p w14:paraId="2AEA0041" w14:textId="1D683208" w:rsidR="00214886" w:rsidRDefault="00403E30" w:rsidP="00930077">
      <w:pPr>
        <w:pStyle w:val="m-4238300005050081855msolistparagraph"/>
        <w:spacing w:before="0" w:beforeAutospacing="0" w:after="0" w:afterAutospacing="0"/>
        <w:rPr>
          <w:rFonts w:ascii="Georgia" w:hAnsi="Georgia" w:cs="Arial"/>
          <w:sz w:val="21"/>
          <w:szCs w:val="21"/>
        </w:rPr>
      </w:pPr>
      <w:r>
        <w:rPr>
          <w:rFonts w:ascii="Georgia" w:hAnsi="Georgia" w:cs="Arial"/>
          <w:sz w:val="21"/>
          <w:szCs w:val="21"/>
        </w:rPr>
        <w:t>F</w:t>
      </w:r>
      <w:r w:rsidR="00214886" w:rsidRPr="00214886">
        <w:rPr>
          <w:rFonts w:ascii="Georgia" w:hAnsi="Georgia" w:cs="Arial"/>
          <w:sz w:val="21"/>
          <w:szCs w:val="21"/>
        </w:rPr>
        <w:t xml:space="preserve">or </w:t>
      </w:r>
      <w:r w:rsidR="00B9658F">
        <w:rPr>
          <w:rFonts w:ascii="Georgia" w:hAnsi="Georgia" w:cs="Arial"/>
          <w:sz w:val="21"/>
          <w:szCs w:val="21"/>
        </w:rPr>
        <w:t>work on</w:t>
      </w:r>
      <w:r w:rsidR="00AB4EB5">
        <w:rPr>
          <w:rFonts w:ascii="Georgia" w:hAnsi="Georgia" w:cs="Arial"/>
          <w:sz w:val="21"/>
          <w:szCs w:val="21"/>
        </w:rPr>
        <w:t xml:space="preserve"> </w:t>
      </w:r>
      <w:r w:rsidR="00214886" w:rsidRPr="00214886">
        <w:rPr>
          <w:rFonts w:ascii="Georgia" w:hAnsi="Georgia" w:cs="Arial"/>
          <w:sz w:val="21"/>
          <w:szCs w:val="21"/>
        </w:rPr>
        <w:t>this prestigious project,</w:t>
      </w:r>
      <w:r w:rsidR="00B9658F">
        <w:rPr>
          <w:rFonts w:ascii="Georgia" w:hAnsi="Georgia" w:cs="Arial"/>
          <w:sz w:val="21"/>
          <w:szCs w:val="21"/>
        </w:rPr>
        <w:t xml:space="preserve"> contractor</w:t>
      </w:r>
      <w:r w:rsidR="00214886" w:rsidRPr="00214886">
        <w:rPr>
          <w:rFonts w:ascii="Georgia" w:hAnsi="Georgia" w:cs="Arial"/>
          <w:sz w:val="21"/>
          <w:szCs w:val="21"/>
        </w:rPr>
        <w:t xml:space="preserve"> </w:t>
      </w:r>
      <w:r w:rsidR="00AB4EB5">
        <w:rPr>
          <w:rFonts w:ascii="Georgia" w:hAnsi="Georgia" w:cs="Arial"/>
          <w:sz w:val="21"/>
          <w:szCs w:val="21"/>
        </w:rPr>
        <w:t>Larsen &amp; Toubro</w:t>
      </w:r>
      <w:r w:rsidR="00B9658F">
        <w:rPr>
          <w:rFonts w:ascii="Georgia" w:hAnsi="Georgia" w:cs="Arial"/>
          <w:sz w:val="21"/>
          <w:szCs w:val="21"/>
        </w:rPr>
        <w:t xml:space="preserve"> (L&amp;T) needed</w:t>
      </w:r>
      <w:r w:rsidR="00214886" w:rsidRPr="00214886">
        <w:rPr>
          <w:rFonts w:ascii="Georgia" w:hAnsi="Georgia" w:cs="Arial"/>
          <w:sz w:val="21"/>
          <w:szCs w:val="21"/>
        </w:rPr>
        <w:t xml:space="preserve"> crane</w:t>
      </w:r>
      <w:r w:rsidR="00096867">
        <w:rPr>
          <w:rFonts w:ascii="Georgia" w:hAnsi="Georgia" w:cs="Arial"/>
          <w:sz w:val="21"/>
          <w:szCs w:val="21"/>
        </w:rPr>
        <w:t>s</w:t>
      </w:r>
      <w:r w:rsidR="00214886" w:rsidRPr="00214886">
        <w:rPr>
          <w:rFonts w:ascii="Georgia" w:hAnsi="Georgia" w:cs="Arial"/>
          <w:sz w:val="21"/>
          <w:szCs w:val="21"/>
        </w:rPr>
        <w:t xml:space="preserve"> with the capacity and reach to meet</w:t>
      </w:r>
      <w:r w:rsidR="00B9658F">
        <w:rPr>
          <w:rFonts w:ascii="Georgia" w:hAnsi="Georgia" w:cs="Arial"/>
          <w:sz w:val="21"/>
          <w:szCs w:val="21"/>
        </w:rPr>
        <w:t xml:space="preserve"> the </w:t>
      </w:r>
      <w:r w:rsidR="00AB4EB5">
        <w:rPr>
          <w:rFonts w:ascii="Georgia" w:hAnsi="Georgia" w:cs="Arial"/>
          <w:sz w:val="21"/>
          <w:szCs w:val="21"/>
        </w:rPr>
        <w:t xml:space="preserve">stringent </w:t>
      </w:r>
      <w:r w:rsidR="00B9658F">
        <w:rPr>
          <w:rFonts w:ascii="Georgia" w:hAnsi="Georgia" w:cs="Arial"/>
          <w:sz w:val="21"/>
          <w:szCs w:val="21"/>
        </w:rPr>
        <w:t xml:space="preserve">project </w:t>
      </w:r>
      <w:r w:rsidR="00AB4EB5">
        <w:rPr>
          <w:rFonts w:ascii="Georgia" w:hAnsi="Georgia" w:cs="Arial"/>
          <w:sz w:val="21"/>
          <w:szCs w:val="21"/>
        </w:rPr>
        <w:t xml:space="preserve">specifications, </w:t>
      </w:r>
      <w:r w:rsidR="00B9658F">
        <w:rPr>
          <w:rFonts w:ascii="Georgia" w:hAnsi="Georgia" w:cs="Arial"/>
          <w:sz w:val="21"/>
          <w:szCs w:val="21"/>
        </w:rPr>
        <w:t xml:space="preserve">while also being </w:t>
      </w:r>
      <w:r w:rsidR="00214886" w:rsidRPr="00214886">
        <w:rPr>
          <w:rFonts w:ascii="Georgia" w:hAnsi="Georgia" w:cs="Arial"/>
          <w:sz w:val="21"/>
          <w:szCs w:val="21"/>
        </w:rPr>
        <w:t xml:space="preserve">compact enough to work in </w:t>
      </w:r>
      <w:r w:rsidR="00B9658F">
        <w:rPr>
          <w:rFonts w:ascii="Georgia" w:hAnsi="Georgia" w:cs="Arial"/>
          <w:sz w:val="21"/>
          <w:szCs w:val="21"/>
        </w:rPr>
        <w:t xml:space="preserve">the </w:t>
      </w:r>
      <w:r w:rsidR="00214886" w:rsidRPr="00214886">
        <w:rPr>
          <w:rFonts w:ascii="Georgia" w:hAnsi="Georgia" w:cs="Arial"/>
          <w:sz w:val="21"/>
          <w:szCs w:val="21"/>
        </w:rPr>
        <w:t>limited space</w:t>
      </w:r>
      <w:r w:rsidR="00B9658F">
        <w:rPr>
          <w:rFonts w:ascii="Georgia" w:hAnsi="Georgia" w:cs="Arial"/>
          <w:sz w:val="21"/>
          <w:szCs w:val="21"/>
        </w:rPr>
        <w:t xml:space="preserve"> available</w:t>
      </w:r>
      <w:r w:rsidR="00214886" w:rsidRPr="00214886">
        <w:rPr>
          <w:rFonts w:ascii="Georgia" w:hAnsi="Georgia" w:cs="Arial"/>
          <w:sz w:val="21"/>
          <w:szCs w:val="21"/>
        </w:rPr>
        <w:t xml:space="preserve">. </w:t>
      </w:r>
      <w:r w:rsidR="00B9658F">
        <w:rPr>
          <w:rFonts w:ascii="Georgia" w:hAnsi="Georgia" w:cs="Arial"/>
          <w:sz w:val="21"/>
          <w:szCs w:val="21"/>
        </w:rPr>
        <w:t xml:space="preserve">For this task, </w:t>
      </w:r>
      <w:r>
        <w:rPr>
          <w:rFonts w:ascii="Georgia" w:hAnsi="Georgia" w:cs="Arial"/>
          <w:sz w:val="21"/>
          <w:szCs w:val="21"/>
        </w:rPr>
        <w:t>L&amp;T</w:t>
      </w:r>
      <w:r w:rsidR="00214886" w:rsidRPr="00214886">
        <w:rPr>
          <w:rFonts w:ascii="Georgia" w:hAnsi="Georgia" w:cs="Arial"/>
          <w:sz w:val="21"/>
          <w:szCs w:val="21"/>
        </w:rPr>
        <w:t xml:space="preserve"> selected </w:t>
      </w:r>
      <w:r w:rsidR="00096867">
        <w:rPr>
          <w:rFonts w:ascii="Georgia" w:hAnsi="Georgia" w:cs="Arial"/>
          <w:sz w:val="21"/>
          <w:szCs w:val="21"/>
        </w:rPr>
        <w:t xml:space="preserve">three of </w:t>
      </w:r>
      <w:proofErr w:type="spellStart"/>
      <w:r w:rsidR="00214886" w:rsidRPr="00214886">
        <w:rPr>
          <w:rFonts w:ascii="Georgia" w:hAnsi="Georgia" w:cs="Arial"/>
          <w:sz w:val="21"/>
          <w:szCs w:val="21"/>
        </w:rPr>
        <w:t>Potain’s</w:t>
      </w:r>
      <w:proofErr w:type="spellEnd"/>
      <w:r w:rsidR="00214886" w:rsidRPr="00214886">
        <w:rPr>
          <w:rFonts w:ascii="Georgia" w:hAnsi="Georgia" w:cs="Arial"/>
          <w:sz w:val="21"/>
          <w:szCs w:val="21"/>
        </w:rPr>
        <w:t xml:space="preserve"> MR 295 H20</w:t>
      </w:r>
      <w:r w:rsidR="00096867">
        <w:rPr>
          <w:rFonts w:ascii="Georgia" w:hAnsi="Georgia" w:cs="Arial"/>
          <w:sz w:val="21"/>
          <w:szCs w:val="21"/>
        </w:rPr>
        <w:t xml:space="preserve"> units</w:t>
      </w:r>
      <w:r w:rsidR="00214886" w:rsidRPr="00214886">
        <w:rPr>
          <w:rFonts w:ascii="Georgia" w:hAnsi="Georgia" w:cs="Arial"/>
          <w:sz w:val="21"/>
          <w:szCs w:val="21"/>
        </w:rPr>
        <w:t xml:space="preserve">, a mid-size luffing jib crane with a compact </w:t>
      </w:r>
      <w:proofErr w:type="spellStart"/>
      <w:r w:rsidR="00214886" w:rsidRPr="00214886">
        <w:rPr>
          <w:rFonts w:ascii="Georgia" w:hAnsi="Georgia" w:cs="Arial"/>
          <w:sz w:val="21"/>
          <w:szCs w:val="21"/>
        </w:rPr>
        <w:t>counterjib</w:t>
      </w:r>
      <w:proofErr w:type="spellEnd"/>
      <w:r w:rsidR="00214886" w:rsidRPr="00214886">
        <w:rPr>
          <w:rFonts w:ascii="Georgia" w:hAnsi="Georgia" w:cs="Arial"/>
          <w:sz w:val="21"/>
          <w:szCs w:val="21"/>
        </w:rPr>
        <w:t xml:space="preserve"> that </w:t>
      </w:r>
      <w:r>
        <w:rPr>
          <w:rFonts w:ascii="Georgia" w:hAnsi="Georgia" w:cs="Arial"/>
          <w:sz w:val="21"/>
          <w:szCs w:val="21"/>
        </w:rPr>
        <w:t xml:space="preserve">had the </w:t>
      </w:r>
      <w:r w:rsidR="00AB4EB5">
        <w:rPr>
          <w:rFonts w:ascii="Georgia" w:hAnsi="Georgia" w:cs="Arial"/>
          <w:sz w:val="21"/>
          <w:szCs w:val="21"/>
        </w:rPr>
        <w:t xml:space="preserve">required </w:t>
      </w:r>
      <w:r>
        <w:rPr>
          <w:rFonts w:ascii="Georgia" w:hAnsi="Georgia" w:cs="Arial"/>
          <w:sz w:val="21"/>
          <w:szCs w:val="21"/>
        </w:rPr>
        <w:t>free standing height</w:t>
      </w:r>
      <w:r w:rsidR="00B9658F">
        <w:rPr>
          <w:rFonts w:ascii="Georgia" w:hAnsi="Georgia" w:cs="Arial"/>
          <w:sz w:val="21"/>
          <w:szCs w:val="21"/>
        </w:rPr>
        <w:t>, as well as the right capacity and working envelope</w:t>
      </w:r>
      <w:r w:rsidR="00214886" w:rsidRPr="00214886">
        <w:rPr>
          <w:rFonts w:ascii="Georgia" w:hAnsi="Georgia" w:cs="Arial"/>
          <w:sz w:val="21"/>
          <w:szCs w:val="21"/>
        </w:rPr>
        <w:t xml:space="preserve">. </w:t>
      </w:r>
      <w:r w:rsidR="00B9658F">
        <w:rPr>
          <w:rFonts w:ascii="Georgia" w:hAnsi="Georgia" w:cs="Arial"/>
          <w:sz w:val="21"/>
          <w:szCs w:val="21"/>
        </w:rPr>
        <w:t xml:space="preserve">It also chose an </w:t>
      </w:r>
      <w:r w:rsidR="00214886" w:rsidRPr="00214886">
        <w:rPr>
          <w:rFonts w:ascii="Georgia" w:hAnsi="Georgia" w:cs="Arial"/>
          <w:sz w:val="21"/>
          <w:szCs w:val="21"/>
        </w:rPr>
        <w:t xml:space="preserve">MC 205 B </w:t>
      </w:r>
      <w:r w:rsidR="00B9658F">
        <w:rPr>
          <w:rFonts w:ascii="Georgia" w:hAnsi="Georgia" w:cs="Arial"/>
          <w:sz w:val="21"/>
          <w:szCs w:val="21"/>
        </w:rPr>
        <w:t>top-slewing crane to work</w:t>
      </w:r>
      <w:r w:rsidR="00214886" w:rsidRPr="00214886">
        <w:rPr>
          <w:rFonts w:ascii="Georgia" w:hAnsi="Georgia" w:cs="Arial"/>
          <w:sz w:val="21"/>
          <w:szCs w:val="21"/>
        </w:rPr>
        <w:t xml:space="preserve"> alongside the MR 295 H20</w:t>
      </w:r>
      <w:r w:rsidR="00096867">
        <w:rPr>
          <w:rFonts w:ascii="Georgia" w:hAnsi="Georgia" w:cs="Arial"/>
          <w:sz w:val="21"/>
          <w:szCs w:val="21"/>
        </w:rPr>
        <w:t xml:space="preserve"> models</w:t>
      </w:r>
      <w:r w:rsidR="00B9658F">
        <w:rPr>
          <w:rFonts w:ascii="Georgia" w:hAnsi="Georgia" w:cs="Arial"/>
          <w:sz w:val="21"/>
          <w:szCs w:val="21"/>
        </w:rPr>
        <w:t>,</w:t>
      </w:r>
      <w:r w:rsidR="00E87750">
        <w:rPr>
          <w:rFonts w:ascii="Georgia" w:hAnsi="Georgia" w:cs="Arial"/>
          <w:sz w:val="21"/>
          <w:szCs w:val="21"/>
        </w:rPr>
        <w:t xml:space="preserve"> support</w:t>
      </w:r>
      <w:r w:rsidR="00B9658F">
        <w:rPr>
          <w:rFonts w:ascii="Georgia" w:hAnsi="Georgia" w:cs="Arial"/>
          <w:sz w:val="21"/>
          <w:szCs w:val="21"/>
        </w:rPr>
        <w:t>ing</w:t>
      </w:r>
      <w:r w:rsidR="00E87750">
        <w:rPr>
          <w:rFonts w:ascii="Georgia" w:hAnsi="Georgia" w:cs="Arial"/>
          <w:sz w:val="21"/>
          <w:szCs w:val="21"/>
        </w:rPr>
        <w:t xml:space="preserve"> material handling </w:t>
      </w:r>
      <w:r w:rsidR="00B9658F">
        <w:rPr>
          <w:rFonts w:ascii="Georgia" w:hAnsi="Georgia" w:cs="Arial"/>
          <w:sz w:val="21"/>
          <w:szCs w:val="21"/>
        </w:rPr>
        <w:t>duties</w:t>
      </w:r>
      <w:r w:rsidR="00E87750">
        <w:rPr>
          <w:rFonts w:ascii="Georgia" w:hAnsi="Georgia" w:cs="Arial"/>
          <w:sz w:val="21"/>
          <w:szCs w:val="21"/>
        </w:rPr>
        <w:t>.</w:t>
      </w:r>
    </w:p>
    <w:p w14:paraId="5324D74E" w14:textId="77777777" w:rsidR="00930077" w:rsidRPr="00214886" w:rsidRDefault="00930077" w:rsidP="00930077">
      <w:pPr>
        <w:pStyle w:val="m-4238300005050081855msolistparagraph"/>
        <w:spacing w:before="0" w:beforeAutospacing="0" w:after="0" w:afterAutospacing="0"/>
        <w:rPr>
          <w:rFonts w:ascii="Georgia" w:hAnsi="Georgia" w:cs="Arial"/>
          <w:sz w:val="21"/>
          <w:szCs w:val="21"/>
        </w:rPr>
      </w:pPr>
    </w:p>
    <w:p w14:paraId="6E1893DA" w14:textId="3723DD23" w:rsidR="00214886" w:rsidRPr="00214886" w:rsidRDefault="00096867" w:rsidP="00930077">
      <w:pPr>
        <w:rPr>
          <w:rFonts w:ascii="Georgia" w:hAnsi="Georgia" w:cs="Arial"/>
          <w:sz w:val="21"/>
          <w:szCs w:val="21"/>
        </w:rPr>
      </w:pPr>
      <w:r>
        <w:rPr>
          <w:rFonts w:ascii="Georgia" w:hAnsi="Georgia" w:cs="Arial"/>
          <w:sz w:val="21"/>
          <w:szCs w:val="21"/>
        </w:rPr>
        <w:t xml:space="preserve">The </w:t>
      </w:r>
      <w:r w:rsidR="00B9658F">
        <w:rPr>
          <w:rFonts w:ascii="Georgia" w:hAnsi="Georgia" w:cs="Arial"/>
          <w:sz w:val="21"/>
          <w:szCs w:val="21"/>
        </w:rPr>
        <w:t>cranes have been o</w:t>
      </w:r>
      <w:r w:rsidR="00214886" w:rsidRPr="00214886">
        <w:rPr>
          <w:rFonts w:ascii="Georgia" w:hAnsi="Georgia" w:cs="Arial"/>
          <w:sz w:val="21"/>
          <w:szCs w:val="21"/>
        </w:rPr>
        <w:t>n site since September 2015, lift</w:t>
      </w:r>
      <w:r w:rsidR="00B9658F">
        <w:rPr>
          <w:rFonts w:ascii="Georgia" w:hAnsi="Georgia" w:cs="Arial"/>
          <w:sz w:val="21"/>
          <w:szCs w:val="21"/>
        </w:rPr>
        <w:t>ing</w:t>
      </w:r>
      <w:r w:rsidR="00214886" w:rsidRPr="00214886">
        <w:rPr>
          <w:rFonts w:ascii="Georgia" w:hAnsi="Georgia" w:cs="Arial"/>
          <w:sz w:val="21"/>
          <w:szCs w:val="21"/>
        </w:rPr>
        <w:t xml:space="preserve"> rebar, concrete and steel</w:t>
      </w:r>
      <w:r w:rsidR="00B9658F">
        <w:rPr>
          <w:rFonts w:ascii="Georgia" w:hAnsi="Georgia" w:cs="Arial"/>
          <w:sz w:val="21"/>
          <w:szCs w:val="21"/>
        </w:rPr>
        <w:t xml:space="preserve">, and also </w:t>
      </w:r>
      <w:r w:rsidR="00214886" w:rsidRPr="00214886">
        <w:rPr>
          <w:rFonts w:ascii="Georgia" w:hAnsi="Georgia" w:cs="Arial"/>
          <w:sz w:val="21"/>
          <w:szCs w:val="21"/>
        </w:rPr>
        <w:t>assembl</w:t>
      </w:r>
      <w:r w:rsidR="00B9658F">
        <w:rPr>
          <w:rFonts w:ascii="Georgia" w:hAnsi="Georgia" w:cs="Arial"/>
          <w:sz w:val="21"/>
          <w:szCs w:val="21"/>
        </w:rPr>
        <w:t>ing</w:t>
      </w:r>
      <w:r w:rsidR="00214886" w:rsidRPr="00214886">
        <w:rPr>
          <w:rFonts w:ascii="Georgia" w:hAnsi="Georgia" w:cs="Arial"/>
          <w:sz w:val="21"/>
          <w:szCs w:val="21"/>
        </w:rPr>
        <w:t xml:space="preserve"> the bronze fixtures </w:t>
      </w:r>
      <w:r w:rsidR="00AB4EB5">
        <w:rPr>
          <w:rFonts w:ascii="Georgia" w:hAnsi="Georgia" w:cs="Arial"/>
          <w:sz w:val="21"/>
          <w:szCs w:val="21"/>
        </w:rPr>
        <w:t xml:space="preserve">that will form the outer cladding of the statue. </w:t>
      </w:r>
      <w:r w:rsidR="0018717E">
        <w:rPr>
          <w:rFonts w:ascii="Georgia" w:hAnsi="Georgia" w:cs="Arial"/>
          <w:sz w:val="21"/>
          <w:szCs w:val="21"/>
        </w:rPr>
        <w:t xml:space="preserve">This </w:t>
      </w:r>
      <w:r w:rsidR="00B9658F">
        <w:rPr>
          <w:rFonts w:ascii="Georgia" w:hAnsi="Georgia" w:cs="Arial"/>
          <w:sz w:val="21"/>
          <w:szCs w:val="21"/>
        </w:rPr>
        <w:t xml:space="preserve">heavy and distinctive </w:t>
      </w:r>
      <w:r w:rsidR="0018717E">
        <w:rPr>
          <w:rFonts w:ascii="Georgia" w:hAnsi="Georgia" w:cs="Arial"/>
          <w:sz w:val="21"/>
          <w:szCs w:val="21"/>
        </w:rPr>
        <w:t>cladd</w:t>
      </w:r>
      <w:r w:rsidR="00B9658F">
        <w:rPr>
          <w:rFonts w:ascii="Georgia" w:hAnsi="Georgia" w:cs="Arial"/>
          <w:sz w:val="21"/>
          <w:szCs w:val="21"/>
        </w:rPr>
        <w:t>ing is intentionally symbolic given</w:t>
      </w:r>
      <w:r w:rsidR="0018717E">
        <w:rPr>
          <w:rFonts w:ascii="Georgia" w:hAnsi="Georgia" w:cs="Arial"/>
          <w:sz w:val="21"/>
          <w:szCs w:val="21"/>
        </w:rPr>
        <w:t xml:space="preserve"> Sardar Patel </w:t>
      </w:r>
      <w:r w:rsidR="00B9658F">
        <w:rPr>
          <w:rFonts w:ascii="Georgia" w:hAnsi="Georgia" w:cs="Arial"/>
          <w:sz w:val="21"/>
          <w:szCs w:val="21"/>
        </w:rPr>
        <w:t xml:space="preserve">was </w:t>
      </w:r>
      <w:r w:rsidR="0018717E">
        <w:rPr>
          <w:rFonts w:ascii="Georgia" w:hAnsi="Georgia" w:cs="Arial"/>
          <w:sz w:val="21"/>
          <w:szCs w:val="21"/>
        </w:rPr>
        <w:t xml:space="preserve">known as the </w:t>
      </w:r>
      <w:r w:rsidR="00B9658F">
        <w:rPr>
          <w:rFonts w:ascii="Georgia" w:hAnsi="Georgia" w:cs="Arial"/>
          <w:sz w:val="21"/>
          <w:szCs w:val="21"/>
        </w:rPr>
        <w:t>‘</w:t>
      </w:r>
      <w:r w:rsidR="0018717E">
        <w:rPr>
          <w:rFonts w:ascii="Georgia" w:hAnsi="Georgia" w:cs="Arial"/>
          <w:sz w:val="21"/>
          <w:szCs w:val="21"/>
        </w:rPr>
        <w:t>Ironman of India</w:t>
      </w:r>
      <w:r w:rsidR="00B9658F">
        <w:rPr>
          <w:rFonts w:ascii="Georgia" w:hAnsi="Georgia" w:cs="Arial"/>
          <w:sz w:val="21"/>
          <w:szCs w:val="21"/>
        </w:rPr>
        <w:t>’.</w:t>
      </w:r>
      <w:r w:rsidR="0018717E">
        <w:rPr>
          <w:rFonts w:ascii="Georgia" w:hAnsi="Georgia" w:cs="Arial"/>
          <w:sz w:val="21"/>
          <w:szCs w:val="21"/>
        </w:rPr>
        <w:t xml:space="preserve"> </w:t>
      </w:r>
    </w:p>
    <w:p w14:paraId="3FED1505" w14:textId="77777777" w:rsidR="00214886" w:rsidRPr="00214886" w:rsidRDefault="00214886" w:rsidP="00930077">
      <w:pPr>
        <w:rPr>
          <w:rFonts w:ascii="Georgia" w:hAnsi="Georgia" w:cs="Arial"/>
          <w:sz w:val="21"/>
          <w:szCs w:val="21"/>
        </w:rPr>
      </w:pPr>
    </w:p>
    <w:p w14:paraId="054C405B" w14:textId="5A69CA84" w:rsidR="00214886" w:rsidRPr="00214886" w:rsidRDefault="00214886" w:rsidP="00930077">
      <w:pPr>
        <w:rPr>
          <w:rFonts w:ascii="Georgia" w:hAnsi="Georgia" w:cs="Arial"/>
          <w:sz w:val="21"/>
          <w:szCs w:val="21"/>
        </w:rPr>
      </w:pPr>
      <w:r w:rsidRPr="00214886">
        <w:rPr>
          <w:rFonts w:ascii="Georgia" w:hAnsi="Georgia" w:cs="Arial"/>
          <w:sz w:val="21"/>
          <w:szCs w:val="21"/>
        </w:rPr>
        <w:t>Designed to work in confined spaces, the MR 295 H20 has a maximum capacity of 20 t and can lift up to 2.</w:t>
      </w:r>
      <w:r w:rsidR="005334A1">
        <w:rPr>
          <w:rFonts w:ascii="Georgia" w:hAnsi="Georgia" w:cs="Arial"/>
          <w:sz w:val="21"/>
          <w:szCs w:val="21"/>
        </w:rPr>
        <w:t>7</w:t>
      </w:r>
      <w:r w:rsidRPr="00214886">
        <w:rPr>
          <w:rFonts w:ascii="Georgia" w:hAnsi="Georgia" w:cs="Arial"/>
          <w:sz w:val="21"/>
          <w:szCs w:val="21"/>
        </w:rPr>
        <w:t xml:space="preserve"> t at its 60 m jib end. The MC 205 B has a maximum capacity of 10 t and can lift up to 2.4 t at its 60 m jib end. On the Statue of Unity project, the MR 295 H20 </w:t>
      </w:r>
      <w:r w:rsidR="00096867">
        <w:rPr>
          <w:rFonts w:ascii="Georgia" w:hAnsi="Georgia" w:cs="Arial"/>
          <w:sz w:val="21"/>
          <w:szCs w:val="21"/>
        </w:rPr>
        <w:t xml:space="preserve">units </w:t>
      </w:r>
      <w:r w:rsidRPr="00214886">
        <w:rPr>
          <w:rFonts w:ascii="Georgia" w:hAnsi="Georgia" w:cs="Arial"/>
          <w:sz w:val="21"/>
          <w:szCs w:val="21"/>
        </w:rPr>
        <w:t>ha</w:t>
      </w:r>
      <w:r w:rsidR="00096867">
        <w:rPr>
          <w:rFonts w:ascii="Georgia" w:hAnsi="Georgia" w:cs="Arial"/>
          <w:sz w:val="21"/>
          <w:szCs w:val="21"/>
        </w:rPr>
        <w:t>ve</w:t>
      </w:r>
      <w:r w:rsidRPr="00214886">
        <w:rPr>
          <w:rFonts w:ascii="Georgia" w:hAnsi="Georgia" w:cs="Arial"/>
          <w:sz w:val="21"/>
          <w:szCs w:val="21"/>
        </w:rPr>
        <w:t xml:space="preserve"> been fitted with </w:t>
      </w:r>
      <w:r w:rsidR="00E61FE7">
        <w:rPr>
          <w:rFonts w:ascii="Georgia" w:hAnsi="Georgia" w:cs="Arial"/>
          <w:sz w:val="21"/>
          <w:szCs w:val="21"/>
        </w:rPr>
        <w:t>50</w:t>
      </w:r>
      <w:r w:rsidRPr="00214886">
        <w:rPr>
          <w:rFonts w:ascii="Georgia" w:hAnsi="Georgia" w:cs="Arial"/>
          <w:sz w:val="21"/>
          <w:szCs w:val="21"/>
        </w:rPr>
        <w:t xml:space="preserve"> m of jib, while the MC 205 B is working with </w:t>
      </w:r>
      <w:r w:rsidR="00E61FE7">
        <w:rPr>
          <w:rFonts w:ascii="Georgia" w:hAnsi="Georgia" w:cs="Arial"/>
          <w:sz w:val="21"/>
          <w:szCs w:val="21"/>
        </w:rPr>
        <w:t>60</w:t>
      </w:r>
      <w:r w:rsidRPr="00214886">
        <w:rPr>
          <w:rFonts w:ascii="Georgia" w:hAnsi="Georgia" w:cs="Arial"/>
          <w:sz w:val="21"/>
          <w:szCs w:val="21"/>
        </w:rPr>
        <w:t xml:space="preserve"> m of jib. </w:t>
      </w:r>
    </w:p>
    <w:p w14:paraId="12338EA0" w14:textId="77777777" w:rsidR="00E87750" w:rsidRDefault="00E87750" w:rsidP="00930077">
      <w:pPr>
        <w:rPr>
          <w:rFonts w:ascii="Georgia" w:hAnsi="Georgia" w:cs="Arial"/>
          <w:color w:val="333333"/>
          <w:sz w:val="21"/>
          <w:szCs w:val="21"/>
          <w:shd w:val="clear" w:color="auto" w:fill="FFFFFF"/>
          <w:lang w:eastAsia="zh-CN"/>
        </w:rPr>
      </w:pPr>
    </w:p>
    <w:p w14:paraId="319D704B" w14:textId="2A684F1D" w:rsidR="00214886" w:rsidRPr="00B9658F" w:rsidRDefault="00D74CD8" w:rsidP="00930077">
      <w:pPr>
        <w:rPr>
          <w:rFonts w:ascii="Georgia" w:hAnsi="Georgia" w:cs="Arial"/>
          <w:sz w:val="21"/>
          <w:szCs w:val="21"/>
          <w:lang w:eastAsia="zh-CN"/>
        </w:rPr>
      </w:pPr>
      <w:r>
        <w:rPr>
          <w:rFonts w:ascii="Georgia" w:hAnsi="Georgia" w:cs="Arial"/>
          <w:sz w:val="21"/>
          <w:szCs w:val="21"/>
          <w:shd w:val="clear" w:color="auto" w:fill="FFFFFF"/>
          <w:lang w:eastAsia="zh-CN"/>
        </w:rPr>
        <w:t>T</w:t>
      </w:r>
      <w:r w:rsidR="00214886" w:rsidRPr="00B9658F">
        <w:rPr>
          <w:rFonts w:ascii="Georgia" w:hAnsi="Georgia" w:cs="Arial"/>
          <w:sz w:val="21"/>
          <w:szCs w:val="21"/>
          <w:shd w:val="clear" w:color="auto" w:fill="FFFFFF"/>
          <w:lang w:eastAsia="zh-CN"/>
        </w:rPr>
        <w:t>he foundation, main structure and bridge connecting the statue to the main road</w:t>
      </w:r>
      <w:r>
        <w:rPr>
          <w:rFonts w:ascii="Georgia" w:hAnsi="Georgia" w:cs="Arial"/>
          <w:sz w:val="21"/>
          <w:szCs w:val="21"/>
          <w:shd w:val="clear" w:color="auto" w:fill="FFFFFF"/>
          <w:lang w:eastAsia="zh-CN"/>
        </w:rPr>
        <w:t xml:space="preserve"> are already complete</w:t>
      </w:r>
      <w:r w:rsidR="00214886" w:rsidRPr="00B9658F">
        <w:rPr>
          <w:rFonts w:ascii="Georgia" w:hAnsi="Georgia" w:cs="Arial"/>
          <w:sz w:val="21"/>
          <w:szCs w:val="21"/>
          <w:shd w:val="clear" w:color="auto" w:fill="FFFFFF"/>
          <w:lang w:eastAsia="zh-CN"/>
        </w:rPr>
        <w:t xml:space="preserve">. </w:t>
      </w:r>
      <w:r w:rsidR="00214886" w:rsidRPr="00B9658F">
        <w:rPr>
          <w:rFonts w:ascii="Georgia" w:hAnsi="Georgia" w:cs="Arial"/>
          <w:sz w:val="21"/>
          <w:szCs w:val="21"/>
        </w:rPr>
        <w:t xml:space="preserve">Some 5,600 t of structural steel, 66,000 t of concrete and 1,900 t bronze will be used in </w:t>
      </w:r>
      <w:r w:rsidR="00BC4D5F">
        <w:rPr>
          <w:rFonts w:ascii="Georgia" w:hAnsi="Georgia" w:cs="Arial"/>
          <w:sz w:val="21"/>
          <w:szCs w:val="21"/>
        </w:rPr>
        <w:t>the project</w:t>
      </w:r>
      <w:r w:rsidR="00214886" w:rsidRPr="00B9658F">
        <w:rPr>
          <w:rFonts w:ascii="Georgia" w:hAnsi="Georgia" w:cs="Arial"/>
          <w:sz w:val="21"/>
          <w:szCs w:val="21"/>
        </w:rPr>
        <w:t xml:space="preserve">. Work is expected to complete by October 2018. </w:t>
      </w:r>
    </w:p>
    <w:p w14:paraId="7FE9B9E5" w14:textId="77777777" w:rsidR="00214886" w:rsidRPr="00214886" w:rsidRDefault="00214886" w:rsidP="00930077">
      <w:pPr>
        <w:rPr>
          <w:rFonts w:ascii="Georgia" w:hAnsi="Georgia"/>
          <w:sz w:val="21"/>
          <w:szCs w:val="21"/>
        </w:rPr>
      </w:pPr>
    </w:p>
    <w:p w14:paraId="75C5FB88" w14:textId="6343A26C" w:rsidR="00D74CD8" w:rsidRPr="00214886" w:rsidRDefault="00214886" w:rsidP="00930077">
      <w:pPr>
        <w:rPr>
          <w:rFonts w:ascii="Georgia" w:hAnsi="Georgia" w:cs="Arial"/>
          <w:color w:val="222222"/>
          <w:sz w:val="21"/>
          <w:szCs w:val="21"/>
          <w:shd w:val="clear" w:color="auto" w:fill="FFFFFF"/>
          <w:lang w:eastAsia="zh-CN"/>
        </w:rPr>
      </w:pPr>
      <w:r w:rsidRPr="00214886">
        <w:rPr>
          <w:rFonts w:ascii="Georgia" w:hAnsi="Georgia" w:cs="Arial"/>
          <w:sz w:val="21"/>
          <w:szCs w:val="21"/>
        </w:rPr>
        <w:t xml:space="preserve">Larsen &amp; Toubro Limited is a </w:t>
      </w:r>
      <w:bookmarkStart w:id="0" w:name="_GoBack"/>
      <w:bookmarkEnd w:id="0"/>
      <w:r w:rsidRPr="00214886">
        <w:rPr>
          <w:rFonts w:ascii="Georgia" w:hAnsi="Georgia" w:cs="Arial"/>
          <w:sz w:val="21"/>
          <w:szCs w:val="21"/>
        </w:rPr>
        <w:t xml:space="preserve">leading Mumbai-based </w:t>
      </w:r>
      <w:r w:rsidR="0018717E">
        <w:rPr>
          <w:rFonts w:ascii="Georgia" w:hAnsi="Georgia" w:cs="Arial"/>
          <w:sz w:val="21"/>
          <w:szCs w:val="21"/>
        </w:rPr>
        <w:t xml:space="preserve">technology, engineering, construction and financial services </w:t>
      </w:r>
      <w:r w:rsidRPr="00214886">
        <w:rPr>
          <w:rFonts w:ascii="Georgia" w:hAnsi="Georgia" w:cs="Arial"/>
          <w:sz w:val="21"/>
          <w:szCs w:val="21"/>
        </w:rPr>
        <w:t>conglomerate</w:t>
      </w:r>
      <w:r w:rsidR="00D74CD8">
        <w:rPr>
          <w:rFonts w:ascii="Georgia" w:hAnsi="Georgia" w:cs="Arial"/>
          <w:sz w:val="21"/>
          <w:szCs w:val="21"/>
        </w:rPr>
        <w:t xml:space="preserve"> with a turnover of </w:t>
      </w:r>
      <w:r w:rsidR="0018717E">
        <w:rPr>
          <w:rFonts w:ascii="Georgia" w:hAnsi="Georgia" w:cs="Arial"/>
          <w:sz w:val="21"/>
          <w:szCs w:val="21"/>
        </w:rPr>
        <w:t>$17 billion and pr</w:t>
      </w:r>
      <w:r w:rsidR="00D74CD8">
        <w:rPr>
          <w:rFonts w:ascii="Georgia" w:hAnsi="Georgia" w:cs="Arial"/>
          <w:sz w:val="21"/>
          <w:szCs w:val="21"/>
        </w:rPr>
        <w:t>esence in 30 countries</w:t>
      </w:r>
      <w:r w:rsidR="0018717E">
        <w:rPr>
          <w:rFonts w:ascii="Georgia" w:hAnsi="Georgia" w:cs="Arial"/>
          <w:sz w:val="21"/>
          <w:szCs w:val="21"/>
        </w:rPr>
        <w:t>.</w:t>
      </w:r>
      <w:r w:rsidRPr="00214886">
        <w:rPr>
          <w:rFonts w:ascii="Georgia" w:hAnsi="Georgia" w:cs="Arial"/>
          <w:sz w:val="21"/>
          <w:szCs w:val="21"/>
        </w:rPr>
        <w:t xml:space="preserve"> </w:t>
      </w:r>
      <w:r w:rsidR="00D74CD8">
        <w:rPr>
          <w:rFonts w:ascii="Georgia" w:hAnsi="Georgia" w:cs="Arial"/>
          <w:sz w:val="21"/>
          <w:szCs w:val="21"/>
        </w:rPr>
        <w:t>I</w:t>
      </w:r>
      <w:r w:rsidRPr="00214886">
        <w:rPr>
          <w:rFonts w:ascii="Georgia" w:hAnsi="Georgia" w:cs="Arial"/>
          <w:sz w:val="21"/>
          <w:szCs w:val="21"/>
        </w:rPr>
        <w:t xml:space="preserve">ts Potain cranes </w:t>
      </w:r>
      <w:r w:rsidR="00D74CD8">
        <w:rPr>
          <w:rFonts w:ascii="Georgia" w:hAnsi="Georgia" w:cs="Arial"/>
          <w:sz w:val="21"/>
          <w:szCs w:val="21"/>
        </w:rPr>
        <w:t>for</w:t>
      </w:r>
      <w:r w:rsidRPr="00214886">
        <w:rPr>
          <w:rFonts w:ascii="Georgia" w:hAnsi="Georgia" w:cs="Arial"/>
          <w:sz w:val="21"/>
          <w:szCs w:val="21"/>
        </w:rPr>
        <w:t xml:space="preserve"> the </w:t>
      </w:r>
      <w:r w:rsidRPr="00214886">
        <w:rPr>
          <w:rFonts w:ascii="Georgia" w:hAnsi="Georgia" w:cs="Arial"/>
          <w:color w:val="222222"/>
          <w:sz w:val="21"/>
          <w:szCs w:val="21"/>
          <w:shd w:val="clear" w:color="auto" w:fill="FFFFFF"/>
          <w:lang w:eastAsia="zh-CN"/>
        </w:rPr>
        <w:t xml:space="preserve">₹2,989 crore (US$470 million) Statue of Unity </w:t>
      </w:r>
      <w:r w:rsidR="00D74CD8">
        <w:rPr>
          <w:rFonts w:ascii="Georgia" w:hAnsi="Georgia" w:cs="Arial"/>
          <w:color w:val="222222"/>
          <w:sz w:val="21"/>
          <w:szCs w:val="21"/>
          <w:shd w:val="clear" w:color="auto" w:fill="FFFFFF"/>
          <w:lang w:eastAsia="zh-CN"/>
        </w:rPr>
        <w:t xml:space="preserve">were purchased specifically for the </w:t>
      </w:r>
      <w:r w:rsidRPr="00214886">
        <w:rPr>
          <w:rFonts w:ascii="Georgia" w:hAnsi="Georgia" w:cs="Arial"/>
          <w:color w:val="222222"/>
          <w:sz w:val="21"/>
          <w:szCs w:val="21"/>
          <w:shd w:val="clear" w:color="auto" w:fill="FFFFFF"/>
          <w:lang w:eastAsia="zh-CN"/>
        </w:rPr>
        <w:t xml:space="preserve">project. </w:t>
      </w:r>
      <w:r w:rsidR="00D74CD8">
        <w:rPr>
          <w:rFonts w:ascii="Georgia" w:hAnsi="Georgia" w:cs="Arial"/>
          <w:sz w:val="21"/>
          <w:szCs w:val="21"/>
          <w:shd w:val="clear" w:color="auto" w:fill="FFFFFF"/>
          <w:lang w:eastAsia="zh-CN"/>
        </w:rPr>
        <w:t>L&amp;T is handling construction work under the supervision of</w:t>
      </w:r>
      <w:r w:rsidR="00D74CD8" w:rsidRPr="00B9658F">
        <w:rPr>
          <w:rFonts w:ascii="Georgia" w:hAnsi="Georgia" w:cs="Arial"/>
          <w:sz w:val="21"/>
          <w:szCs w:val="21"/>
          <w:shd w:val="clear" w:color="auto" w:fill="FFFFFF"/>
          <w:lang w:eastAsia="zh-CN"/>
        </w:rPr>
        <w:t xml:space="preserve"> Sard</w:t>
      </w:r>
      <w:r w:rsidR="00D74CD8">
        <w:rPr>
          <w:rFonts w:ascii="Georgia" w:hAnsi="Georgia" w:cs="Arial"/>
          <w:sz w:val="21"/>
          <w:szCs w:val="21"/>
          <w:shd w:val="clear" w:color="auto" w:fill="FFFFFF"/>
          <w:lang w:eastAsia="zh-CN"/>
        </w:rPr>
        <w:t>ar Sarovar Narmada Nigam.</w:t>
      </w:r>
    </w:p>
    <w:p w14:paraId="1E3C0D3F" w14:textId="77777777" w:rsidR="00214886" w:rsidRDefault="00214886" w:rsidP="00214886">
      <w:pPr>
        <w:spacing w:line="276" w:lineRule="auto"/>
        <w:rPr>
          <w:rFonts w:ascii="Georgia" w:hAnsi="Georgia" w:cs="Georgia"/>
          <w:sz w:val="21"/>
          <w:szCs w:val="21"/>
        </w:rPr>
      </w:pPr>
    </w:p>
    <w:p w14:paraId="05269846" w14:textId="77777777" w:rsidR="002E38D0" w:rsidRDefault="002E38D0" w:rsidP="00214886">
      <w:pPr>
        <w:spacing w:line="276" w:lineRule="auto"/>
        <w:jc w:val="center"/>
        <w:rPr>
          <w:rFonts w:ascii="Georgia" w:hAnsi="Georgia" w:cs="Georgia"/>
          <w:sz w:val="21"/>
          <w:szCs w:val="21"/>
        </w:rPr>
      </w:pPr>
    </w:p>
    <w:p w14:paraId="219F17A1" w14:textId="6722527F" w:rsidR="0065068E" w:rsidRPr="006A69FE" w:rsidRDefault="0065068E" w:rsidP="00214886">
      <w:pPr>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278B1EB1"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p>
    <w:p w14:paraId="2648D95D" w14:textId="1F2545FE"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73FAE501"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14:paraId="28E436EA" w14:textId="7B305F5B" w:rsidR="00164A29" w:rsidRPr="002C3E69" w:rsidRDefault="00975CDB"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p>
    <w:p w14:paraId="78526A87" w14:textId="77777777" w:rsidR="00D4675D" w:rsidRPr="009222C2" w:rsidRDefault="00D4675D" w:rsidP="00044FC7">
      <w:pPr>
        <w:spacing w:line="276" w:lineRule="auto"/>
        <w:rPr>
          <w:rFonts w:ascii="Georgia" w:hAnsi="Georgia" w:cs="Arial"/>
          <w:sz w:val="19"/>
          <w:szCs w:val="19"/>
        </w:rPr>
      </w:pPr>
    </w:p>
    <w:p w14:paraId="0DA78227" w14:textId="77777777" w:rsidR="00BC6D6C" w:rsidRPr="00047E16" w:rsidRDefault="00BC6D6C" w:rsidP="00044FC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lastRenderedPageBreak/>
        <w:t>ABOUT THE MANITOWOC COMPANY, INC.</w:t>
      </w:r>
    </w:p>
    <w:p w14:paraId="62D7B79B" w14:textId="05E5576A" w:rsidR="00C72182" w:rsidRDefault="00076A78" w:rsidP="00044FC7">
      <w:pPr>
        <w:spacing w:line="276" w:lineRule="auto"/>
        <w:rPr>
          <w:rFonts w:ascii="Verdana" w:hAnsi="Verdana" w:cs="Verdana"/>
          <w:color w:val="41525C"/>
          <w:sz w:val="18"/>
          <w:szCs w:val="18"/>
        </w:rPr>
      </w:pPr>
      <w:r w:rsidRPr="00862E84">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w:t>
      </w:r>
      <w:r w:rsidR="005A4AFE">
        <w:rPr>
          <w:rFonts w:ascii="Verdana" w:hAnsi="Verdana" w:cs="Verdana"/>
          <w:color w:val="41525C"/>
          <w:sz w:val="18"/>
          <w:szCs w:val="18"/>
        </w:rPr>
        <w:t>port services. In 2017</w:t>
      </w:r>
      <w:r w:rsidRPr="00862E84">
        <w:rPr>
          <w:rFonts w:ascii="Verdana" w:hAnsi="Verdana" w:cs="Verdana"/>
          <w:color w:val="41525C"/>
          <w:sz w:val="18"/>
          <w:szCs w:val="18"/>
        </w:rPr>
        <w:t>, Manitowoc's net sales totaled $1.6 billion, with over half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975CDB"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F4F9D" w14:textId="77777777" w:rsidR="00975CDB" w:rsidRDefault="00975CDB">
      <w:r>
        <w:separator/>
      </w:r>
    </w:p>
  </w:endnote>
  <w:endnote w:type="continuationSeparator" w:id="0">
    <w:p w14:paraId="24B3F825" w14:textId="77777777" w:rsidR="00975CDB" w:rsidRDefault="0097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B4D8" w14:textId="77777777" w:rsidR="00975CDB" w:rsidRDefault="00975CDB">
      <w:r>
        <w:separator/>
      </w:r>
    </w:p>
  </w:footnote>
  <w:footnote w:type="continuationSeparator" w:id="0">
    <w:p w14:paraId="4051B294" w14:textId="77777777" w:rsidR="00975CDB" w:rsidRDefault="0097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6BF5" w14:textId="77777777" w:rsidR="009F6EAC" w:rsidRDefault="009F6EAC" w:rsidP="00B9173B">
    <w:pPr>
      <w:spacing w:line="276" w:lineRule="auto"/>
      <w:rPr>
        <w:rFonts w:ascii="Verdana" w:hAnsi="Verdana"/>
        <w:b/>
        <w:color w:val="41525C"/>
        <w:sz w:val="18"/>
        <w:szCs w:val="18"/>
      </w:rPr>
    </w:pPr>
    <w:proofErr w:type="spellStart"/>
    <w:r w:rsidRPr="009F6EAC">
      <w:rPr>
        <w:rFonts w:ascii="Verdana" w:hAnsi="Verdana"/>
        <w:b/>
        <w:color w:val="41525C"/>
        <w:sz w:val="18"/>
        <w:szCs w:val="18"/>
      </w:rPr>
      <w:t>Potain</w:t>
    </w:r>
    <w:proofErr w:type="spellEnd"/>
    <w:r w:rsidRPr="009F6EAC">
      <w:rPr>
        <w:rFonts w:ascii="Verdana" w:hAnsi="Verdana"/>
        <w:b/>
        <w:color w:val="41525C"/>
        <w:sz w:val="18"/>
        <w:szCs w:val="18"/>
      </w:rPr>
      <w:t xml:space="preserve"> cranes help Larsen &amp; Toubro build India’s Statue of Unity </w:t>
    </w:r>
  </w:p>
  <w:p w14:paraId="7481B7E9" w14:textId="315C5953" w:rsidR="00B9173B" w:rsidRPr="00164A29" w:rsidRDefault="009F6EAC" w:rsidP="00B9173B">
    <w:pPr>
      <w:spacing w:line="276" w:lineRule="auto"/>
      <w:rPr>
        <w:rFonts w:ascii="Verdana" w:hAnsi="Verdana"/>
        <w:color w:val="ED1C2A"/>
        <w:sz w:val="18"/>
        <w:szCs w:val="18"/>
      </w:rPr>
    </w:pPr>
    <w:r>
      <w:rPr>
        <w:rFonts w:ascii="Verdana" w:hAnsi="Verdana"/>
        <w:color w:val="41525C"/>
        <w:sz w:val="18"/>
        <w:szCs w:val="18"/>
      </w:rPr>
      <w:t xml:space="preserve">May </w:t>
    </w:r>
    <w:proofErr w:type="gramStart"/>
    <w:r>
      <w:rPr>
        <w:rFonts w:ascii="Verdana" w:hAnsi="Verdana"/>
        <w:color w:val="41525C"/>
        <w:sz w:val="18"/>
        <w:szCs w:val="18"/>
      </w:rPr>
      <w:t>XX</w:t>
    </w:r>
    <w:proofErr w:type="gramEnd"/>
    <w:r w:rsidR="00852C02">
      <w:rPr>
        <w:rFonts w:ascii="Verdana" w:hAnsi="Verdana"/>
        <w:color w:val="41525C"/>
        <w:sz w:val="18"/>
        <w:szCs w:val="18"/>
      </w:rPr>
      <w:t xml:space="preserve"> 201</w:t>
    </w:r>
    <w:r>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8F6033"/>
    <w:multiLevelType w:val="hybridMultilevel"/>
    <w:tmpl w:val="9B7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27417"/>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96867"/>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8717E"/>
    <w:rsid w:val="0019066A"/>
    <w:rsid w:val="00195264"/>
    <w:rsid w:val="00195612"/>
    <w:rsid w:val="00196DB5"/>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14886"/>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56A1"/>
    <w:rsid w:val="00266119"/>
    <w:rsid w:val="0026633C"/>
    <w:rsid w:val="00273E72"/>
    <w:rsid w:val="002750B7"/>
    <w:rsid w:val="002753ED"/>
    <w:rsid w:val="0027658A"/>
    <w:rsid w:val="002767C4"/>
    <w:rsid w:val="002821D4"/>
    <w:rsid w:val="00285F5F"/>
    <w:rsid w:val="00286843"/>
    <w:rsid w:val="00287E07"/>
    <w:rsid w:val="00291708"/>
    <w:rsid w:val="002942F9"/>
    <w:rsid w:val="00294477"/>
    <w:rsid w:val="00294D12"/>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D04E3"/>
    <w:rsid w:val="002D1C44"/>
    <w:rsid w:val="002D2BD6"/>
    <w:rsid w:val="002E2756"/>
    <w:rsid w:val="002E38D0"/>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0B49"/>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2B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86A"/>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3E30"/>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97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4A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B639F"/>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547A"/>
    <w:rsid w:val="007170BE"/>
    <w:rsid w:val="00717E2D"/>
    <w:rsid w:val="00720BEB"/>
    <w:rsid w:val="007215E7"/>
    <w:rsid w:val="0072182B"/>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C7271"/>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0077"/>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5CDB"/>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9F6EAC"/>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B4EB5"/>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658F"/>
    <w:rsid w:val="00B9775B"/>
    <w:rsid w:val="00BA1468"/>
    <w:rsid w:val="00BA60A7"/>
    <w:rsid w:val="00BB2BE9"/>
    <w:rsid w:val="00BB324D"/>
    <w:rsid w:val="00BB3943"/>
    <w:rsid w:val="00BB5669"/>
    <w:rsid w:val="00BC011A"/>
    <w:rsid w:val="00BC2353"/>
    <w:rsid w:val="00BC4D5F"/>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2808"/>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4CD8"/>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1FE7"/>
    <w:rsid w:val="00E66AEE"/>
    <w:rsid w:val="00E7182F"/>
    <w:rsid w:val="00E75CCD"/>
    <w:rsid w:val="00E77F3D"/>
    <w:rsid w:val="00E81989"/>
    <w:rsid w:val="00E82CB6"/>
    <w:rsid w:val="00E83369"/>
    <w:rsid w:val="00E84969"/>
    <w:rsid w:val="00E8621B"/>
    <w:rsid w:val="00E87750"/>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6BF4"/>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4EE9"/>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97C54"/>
    <w:rsid w:val="00FA2FB8"/>
    <w:rsid w:val="00FA47C2"/>
    <w:rsid w:val="00FA4C7F"/>
    <w:rsid w:val="00FA5AE0"/>
    <w:rsid w:val="00FB14D0"/>
    <w:rsid w:val="00FB39C1"/>
    <w:rsid w:val="00FB5C82"/>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paragraph" w:customStyle="1" w:styleId="m-4238300005050081855msolistparagraph">
    <w:name w:val="m_-4238300005050081855msolistparagraph"/>
    <w:basedOn w:val="Normal"/>
    <w:rsid w:val="00214886"/>
    <w:pPr>
      <w:spacing w:before="100" w:beforeAutospacing="1" w:after="100" w:afterAutospacing="1"/>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6FA5C-881F-9948-9239-E1EAFCB2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2015-04-29T08:54:00Z</cp:lastPrinted>
  <dcterms:created xsi:type="dcterms:W3CDTF">2018-04-21T02:03:00Z</dcterms:created>
  <dcterms:modified xsi:type="dcterms:W3CDTF">2018-05-18T14:31:00Z</dcterms:modified>
</cp:coreProperties>
</file>