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345AB402" w:rsidR="0092578F" w:rsidRPr="00164A29" w:rsidRDefault="00982D11" w:rsidP="00FE2E37">
      <w:pPr>
        <w:jc w:val="right"/>
        <w:rPr>
          <w:rFonts w:ascii="Verdana" w:hAnsi="Verdana"/>
          <w:color w:val="ED1C2A"/>
          <w:sz w:val="18"/>
          <w:szCs w:val="18"/>
        </w:rPr>
      </w:pPr>
      <w:r>
        <w:rPr>
          <w:rFonts w:ascii="Verdana" w:hAnsi="Verdana"/>
          <w:color w:val="41525C"/>
          <w:sz w:val="18"/>
          <w:szCs w:val="18"/>
        </w:rPr>
        <w:t>August</w:t>
      </w:r>
      <w:r w:rsidR="007818F6">
        <w:rPr>
          <w:rFonts w:ascii="Verdana" w:hAnsi="Verdana"/>
          <w:color w:val="41525C"/>
          <w:sz w:val="18"/>
          <w:szCs w:val="18"/>
        </w:rPr>
        <w:t xml:space="preserve"> 30,</w:t>
      </w:r>
      <w:r w:rsidR="00852C02">
        <w:rPr>
          <w:rFonts w:ascii="Verdana" w:hAnsi="Verdana"/>
          <w:color w:val="41525C"/>
          <w:sz w:val="18"/>
          <w:szCs w:val="18"/>
        </w:rPr>
        <w:t xml:space="preserve"> 201</w:t>
      </w:r>
      <w:r w:rsidR="00066096">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79EEDB1C" w:rsidR="0065068E" w:rsidRDefault="0003494E" w:rsidP="00044FC7">
      <w:pPr>
        <w:spacing w:line="276" w:lineRule="auto"/>
        <w:rPr>
          <w:rFonts w:ascii="Georgia" w:hAnsi="Georgia"/>
          <w:b/>
          <w:sz w:val="28"/>
          <w:szCs w:val="28"/>
        </w:rPr>
      </w:pPr>
      <w:r>
        <w:rPr>
          <w:rFonts w:ascii="Georgia" w:hAnsi="Georgia"/>
          <w:b/>
          <w:sz w:val="28"/>
          <w:szCs w:val="28"/>
        </w:rPr>
        <w:t xml:space="preserve">Four new Grove cranes ensure smooth sailing at </w:t>
      </w:r>
      <w:r w:rsidR="00E441A9">
        <w:rPr>
          <w:rFonts w:ascii="Georgia" w:hAnsi="Georgia"/>
          <w:b/>
          <w:sz w:val="28"/>
          <w:szCs w:val="28"/>
        </w:rPr>
        <w:t xml:space="preserve">Taiwanese port </w:t>
      </w:r>
    </w:p>
    <w:p w14:paraId="34B1E82A" w14:textId="1C39B348" w:rsidR="0065068E" w:rsidRDefault="0065068E" w:rsidP="00DA7249">
      <w:pPr>
        <w:rPr>
          <w:rFonts w:ascii="Georgia" w:hAnsi="Georgia"/>
          <w:sz w:val="21"/>
          <w:szCs w:val="21"/>
        </w:rPr>
      </w:pPr>
    </w:p>
    <w:p w14:paraId="6ED6B0D3" w14:textId="768A1010" w:rsidR="00CD2F7E" w:rsidRDefault="00F1408F" w:rsidP="00CD2F7E">
      <w:pPr>
        <w:rPr>
          <w:rFonts w:ascii="Georgia" w:hAnsi="Georgia"/>
          <w:sz w:val="21"/>
          <w:szCs w:val="21"/>
        </w:rPr>
      </w:pPr>
      <w:r>
        <w:rPr>
          <w:rFonts w:ascii="Georgia" w:hAnsi="Georgia"/>
          <w:sz w:val="21"/>
          <w:szCs w:val="21"/>
        </w:rPr>
        <w:t>Grove</w:t>
      </w:r>
      <w:r w:rsidR="0003494E">
        <w:rPr>
          <w:rFonts w:ascii="Georgia" w:hAnsi="Georgia"/>
          <w:sz w:val="21"/>
          <w:szCs w:val="21"/>
        </w:rPr>
        <w:t>’s</w:t>
      </w:r>
      <w:r w:rsidR="00EC4F7C">
        <w:rPr>
          <w:rFonts w:ascii="Georgia" w:hAnsi="Georgia"/>
          <w:sz w:val="21"/>
          <w:szCs w:val="21"/>
        </w:rPr>
        <w:t xml:space="preserve"> </w:t>
      </w:r>
      <w:r>
        <w:rPr>
          <w:rFonts w:ascii="Georgia" w:hAnsi="Georgia"/>
          <w:sz w:val="21"/>
          <w:szCs w:val="21"/>
        </w:rPr>
        <w:t xml:space="preserve">dealer </w:t>
      </w:r>
      <w:r w:rsidR="0003494E">
        <w:rPr>
          <w:rFonts w:ascii="Georgia" w:hAnsi="Georgia"/>
          <w:sz w:val="21"/>
          <w:szCs w:val="21"/>
        </w:rPr>
        <w:t>in Taiwan</w:t>
      </w:r>
      <w:r w:rsidR="00443CD6">
        <w:rPr>
          <w:rFonts w:ascii="Georgia" w:hAnsi="Georgia"/>
          <w:sz w:val="21"/>
          <w:szCs w:val="21"/>
        </w:rPr>
        <w:t>,</w:t>
      </w:r>
      <w:r w:rsidR="0003494E">
        <w:rPr>
          <w:rFonts w:ascii="Georgia" w:hAnsi="Georgia"/>
          <w:sz w:val="21"/>
          <w:szCs w:val="21"/>
        </w:rPr>
        <w:t xml:space="preserve"> </w:t>
      </w:r>
      <w:r>
        <w:rPr>
          <w:rFonts w:ascii="Georgia" w:hAnsi="Georgia"/>
          <w:sz w:val="21"/>
          <w:szCs w:val="21"/>
        </w:rPr>
        <w:t>Champion</w:t>
      </w:r>
      <w:r w:rsidR="00E2151F">
        <w:rPr>
          <w:rFonts w:ascii="Georgia" w:hAnsi="Georgia"/>
          <w:sz w:val="21"/>
          <w:szCs w:val="21"/>
        </w:rPr>
        <w:t xml:space="preserve"> Auto</w:t>
      </w:r>
      <w:r w:rsidR="00297743">
        <w:rPr>
          <w:rFonts w:ascii="Georgia" w:hAnsi="Georgia"/>
          <w:sz w:val="21"/>
          <w:szCs w:val="21"/>
        </w:rPr>
        <w:t>,</w:t>
      </w:r>
      <w:r>
        <w:rPr>
          <w:rFonts w:ascii="Georgia" w:hAnsi="Georgia"/>
          <w:sz w:val="21"/>
          <w:szCs w:val="21"/>
        </w:rPr>
        <w:t xml:space="preserve"> has </w:t>
      </w:r>
      <w:r w:rsidR="00402224">
        <w:rPr>
          <w:rFonts w:ascii="Georgia" w:hAnsi="Georgia"/>
          <w:sz w:val="21"/>
          <w:szCs w:val="21"/>
        </w:rPr>
        <w:t xml:space="preserve">delivered </w:t>
      </w:r>
      <w:r>
        <w:rPr>
          <w:rFonts w:ascii="Georgia" w:hAnsi="Georgia"/>
          <w:sz w:val="21"/>
          <w:szCs w:val="21"/>
        </w:rPr>
        <w:t>four</w:t>
      </w:r>
      <w:r w:rsidR="001837CB">
        <w:rPr>
          <w:rFonts w:ascii="Georgia" w:hAnsi="Georgia"/>
          <w:sz w:val="21"/>
          <w:szCs w:val="21"/>
        </w:rPr>
        <w:t xml:space="preserve"> </w:t>
      </w:r>
      <w:r w:rsidR="0003494E">
        <w:rPr>
          <w:rFonts w:ascii="Georgia" w:hAnsi="Georgia"/>
          <w:sz w:val="21"/>
          <w:szCs w:val="21"/>
        </w:rPr>
        <w:t>new mobile cranes</w:t>
      </w:r>
      <w:r w:rsidR="00443CD6">
        <w:rPr>
          <w:rFonts w:ascii="Georgia" w:hAnsi="Georgia"/>
          <w:sz w:val="21"/>
          <w:szCs w:val="21"/>
        </w:rPr>
        <w:t xml:space="preserve"> to a port in the south of the country. There are </w:t>
      </w:r>
      <w:r w:rsidR="00CD2F7E">
        <w:rPr>
          <w:rFonts w:ascii="Georgia" w:hAnsi="Georgia"/>
          <w:sz w:val="21"/>
          <w:szCs w:val="21"/>
        </w:rPr>
        <w:t>two GMK4100L all-terrain cranes and two RT540E rough-terrain cranes</w:t>
      </w:r>
      <w:r w:rsidR="00443CD6">
        <w:rPr>
          <w:rFonts w:ascii="Georgia" w:hAnsi="Georgia"/>
          <w:sz w:val="21"/>
          <w:szCs w:val="21"/>
        </w:rPr>
        <w:t>.</w:t>
      </w:r>
      <w:r w:rsidR="0003494E">
        <w:rPr>
          <w:rFonts w:ascii="Georgia" w:hAnsi="Georgia"/>
          <w:sz w:val="21"/>
          <w:szCs w:val="21"/>
        </w:rPr>
        <w:t xml:space="preserve"> </w:t>
      </w:r>
      <w:r w:rsidR="00CD2F7E">
        <w:rPr>
          <w:rFonts w:ascii="Georgia" w:hAnsi="Georgia"/>
          <w:sz w:val="21"/>
          <w:szCs w:val="21"/>
        </w:rPr>
        <w:t xml:space="preserve">Champion Auto is a market leader in </w:t>
      </w:r>
      <w:r w:rsidR="00443CD6">
        <w:rPr>
          <w:rFonts w:ascii="Georgia" w:hAnsi="Georgia"/>
          <w:sz w:val="21"/>
          <w:szCs w:val="21"/>
        </w:rPr>
        <w:t xml:space="preserve">Taiwan in the </w:t>
      </w:r>
      <w:r w:rsidR="00CD2F7E">
        <w:rPr>
          <w:rFonts w:ascii="Georgia" w:hAnsi="Georgia"/>
          <w:sz w:val="21"/>
          <w:szCs w:val="21"/>
        </w:rPr>
        <w:t xml:space="preserve">sales and </w:t>
      </w:r>
      <w:r w:rsidR="00443CD6">
        <w:rPr>
          <w:rFonts w:ascii="Georgia" w:hAnsi="Georgia"/>
          <w:sz w:val="21"/>
          <w:szCs w:val="21"/>
        </w:rPr>
        <w:t>support</w:t>
      </w:r>
      <w:r w:rsidR="00CD2F7E">
        <w:rPr>
          <w:rFonts w:ascii="Georgia" w:hAnsi="Georgia"/>
          <w:sz w:val="21"/>
          <w:szCs w:val="21"/>
        </w:rPr>
        <w:t xml:space="preserve"> of heavy machinery, military vehicles and other specialized equipment</w:t>
      </w:r>
      <w:r w:rsidR="00443CD6">
        <w:rPr>
          <w:rFonts w:ascii="Georgia" w:hAnsi="Georgia"/>
          <w:sz w:val="21"/>
          <w:szCs w:val="21"/>
        </w:rPr>
        <w:t xml:space="preserve">. It has been operating for </w:t>
      </w:r>
      <w:r w:rsidR="00CD2F7E">
        <w:rPr>
          <w:rFonts w:ascii="Georgia" w:hAnsi="Georgia"/>
          <w:sz w:val="21"/>
          <w:szCs w:val="21"/>
        </w:rPr>
        <w:t xml:space="preserve">27 years. </w:t>
      </w:r>
    </w:p>
    <w:p w14:paraId="68AC41F8" w14:textId="77777777" w:rsidR="00CD2F7E" w:rsidRDefault="00CD2F7E" w:rsidP="00DA7249">
      <w:pPr>
        <w:rPr>
          <w:rFonts w:ascii="Georgia" w:hAnsi="Georgia"/>
          <w:sz w:val="21"/>
          <w:szCs w:val="21"/>
        </w:rPr>
      </w:pPr>
    </w:p>
    <w:p w14:paraId="5ABCBFC4" w14:textId="2E26359F" w:rsidR="001837CB" w:rsidRDefault="001837CB" w:rsidP="00DA7249">
      <w:pPr>
        <w:rPr>
          <w:rFonts w:ascii="Georgia" w:hAnsi="Georgia"/>
          <w:sz w:val="21"/>
          <w:szCs w:val="21"/>
        </w:rPr>
      </w:pPr>
      <w:r>
        <w:rPr>
          <w:rFonts w:ascii="Georgia" w:hAnsi="Georgia"/>
          <w:sz w:val="21"/>
          <w:szCs w:val="21"/>
        </w:rPr>
        <w:t xml:space="preserve">The </w:t>
      </w:r>
      <w:r w:rsidR="00903CF2">
        <w:rPr>
          <w:rFonts w:ascii="Georgia" w:hAnsi="Georgia"/>
          <w:sz w:val="21"/>
          <w:szCs w:val="21"/>
        </w:rPr>
        <w:t>GMK4100L units</w:t>
      </w:r>
      <w:r w:rsidR="00C870D7">
        <w:rPr>
          <w:rFonts w:ascii="Georgia" w:hAnsi="Georgia"/>
          <w:sz w:val="21"/>
          <w:szCs w:val="21"/>
        </w:rPr>
        <w:t xml:space="preserve"> can lift 8 t with </w:t>
      </w:r>
      <w:r w:rsidR="00443CD6">
        <w:rPr>
          <w:rFonts w:ascii="Georgia" w:hAnsi="Georgia"/>
          <w:sz w:val="21"/>
          <w:szCs w:val="21"/>
        </w:rPr>
        <w:t>their</w:t>
      </w:r>
      <w:r w:rsidR="00C870D7">
        <w:rPr>
          <w:rFonts w:ascii="Georgia" w:hAnsi="Georgia"/>
          <w:sz w:val="21"/>
          <w:szCs w:val="21"/>
        </w:rPr>
        <w:t xml:space="preserve"> 60 m </w:t>
      </w:r>
      <w:r w:rsidR="00443CD6">
        <w:rPr>
          <w:rFonts w:ascii="Georgia" w:hAnsi="Georgia"/>
          <w:sz w:val="21"/>
          <w:szCs w:val="21"/>
        </w:rPr>
        <w:t xml:space="preserve">boom </w:t>
      </w:r>
      <w:r w:rsidR="00C870D7">
        <w:rPr>
          <w:rFonts w:ascii="Georgia" w:hAnsi="Georgia"/>
          <w:sz w:val="21"/>
          <w:szCs w:val="21"/>
        </w:rPr>
        <w:t>fully</w:t>
      </w:r>
      <w:r w:rsidR="00003F5D">
        <w:rPr>
          <w:rFonts w:ascii="Georgia" w:hAnsi="Georgia"/>
          <w:sz w:val="21"/>
          <w:szCs w:val="21"/>
        </w:rPr>
        <w:t xml:space="preserve"> </w:t>
      </w:r>
      <w:r w:rsidR="00C870D7">
        <w:rPr>
          <w:rFonts w:ascii="Georgia" w:hAnsi="Georgia"/>
          <w:sz w:val="21"/>
          <w:szCs w:val="21"/>
        </w:rPr>
        <w:t xml:space="preserve">extended and </w:t>
      </w:r>
      <w:r w:rsidR="00443CD6">
        <w:rPr>
          <w:rFonts w:ascii="Georgia" w:hAnsi="Georgia"/>
          <w:sz w:val="21"/>
          <w:szCs w:val="21"/>
        </w:rPr>
        <w:t xml:space="preserve">carry up to </w:t>
      </w:r>
      <w:r w:rsidR="00C870D7">
        <w:rPr>
          <w:rFonts w:ascii="Georgia" w:hAnsi="Georgia"/>
          <w:sz w:val="21"/>
          <w:szCs w:val="21"/>
        </w:rPr>
        <w:t xml:space="preserve">21.7 t </w:t>
      </w:r>
      <w:r w:rsidR="00443CD6">
        <w:rPr>
          <w:rFonts w:ascii="Georgia" w:hAnsi="Georgia"/>
          <w:sz w:val="21"/>
          <w:szCs w:val="21"/>
        </w:rPr>
        <w:t xml:space="preserve">of </w:t>
      </w:r>
      <w:r w:rsidR="00C870D7">
        <w:rPr>
          <w:rFonts w:ascii="Georgia" w:hAnsi="Georgia"/>
          <w:sz w:val="21"/>
          <w:szCs w:val="21"/>
        </w:rPr>
        <w:t>roadable counterweight</w:t>
      </w:r>
      <w:r w:rsidR="00443CD6">
        <w:rPr>
          <w:rFonts w:ascii="Georgia" w:hAnsi="Georgia"/>
          <w:sz w:val="21"/>
          <w:szCs w:val="21"/>
        </w:rPr>
        <w:t>. They</w:t>
      </w:r>
      <w:r w:rsidR="00C870D7">
        <w:rPr>
          <w:rFonts w:ascii="Georgia" w:hAnsi="Georgia"/>
          <w:sz w:val="21"/>
          <w:szCs w:val="21"/>
        </w:rPr>
        <w:t xml:space="preserve"> will be used </w:t>
      </w:r>
      <w:r w:rsidR="00297743">
        <w:rPr>
          <w:rFonts w:ascii="Georgia" w:hAnsi="Georgia"/>
          <w:sz w:val="21"/>
          <w:szCs w:val="21"/>
        </w:rPr>
        <w:t>for</w:t>
      </w:r>
      <w:r w:rsidR="00903CF2">
        <w:rPr>
          <w:rFonts w:ascii="Georgia" w:hAnsi="Georgia"/>
          <w:sz w:val="21"/>
          <w:szCs w:val="21"/>
        </w:rPr>
        <w:t xml:space="preserve"> ship repair</w:t>
      </w:r>
      <w:r w:rsidR="0066547D">
        <w:rPr>
          <w:rFonts w:ascii="Georgia" w:hAnsi="Georgia"/>
          <w:sz w:val="21"/>
          <w:szCs w:val="21"/>
        </w:rPr>
        <w:t>s</w:t>
      </w:r>
      <w:r w:rsidR="00903CF2">
        <w:rPr>
          <w:rFonts w:ascii="Georgia" w:hAnsi="Georgia"/>
          <w:sz w:val="21"/>
          <w:szCs w:val="21"/>
        </w:rPr>
        <w:t xml:space="preserve"> </w:t>
      </w:r>
      <w:r w:rsidR="0066547D">
        <w:rPr>
          <w:rFonts w:ascii="Georgia" w:hAnsi="Georgia"/>
          <w:sz w:val="21"/>
          <w:szCs w:val="21"/>
        </w:rPr>
        <w:t>and</w:t>
      </w:r>
      <w:r w:rsidR="00903CF2">
        <w:rPr>
          <w:rFonts w:ascii="Georgia" w:hAnsi="Georgia"/>
          <w:sz w:val="21"/>
          <w:szCs w:val="21"/>
        </w:rPr>
        <w:t xml:space="preserve"> </w:t>
      </w:r>
      <w:r w:rsidR="0003494E">
        <w:rPr>
          <w:rFonts w:ascii="Georgia" w:hAnsi="Georgia"/>
          <w:sz w:val="21"/>
          <w:szCs w:val="21"/>
        </w:rPr>
        <w:t>cargo handling</w:t>
      </w:r>
      <w:r w:rsidR="00443CD6">
        <w:rPr>
          <w:rFonts w:ascii="Georgia" w:hAnsi="Georgia"/>
          <w:sz w:val="21"/>
          <w:szCs w:val="21"/>
        </w:rPr>
        <w:t>, lifting loads of up to 30 t</w:t>
      </w:r>
      <w:r w:rsidR="00903CF2">
        <w:rPr>
          <w:rFonts w:ascii="Georgia" w:hAnsi="Georgia"/>
          <w:sz w:val="21"/>
          <w:szCs w:val="21"/>
        </w:rPr>
        <w:t xml:space="preserve">. The RT540E units will </w:t>
      </w:r>
      <w:r w:rsidR="0003494E">
        <w:rPr>
          <w:rFonts w:ascii="Georgia" w:hAnsi="Georgia"/>
          <w:sz w:val="21"/>
          <w:szCs w:val="21"/>
        </w:rPr>
        <w:t>work</w:t>
      </w:r>
      <w:r w:rsidR="00903CF2">
        <w:rPr>
          <w:rFonts w:ascii="Georgia" w:hAnsi="Georgia"/>
          <w:sz w:val="21"/>
          <w:szCs w:val="21"/>
        </w:rPr>
        <w:t xml:space="preserve"> at the port</w:t>
      </w:r>
      <w:r w:rsidR="0003494E">
        <w:rPr>
          <w:rFonts w:ascii="Georgia" w:hAnsi="Georgia"/>
          <w:sz w:val="21"/>
          <w:szCs w:val="21"/>
        </w:rPr>
        <w:t>’s</w:t>
      </w:r>
      <w:r w:rsidR="00903CF2">
        <w:rPr>
          <w:rFonts w:ascii="Georgia" w:hAnsi="Georgia"/>
          <w:sz w:val="21"/>
          <w:szCs w:val="21"/>
        </w:rPr>
        <w:t xml:space="preserve"> warehouse</w:t>
      </w:r>
      <w:r w:rsidR="0066547D">
        <w:rPr>
          <w:rFonts w:ascii="Georgia" w:hAnsi="Georgia"/>
          <w:sz w:val="21"/>
          <w:szCs w:val="21"/>
        </w:rPr>
        <w:t>,</w:t>
      </w:r>
      <w:r w:rsidR="00903CF2">
        <w:rPr>
          <w:rFonts w:ascii="Georgia" w:hAnsi="Georgia"/>
          <w:sz w:val="21"/>
          <w:szCs w:val="21"/>
        </w:rPr>
        <w:t xml:space="preserve"> </w:t>
      </w:r>
      <w:r w:rsidR="00C870D7">
        <w:rPr>
          <w:rFonts w:ascii="Georgia" w:hAnsi="Georgia"/>
          <w:sz w:val="21"/>
          <w:szCs w:val="21"/>
        </w:rPr>
        <w:t xml:space="preserve">where their maneuverability </w:t>
      </w:r>
      <w:r w:rsidR="00443CD6">
        <w:rPr>
          <w:rFonts w:ascii="Georgia" w:hAnsi="Georgia"/>
          <w:sz w:val="21"/>
          <w:szCs w:val="21"/>
        </w:rPr>
        <w:t>make</w:t>
      </w:r>
      <w:r w:rsidR="00434F02">
        <w:rPr>
          <w:rFonts w:ascii="Georgia" w:hAnsi="Georgia"/>
          <w:sz w:val="21"/>
          <w:szCs w:val="21"/>
        </w:rPr>
        <w:t>s</w:t>
      </w:r>
      <w:r w:rsidR="00443CD6">
        <w:rPr>
          <w:rFonts w:ascii="Georgia" w:hAnsi="Georgia"/>
          <w:sz w:val="21"/>
          <w:szCs w:val="21"/>
        </w:rPr>
        <w:t xml:space="preserve"> them a perfect choice. These cranes will handle loads of </w:t>
      </w:r>
      <w:r w:rsidR="00C870D7">
        <w:rPr>
          <w:rFonts w:ascii="Georgia" w:hAnsi="Georgia"/>
          <w:sz w:val="21"/>
          <w:szCs w:val="21"/>
        </w:rPr>
        <w:t xml:space="preserve">up to 8 t. </w:t>
      </w:r>
      <w:r w:rsidR="00903CF2">
        <w:rPr>
          <w:rFonts w:ascii="Georgia" w:hAnsi="Georgia"/>
          <w:sz w:val="21"/>
          <w:szCs w:val="21"/>
        </w:rPr>
        <w:t xml:space="preserve">  </w:t>
      </w:r>
    </w:p>
    <w:p w14:paraId="79D0D9FE" w14:textId="09C39DED" w:rsidR="0026594D" w:rsidRDefault="0026594D" w:rsidP="00DA7249">
      <w:pPr>
        <w:rPr>
          <w:rFonts w:ascii="Georgia" w:hAnsi="Georgia"/>
          <w:sz w:val="21"/>
          <w:szCs w:val="21"/>
        </w:rPr>
      </w:pPr>
    </w:p>
    <w:p w14:paraId="1B68087D" w14:textId="4A9D0D12" w:rsidR="0003494E" w:rsidRDefault="0003494E" w:rsidP="00DA7249">
      <w:pPr>
        <w:rPr>
          <w:rFonts w:ascii="Georgia" w:hAnsi="Georgia"/>
          <w:sz w:val="21"/>
          <w:szCs w:val="21"/>
        </w:rPr>
      </w:pPr>
      <w:r>
        <w:rPr>
          <w:rFonts w:ascii="Georgia" w:hAnsi="Georgia"/>
          <w:sz w:val="21"/>
          <w:szCs w:val="21"/>
        </w:rPr>
        <w:t>Leon Huang, sales and marketing</w:t>
      </w:r>
      <w:r w:rsidR="0073123A">
        <w:rPr>
          <w:rFonts w:ascii="Georgia" w:hAnsi="Georgia"/>
          <w:sz w:val="21"/>
          <w:szCs w:val="21"/>
        </w:rPr>
        <w:t xml:space="preserve"> manager</w:t>
      </w:r>
      <w:r>
        <w:rPr>
          <w:rFonts w:ascii="Georgia" w:hAnsi="Georgia"/>
          <w:sz w:val="21"/>
          <w:szCs w:val="21"/>
        </w:rPr>
        <w:t xml:space="preserve"> at</w:t>
      </w:r>
      <w:r w:rsidRPr="0026594D">
        <w:rPr>
          <w:rFonts w:ascii="Georgia" w:hAnsi="Georgia"/>
          <w:sz w:val="21"/>
          <w:szCs w:val="21"/>
        </w:rPr>
        <w:t xml:space="preserve"> Champion</w:t>
      </w:r>
      <w:r>
        <w:rPr>
          <w:rFonts w:ascii="Georgia" w:hAnsi="Georgia"/>
          <w:sz w:val="21"/>
          <w:szCs w:val="21"/>
        </w:rPr>
        <w:t xml:space="preserve"> Auto, said his company has supplied </w:t>
      </w:r>
      <w:r w:rsidR="0066547D">
        <w:rPr>
          <w:rFonts w:ascii="Georgia" w:hAnsi="Georgia"/>
          <w:sz w:val="21"/>
          <w:szCs w:val="21"/>
        </w:rPr>
        <w:t xml:space="preserve">other </w:t>
      </w:r>
      <w:r>
        <w:rPr>
          <w:rFonts w:ascii="Georgia" w:hAnsi="Georgia"/>
          <w:sz w:val="21"/>
          <w:szCs w:val="21"/>
        </w:rPr>
        <w:t xml:space="preserve">Grove cranes to the port.   </w:t>
      </w:r>
    </w:p>
    <w:p w14:paraId="6DB74F47" w14:textId="77777777" w:rsidR="0003494E" w:rsidRDefault="0003494E" w:rsidP="00DA7249">
      <w:pPr>
        <w:rPr>
          <w:rFonts w:ascii="Georgia" w:hAnsi="Georgia"/>
          <w:sz w:val="21"/>
          <w:szCs w:val="21"/>
        </w:rPr>
      </w:pPr>
    </w:p>
    <w:p w14:paraId="308E491E" w14:textId="42355276" w:rsidR="0026594D" w:rsidRDefault="0026594D" w:rsidP="00DA7249">
      <w:pPr>
        <w:rPr>
          <w:rFonts w:ascii="Georgia" w:hAnsi="Georgia"/>
          <w:sz w:val="21"/>
          <w:szCs w:val="21"/>
        </w:rPr>
      </w:pPr>
      <w:r>
        <w:rPr>
          <w:rFonts w:ascii="Georgia" w:hAnsi="Georgia"/>
          <w:sz w:val="21"/>
          <w:szCs w:val="21"/>
        </w:rPr>
        <w:t>“</w:t>
      </w:r>
      <w:r w:rsidR="00CB6955">
        <w:rPr>
          <w:rFonts w:ascii="Georgia" w:hAnsi="Georgia"/>
          <w:sz w:val="21"/>
          <w:szCs w:val="21"/>
        </w:rPr>
        <w:t>These aren’t the first Grove cranes</w:t>
      </w:r>
      <w:r w:rsidR="0003494E">
        <w:rPr>
          <w:rFonts w:ascii="Georgia" w:hAnsi="Georgia"/>
          <w:sz w:val="21"/>
          <w:szCs w:val="21"/>
        </w:rPr>
        <w:t xml:space="preserve"> </w:t>
      </w:r>
      <w:r w:rsidR="00CB6955">
        <w:rPr>
          <w:rFonts w:ascii="Georgia" w:hAnsi="Georgia"/>
          <w:sz w:val="21"/>
          <w:szCs w:val="21"/>
        </w:rPr>
        <w:t>we’ve supplied to this customer</w:t>
      </w:r>
      <w:r w:rsidR="0003494E">
        <w:rPr>
          <w:rFonts w:ascii="Georgia" w:hAnsi="Georgia"/>
          <w:sz w:val="21"/>
          <w:szCs w:val="21"/>
        </w:rPr>
        <w:t>,” he said</w:t>
      </w:r>
      <w:r w:rsidR="00CB6955">
        <w:rPr>
          <w:rFonts w:ascii="Georgia" w:hAnsi="Georgia"/>
          <w:sz w:val="21"/>
          <w:szCs w:val="21"/>
        </w:rPr>
        <w:t xml:space="preserve">. </w:t>
      </w:r>
      <w:r w:rsidR="0003494E">
        <w:rPr>
          <w:rFonts w:ascii="Georgia" w:hAnsi="Georgia"/>
          <w:sz w:val="21"/>
          <w:szCs w:val="21"/>
        </w:rPr>
        <w:t>“</w:t>
      </w:r>
      <w:r w:rsidR="00CB6955">
        <w:rPr>
          <w:rFonts w:ascii="Georgia" w:hAnsi="Georgia"/>
          <w:sz w:val="21"/>
          <w:szCs w:val="21"/>
        </w:rPr>
        <w:t>We won the contract after a rigorous procurement process</w:t>
      </w:r>
      <w:r w:rsidR="00297743">
        <w:rPr>
          <w:rFonts w:ascii="Georgia" w:hAnsi="Georgia"/>
          <w:sz w:val="21"/>
          <w:szCs w:val="21"/>
        </w:rPr>
        <w:t>,</w:t>
      </w:r>
      <w:r w:rsidR="00CB6955">
        <w:rPr>
          <w:rFonts w:ascii="Georgia" w:hAnsi="Georgia"/>
          <w:sz w:val="21"/>
          <w:szCs w:val="21"/>
        </w:rPr>
        <w:t xml:space="preserve"> </w:t>
      </w:r>
      <w:r w:rsidR="00297743">
        <w:rPr>
          <w:rFonts w:ascii="Georgia" w:hAnsi="Georgia"/>
          <w:sz w:val="21"/>
          <w:szCs w:val="21"/>
        </w:rPr>
        <w:t>beating</w:t>
      </w:r>
      <w:r w:rsidR="0003494E">
        <w:rPr>
          <w:rFonts w:ascii="Georgia" w:hAnsi="Georgia"/>
          <w:sz w:val="21"/>
          <w:szCs w:val="21"/>
        </w:rPr>
        <w:t xml:space="preserve"> other well-known brands</w:t>
      </w:r>
      <w:r w:rsidRPr="0026594D">
        <w:rPr>
          <w:rFonts w:ascii="Georgia" w:hAnsi="Georgia"/>
          <w:sz w:val="21"/>
          <w:szCs w:val="21"/>
        </w:rPr>
        <w:t xml:space="preserve">. </w:t>
      </w:r>
      <w:r w:rsidR="00CB6955">
        <w:rPr>
          <w:rFonts w:ascii="Georgia" w:hAnsi="Georgia"/>
          <w:sz w:val="21"/>
          <w:szCs w:val="21"/>
        </w:rPr>
        <w:t xml:space="preserve">The GMK4100L </w:t>
      </w:r>
      <w:r w:rsidR="004C0200">
        <w:rPr>
          <w:rFonts w:ascii="Georgia" w:hAnsi="Georgia"/>
          <w:sz w:val="21"/>
          <w:szCs w:val="21"/>
        </w:rPr>
        <w:t xml:space="preserve">stands out for its </w:t>
      </w:r>
      <w:r w:rsidR="0066547D">
        <w:rPr>
          <w:rFonts w:ascii="Georgia" w:hAnsi="Georgia"/>
          <w:sz w:val="21"/>
          <w:szCs w:val="21"/>
        </w:rPr>
        <w:t xml:space="preserve">excellent </w:t>
      </w:r>
      <w:r w:rsidR="004C0200">
        <w:rPr>
          <w:rFonts w:ascii="Georgia" w:hAnsi="Georgia"/>
          <w:sz w:val="21"/>
          <w:szCs w:val="21"/>
        </w:rPr>
        <w:t xml:space="preserve">lifting capacity </w:t>
      </w:r>
      <w:r w:rsidR="0066547D">
        <w:rPr>
          <w:rFonts w:ascii="Georgia" w:hAnsi="Georgia"/>
          <w:sz w:val="21"/>
          <w:szCs w:val="21"/>
        </w:rPr>
        <w:t xml:space="preserve">and 60 m boom, while </w:t>
      </w:r>
      <w:r w:rsidR="004C0200">
        <w:rPr>
          <w:rFonts w:ascii="Georgia" w:hAnsi="Georgia"/>
          <w:sz w:val="21"/>
          <w:szCs w:val="21"/>
        </w:rPr>
        <w:t xml:space="preserve">the RT540E </w:t>
      </w:r>
      <w:r w:rsidR="0066547D">
        <w:rPr>
          <w:rFonts w:ascii="Georgia" w:hAnsi="Georgia"/>
          <w:sz w:val="21"/>
          <w:szCs w:val="21"/>
        </w:rPr>
        <w:t>has</w:t>
      </w:r>
      <w:r w:rsidR="004C0200">
        <w:rPr>
          <w:rFonts w:ascii="Georgia" w:hAnsi="Georgia"/>
          <w:sz w:val="21"/>
          <w:szCs w:val="21"/>
        </w:rPr>
        <w:t xml:space="preserve"> a compact design </w:t>
      </w:r>
      <w:r w:rsidR="00434F02">
        <w:rPr>
          <w:rFonts w:ascii="Georgia" w:hAnsi="Georgia"/>
          <w:sz w:val="21"/>
          <w:szCs w:val="21"/>
        </w:rPr>
        <w:t>and</w:t>
      </w:r>
      <w:r w:rsidR="0066547D">
        <w:rPr>
          <w:rFonts w:ascii="Georgia" w:hAnsi="Georgia"/>
          <w:sz w:val="21"/>
          <w:szCs w:val="21"/>
        </w:rPr>
        <w:t xml:space="preserve"> excellent m</w:t>
      </w:r>
      <w:r w:rsidR="004C0200">
        <w:rPr>
          <w:rFonts w:ascii="Georgia" w:hAnsi="Georgia"/>
          <w:sz w:val="21"/>
          <w:szCs w:val="21"/>
        </w:rPr>
        <w:t>aneuverability in tight spaces. The</w:t>
      </w:r>
      <w:r w:rsidR="0066547D">
        <w:rPr>
          <w:rFonts w:ascii="Georgia" w:hAnsi="Georgia"/>
          <w:sz w:val="21"/>
          <w:szCs w:val="21"/>
        </w:rPr>
        <w:t xml:space="preserve"> </w:t>
      </w:r>
      <w:r w:rsidR="004C0200">
        <w:rPr>
          <w:rFonts w:ascii="Georgia" w:hAnsi="Georgia"/>
          <w:sz w:val="21"/>
          <w:szCs w:val="21"/>
        </w:rPr>
        <w:t>capabilities</w:t>
      </w:r>
      <w:r w:rsidR="0066547D">
        <w:rPr>
          <w:rFonts w:ascii="Georgia" w:hAnsi="Georgia"/>
          <w:sz w:val="21"/>
          <w:szCs w:val="21"/>
        </w:rPr>
        <w:t xml:space="preserve"> of the cranes</w:t>
      </w:r>
      <w:r w:rsidR="004C0200">
        <w:rPr>
          <w:rFonts w:ascii="Georgia" w:hAnsi="Georgia"/>
          <w:sz w:val="21"/>
          <w:szCs w:val="21"/>
        </w:rPr>
        <w:t xml:space="preserve"> </w:t>
      </w:r>
      <w:r w:rsidR="00434F02">
        <w:rPr>
          <w:rFonts w:ascii="Georgia" w:hAnsi="Georgia"/>
          <w:sz w:val="21"/>
          <w:szCs w:val="21"/>
        </w:rPr>
        <w:t xml:space="preserve">are perfectly suited to </w:t>
      </w:r>
      <w:r w:rsidR="004C0200">
        <w:rPr>
          <w:rFonts w:ascii="Georgia" w:hAnsi="Georgia"/>
          <w:sz w:val="21"/>
          <w:szCs w:val="21"/>
        </w:rPr>
        <w:t>the port and</w:t>
      </w:r>
      <w:r w:rsidR="0073123A">
        <w:rPr>
          <w:rFonts w:ascii="Georgia" w:hAnsi="Georgia"/>
          <w:sz w:val="21"/>
          <w:szCs w:val="21"/>
        </w:rPr>
        <w:t>, as always,</w:t>
      </w:r>
      <w:r w:rsidR="004C0200">
        <w:rPr>
          <w:rFonts w:ascii="Georgia" w:hAnsi="Georgia"/>
          <w:sz w:val="21"/>
          <w:szCs w:val="21"/>
        </w:rPr>
        <w:t xml:space="preserve"> our team will provid</w:t>
      </w:r>
      <w:r w:rsidR="0066547D">
        <w:rPr>
          <w:rFonts w:ascii="Georgia" w:hAnsi="Georgia"/>
          <w:sz w:val="21"/>
          <w:szCs w:val="21"/>
        </w:rPr>
        <w:t>e</w:t>
      </w:r>
      <w:r w:rsidR="004C0200">
        <w:rPr>
          <w:rFonts w:ascii="Georgia" w:hAnsi="Georgia"/>
          <w:sz w:val="21"/>
          <w:szCs w:val="21"/>
        </w:rPr>
        <w:t xml:space="preserve"> full Manitowoc Crane Care support to ensure </w:t>
      </w:r>
      <w:r w:rsidR="0066547D">
        <w:rPr>
          <w:rFonts w:ascii="Georgia" w:hAnsi="Georgia"/>
          <w:sz w:val="21"/>
          <w:szCs w:val="21"/>
        </w:rPr>
        <w:t xml:space="preserve">they keep </w:t>
      </w:r>
      <w:r w:rsidR="004C0200">
        <w:rPr>
          <w:rFonts w:ascii="Georgia" w:hAnsi="Georgia"/>
          <w:sz w:val="21"/>
          <w:szCs w:val="21"/>
        </w:rPr>
        <w:t>run</w:t>
      </w:r>
      <w:r w:rsidR="0066547D">
        <w:rPr>
          <w:rFonts w:ascii="Georgia" w:hAnsi="Georgia"/>
          <w:sz w:val="21"/>
          <w:szCs w:val="21"/>
        </w:rPr>
        <w:t>ning</w:t>
      </w:r>
      <w:r w:rsidR="004C0200">
        <w:rPr>
          <w:rFonts w:ascii="Georgia" w:hAnsi="Georgia"/>
          <w:sz w:val="21"/>
          <w:szCs w:val="21"/>
        </w:rPr>
        <w:t xml:space="preserve"> smoothly.” </w:t>
      </w:r>
      <w:bookmarkStart w:id="0" w:name="_GoBack"/>
      <w:bookmarkEnd w:id="0"/>
    </w:p>
    <w:p w14:paraId="032DA946" w14:textId="77777777" w:rsidR="0026594D" w:rsidRDefault="0026594D" w:rsidP="0026594D">
      <w:pPr>
        <w:rPr>
          <w:rFonts w:ascii="Georgia" w:hAnsi="Georgia"/>
          <w:sz w:val="21"/>
          <w:szCs w:val="21"/>
        </w:rPr>
      </w:pPr>
    </w:p>
    <w:p w14:paraId="72627B50" w14:textId="0499A35F" w:rsidR="0026594D" w:rsidRDefault="004C0200" w:rsidP="00DA7249">
      <w:pPr>
        <w:rPr>
          <w:rFonts w:ascii="Georgia" w:hAnsi="Georgia"/>
          <w:sz w:val="21"/>
          <w:szCs w:val="21"/>
        </w:rPr>
      </w:pPr>
      <w:r>
        <w:rPr>
          <w:rFonts w:ascii="Georgia" w:hAnsi="Georgia"/>
          <w:sz w:val="21"/>
          <w:szCs w:val="21"/>
        </w:rPr>
        <w:t xml:space="preserve">The RT540E </w:t>
      </w:r>
      <w:r w:rsidR="0066547D">
        <w:rPr>
          <w:rFonts w:ascii="Georgia" w:hAnsi="Georgia"/>
          <w:sz w:val="21"/>
          <w:szCs w:val="21"/>
        </w:rPr>
        <w:t>has Manitowoc’s unique</w:t>
      </w:r>
      <w:r>
        <w:rPr>
          <w:rFonts w:ascii="Georgia" w:hAnsi="Georgia"/>
          <w:sz w:val="21"/>
          <w:szCs w:val="21"/>
        </w:rPr>
        <w:t xml:space="preserve"> Crane Control System, which offers a user-friendly interface, two full graphic displays and a jog dial for easier data input. The </w:t>
      </w:r>
      <w:r w:rsidR="00036413">
        <w:rPr>
          <w:rFonts w:ascii="Georgia" w:hAnsi="Georgia"/>
          <w:sz w:val="21"/>
          <w:szCs w:val="21"/>
        </w:rPr>
        <w:t>35</w:t>
      </w:r>
      <w:r>
        <w:rPr>
          <w:rFonts w:ascii="Georgia" w:hAnsi="Georgia"/>
          <w:sz w:val="21"/>
          <w:szCs w:val="21"/>
        </w:rPr>
        <w:t xml:space="preserve"> t</w:t>
      </w:r>
      <w:r w:rsidR="00036413">
        <w:rPr>
          <w:rFonts w:ascii="Georgia" w:hAnsi="Georgia"/>
          <w:sz w:val="21"/>
          <w:szCs w:val="21"/>
        </w:rPr>
        <w:t>-rated</w:t>
      </w:r>
      <w:r>
        <w:rPr>
          <w:rFonts w:ascii="Georgia" w:hAnsi="Georgia"/>
          <w:sz w:val="21"/>
          <w:szCs w:val="21"/>
        </w:rPr>
        <w:t xml:space="preserve"> </w:t>
      </w:r>
      <w:r w:rsidR="0066547D">
        <w:rPr>
          <w:rFonts w:ascii="Georgia" w:hAnsi="Georgia"/>
          <w:sz w:val="21"/>
          <w:szCs w:val="21"/>
        </w:rPr>
        <w:t xml:space="preserve">unit </w:t>
      </w:r>
      <w:r w:rsidR="00036413">
        <w:rPr>
          <w:rFonts w:ascii="Georgia" w:hAnsi="Georgia"/>
          <w:sz w:val="21"/>
          <w:szCs w:val="21"/>
        </w:rPr>
        <w:t xml:space="preserve">has a </w:t>
      </w:r>
      <w:r w:rsidR="0066547D">
        <w:rPr>
          <w:rFonts w:ascii="Georgia" w:hAnsi="Georgia"/>
          <w:sz w:val="21"/>
          <w:szCs w:val="21"/>
        </w:rPr>
        <w:t xml:space="preserve">maximum </w:t>
      </w:r>
      <w:r w:rsidR="00036413">
        <w:rPr>
          <w:rFonts w:ascii="Georgia" w:hAnsi="Georgia"/>
          <w:sz w:val="21"/>
          <w:szCs w:val="21"/>
        </w:rPr>
        <w:t xml:space="preserve">main boom </w:t>
      </w:r>
      <w:r w:rsidR="0066547D">
        <w:rPr>
          <w:rFonts w:ascii="Georgia" w:hAnsi="Georgia"/>
          <w:sz w:val="21"/>
          <w:szCs w:val="21"/>
        </w:rPr>
        <w:t xml:space="preserve">of </w:t>
      </w:r>
      <w:r w:rsidR="00036413">
        <w:rPr>
          <w:rFonts w:ascii="Georgia" w:hAnsi="Georgia"/>
          <w:sz w:val="21"/>
          <w:szCs w:val="21"/>
        </w:rPr>
        <w:t xml:space="preserve">31 m </w:t>
      </w:r>
      <w:r w:rsidR="009259D6">
        <w:rPr>
          <w:rFonts w:ascii="Georgia" w:hAnsi="Georgia"/>
          <w:sz w:val="21"/>
          <w:szCs w:val="21"/>
        </w:rPr>
        <w:t xml:space="preserve">and </w:t>
      </w:r>
      <w:r w:rsidR="0066547D">
        <w:rPr>
          <w:rFonts w:ascii="Georgia" w:hAnsi="Georgia"/>
          <w:sz w:val="21"/>
          <w:szCs w:val="21"/>
        </w:rPr>
        <w:t xml:space="preserve">can extend </w:t>
      </w:r>
      <w:r w:rsidR="009259D6">
        <w:rPr>
          <w:rFonts w:ascii="Georgia" w:hAnsi="Georgia"/>
          <w:sz w:val="21"/>
          <w:szCs w:val="21"/>
        </w:rPr>
        <w:t xml:space="preserve">its reach to </w:t>
      </w:r>
      <w:r w:rsidR="00036413">
        <w:rPr>
          <w:rFonts w:ascii="Georgia" w:hAnsi="Georgia"/>
          <w:sz w:val="21"/>
          <w:szCs w:val="21"/>
        </w:rPr>
        <w:t>46.9 m</w:t>
      </w:r>
      <w:r w:rsidR="0066547D">
        <w:rPr>
          <w:rFonts w:ascii="Georgia" w:hAnsi="Georgia"/>
          <w:sz w:val="21"/>
          <w:szCs w:val="21"/>
        </w:rPr>
        <w:t xml:space="preserve"> </w:t>
      </w:r>
      <w:r w:rsidR="009259D6">
        <w:rPr>
          <w:rFonts w:ascii="Georgia" w:hAnsi="Georgia"/>
          <w:sz w:val="21"/>
          <w:szCs w:val="21"/>
        </w:rPr>
        <w:t xml:space="preserve">when working </w:t>
      </w:r>
      <w:r w:rsidR="0066547D">
        <w:rPr>
          <w:rFonts w:ascii="Georgia" w:hAnsi="Georgia"/>
          <w:sz w:val="21"/>
          <w:szCs w:val="21"/>
        </w:rPr>
        <w:t>with its full jib</w:t>
      </w:r>
      <w:r w:rsidR="00036413">
        <w:rPr>
          <w:rFonts w:ascii="Georgia" w:hAnsi="Georgia"/>
          <w:sz w:val="21"/>
          <w:szCs w:val="21"/>
        </w:rPr>
        <w:t xml:space="preserve">. The 100 t-rated GMK4100L </w:t>
      </w:r>
      <w:r w:rsidR="0066547D">
        <w:rPr>
          <w:rFonts w:ascii="Georgia" w:hAnsi="Georgia"/>
          <w:sz w:val="21"/>
          <w:szCs w:val="21"/>
        </w:rPr>
        <w:t xml:space="preserve">can extend its reach to </w:t>
      </w:r>
      <w:r w:rsidR="009259D6">
        <w:rPr>
          <w:rFonts w:ascii="Georgia" w:hAnsi="Georgia"/>
          <w:sz w:val="21"/>
          <w:szCs w:val="21"/>
        </w:rPr>
        <w:t xml:space="preserve">a tip height of </w:t>
      </w:r>
      <w:r w:rsidR="00036413">
        <w:rPr>
          <w:rFonts w:ascii="Georgia" w:hAnsi="Georgia"/>
          <w:sz w:val="21"/>
          <w:szCs w:val="21"/>
        </w:rPr>
        <w:t>85 m</w:t>
      </w:r>
      <w:r w:rsidR="0066547D">
        <w:rPr>
          <w:rFonts w:ascii="Georgia" w:hAnsi="Georgia"/>
          <w:sz w:val="21"/>
          <w:szCs w:val="21"/>
        </w:rPr>
        <w:t xml:space="preserve"> when working with its jib</w:t>
      </w:r>
      <w:r w:rsidR="00036413">
        <w:rPr>
          <w:rFonts w:ascii="Georgia" w:hAnsi="Georgia"/>
          <w:sz w:val="21"/>
          <w:szCs w:val="21"/>
        </w:rPr>
        <w:t>.</w:t>
      </w:r>
    </w:p>
    <w:p w14:paraId="0A9515FA" w14:textId="77777777" w:rsidR="001622FF" w:rsidRPr="007308F6" w:rsidRDefault="001622FF" w:rsidP="00DA7249">
      <w:pPr>
        <w:rPr>
          <w:rFonts w:ascii="Georgia" w:hAnsi="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3448A612"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p>
    <w:p w14:paraId="2648D95D" w14:textId="1E164F58"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14:paraId="53C7891E" w14:textId="562ADAB7"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p>
    <w:p w14:paraId="28E436EA" w14:textId="4CA03FD5" w:rsidR="00164A29" w:rsidRPr="002C3E69" w:rsidRDefault="009F02E1"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7D26B50C" w14:textId="6217C9F8" w:rsidR="002B3E79" w:rsidRPr="00F26340" w:rsidRDefault="002B3E79" w:rsidP="002B3E79">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w:t>
      </w:r>
      <w:r w:rsidRPr="006D4B1F">
        <w:rPr>
          <w:rFonts w:ascii="Georgia" w:hAnsi="Georgia" w:cs="Verdana"/>
          <w:noProof/>
          <w:sz w:val="19"/>
          <w:szCs w:val="19"/>
        </w:rPr>
        <w:t>are</w:t>
      </w:r>
      <w:r w:rsidRPr="00F26340">
        <w:rPr>
          <w:rFonts w:ascii="Georgia" w:hAnsi="Georgia" w:cs="Verdana"/>
          <w:sz w:val="19"/>
          <w:szCs w:val="19"/>
        </w:rPr>
        <w:t xml:space="preserv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 xml:space="preserve">anitowoc’s net sales </w:t>
      </w:r>
      <w:r w:rsidRPr="006D4B1F">
        <w:rPr>
          <w:rFonts w:ascii="Georgia" w:hAnsi="Georgia" w:cs="Verdana"/>
          <w:noProof/>
          <w:sz w:val="19"/>
          <w:szCs w:val="19"/>
        </w:rPr>
        <w:t>totaled</w:t>
      </w:r>
      <w:r>
        <w:rPr>
          <w:rFonts w:ascii="Georgia" w:hAnsi="Georgia" w:cs="Verdana"/>
          <w:sz w:val="19"/>
          <w:szCs w:val="19"/>
        </w:rPr>
        <w:t xml:space="preserve">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34553917" w:rsidR="00B53A57" w:rsidRPr="00057864" w:rsidRDefault="00E5625C" w:rsidP="00B53A57">
      <w:pPr>
        <w:spacing w:line="276" w:lineRule="auto"/>
        <w:rPr>
          <w:rFonts w:ascii="Verdana" w:hAnsi="Verdana"/>
          <w:sz w:val="18"/>
          <w:szCs w:val="18"/>
        </w:rPr>
      </w:pPr>
      <w:r>
        <w:rPr>
          <w:rFonts w:ascii="Verdana" w:hAnsi="Verdana"/>
          <w:color w:val="41525C"/>
          <w:sz w:val="18"/>
        </w:rPr>
        <w:t>One Park Plaza</w:t>
      </w:r>
      <w:r w:rsidR="00B53A57">
        <w:rPr>
          <w:rFonts w:ascii="Verdana" w:hAnsi="Verdana"/>
          <w:color w:val="41525C"/>
          <w:sz w:val="18"/>
        </w:rPr>
        <w:t xml:space="preserve"> </w:t>
      </w:r>
      <w:r>
        <w:rPr>
          <w:rFonts w:ascii="Verdana" w:hAnsi="Verdana"/>
          <w:color w:val="41525C"/>
          <w:sz w:val="18"/>
        </w:rPr>
        <w:t>–</w:t>
      </w:r>
      <w:r w:rsidR="00B53A57">
        <w:rPr>
          <w:rFonts w:ascii="Verdana" w:hAnsi="Verdana"/>
          <w:color w:val="41525C"/>
          <w:sz w:val="18"/>
        </w:rPr>
        <w:t xml:space="preserve"> </w:t>
      </w:r>
      <w:r>
        <w:rPr>
          <w:rFonts w:ascii="Verdana" w:hAnsi="Verdana"/>
          <w:color w:val="41525C"/>
          <w:sz w:val="18"/>
        </w:rPr>
        <w:t>11270 West Park Place</w:t>
      </w:r>
      <w:r w:rsidR="00B53A57">
        <w:rPr>
          <w:rFonts w:ascii="Verdana" w:hAnsi="Verdana"/>
          <w:sz w:val="18"/>
        </w:rPr>
        <w:t xml:space="preserve"> </w:t>
      </w:r>
      <w:r>
        <w:rPr>
          <w:rFonts w:ascii="Verdana" w:hAnsi="Verdana"/>
          <w:sz w:val="18"/>
        </w:rPr>
        <w:t>– Suite 1000 –</w:t>
      </w:r>
      <w:r w:rsidR="00B53A57">
        <w:rPr>
          <w:rFonts w:ascii="Verdana" w:hAnsi="Verdana"/>
          <w:sz w:val="18"/>
        </w:rPr>
        <w:t xml:space="preserve"> </w:t>
      </w:r>
      <w:r w:rsidR="00B53A57">
        <w:rPr>
          <w:rFonts w:ascii="Verdana" w:hAnsi="Verdana"/>
          <w:color w:val="41525C"/>
          <w:sz w:val="18"/>
        </w:rPr>
        <w:t>M</w:t>
      </w:r>
      <w:r>
        <w:rPr>
          <w:rFonts w:ascii="Verdana" w:hAnsi="Verdana"/>
          <w:color w:val="41525C"/>
          <w:sz w:val="18"/>
        </w:rPr>
        <w:t>ilwaukee, WI 53224</w:t>
      </w:r>
      <w:r w:rsidR="00B53A57">
        <w:rPr>
          <w:rFonts w:ascii="Verdana" w:hAnsi="Verdana"/>
          <w:color w:val="41525C"/>
          <w:sz w:val="18"/>
        </w:rPr>
        <w:t>, USA</w:t>
      </w:r>
    </w:p>
    <w:p w14:paraId="45E0E2EC" w14:textId="696AB406" w:rsidR="00B53A57" w:rsidRPr="00057864" w:rsidRDefault="00B53A57" w:rsidP="00B53A57">
      <w:pPr>
        <w:spacing w:line="276" w:lineRule="auto"/>
        <w:rPr>
          <w:rFonts w:ascii="Verdana" w:hAnsi="Verdana"/>
          <w:sz w:val="18"/>
          <w:szCs w:val="18"/>
        </w:rPr>
      </w:pPr>
      <w:r>
        <w:rPr>
          <w:rFonts w:ascii="Verdana" w:hAnsi="Verdana"/>
          <w:color w:val="41525C"/>
          <w:sz w:val="18"/>
        </w:rPr>
        <w:t xml:space="preserve">T +1 </w:t>
      </w:r>
      <w:r w:rsidR="00F629CD">
        <w:rPr>
          <w:rFonts w:ascii="Verdana" w:hAnsi="Verdana"/>
          <w:color w:val="41525C"/>
          <w:sz w:val="18"/>
        </w:rPr>
        <w:t>414</w:t>
      </w:r>
      <w:r>
        <w:rPr>
          <w:rFonts w:ascii="Verdana" w:hAnsi="Verdana"/>
          <w:color w:val="41525C"/>
          <w:sz w:val="18"/>
        </w:rPr>
        <w:t xml:space="preserve"> </w:t>
      </w:r>
      <w:r w:rsidR="00BA4449">
        <w:rPr>
          <w:rFonts w:ascii="Verdana" w:hAnsi="Verdana"/>
          <w:color w:val="41525C"/>
          <w:sz w:val="18"/>
        </w:rPr>
        <w:t>760</w:t>
      </w:r>
      <w:r>
        <w:rPr>
          <w:rFonts w:ascii="Verdana" w:hAnsi="Verdana"/>
          <w:color w:val="41525C"/>
          <w:sz w:val="18"/>
        </w:rPr>
        <w:t xml:space="preserve"> </w:t>
      </w:r>
      <w:r w:rsidR="00BA4449">
        <w:rPr>
          <w:rFonts w:ascii="Verdana" w:hAnsi="Verdana"/>
          <w:color w:val="41525C"/>
          <w:sz w:val="18"/>
        </w:rPr>
        <w:t>4600</w:t>
      </w:r>
    </w:p>
    <w:p w14:paraId="6CFADD10" w14:textId="0AC7A86F" w:rsidR="007B3EED" w:rsidRPr="0065068E" w:rsidRDefault="009F02E1" w:rsidP="00B53A57">
      <w:pPr>
        <w:spacing w:line="276" w:lineRule="auto"/>
        <w:rPr>
          <w:rFonts w:ascii="Verdana" w:hAnsi="Verdana"/>
          <w:b/>
          <w:color w:val="41525C"/>
          <w:sz w:val="18"/>
          <w:szCs w:val="18"/>
          <w:u w:val="single"/>
        </w:rPr>
      </w:pPr>
      <w:hyperlink r:id="rId10"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1BFF6" w14:textId="77777777" w:rsidR="009F02E1" w:rsidRDefault="009F02E1">
      <w:r>
        <w:separator/>
      </w:r>
    </w:p>
  </w:endnote>
  <w:endnote w:type="continuationSeparator" w:id="0">
    <w:p w14:paraId="55E8B36E" w14:textId="77777777" w:rsidR="009F02E1" w:rsidRDefault="009F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8B1C3" w14:textId="77777777" w:rsidR="009F02E1" w:rsidRDefault="009F02E1">
      <w:r>
        <w:separator/>
      </w:r>
    </w:p>
  </w:footnote>
  <w:footnote w:type="continuationSeparator" w:id="0">
    <w:p w14:paraId="6AD641AC" w14:textId="77777777" w:rsidR="009F02E1" w:rsidRDefault="009F02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75B98696" w:rsidR="00EC4F7C" w:rsidRPr="00164A29" w:rsidRDefault="00EC4F7C"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7481B7E9" w14:textId="358BC96D" w:rsidR="00EC4F7C" w:rsidRPr="00164A29" w:rsidRDefault="00EC4F7C" w:rsidP="00B9173B">
    <w:pPr>
      <w:spacing w:line="276" w:lineRule="auto"/>
      <w:rPr>
        <w:rFonts w:ascii="Verdana" w:hAnsi="Verdana"/>
        <w:color w:val="ED1C2A"/>
        <w:sz w:val="18"/>
        <w:szCs w:val="18"/>
      </w:rPr>
    </w:pPr>
    <w:r>
      <w:rPr>
        <w:rFonts w:ascii="Verdana" w:hAnsi="Verdana"/>
        <w:color w:val="41525C"/>
        <w:sz w:val="18"/>
        <w:szCs w:val="18"/>
      </w:rPr>
      <w:t>Date 2017</w:t>
    </w:r>
  </w:p>
  <w:p w14:paraId="3CDBFDFB" w14:textId="77777777" w:rsidR="00EC4F7C" w:rsidRPr="003E31C0" w:rsidRDefault="00EC4F7C" w:rsidP="00163032">
    <w:pPr>
      <w:spacing w:line="276" w:lineRule="auto"/>
      <w:rPr>
        <w:rFonts w:ascii="Verdana" w:hAnsi="Verdana"/>
        <w:sz w:val="16"/>
        <w:szCs w:val="16"/>
      </w:rPr>
    </w:pPr>
  </w:p>
  <w:p w14:paraId="5EAB662A" w14:textId="77777777" w:rsidR="00EC4F7C" w:rsidRDefault="00EC4F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E1E163F"/>
    <w:multiLevelType w:val="hybridMultilevel"/>
    <w:tmpl w:val="2D3837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0sjAztzA0NTUwtDRS0lEKTi0uzszPAykwrAUApl0B/CwAAAA="/>
  </w:docVars>
  <w:rsids>
    <w:rsidRoot w:val="00804B60"/>
    <w:rsid w:val="00002133"/>
    <w:rsid w:val="00003D82"/>
    <w:rsid w:val="00003F5D"/>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494E"/>
    <w:rsid w:val="00035822"/>
    <w:rsid w:val="00036413"/>
    <w:rsid w:val="000376CF"/>
    <w:rsid w:val="00042F47"/>
    <w:rsid w:val="00044FC7"/>
    <w:rsid w:val="00046012"/>
    <w:rsid w:val="000505E9"/>
    <w:rsid w:val="0005150F"/>
    <w:rsid w:val="000515B0"/>
    <w:rsid w:val="00051CCE"/>
    <w:rsid w:val="00052603"/>
    <w:rsid w:val="000527DE"/>
    <w:rsid w:val="00053C35"/>
    <w:rsid w:val="00062831"/>
    <w:rsid w:val="00065A26"/>
    <w:rsid w:val="0006609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57B"/>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48E2"/>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22FF"/>
    <w:rsid w:val="00163032"/>
    <w:rsid w:val="00163A41"/>
    <w:rsid w:val="00163C91"/>
    <w:rsid w:val="00164180"/>
    <w:rsid w:val="00164A29"/>
    <w:rsid w:val="00166E7F"/>
    <w:rsid w:val="00167918"/>
    <w:rsid w:val="00167A44"/>
    <w:rsid w:val="00171709"/>
    <w:rsid w:val="00172238"/>
    <w:rsid w:val="00175A12"/>
    <w:rsid w:val="00176089"/>
    <w:rsid w:val="001768CF"/>
    <w:rsid w:val="00176A07"/>
    <w:rsid w:val="00181F48"/>
    <w:rsid w:val="00182A78"/>
    <w:rsid w:val="001837CB"/>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4EA"/>
    <w:rsid w:val="001D5B76"/>
    <w:rsid w:val="001D7FC6"/>
    <w:rsid w:val="001E23EF"/>
    <w:rsid w:val="001F0832"/>
    <w:rsid w:val="001F1F7B"/>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594D"/>
    <w:rsid w:val="00266119"/>
    <w:rsid w:val="0026633C"/>
    <w:rsid w:val="00273E72"/>
    <w:rsid w:val="002753ED"/>
    <w:rsid w:val="0027658A"/>
    <w:rsid w:val="002767C4"/>
    <w:rsid w:val="002821D4"/>
    <w:rsid w:val="00285F5F"/>
    <w:rsid w:val="00286843"/>
    <w:rsid w:val="00287E07"/>
    <w:rsid w:val="00291708"/>
    <w:rsid w:val="002917F6"/>
    <w:rsid w:val="002942F9"/>
    <w:rsid w:val="00294477"/>
    <w:rsid w:val="00295C79"/>
    <w:rsid w:val="0029600C"/>
    <w:rsid w:val="002976FC"/>
    <w:rsid w:val="00297743"/>
    <w:rsid w:val="0029799F"/>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2F7C"/>
    <w:rsid w:val="002E41F1"/>
    <w:rsid w:val="002E61D0"/>
    <w:rsid w:val="002E7578"/>
    <w:rsid w:val="002E793B"/>
    <w:rsid w:val="002F6770"/>
    <w:rsid w:val="00300602"/>
    <w:rsid w:val="003026C4"/>
    <w:rsid w:val="00303484"/>
    <w:rsid w:val="0030349B"/>
    <w:rsid w:val="00303BD6"/>
    <w:rsid w:val="0030501A"/>
    <w:rsid w:val="003077A6"/>
    <w:rsid w:val="003077F1"/>
    <w:rsid w:val="00307C91"/>
    <w:rsid w:val="00311CBD"/>
    <w:rsid w:val="00314A3C"/>
    <w:rsid w:val="00317755"/>
    <w:rsid w:val="0032212B"/>
    <w:rsid w:val="003230B9"/>
    <w:rsid w:val="00324495"/>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240E"/>
    <w:rsid w:val="003A4C37"/>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2224"/>
    <w:rsid w:val="0040560B"/>
    <w:rsid w:val="0040575B"/>
    <w:rsid w:val="0040727E"/>
    <w:rsid w:val="00410739"/>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4F02"/>
    <w:rsid w:val="00435CF7"/>
    <w:rsid w:val="00441B7D"/>
    <w:rsid w:val="00443CD6"/>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328F"/>
    <w:rsid w:val="004941FF"/>
    <w:rsid w:val="00494523"/>
    <w:rsid w:val="004A02FE"/>
    <w:rsid w:val="004A1E08"/>
    <w:rsid w:val="004A33F8"/>
    <w:rsid w:val="004A3BA1"/>
    <w:rsid w:val="004A43E9"/>
    <w:rsid w:val="004A4AE2"/>
    <w:rsid w:val="004A6360"/>
    <w:rsid w:val="004A6BB0"/>
    <w:rsid w:val="004B1469"/>
    <w:rsid w:val="004B1A9A"/>
    <w:rsid w:val="004B2A86"/>
    <w:rsid w:val="004B2A89"/>
    <w:rsid w:val="004B4DC2"/>
    <w:rsid w:val="004B68B6"/>
    <w:rsid w:val="004C0200"/>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05A3"/>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3A44"/>
    <w:rsid w:val="0064562A"/>
    <w:rsid w:val="0064682A"/>
    <w:rsid w:val="0064796C"/>
    <w:rsid w:val="0065068E"/>
    <w:rsid w:val="00650834"/>
    <w:rsid w:val="00651B01"/>
    <w:rsid w:val="0065569C"/>
    <w:rsid w:val="00655A13"/>
    <w:rsid w:val="00655A52"/>
    <w:rsid w:val="00655BB8"/>
    <w:rsid w:val="006560C5"/>
    <w:rsid w:val="00657605"/>
    <w:rsid w:val="006577DE"/>
    <w:rsid w:val="00661718"/>
    <w:rsid w:val="00662B6F"/>
    <w:rsid w:val="00664A44"/>
    <w:rsid w:val="0066547D"/>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4B1F"/>
    <w:rsid w:val="006E0EBB"/>
    <w:rsid w:val="006E171C"/>
    <w:rsid w:val="006E26BE"/>
    <w:rsid w:val="006E2A0D"/>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08F6"/>
    <w:rsid w:val="0073123A"/>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18F6"/>
    <w:rsid w:val="007825C8"/>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040B"/>
    <w:rsid w:val="0085290D"/>
    <w:rsid w:val="00852C02"/>
    <w:rsid w:val="00853112"/>
    <w:rsid w:val="0085558D"/>
    <w:rsid w:val="0086025F"/>
    <w:rsid w:val="00861267"/>
    <w:rsid w:val="00873396"/>
    <w:rsid w:val="00874434"/>
    <w:rsid w:val="00874E87"/>
    <w:rsid w:val="008775DC"/>
    <w:rsid w:val="00877E0E"/>
    <w:rsid w:val="00880359"/>
    <w:rsid w:val="00880E01"/>
    <w:rsid w:val="00882D97"/>
    <w:rsid w:val="00886E84"/>
    <w:rsid w:val="008871A3"/>
    <w:rsid w:val="008951E1"/>
    <w:rsid w:val="008A19EB"/>
    <w:rsid w:val="008A2386"/>
    <w:rsid w:val="008A3D5D"/>
    <w:rsid w:val="008A6CA2"/>
    <w:rsid w:val="008B0376"/>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CF2"/>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59D6"/>
    <w:rsid w:val="00926715"/>
    <w:rsid w:val="00927B89"/>
    <w:rsid w:val="00931475"/>
    <w:rsid w:val="00931F6F"/>
    <w:rsid w:val="009344AF"/>
    <w:rsid w:val="00940400"/>
    <w:rsid w:val="009418F0"/>
    <w:rsid w:val="00946589"/>
    <w:rsid w:val="009466E7"/>
    <w:rsid w:val="00952341"/>
    <w:rsid w:val="009534DA"/>
    <w:rsid w:val="00954819"/>
    <w:rsid w:val="0095692B"/>
    <w:rsid w:val="00960384"/>
    <w:rsid w:val="009630FA"/>
    <w:rsid w:val="00963664"/>
    <w:rsid w:val="009642E0"/>
    <w:rsid w:val="00964B07"/>
    <w:rsid w:val="00966644"/>
    <w:rsid w:val="009704D8"/>
    <w:rsid w:val="00976361"/>
    <w:rsid w:val="009768A8"/>
    <w:rsid w:val="00976A5C"/>
    <w:rsid w:val="00976FBC"/>
    <w:rsid w:val="00982D11"/>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2E1"/>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3D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241D1"/>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189E"/>
    <w:rsid w:val="00B7374A"/>
    <w:rsid w:val="00B747DC"/>
    <w:rsid w:val="00B8353D"/>
    <w:rsid w:val="00B83938"/>
    <w:rsid w:val="00B84E34"/>
    <w:rsid w:val="00B8754B"/>
    <w:rsid w:val="00B915CA"/>
    <w:rsid w:val="00B9173B"/>
    <w:rsid w:val="00B92A07"/>
    <w:rsid w:val="00B92DA8"/>
    <w:rsid w:val="00B945AA"/>
    <w:rsid w:val="00B9539B"/>
    <w:rsid w:val="00B9775B"/>
    <w:rsid w:val="00BA1468"/>
    <w:rsid w:val="00BA4449"/>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0D7"/>
    <w:rsid w:val="00C8750C"/>
    <w:rsid w:val="00C91672"/>
    <w:rsid w:val="00C934A8"/>
    <w:rsid w:val="00C94C6D"/>
    <w:rsid w:val="00CA0621"/>
    <w:rsid w:val="00CA3985"/>
    <w:rsid w:val="00CA3F5E"/>
    <w:rsid w:val="00CA4801"/>
    <w:rsid w:val="00CA5D61"/>
    <w:rsid w:val="00CA72F1"/>
    <w:rsid w:val="00CB1405"/>
    <w:rsid w:val="00CB1C64"/>
    <w:rsid w:val="00CB6955"/>
    <w:rsid w:val="00CC01F8"/>
    <w:rsid w:val="00CC06CB"/>
    <w:rsid w:val="00CC1C20"/>
    <w:rsid w:val="00CC2CBB"/>
    <w:rsid w:val="00CC2FF5"/>
    <w:rsid w:val="00CC3FEF"/>
    <w:rsid w:val="00CC4C25"/>
    <w:rsid w:val="00CC789C"/>
    <w:rsid w:val="00CD1858"/>
    <w:rsid w:val="00CD2F7E"/>
    <w:rsid w:val="00CD4699"/>
    <w:rsid w:val="00CE01A8"/>
    <w:rsid w:val="00CE145A"/>
    <w:rsid w:val="00CE1D87"/>
    <w:rsid w:val="00CE3868"/>
    <w:rsid w:val="00CE51AF"/>
    <w:rsid w:val="00CE5A62"/>
    <w:rsid w:val="00CE5C8E"/>
    <w:rsid w:val="00CE6963"/>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17"/>
    <w:rsid w:val="00D2494E"/>
    <w:rsid w:val="00D252AC"/>
    <w:rsid w:val="00D26C75"/>
    <w:rsid w:val="00D26D6B"/>
    <w:rsid w:val="00D3119D"/>
    <w:rsid w:val="00D31268"/>
    <w:rsid w:val="00D332DE"/>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A7249"/>
    <w:rsid w:val="00DB0178"/>
    <w:rsid w:val="00DB07E8"/>
    <w:rsid w:val="00DB0C19"/>
    <w:rsid w:val="00DB19AC"/>
    <w:rsid w:val="00DB2534"/>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744"/>
    <w:rsid w:val="00E02BFD"/>
    <w:rsid w:val="00E120E6"/>
    <w:rsid w:val="00E144EC"/>
    <w:rsid w:val="00E2151F"/>
    <w:rsid w:val="00E21933"/>
    <w:rsid w:val="00E23205"/>
    <w:rsid w:val="00E267FA"/>
    <w:rsid w:val="00E274B0"/>
    <w:rsid w:val="00E3182C"/>
    <w:rsid w:val="00E32B8F"/>
    <w:rsid w:val="00E32C7B"/>
    <w:rsid w:val="00E41A62"/>
    <w:rsid w:val="00E42F3F"/>
    <w:rsid w:val="00E4361E"/>
    <w:rsid w:val="00E43E98"/>
    <w:rsid w:val="00E441A9"/>
    <w:rsid w:val="00E539AB"/>
    <w:rsid w:val="00E54762"/>
    <w:rsid w:val="00E55DD7"/>
    <w:rsid w:val="00E5625C"/>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4F7C"/>
    <w:rsid w:val="00EC5552"/>
    <w:rsid w:val="00EC671B"/>
    <w:rsid w:val="00EC73D1"/>
    <w:rsid w:val="00EC7653"/>
    <w:rsid w:val="00ED0A38"/>
    <w:rsid w:val="00ED11A8"/>
    <w:rsid w:val="00ED1AF3"/>
    <w:rsid w:val="00ED3A8D"/>
    <w:rsid w:val="00ED3E6D"/>
    <w:rsid w:val="00ED5ED4"/>
    <w:rsid w:val="00ED7CE3"/>
    <w:rsid w:val="00EE0110"/>
    <w:rsid w:val="00EE09B9"/>
    <w:rsid w:val="00EE2DFE"/>
    <w:rsid w:val="00EE3D7D"/>
    <w:rsid w:val="00F043CA"/>
    <w:rsid w:val="00F07102"/>
    <w:rsid w:val="00F1408F"/>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29CD"/>
    <w:rsid w:val="00F632FD"/>
    <w:rsid w:val="00F63FE1"/>
    <w:rsid w:val="00F647A6"/>
    <w:rsid w:val="00F653E0"/>
    <w:rsid w:val="00F70F78"/>
    <w:rsid w:val="00F71709"/>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6DD"/>
    <w:rsid w:val="00FD1A2F"/>
    <w:rsid w:val="00FD3017"/>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FC1D-4224-174F-8A53-031340EA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412</Words>
  <Characters>2351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5</cp:revision>
  <cp:lastPrinted>2015-04-29T08:54:00Z</cp:lastPrinted>
  <dcterms:created xsi:type="dcterms:W3CDTF">2018-08-20T08:25:00Z</dcterms:created>
  <dcterms:modified xsi:type="dcterms:W3CDTF">2018-08-28T15:50:00Z</dcterms:modified>
</cp:coreProperties>
</file>