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36C6F" w14:textId="77777777" w:rsidR="0092578F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F565345" wp14:editId="4DC54D7D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5DA3C0B4" w14:textId="25E4187C" w:rsidR="0092578F" w:rsidRPr="00164A29" w:rsidRDefault="005C4CFA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 6, 2017</w:t>
      </w:r>
    </w:p>
    <w:p w14:paraId="6E24A62F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F084F64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CDA5B9C" w14:textId="77777777" w:rsidR="00F86215" w:rsidRPr="001D046B" w:rsidRDefault="008C7014" w:rsidP="00F86215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Latest issue of </w:t>
      </w:r>
      <w:r w:rsidRPr="00C34C5E">
        <w:rPr>
          <w:rFonts w:ascii="Georgia" w:hAnsi="Georgia"/>
          <w:b/>
          <w:i/>
          <w:sz w:val="28"/>
          <w:szCs w:val="28"/>
        </w:rPr>
        <w:t xml:space="preserve">Looking </w:t>
      </w:r>
      <w:r w:rsidR="00C34C5E">
        <w:rPr>
          <w:rFonts w:ascii="Georgia" w:hAnsi="Georgia"/>
          <w:b/>
          <w:i/>
          <w:sz w:val="28"/>
          <w:szCs w:val="28"/>
        </w:rPr>
        <w:t>UP</w:t>
      </w:r>
      <w:r>
        <w:rPr>
          <w:rFonts w:ascii="Georgia" w:hAnsi="Georgia"/>
          <w:b/>
          <w:sz w:val="28"/>
          <w:szCs w:val="28"/>
        </w:rPr>
        <w:t xml:space="preserve"> now available in digital format</w:t>
      </w:r>
    </w:p>
    <w:p w14:paraId="6FF956EC" w14:textId="77777777" w:rsidR="00F86215" w:rsidRPr="001D046B" w:rsidRDefault="00F86215" w:rsidP="00F86215">
      <w:pPr>
        <w:rPr>
          <w:rFonts w:ascii="Georgia" w:hAnsi="Georgia"/>
          <w:sz w:val="21"/>
          <w:szCs w:val="21"/>
        </w:rPr>
      </w:pPr>
    </w:p>
    <w:p w14:paraId="4B88811D" w14:textId="77777777" w:rsidR="00A10E96" w:rsidRDefault="006C0BE8" w:rsidP="001A65C1">
      <w:pPr>
        <w:spacing w:line="276" w:lineRule="auto"/>
        <w:rPr>
          <w:rFonts w:ascii="Georgia" w:hAnsi="Georgia" w:cs="Open Sans"/>
          <w:sz w:val="21"/>
          <w:szCs w:val="21"/>
        </w:rPr>
      </w:pPr>
      <w:r w:rsidRPr="006C0BE8">
        <w:rPr>
          <w:rFonts w:ascii="Georgia" w:hAnsi="Georgia" w:cs="Open Sans"/>
          <w:sz w:val="21"/>
          <w:szCs w:val="21"/>
        </w:rPr>
        <w:t>Inside you’ll find a wide array of stories from around the world that showcase the range of Manitowoc brands: Manitowoc, Grove, Potain</w:t>
      </w:r>
      <w:r w:rsidR="007860F4">
        <w:rPr>
          <w:rFonts w:ascii="Georgia" w:hAnsi="Georgia" w:cs="Open Sans"/>
          <w:sz w:val="21"/>
          <w:szCs w:val="21"/>
        </w:rPr>
        <w:t xml:space="preserve">, </w:t>
      </w:r>
      <w:r w:rsidRPr="006C0BE8">
        <w:rPr>
          <w:rFonts w:ascii="Georgia" w:hAnsi="Georgia" w:cs="Open Sans"/>
          <w:sz w:val="21"/>
          <w:szCs w:val="21"/>
        </w:rPr>
        <w:t>National Crane</w:t>
      </w:r>
      <w:r w:rsidR="007860F4">
        <w:rPr>
          <w:rFonts w:ascii="Georgia" w:hAnsi="Georgia" w:cs="Open Sans"/>
          <w:sz w:val="21"/>
          <w:szCs w:val="21"/>
        </w:rPr>
        <w:t xml:space="preserve"> and Shuttlelift</w:t>
      </w:r>
      <w:r w:rsidRPr="006C0BE8">
        <w:rPr>
          <w:rFonts w:ascii="Georgia" w:hAnsi="Georgia" w:cs="Open Sans"/>
          <w:sz w:val="21"/>
          <w:szCs w:val="21"/>
        </w:rPr>
        <w:t>.</w:t>
      </w:r>
    </w:p>
    <w:p w14:paraId="4ECE063B" w14:textId="77777777" w:rsidR="006C0BE8" w:rsidRDefault="006C0BE8" w:rsidP="001A65C1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50D1F753" w14:textId="77777777" w:rsidR="006C0BE8" w:rsidRDefault="006C0BE8" w:rsidP="001A65C1">
      <w:pPr>
        <w:spacing w:line="276" w:lineRule="auto"/>
        <w:rPr>
          <w:rFonts w:ascii="Georgia" w:hAnsi="Georgia" w:cs="Open Sans"/>
          <w:b/>
          <w:sz w:val="21"/>
          <w:szCs w:val="21"/>
        </w:rPr>
      </w:pPr>
      <w:r>
        <w:rPr>
          <w:rFonts w:ascii="Georgia" w:hAnsi="Georgia" w:cs="Open Sans"/>
          <w:b/>
          <w:sz w:val="21"/>
          <w:szCs w:val="21"/>
        </w:rPr>
        <w:t xml:space="preserve">In this </w:t>
      </w:r>
      <w:proofErr w:type="gramStart"/>
      <w:r>
        <w:rPr>
          <w:rFonts w:ascii="Georgia" w:hAnsi="Georgia" w:cs="Open Sans"/>
          <w:b/>
          <w:sz w:val="21"/>
          <w:szCs w:val="21"/>
        </w:rPr>
        <w:t>issue</w:t>
      </w:r>
      <w:proofErr w:type="gramEnd"/>
      <w:r>
        <w:rPr>
          <w:rFonts w:ascii="Georgia" w:hAnsi="Georgia" w:cs="Open Sans"/>
          <w:b/>
          <w:sz w:val="21"/>
          <w:szCs w:val="21"/>
        </w:rPr>
        <w:t xml:space="preserve"> we feature:</w:t>
      </w:r>
    </w:p>
    <w:p w14:paraId="220A0897" w14:textId="77777777" w:rsidR="006C0BE8" w:rsidRDefault="006C0BE8" w:rsidP="001A65C1">
      <w:pPr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75F84FBC" w14:textId="77777777" w:rsidR="006C0BE8" w:rsidRDefault="006C0BE8" w:rsidP="006C0BE8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A preview of Manitowoc Cranes at CONEXPO 2017</w:t>
      </w:r>
      <w:r w:rsidR="00C34C5E">
        <w:rPr>
          <w:rFonts w:ascii="Georgia" w:hAnsi="Georgia" w:cs="Open Sans"/>
          <w:sz w:val="21"/>
          <w:szCs w:val="21"/>
        </w:rPr>
        <w:t>, including new models.</w:t>
      </w:r>
    </w:p>
    <w:p w14:paraId="5217D90E" w14:textId="77777777" w:rsidR="006C0BE8" w:rsidRPr="006C0BE8" w:rsidRDefault="006C0BE8" w:rsidP="006C0BE8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</w:rPr>
      </w:pPr>
      <w:r w:rsidRPr="006C0BE8">
        <w:rPr>
          <w:rFonts w:ascii="Georgia" w:hAnsi="Georgia" w:cs="Open Sans"/>
          <w:sz w:val="21"/>
          <w:szCs w:val="21"/>
        </w:rPr>
        <w:t xml:space="preserve">Some of the most interesting job sites in the word, </w:t>
      </w:r>
      <w:r w:rsidR="00C34C5E">
        <w:rPr>
          <w:rFonts w:ascii="Georgia" w:hAnsi="Georgia" w:cs="Open Sans"/>
          <w:sz w:val="21"/>
          <w:szCs w:val="21"/>
        </w:rPr>
        <w:t>with</w:t>
      </w:r>
      <w:r w:rsidRPr="006C0BE8">
        <w:rPr>
          <w:rFonts w:ascii="Georgia" w:hAnsi="Georgia" w:cs="Open Sans"/>
          <w:sz w:val="21"/>
          <w:szCs w:val="21"/>
        </w:rPr>
        <w:t xml:space="preserve"> large projects</w:t>
      </w:r>
      <w:r w:rsidR="00C34C5E">
        <w:rPr>
          <w:rFonts w:ascii="Georgia" w:hAnsi="Georgia" w:cs="Open Sans"/>
          <w:sz w:val="21"/>
          <w:szCs w:val="21"/>
        </w:rPr>
        <w:t xml:space="preserve"> examined</w:t>
      </w:r>
      <w:r w:rsidRPr="006C0BE8">
        <w:rPr>
          <w:rFonts w:ascii="Georgia" w:hAnsi="Georgia" w:cs="Open Sans"/>
          <w:sz w:val="21"/>
          <w:szCs w:val="21"/>
        </w:rPr>
        <w:t xml:space="preserve"> in Saudi Arabia, France and the United States</w:t>
      </w:r>
      <w:r>
        <w:rPr>
          <w:rFonts w:ascii="Georgia" w:hAnsi="Georgia" w:cs="Open Sans"/>
          <w:sz w:val="21"/>
          <w:szCs w:val="21"/>
        </w:rPr>
        <w:t>.</w:t>
      </w:r>
    </w:p>
    <w:p w14:paraId="77EECE5E" w14:textId="77777777" w:rsidR="006C0BE8" w:rsidRDefault="006C0BE8" w:rsidP="006C0BE8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An </w:t>
      </w:r>
      <w:r w:rsidR="00C34C5E">
        <w:rPr>
          <w:rFonts w:ascii="Georgia" w:hAnsi="Georgia" w:cs="Open Sans"/>
          <w:sz w:val="21"/>
          <w:szCs w:val="21"/>
        </w:rPr>
        <w:t xml:space="preserve">in-depth look at </w:t>
      </w:r>
      <w:r>
        <w:rPr>
          <w:rFonts w:ascii="Georgia" w:hAnsi="Georgia" w:cs="Open Sans"/>
          <w:sz w:val="21"/>
          <w:szCs w:val="21"/>
        </w:rPr>
        <w:t>th</w:t>
      </w:r>
      <w:r w:rsidR="00C34C5E">
        <w:rPr>
          <w:rFonts w:ascii="Georgia" w:hAnsi="Georgia" w:cs="Open Sans"/>
          <w:sz w:val="21"/>
          <w:szCs w:val="21"/>
        </w:rPr>
        <w:t>e new generation of Grove all-terrain cranes.</w:t>
      </w:r>
    </w:p>
    <w:p w14:paraId="1F6FD5A6" w14:textId="77777777" w:rsidR="006C0BE8" w:rsidRDefault="006C0BE8" w:rsidP="006C0BE8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New Crane Care training in Latin America.</w:t>
      </w:r>
    </w:p>
    <w:p w14:paraId="2064118E" w14:textId="77777777" w:rsidR="006C0BE8" w:rsidRDefault="006C0BE8" w:rsidP="006C0BE8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Manitowoc’s new CraneSTAR Diag tool.</w:t>
      </w:r>
    </w:p>
    <w:p w14:paraId="3A023CAB" w14:textId="77777777" w:rsidR="006C0BE8" w:rsidRPr="006C0BE8" w:rsidRDefault="006C0BE8" w:rsidP="006C0BE8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2DE3BEC" w14:textId="77777777" w:rsidR="006C0BE8" w:rsidRDefault="006C0BE8" w:rsidP="006C0BE8">
      <w:pPr>
        <w:spacing w:line="276" w:lineRule="auto"/>
        <w:rPr>
          <w:rFonts w:ascii="Georgia" w:hAnsi="Georgia" w:cs="Open Sans"/>
          <w:b/>
          <w:sz w:val="21"/>
          <w:szCs w:val="21"/>
        </w:rPr>
      </w:pPr>
      <w:r w:rsidRPr="006C0BE8">
        <w:rPr>
          <w:rFonts w:ascii="Georgia" w:hAnsi="Georgia" w:cs="Open Sans"/>
          <w:b/>
          <w:sz w:val="21"/>
          <w:szCs w:val="21"/>
        </w:rPr>
        <w:t xml:space="preserve">The digital issues of </w:t>
      </w:r>
      <w:r w:rsidRPr="00C34C5E">
        <w:rPr>
          <w:rFonts w:ascii="Georgia" w:hAnsi="Georgia" w:cs="Open Sans"/>
          <w:b/>
          <w:i/>
          <w:sz w:val="21"/>
          <w:szCs w:val="21"/>
        </w:rPr>
        <w:t>Looking UP</w:t>
      </w:r>
      <w:r w:rsidRPr="006C0BE8">
        <w:rPr>
          <w:rFonts w:ascii="Georgia" w:hAnsi="Georgia" w:cs="Open Sans"/>
          <w:b/>
          <w:sz w:val="21"/>
          <w:szCs w:val="21"/>
        </w:rPr>
        <w:t xml:space="preserve"> are available in multiple languages:</w:t>
      </w:r>
    </w:p>
    <w:p w14:paraId="22AD915F" w14:textId="77777777" w:rsidR="006C0BE8" w:rsidRDefault="006C0BE8" w:rsidP="006C0BE8">
      <w:pPr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77AEABAC" w14:textId="77777777" w:rsidR="006C0BE8" w:rsidRPr="006C0BE8" w:rsidRDefault="006C0BE8" w:rsidP="006C0BE8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 w:cs="Open Sans"/>
          <w:b/>
          <w:sz w:val="21"/>
          <w:szCs w:val="21"/>
        </w:rPr>
      </w:pPr>
      <w:r w:rsidRPr="006C0BE8">
        <w:rPr>
          <w:rFonts w:ascii="Georgia" w:hAnsi="Georgia" w:cs="Open Sans"/>
          <w:sz w:val="21"/>
          <w:szCs w:val="21"/>
        </w:rPr>
        <w:t>English</w:t>
      </w:r>
    </w:p>
    <w:p w14:paraId="02FCE53E" w14:textId="77777777" w:rsidR="006C0BE8" w:rsidRPr="006C0BE8" w:rsidRDefault="006C0BE8" w:rsidP="006C0BE8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 w:cs="Open Sans"/>
          <w:sz w:val="21"/>
          <w:szCs w:val="21"/>
        </w:rPr>
      </w:pPr>
      <w:r w:rsidRPr="006C0BE8">
        <w:rPr>
          <w:rFonts w:ascii="Georgia" w:hAnsi="Georgia" w:cs="Open Sans"/>
          <w:sz w:val="21"/>
          <w:szCs w:val="21"/>
        </w:rPr>
        <w:t>French</w:t>
      </w:r>
    </w:p>
    <w:p w14:paraId="3AF32376" w14:textId="77777777" w:rsidR="006C0BE8" w:rsidRPr="006C0BE8" w:rsidRDefault="006C0BE8" w:rsidP="006C0BE8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 w:cs="Open Sans"/>
          <w:sz w:val="21"/>
          <w:szCs w:val="21"/>
        </w:rPr>
      </w:pPr>
      <w:r w:rsidRPr="006C0BE8">
        <w:rPr>
          <w:rFonts w:ascii="Georgia" w:hAnsi="Georgia" w:cs="Open Sans"/>
          <w:sz w:val="21"/>
          <w:szCs w:val="21"/>
        </w:rPr>
        <w:t>Spanish</w:t>
      </w:r>
    </w:p>
    <w:p w14:paraId="1CA43898" w14:textId="77777777" w:rsidR="006C0BE8" w:rsidRPr="006C0BE8" w:rsidRDefault="006C0BE8" w:rsidP="006C0BE8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 w:cs="Open Sans"/>
          <w:sz w:val="21"/>
          <w:szCs w:val="21"/>
        </w:rPr>
      </w:pPr>
      <w:r w:rsidRPr="006C0BE8">
        <w:rPr>
          <w:rFonts w:ascii="Georgia" w:hAnsi="Georgia" w:cs="Open Sans"/>
          <w:sz w:val="21"/>
          <w:szCs w:val="21"/>
        </w:rPr>
        <w:t>German</w:t>
      </w:r>
    </w:p>
    <w:p w14:paraId="631BD7B6" w14:textId="77777777" w:rsidR="006C0BE8" w:rsidRPr="006C0BE8" w:rsidRDefault="006C0BE8" w:rsidP="006C0BE8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 w:cs="Open Sans"/>
          <w:sz w:val="21"/>
          <w:szCs w:val="21"/>
        </w:rPr>
      </w:pPr>
      <w:r w:rsidRPr="006C0BE8">
        <w:rPr>
          <w:rFonts w:ascii="Georgia" w:hAnsi="Georgia" w:cs="Open Sans"/>
          <w:sz w:val="21"/>
          <w:szCs w:val="21"/>
        </w:rPr>
        <w:t>Portuguese</w:t>
      </w:r>
    </w:p>
    <w:p w14:paraId="3E2F5FAC" w14:textId="77777777" w:rsidR="006C0BE8" w:rsidRPr="00E06736" w:rsidRDefault="006C0BE8" w:rsidP="001A65C1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A761B4F" w14:textId="77777777" w:rsidR="00A678F4" w:rsidRPr="006A69F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00266A9" w14:textId="77777777" w:rsidR="00A678F4" w:rsidRPr="008B2BF9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18"/>
          <w:szCs w:val="18"/>
        </w:rPr>
      </w:pPr>
    </w:p>
    <w:p w14:paraId="57294DBD" w14:textId="77777777" w:rsidR="00164A29" w:rsidRPr="008B2BF9" w:rsidRDefault="00920F7F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8B2BF9">
        <w:rPr>
          <w:rFonts w:ascii="Verdana" w:hAnsi="Verdana"/>
          <w:color w:val="ED1C2A"/>
          <w:sz w:val="18"/>
          <w:szCs w:val="18"/>
        </w:rPr>
        <w:t>CONTACT</w:t>
      </w:r>
    </w:p>
    <w:p w14:paraId="66983E86" w14:textId="77777777" w:rsidR="003D0A5C" w:rsidRPr="008B2BF9" w:rsidRDefault="00C34C5E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B2BF9">
        <w:rPr>
          <w:rFonts w:ascii="Verdana" w:hAnsi="Verdana"/>
          <w:b/>
          <w:color w:val="41525C"/>
          <w:sz w:val="18"/>
          <w:szCs w:val="18"/>
        </w:rPr>
        <w:t>Chris Bratthauar</w:t>
      </w:r>
      <w:r w:rsidR="003D0A5C" w:rsidRPr="008B2BF9">
        <w:rPr>
          <w:sz w:val="18"/>
          <w:szCs w:val="18"/>
        </w:rPr>
        <w:tab/>
      </w:r>
      <w:r w:rsidR="00EC6A0F" w:rsidRPr="008B2BF9">
        <w:rPr>
          <w:rFonts w:ascii="Verdana" w:hAnsi="Verdana"/>
          <w:b/>
          <w:color w:val="41525C"/>
          <w:sz w:val="18"/>
          <w:szCs w:val="18"/>
        </w:rPr>
        <w:t>Damian Joseph</w:t>
      </w:r>
      <w:r w:rsidR="003D0A5C" w:rsidRPr="008B2BF9">
        <w:rPr>
          <w:rFonts w:ascii="Verdana" w:hAnsi="Verdana"/>
          <w:color w:val="41525C"/>
          <w:sz w:val="18"/>
          <w:szCs w:val="18"/>
        </w:rPr>
        <w:t xml:space="preserve"> </w:t>
      </w:r>
    </w:p>
    <w:p w14:paraId="79A385F9" w14:textId="77777777" w:rsidR="003D0A5C" w:rsidRPr="008B2BF9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B2BF9">
        <w:rPr>
          <w:rFonts w:ascii="Verdana" w:hAnsi="Verdana"/>
          <w:color w:val="41525C"/>
          <w:sz w:val="18"/>
          <w:szCs w:val="18"/>
        </w:rPr>
        <w:t>Manitowoc</w:t>
      </w:r>
      <w:r w:rsidRPr="008B2BF9">
        <w:rPr>
          <w:sz w:val="18"/>
          <w:szCs w:val="18"/>
        </w:rPr>
        <w:tab/>
      </w:r>
      <w:r w:rsidRPr="008B2BF9">
        <w:rPr>
          <w:rFonts w:ascii="Verdana" w:hAnsi="Verdana"/>
          <w:color w:val="41525C"/>
          <w:sz w:val="18"/>
          <w:szCs w:val="18"/>
        </w:rPr>
        <w:t>SE10</w:t>
      </w:r>
    </w:p>
    <w:p w14:paraId="1157A5DC" w14:textId="77777777" w:rsidR="003D0A5C" w:rsidRPr="008B2BF9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B2BF9">
        <w:rPr>
          <w:rFonts w:ascii="Verdana" w:hAnsi="Verdana"/>
          <w:color w:val="41525C"/>
          <w:sz w:val="18"/>
          <w:szCs w:val="18"/>
        </w:rPr>
        <w:t xml:space="preserve">T +1 </w:t>
      </w:r>
      <w:r w:rsidR="00C34C5E" w:rsidRPr="008B2BF9">
        <w:rPr>
          <w:rFonts w:ascii="Verdana" w:hAnsi="Verdana"/>
          <w:color w:val="41525C"/>
          <w:sz w:val="18"/>
          <w:szCs w:val="18"/>
        </w:rPr>
        <w:t>717 593 5348</w:t>
      </w:r>
      <w:r w:rsidRPr="008B2BF9">
        <w:rPr>
          <w:rFonts w:ascii="Verdana" w:hAnsi="Verdana"/>
          <w:color w:val="41525C"/>
          <w:sz w:val="18"/>
          <w:szCs w:val="18"/>
        </w:rPr>
        <w:tab/>
        <w:t>T +1 312 548 84</w:t>
      </w:r>
      <w:r w:rsidR="004A38AB" w:rsidRPr="008B2BF9">
        <w:rPr>
          <w:rFonts w:ascii="Verdana" w:hAnsi="Verdana"/>
          <w:color w:val="41525C"/>
          <w:sz w:val="18"/>
          <w:szCs w:val="18"/>
        </w:rPr>
        <w:t>4</w:t>
      </w:r>
      <w:r w:rsidR="00EC6A0F" w:rsidRPr="008B2BF9">
        <w:rPr>
          <w:rFonts w:ascii="Verdana" w:hAnsi="Verdana"/>
          <w:color w:val="41525C"/>
          <w:sz w:val="18"/>
          <w:szCs w:val="18"/>
        </w:rPr>
        <w:t>1</w:t>
      </w:r>
    </w:p>
    <w:p w14:paraId="6A829AE6" w14:textId="77777777" w:rsidR="00D4675D" w:rsidRPr="008B2BF9" w:rsidRDefault="005211F0" w:rsidP="00EE4A4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C34C5E" w:rsidRPr="008B2BF9">
          <w:rPr>
            <w:rStyle w:val="Hyperlink"/>
            <w:rFonts w:ascii="Verdana" w:hAnsi="Verdana"/>
            <w:color w:val="404040" w:themeColor="text1" w:themeTint="BF"/>
            <w:sz w:val="18"/>
            <w:szCs w:val="18"/>
          </w:rPr>
          <w:t>chris.bratthauar@manitowoc.com</w:t>
        </w:r>
      </w:hyperlink>
      <w:r w:rsidR="003D0A5C" w:rsidRPr="008B2BF9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EC6A0F" w:rsidRPr="008B2BF9">
          <w:rPr>
            <w:rStyle w:val="Hyperlink"/>
            <w:rFonts w:ascii="Verdana" w:hAnsi="Verdana"/>
            <w:color w:val="41525C"/>
            <w:sz w:val="18"/>
            <w:szCs w:val="18"/>
          </w:rPr>
          <w:t>da</w:t>
        </w:r>
        <w:r w:rsidR="00C34C5E" w:rsidRPr="008B2BF9">
          <w:rPr>
            <w:rStyle w:val="Hyperlink"/>
            <w:rFonts w:ascii="Verdana" w:hAnsi="Verdana"/>
            <w:color w:val="41525C"/>
            <w:sz w:val="18"/>
            <w:szCs w:val="18"/>
          </w:rPr>
          <w:t>mi</w:t>
        </w:r>
        <w:r w:rsidR="00EC6A0F" w:rsidRPr="008B2BF9">
          <w:rPr>
            <w:rStyle w:val="Hyperlink"/>
            <w:rFonts w:ascii="Verdana" w:hAnsi="Verdana"/>
            <w:color w:val="41525C"/>
            <w:sz w:val="18"/>
            <w:szCs w:val="18"/>
          </w:rPr>
          <w:t>an.joseph@se10.com</w:t>
        </w:r>
      </w:hyperlink>
    </w:p>
    <w:p w14:paraId="2F7D4950" w14:textId="77777777" w:rsidR="006C0BE8" w:rsidRPr="008B2BF9" w:rsidRDefault="006C0BE8" w:rsidP="001421D9">
      <w:pPr>
        <w:rPr>
          <w:rFonts w:ascii="Verdana" w:hAnsi="Verdana"/>
          <w:color w:val="ED1C2A"/>
          <w:sz w:val="18"/>
          <w:szCs w:val="18"/>
        </w:rPr>
      </w:pPr>
    </w:p>
    <w:p w14:paraId="74726125" w14:textId="77777777" w:rsidR="006C0BE8" w:rsidRPr="008B2BF9" w:rsidRDefault="006C0BE8" w:rsidP="001421D9">
      <w:pPr>
        <w:rPr>
          <w:rFonts w:ascii="Verdana" w:hAnsi="Verdana"/>
          <w:color w:val="ED1C2A"/>
          <w:sz w:val="18"/>
          <w:szCs w:val="18"/>
        </w:rPr>
      </w:pPr>
    </w:p>
    <w:p w14:paraId="6305B589" w14:textId="77777777" w:rsidR="001421D9" w:rsidRPr="008B2BF9" w:rsidRDefault="00A06DE5" w:rsidP="001421D9">
      <w:pPr>
        <w:rPr>
          <w:rFonts w:ascii="Georgia" w:hAnsi="Georgia"/>
          <w:sz w:val="18"/>
          <w:szCs w:val="18"/>
        </w:rPr>
      </w:pPr>
      <w:r w:rsidRPr="008B2BF9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8B2BF9">
        <w:rPr>
          <w:rFonts w:ascii="Verdana" w:hAnsi="Verdana"/>
          <w:sz w:val="18"/>
          <w:szCs w:val="18"/>
        </w:rPr>
        <w:t xml:space="preserve"> </w:t>
      </w:r>
      <w:r w:rsidR="004C12E5" w:rsidRPr="008B2BF9">
        <w:rPr>
          <w:rFonts w:ascii="Verdana" w:hAnsi="Verdana"/>
          <w:sz w:val="18"/>
          <w:szCs w:val="18"/>
        </w:rPr>
        <w:br/>
      </w:r>
      <w:r w:rsidR="001421D9" w:rsidRPr="008B2BF9">
        <w:rPr>
          <w:rFonts w:ascii="Verdana" w:hAnsi="Verdana" w:cs="Verdana"/>
          <w:color w:val="41525C"/>
          <w:sz w:val="18"/>
          <w:szCs w:val="18"/>
        </w:rPr>
        <w:t xml:space="preserve">Founded in 1902, The Manitowoc Company, Inc. is a leading global manufacturer of cranes and lift solutions with manufacturing, distribution, and service facilities in 20 countries.  Manitowoc is recognized as one of the </w:t>
      </w:r>
      <w:bookmarkStart w:id="0" w:name="_GoBack"/>
      <w:bookmarkEnd w:id="0"/>
      <w:r w:rsidR="001421D9" w:rsidRPr="008B2BF9">
        <w:rPr>
          <w:rFonts w:ascii="Verdana" w:hAnsi="Verdana" w:cs="Verdana"/>
          <w:color w:val="41525C"/>
          <w:sz w:val="18"/>
          <w:szCs w:val="18"/>
        </w:rPr>
        <w:t>premier innovators and providers of crawler cranes, tower cranes, and mobile cranes for the heavy construction industry, which are complemented by a slate of industry-leading aftermarket product support services.  In 2015, Manitowoc’s revenues totaled $1.9 billion, with over half of these revenues generated outside the United States.</w:t>
      </w:r>
    </w:p>
    <w:p w14:paraId="6D123497" w14:textId="77777777" w:rsidR="00F4696A" w:rsidRDefault="00F4696A" w:rsidP="00F4696A">
      <w:pPr>
        <w:rPr>
          <w:rFonts w:ascii="Verdana" w:hAnsi="Verdana"/>
          <w:color w:val="41525C"/>
          <w:sz w:val="18"/>
          <w:szCs w:val="18"/>
        </w:rPr>
      </w:pPr>
    </w:p>
    <w:p w14:paraId="17C2BB46" w14:textId="77777777" w:rsidR="008B2BF9" w:rsidRPr="008B2BF9" w:rsidRDefault="008B2BF9" w:rsidP="00F4696A">
      <w:pPr>
        <w:rPr>
          <w:rFonts w:ascii="Verdana" w:hAnsi="Verdana"/>
          <w:color w:val="41525C"/>
          <w:sz w:val="18"/>
          <w:szCs w:val="18"/>
        </w:rPr>
      </w:pPr>
    </w:p>
    <w:p w14:paraId="6E786D4E" w14:textId="77777777" w:rsidR="00A678F4" w:rsidRPr="008B2BF9" w:rsidRDefault="00A678F4" w:rsidP="00A678F4">
      <w:pPr>
        <w:spacing w:line="276" w:lineRule="auto"/>
        <w:rPr>
          <w:sz w:val="18"/>
          <w:szCs w:val="18"/>
        </w:rPr>
      </w:pPr>
      <w:r w:rsidRPr="008B2BF9">
        <w:rPr>
          <w:rFonts w:ascii="Verdana" w:hAnsi="Verdana"/>
          <w:color w:val="ED1C2A"/>
          <w:sz w:val="18"/>
          <w:szCs w:val="18"/>
        </w:rPr>
        <w:t>MANITOWOC CRANES</w:t>
      </w:r>
    </w:p>
    <w:p w14:paraId="1D062B45" w14:textId="77777777" w:rsidR="00A678F4" w:rsidRPr="008B2BF9" w:rsidRDefault="00A678F4" w:rsidP="00A678F4">
      <w:pPr>
        <w:spacing w:line="276" w:lineRule="auto"/>
        <w:rPr>
          <w:sz w:val="18"/>
          <w:szCs w:val="18"/>
        </w:rPr>
      </w:pPr>
      <w:r w:rsidRPr="008B2BF9">
        <w:rPr>
          <w:rFonts w:ascii="Verdana" w:hAnsi="Verdana"/>
          <w:color w:val="41525C"/>
          <w:sz w:val="18"/>
          <w:szCs w:val="18"/>
        </w:rPr>
        <w:t>2401 South 30</w:t>
      </w:r>
      <w:r w:rsidRPr="008B2BF9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8B2BF9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8B2BF9">
        <w:rPr>
          <w:sz w:val="18"/>
          <w:szCs w:val="18"/>
        </w:rPr>
        <w:t xml:space="preserve"> - </w:t>
      </w:r>
      <w:r w:rsidRPr="008B2BF9">
        <w:rPr>
          <w:rFonts w:ascii="Verdana" w:hAnsi="Verdana"/>
          <w:color w:val="41525C"/>
          <w:sz w:val="18"/>
          <w:szCs w:val="18"/>
        </w:rPr>
        <w:t>Manitowoc, WI 54221-0070</w:t>
      </w:r>
    </w:p>
    <w:p w14:paraId="10B6B921" w14:textId="77777777" w:rsidR="00A678F4" w:rsidRPr="008B2BF9" w:rsidRDefault="00A678F4" w:rsidP="00A678F4">
      <w:pPr>
        <w:spacing w:line="276" w:lineRule="auto"/>
        <w:rPr>
          <w:sz w:val="18"/>
          <w:szCs w:val="18"/>
        </w:rPr>
      </w:pPr>
      <w:r w:rsidRPr="008B2BF9">
        <w:rPr>
          <w:rFonts w:ascii="Verdana" w:hAnsi="Verdana"/>
          <w:color w:val="41525C"/>
          <w:sz w:val="18"/>
          <w:szCs w:val="18"/>
        </w:rPr>
        <w:t>T +1 920 684 6621</w:t>
      </w:r>
    </w:p>
    <w:p w14:paraId="4CE8F045" w14:textId="77777777" w:rsidR="00235157" w:rsidRPr="008B2BF9" w:rsidRDefault="005211F0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EE4A40" w:rsidRPr="008B2BF9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8B2BF9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8B2BF9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1CD81" w14:textId="77777777" w:rsidR="005211F0" w:rsidRDefault="005211F0">
      <w:r>
        <w:separator/>
      </w:r>
    </w:p>
  </w:endnote>
  <w:endnote w:type="continuationSeparator" w:id="0">
    <w:p w14:paraId="28F6E52E" w14:textId="77777777" w:rsidR="005211F0" w:rsidRDefault="0052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8B2E0" w14:textId="77777777" w:rsidR="005211F0" w:rsidRDefault="005211F0">
      <w:r>
        <w:separator/>
      </w:r>
    </w:p>
  </w:footnote>
  <w:footnote w:type="continuationSeparator" w:id="0">
    <w:p w14:paraId="2224FC5A" w14:textId="77777777" w:rsidR="005211F0" w:rsidRDefault="005211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43D23" w14:textId="77777777" w:rsidR="00B631D6" w:rsidRPr="00164A29" w:rsidRDefault="00235157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300A58C8" w14:textId="77777777" w:rsidR="00B631D6" w:rsidRPr="00164A29" w:rsidRDefault="00235157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Date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xx</w:t>
    </w:r>
    <w:r w:rsidR="00327916">
      <w:rPr>
        <w:rFonts w:ascii="Verdana" w:hAnsi="Verdana"/>
        <w:color w:val="41525C"/>
        <w:sz w:val="18"/>
        <w:szCs w:val="18"/>
      </w:rPr>
      <w:t>, 2016</w:t>
    </w:r>
  </w:p>
  <w:p w14:paraId="17FCCE2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87E1578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A8D"/>
    <w:multiLevelType w:val="hybridMultilevel"/>
    <w:tmpl w:val="C3BCBF94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E625D"/>
    <w:multiLevelType w:val="hybridMultilevel"/>
    <w:tmpl w:val="DDD4CC84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5709D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7332"/>
    <w:rsid w:val="001B1687"/>
    <w:rsid w:val="001B28D0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003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0709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298C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11F0"/>
    <w:rsid w:val="00523E0B"/>
    <w:rsid w:val="00525E57"/>
    <w:rsid w:val="00530ACF"/>
    <w:rsid w:val="00531765"/>
    <w:rsid w:val="00533011"/>
    <w:rsid w:val="005404E5"/>
    <w:rsid w:val="00544E83"/>
    <w:rsid w:val="00545ED3"/>
    <w:rsid w:val="005462BC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4CFA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BE8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5E71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66D7F"/>
    <w:rsid w:val="00776536"/>
    <w:rsid w:val="00777ABC"/>
    <w:rsid w:val="00785AB3"/>
    <w:rsid w:val="007860F4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775DC"/>
    <w:rsid w:val="00877E0E"/>
    <w:rsid w:val="00882D97"/>
    <w:rsid w:val="00886E84"/>
    <w:rsid w:val="00894B77"/>
    <w:rsid w:val="008951E1"/>
    <w:rsid w:val="008A2386"/>
    <w:rsid w:val="008A58A9"/>
    <w:rsid w:val="008A6CA2"/>
    <w:rsid w:val="008B2A65"/>
    <w:rsid w:val="008B2BF9"/>
    <w:rsid w:val="008B33DA"/>
    <w:rsid w:val="008B5701"/>
    <w:rsid w:val="008C3FE2"/>
    <w:rsid w:val="008C7014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5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20864"/>
    <w:rsid w:val="00B21738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01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34C5E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1A4E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17F"/>
    <w:rsid w:val="00DA4229"/>
    <w:rsid w:val="00DA7126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4A26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127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4A40"/>
    <w:rsid w:val="00EF2F81"/>
    <w:rsid w:val="00F05CD5"/>
    <w:rsid w:val="00F1425A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005E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9D8494-3B64-E640-AAEC-B2C4CCF4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4</cp:revision>
  <cp:lastPrinted>2014-03-31T14:21:00Z</cp:lastPrinted>
  <dcterms:created xsi:type="dcterms:W3CDTF">2017-02-01T18:04:00Z</dcterms:created>
  <dcterms:modified xsi:type="dcterms:W3CDTF">2017-02-06T23:05:00Z</dcterms:modified>
</cp:coreProperties>
</file>