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39C45"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3A156B9C" wp14:editId="62CE152A">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6E0EEC90" w14:textId="77777777" w:rsidR="0092578F" w:rsidRPr="00164A29" w:rsidRDefault="00D62C6C" w:rsidP="0092578F">
      <w:pPr>
        <w:spacing w:line="276" w:lineRule="auto"/>
        <w:jc w:val="right"/>
        <w:rPr>
          <w:rFonts w:ascii="Verdana" w:hAnsi="Verdana"/>
          <w:color w:val="ED1C2A"/>
          <w:sz w:val="18"/>
          <w:szCs w:val="18"/>
        </w:rPr>
      </w:pPr>
      <w:r>
        <w:rPr>
          <w:rFonts w:ascii="Verdana" w:hAnsi="Verdana"/>
          <w:color w:val="41525C"/>
          <w:sz w:val="18"/>
          <w:szCs w:val="18"/>
        </w:rPr>
        <w:t>February 27</w:t>
      </w:r>
      <w:r w:rsidR="009E6215">
        <w:rPr>
          <w:rFonts w:ascii="Verdana" w:hAnsi="Verdana"/>
          <w:color w:val="41525C"/>
          <w:sz w:val="18"/>
          <w:szCs w:val="18"/>
        </w:rPr>
        <w:t>, 2017</w:t>
      </w:r>
    </w:p>
    <w:p w14:paraId="4D9646EC" w14:textId="77777777" w:rsidR="00164A29" w:rsidRDefault="00164A29" w:rsidP="00A44D46">
      <w:pPr>
        <w:spacing w:line="276" w:lineRule="auto"/>
        <w:rPr>
          <w:rFonts w:ascii="Verdana" w:hAnsi="Verdana"/>
          <w:color w:val="ED1C2A"/>
          <w:sz w:val="30"/>
          <w:szCs w:val="30"/>
        </w:rPr>
      </w:pPr>
    </w:p>
    <w:p w14:paraId="192BBA42" w14:textId="77777777" w:rsidR="00506C1D" w:rsidRDefault="00506C1D" w:rsidP="00A44D46">
      <w:pPr>
        <w:tabs>
          <w:tab w:val="left" w:pos="6096"/>
        </w:tabs>
        <w:spacing w:line="276" w:lineRule="auto"/>
        <w:rPr>
          <w:rFonts w:ascii="Verdana" w:hAnsi="Verdana"/>
          <w:color w:val="ED1C2A"/>
          <w:sz w:val="30"/>
          <w:szCs w:val="30"/>
        </w:rPr>
      </w:pPr>
    </w:p>
    <w:p w14:paraId="3D952661" w14:textId="77777777" w:rsidR="00F86215" w:rsidRPr="006E2273" w:rsidRDefault="006E2273" w:rsidP="00F86215">
      <w:pPr>
        <w:rPr>
          <w:rFonts w:ascii="Georgia" w:hAnsi="Georgia"/>
          <w:b/>
        </w:rPr>
      </w:pPr>
      <w:r w:rsidRPr="006E2273">
        <w:rPr>
          <w:rFonts w:ascii="Georgia" w:hAnsi="Georgia"/>
          <w:b/>
        </w:rPr>
        <w:t xml:space="preserve">Manitowoc expands line of </w:t>
      </w:r>
      <w:r w:rsidR="00C644EF">
        <w:rPr>
          <w:rFonts w:ascii="Georgia" w:hAnsi="Georgia"/>
          <w:b/>
        </w:rPr>
        <w:t>telescopic</w:t>
      </w:r>
      <w:r w:rsidRPr="006E2273">
        <w:rPr>
          <w:rFonts w:ascii="Georgia" w:hAnsi="Georgia"/>
          <w:b/>
        </w:rPr>
        <w:t xml:space="preserve"> </w:t>
      </w:r>
      <w:r w:rsidR="00E24F00">
        <w:rPr>
          <w:rFonts w:ascii="Georgia" w:hAnsi="Georgia"/>
          <w:b/>
        </w:rPr>
        <w:t xml:space="preserve">crawler </w:t>
      </w:r>
      <w:r w:rsidRPr="006E2273">
        <w:rPr>
          <w:rFonts w:ascii="Georgia" w:hAnsi="Georgia"/>
          <w:b/>
        </w:rPr>
        <w:t xml:space="preserve">cranes with new </w:t>
      </w:r>
      <w:r w:rsidR="0098190B">
        <w:rPr>
          <w:rFonts w:ascii="Georgia" w:hAnsi="Georgia"/>
          <w:b/>
        </w:rPr>
        <w:t xml:space="preserve">Grove </w:t>
      </w:r>
      <w:r w:rsidRPr="006E2273">
        <w:rPr>
          <w:rFonts w:ascii="Georgia" w:hAnsi="Georgia"/>
          <w:b/>
        </w:rPr>
        <w:t>GHC30</w:t>
      </w:r>
    </w:p>
    <w:p w14:paraId="1DEE3E1E" w14:textId="77777777" w:rsidR="00F86215" w:rsidRPr="001D046B" w:rsidRDefault="00202505" w:rsidP="00F86215">
      <w:pPr>
        <w:rPr>
          <w:rFonts w:ascii="Georgia" w:hAnsi="Georgia"/>
          <w:sz w:val="21"/>
          <w:szCs w:val="21"/>
        </w:rPr>
      </w:pPr>
      <w:r>
        <w:rPr>
          <w:rFonts w:ascii="Georgia" w:hAnsi="Georgia"/>
          <w:sz w:val="21"/>
          <w:szCs w:val="21"/>
        </w:rPr>
        <w:br/>
      </w:r>
    </w:p>
    <w:p w14:paraId="57D1C76F" w14:textId="77777777" w:rsidR="009E6215" w:rsidRPr="00E4294E" w:rsidRDefault="006E2273" w:rsidP="006E2273">
      <w:pPr>
        <w:spacing w:line="276" w:lineRule="auto"/>
        <w:rPr>
          <w:rFonts w:ascii="Georgia" w:hAnsi="Georgia" w:cs="Open Sans"/>
          <w:sz w:val="21"/>
          <w:szCs w:val="21"/>
        </w:rPr>
      </w:pPr>
      <w:r w:rsidRPr="00E4294E">
        <w:rPr>
          <w:rFonts w:ascii="Georgia" w:hAnsi="Georgia" w:cs="Open Sans"/>
          <w:sz w:val="21"/>
          <w:szCs w:val="21"/>
        </w:rPr>
        <w:t>Manitowoc</w:t>
      </w:r>
      <w:r w:rsidR="00265357" w:rsidRPr="00E4294E">
        <w:rPr>
          <w:rFonts w:ascii="Georgia" w:hAnsi="Georgia" w:cs="Open Sans"/>
          <w:sz w:val="21"/>
          <w:szCs w:val="21"/>
        </w:rPr>
        <w:t xml:space="preserve"> has</w:t>
      </w:r>
      <w:r w:rsidRPr="00E4294E">
        <w:rPr>
          <w:rFonts w:ascii="Georgia" w:hAnsi="Georgia" w:cs="Open Sans"/>
          <w:sz w:val="21"/>
          <w:szCs w:val="21"/>
        </w:rPr>
        <w:t xml:space="preserve"> </w:t>
      </w:r>
      <w:r w:rsidR="009E6215" w:rsidRPr="00E4294E">
        <w:rPr>
          <w:rFonts w:ascii="Georgia" w:hAnsi="Georgia" w:cs="Open Sans"/>
          <w:sz w:val="21"/>
          <w:szCs w:val="21"/>
        </w:rPr>
        <w:t>announced</w:t>
      </w:r>
      <w:r w:rsidRPr="00E4294E">
        <w:rPr>
          <w:rFonts w:ascii="Georgia" w:hAnsi="Georgia" w:cs="Open Sans"/>
          <w:sz w:val="21"/>
          <w:szCs w:val="21"/>
        </w:rPr>
        <w:t xml:space="preserve"> the newest addition to its line of Grove Hydraulic Crawler (GHC) cranes: </w:t>
      </w:r>
      <w:proofErr w:type="gramStart"/>
      <w:r w:rsidR="00C644EF" w:rsidRPr="00E4294E">
        <w:rPr>
          <w:rFonts w:ascii="Georgia" w:hAnsi="Georgia" w:cs="Open Sans"/>
          <w:sz w:val="21"/>
          <w:szCs w:val="21"/>
        </w:rPr>
        <w:t>t</w:t>
      </w:r>
      <w:r w:rsidRPr="00E4294E">
        <w:rPr>
          <w:rFonts w:ascii="Georgia" w:hAnsi="Georgia" w:cs="Open Sans"/>
          <w:sz w:val="21"/>
          <w:szCs w:val="21"/>
        </w:rPr>
        <w:t>he</w:t>
      </w:r>
      <w:proofErr w:type="gramEnd"/>
      <w:r w:rsidRPr="00E4294E">
        <w:rPr>
          <w:rFonts w:ascii="Georgia" w:hAnsi="Georgia" w:cs="Open Sans"/>
          <w:sz w:val="21"/>
          <w:szCs w:val="21"/>
        </w:rPr>
        <w:t xml:space="preserve"> </w:t>
      </w:r>
      <w:r w:rsidR="00C644EF" w:rsidRPr="00E4294E">
        <w:rPr>
          <w:rFonts w:ascii="Georgia" w:hAnsi="Georgia" w:cs="Open Sans"/>
          <w:sz w:val="21"/>
          <w:szCs w:val="21"/>
        </w:rPr>
        <w:t xml:space="preserve">Grove </w:t>
      </w:r>
      <w:r w:rsidRPr="00E4294E">
        <w:rPr>
          <w:rFonts w:ascii="Georgia" w:hAnsi="Georgia" w:cs="Open Sans"/>
          <w:sz w:val="21"/>
          <w:szCs w:val="21"/>
        </w:rPr>
        <w:t xml:space="preserve">GHC30. The new 30 t (30 USt) crane is the smallest in the GHC line and its compact dimensions </w:t>
      </w:r>
      <w:r w:rsidR="009E6215" w:rsidRPr="00E4294E">
        <w:rPr>
          <w:rFonts w:ascii="Georgia" w:hAnsi="Georgia" w:cs="Open Sans"/>
          <w:sz w:val="21"/>
          <w:szCs w:val="21"/>
        </w:rPr>
        <w:t xml:space="preserve">will </w:t>
      </w:r>
      <w:r w:rsidRPr="00E4294E">
        <w:rPr>
          <w:rFonts w:ascii="Georgia" w:hAnsi="Georgia" w:cs="Open Sans"/>
          <w:sz w:val="21"/>
          <w:szCs w:val="21"/>
        </w:rPr>
        <w:t xml:space="preserve">enable exceptional maneuverability. </w:t>
      </w:r>
    </w:p>
    <w:p w14:paraId="25DCD28E" w14:textId="77777777" w:rsidR="009E6215" w:rsidRPr="00E4294E" w:rsidRDefault="009E6215" w:rsidP="006E2273">
      <w:pPr>
        <w:spacing w:line="276" w:lineRule="auto"/>
        <w:rPr>
          <w:rFonts w:ascii="Georgia" w:hAnsi="Georgia" w:cs="Open Sans"/>
          <w:sz w:val="21"/>
          <w:szCs w:val="21"/>
        </w:rPr>
      </w:pPr>
    </w:p>
    <w:p w14:paraId="23865446" w14:textId="77777777" w:rsidR="009D3877" w:rsidRPr="00E4294E" w:rsidRDefault="009E6215" w:rsidP="006E2273">
      <w:pPr>
        <w:spacing w:line="276" w:lineRule="auto"/>
        <w:rPr>
          <w:rFonts w:ascii="Georgia" w:hAnsi="Georgia" w:cs="Open Sans"/>
          <w:sz w:val="21"/>
          <w:szCs w:val="21"/>
        </w:rPr>
      </w:pPr>
      <w:r w:rsidRPr="00E4294E">
        <w:rPr>
          <w:rFonts w:ascii="Georgia" w:hAnsi="Georgia" w:cs="Open Sans"/>
          <w:sz w:val="21"/>
          <w:szCs w:val="21"/>
        </w:rPr>
        <w:t>As with previous models in the series</w:t>
      </w:r>
      <w:r w:rsidR="00C644EF" w:rsidRPr="00E4294E">
        <w:rPr>
          <w:rFonts w:ascii="Georgia" w:hAnsi="Georgia" w:cs="Open Sans"/>
          <w:sz w:val="21"/>
          <w:szCs w:val="21"/>
        </w:rPr>
        <w:t xml:space="preserve">, </w:t>
      </w:r>
      <w:r w:rsidRPr="00E4294E">
        <w:rPr>
          <w:rFonts w:ascii="Georgia" w:hAnsi="Georgia" w:cs="Open Sans"/>
          <w:sz w:val="21"/>
          <w:szCs w:val="21"/>
        </w:rPr>
        <w:t>the GHC30</w:t>
      </w:r>
      <w:r w:rsidR="006E2273" w:rsidRPr="00E4294E">
        <w:rPr>
          <w:rFonts w:ascii="Georgia" w:hAnsi="Georgia" w:cs="Open Sans"/>
          <w:sz w:val="21"/>
          <w:szCs w:val="21"/>
        </w:rPr>
        <w:t xml:space="preserve"> is the result of a partnership with Germany’s SENNEBOGEN Maschinenfabrik.</w:t>
      </w:r>
      <w:r w:rsidRPr="00E4294E">
        <w:rPr>
          <w:rFonts w:ascii="Georgia" w:hAnsi="Georgia" w:cs="Open Sans"/>
          <w:sz w:val="21"/>
          <w:szCs w:val="21"/>
        </w:rPr>
        <w:t xml:space="preserve"> </w:t>
      </w:r>
      <w:r w:rsidR="00C644EF" w:rsidRPr="00E4294E">
        <w:rPr>
          <w:rFonts w:ascii="Georgia" w:hAnsi="Georgia" w:cs="Open Sans"/>
          <w:sz w:val="21"/>
          <w:szCs w:val="21"/>
        </w:rPr>
        <w:t xml:space="preserve">The other models </w:t>
      </w:r>
      <w:r w:rsidR="00202505" w:rsidRPr="00E4294E">
        <w:rPr>
          <w:rFonts w:ascii="Georgia" w:hAnsi="Georgia" w:cs="Open Sans"/>
          <w:sz w:val="21"/>
          <w:szCs w:val="21"/>
        </w:rPr>
        <w:t xml:space="preserve">in the range </w:t>
      </w:r>
      <w:r w:rsidR="00C644EF" w:rsidRPr="00E4294E">
        <w:rPr>
          <w:rFonts w:ascii="Georgia" w:hAnsi="Georgia" w:cs="Open Sans"/>
          <w:sz w:val="21"/>
          <w:szCs w:val="21"/>
        </w:rPr>
        <w:t xml:space="preserve">include the </w:t>
      </w:r>
      <w:r w:rsidR="00E24F00" w:rsidRPr="00E4294E">
        <w:rPr>
          <w:rFonts w:ascii="Georgia" w:hAnsi="Georgia" w:cs="Open Sans"/>
          <w:sz w:val="21"/>
          <w:szCs w:val="21"/>
        </w:rPr>
        <w:t xml:space="preserve">GHC50, </w:t>
      </w:r>
      <w:r w:rsidR="00C644EF" w:rsidRPr="00E4294E">
        <w:rPr>
          <w:rFonts w:ascii="Georgia" w:hAnsi="Georgia" w:cs="Open Sans"/>
          <w:sz w:val="21"/>
          <w:szCs w:val="21"/>
        </w:rPr>
        <w:t>GHC55, GHC75 and GHC130.</w:t>
      </w:r>
    </w:p>
    <w:p w14:paraId="735BCE3A" w14:textId="77777777" w:rsidR="009D3877" w:rsidRPr="00E4294E" w:rsidRDefault="009D3877" w:rsidP="006E2273">
      <w:pPr>
        <w:spacing w:line="276" w:lineRule="auto"/>
        <w:rPr>
          <w:rFonts w:ascii="Georgia" w:hAnsi="Georgia" w:cs="Open Sans"/>
          <w:sz w:val="21"/>
          <w:szCs w:val="21"/>
        </w:rPr>
      </w:pPr>
    </w:p>
    <w:p w14:paraId="24038E3E" w14:textId="77777777" w:rsidR="00C644EF" w:rsidRPr="00E4294E" w:rsidRDefault="009E6215" w:rsidP="00C644EF">
      <w:pPr>
        <w:spacing w:line="276" w:lineRule="auto"/>
        <w:rPr>
          <w:rFonts w:ascii="Georgia" w:hAnsi="Georgia" w:cs="Open Sans"/>
          <w:sz w:val="21"/>
          <w:szCs w:val="21"/>
        </w:rPr>
      </w:pPr>
      <w:r w:rsidRPr="00E4294E">
        <w:rPr>
          <w:rFonts w:ascii="Georgia" w:hAnsi="Georgia" w:cs="Open Sans"/>
          <w:sz w:val="21"/>
          <w:szCs w:val="21"/>
        </w:rPr>
        <w:t xml:space="preserve">John Bair, </w:t>
      </w:r>
      <w:r w:rsidR="00515466" w:rsidRPr="00E4294E">
        <w:rPr>
          <w:rFonts w:ascii="Georgia" w:hAnsi="Georgia" w:cs="Open Sans"/>
          <w:sz w:val="21"/>
          <w:szCs w:val="21"/>
        </w:rPr>
        <w:t xml:space="preserve">Manitowoc’s product manager for GHC cranes, said that customer feedback </w:t>
      </w:r>
      <w:r w:rsidR="00DE75A4" w:rsidRPr="00E4294E">
        <w:rPr>
          <w:rFonts w:ascii="Georgia" w:hAnsi="Georgia" w:cs="Open Sans"/>
          <w:sz w:val="21"/>
          <w:szCs w:val="21"/>
        </w:rPr>
        <w:t>played an important role</w:t>
      </w:r>
      <w:r w:rsidR="00515466" w:rsidRPr="00E4294E">
        <w:rPr>
          <w:rFonts w:ascii="Georgia" w:hAnsi="Georgia" w:cs="Open Sans"/>
          <w:sz w:val="21"/>
          <w:szCs w:val="21"/>
        </w:rPr>
        <w:t xml:space="preserve"> in </w:t>
      </w:r>
      <w:r w:rsidR="00C644EF" w:rsidRPr="00E4294E">
        <w:rPr>
          <w:rFonts w:ascii="Georgia" w:hAnsi="Georgia" w:cs="Open Sans"/>
          <w:sz w:val="21"/>
          <w:szCs w:val="21"/>
        </w:rPr>
        <w:t xml:space="preserve">the production of the GHC30, reflecting Grove’s commitment to </w:t>
      </w:r>
      <w:r w:rsidR="00C644EF" w:rsidRPr="00E4294E">
        <w:rPr>
          <w:rFonts w:ascii="Georgia" w:hAnsi="Georgia" w:cs="Open Sans"/>
          <w:i/>
          <w:sz w:val="21"/>
          <w:szCs w:val="21"/>
        </w:rPr>
        <w:t xml:space="preserve">The Manitowoc Way, </w:t>
      </w:r>
      <w:r w:rsidR="00C644EF" w:rsidRPr="00E4294E">
        <w:rPr>
          <w:rFonts w:ascii="Georgia" w:hAnsi="Georgia" w:cs="Open Sans"/>
          <w:sz w:val="21"/>
          <w:szCs w:val="21"/>
        </w:rPr>
        <w:t>a manufacturing philosophy that</w:t>
      </w:r>
      <w:r w:rsidR="00202505" w:rsidRPr="00E4294E">
        <w:rPr>
          <w:rFonts w:ascii="Georgia" w:hAnsi="Georgia" w:cs="Open Sans"/>
          <w:sz w:val="21"/>
          <w:szCs w:val="21"/>
        </w:rPr>
        <w:t>,</w:t>
      </w:r>
      <w:r w:rsidR="00C644EF" w:rsidRPr="00E4294E">
        <w:rPr>
          <w:rFonts w:ascii="Georgia" w:hAnsi="Georgia" w:cs="Open Sans"/>
          <w:sz w:val="21"/>
          <w:szCs w:val="21"/>
        </w:rPr>
        <w:t xml:space="preserve"> </w:t>
      </w:r>
      <w:r w:rsidR="00202505" w:rsidRPr="00E4294E">
        <w:rPr>
          <w:rFonts w:ascii="Georgia" w:hAnsi="Georgia" w:cs="Open Sans"/>
          <w:sz w:val="21"/>
          <w:szCs w:val="21"/>
        </w:rPr>
        <w:t xml:space="preserve">among other strategies, </w:t>
      </w:r>
      <w:r w:rsidR="00C644EF" w:rsidRPr="00E4294E">
        <w:rPr>
          <w:rFonts w:ascii="Georgia" w:hAnsi="Georgia" w:cs="Open Sans"/>
          <w:sz w:val="21"/>
          <w:szCs w:val="21"/>
        </w:rPr>
        <w:t xml:space="preserve">incorporates customer needs into the design of new products. </w:t>
      </w:r>
    </w:p>
    <w:p w14:paraId="3774AE13" w14:textId="77777777" w:rsidR="009E6215" w:rsidRPr="00E4294E" w:rsidRDefault="009E6215" w:rsidP="006E2273">
      <w:pPr>
        <w:spacing w:line="276" w:lineRule="auto"/>
        <w:rPr>
          <w:rFonts w:ascii="Georgia" w:hAnsi="Georgia" w:cs="Open Sans"/>
          <w:sz w:val="21"/>
          <w:szCs w:val="21"/>
        </w:rPr>
      </w:pPr>
    </w:p>
    <w:p w14:paraId="1246E8AB" w14:textId="77777777" w:rsidR="00D30200" w:rsidRPr="00E4294E" w:rsidRDefault="00862304" w:rsidP="00E223AD">
      <w:pPr>
        <w:spacing w:line="276" w:lineRule="auto"/>
        <w:rPr>
          <w:rFonts w:ascii="Georgia" w:hAnsi="Georgia" w:cs="Open Sans"/>
          <w:sz w:val="21"/>
          <w:szCs w:val="21"/>
        </w:rPr>
      </w:pPr>
      <w:r w:rsidRPr="00E4294E">
        <w:rPr>
          <w:rFonts w:ascii="Georgia" w:hAnsi="Georgia" w:cs="Open Sans"/>
          <w:sz w:val="21"/>
          <w:szCs w:val="21"/>
        </w:rPr>
        <w:t>“</w:t>
      </w:r>
      <w:r w:rsidR="00C3687E" w:rsidRPr="00E4294E">
        <w:rPr>
          <w:rFonts w:ascii="Georgia" w:hAnsi="Georgia" w:cs="Open Sans"/>
          <w:sz w:val="21"/>
          <w:szCs w:val="21"/>
        </w:rPr>
        <w:t xml:space="preserve">We </w:t>
      </w:r>
      <w:r w:rsidR="00C644EF" w:rsidRPr="00E4294E">
        <w:rPr>
          <w:rFonts w:ascii="Georgia" w:hAnsi="Georgia" w:cs="Open Sans"/>
          <w:sz w:val="21"/>
          <w:szCs w:val="21"/>
        </w:rPr>
        <w:t xml:space="preserve">talked to </w:t>
      </w:r>
      <w:proofErr w:type="gramStart"/>
      <w:r w:rsidR="00C644EF" w:rsidRPr="00E4294E">
        <w:rPr>
          <w:rFonts w:ascii="Georgia" w:hAnsi="Georgia" w:cs="Open Sans"/>
          <w:sz w:val="21"/>
          <w:szCs w:val="21"/>
        </w:rPr>
        <w:t>a number of</w:t>
      </w:r>
      <w:proofErr w:type="gramEnd"/>
      <w:r w:rsidR="00C644EF" w:rsidRPr="00E4294E">
        <w:rPr>
          <w:rFonts w:ascii="Georgia" w:hAnsi="Georgia" w:cs="Open Sans"/>
          <w:sz w:val="21"/>
          <w:szCs w:val="21"/>
        </w:rPr>
        <w:t xml:space="preserve"> dealers and customers about the telescoping crawler line and </w:t>
      </w:r>
      <w:r w:rsidR="00D30200" w:rsidRPr="00E4294E">
        <w:rPr>
          <w:rFonts w:ascii="Georgia" w:hAnsi="Georgia" w:cs="Open Sans"/>
          <w:sz w:val="21"/>
          <w:szCs w:val="21"/>
        </w:rPr>
        <w:t xml:space="preserve">about </w:t>
      </w:r>
      <w:r w:rsidR="00DC1070" w:rsidRPr="00E4294E">
        <w:rPr>
          <w:rFonts w:ascii="Georgia" w:hAnsi="Georgia" w:cs="Open Sans"/>
          <w:sz w:val="21"/>
          <w:szCs w:val="21"/>
        </w:rPr>
        <w:t xml:space="preserve">how we could </w:t>
      </w:r>
      <w:r w:rsidR="00202505" w:rsidRPr="00E4294E">
        <w:rPr>
          <w:rFonts w:ascii="Georgia" w:hAnsi="Georgia" w:cs="Open Sans"/>
          <w:sz w:val="21"/>
          <w:szCs w:val="21"/>
        </w:rPr>
        <w:t xml:space="preserve">expand </w:t>
      </w:r>
      <w:r w:rsidR="00DC1070" w:rsidRPr="00E4294E">
        <w:rPr>
          <w:rFonts w:ascii="Georgia" w:hAnsi="Georgia" w:cs="Open Sans"/>
          <w:sz w:val="21"/>
          <w:szCs w:val="21"/>
        </w:rPr>
        <w:t xml:space="preserve">the </w:t>
      </w:r>
      <w:r w:rsidR="00202505" w:rsidRPr="00E4294E">
        <w:rPr>
          <w:rFonts w:ascii="Georgia" w:hAnsi="Georgia" w:cs="Open Sans"/>
          <w:sz w:val="21"/>
          <w:szCs w:val="21"/>
        </w:rPr>
        <w:t xml:space="preserve">range </w:t>
      </w:r>
      <w:r w:rsidR="00DC1070" w:rsidRPr="00E4294E">
        <w:rPr>
          <w:rFonts w:ascii="Georgia" w:hAnsi="Georgia" w:cs="Open Sans"/>
          <w:sz w:val="21"/>
          <w:szCs w:val="21"/>
        </w:rPr>
        <w:t>to benefit certain applications</w:t>
      </w:r>
      <w:r w:rsidR="00EC2332" w:rsidRPr="00E4294E">
        <w:rPr>
          <w:rFonts w:ascii="Georgia" w:hAnsi="Georgia" w:cs="Open Sans"/>
          <w:sz w:val="21"/>
          <w:szCs w:val="21"/>
        </w:rPr>
        <w:t>,” he explained. “</w:t>
      </w:r>
      <w:r w:rsidR="003602FC" w:rsidRPr="00E4294E">
        <w:rPr>
          <w:rFonts w:ascii="Georgia" w:hAnsi="Georgia" w:cs="Open Sans"/>
          <w:sz w:val="21"/>
          <w:szCs w:val="21"/>
        </w:rPr>
        <w:t xml:space="preserve">Customers </w:t>
      </w:r>
      <w:r w:rsidR="00EC2332" w:rsidRPr="00E4294E">
        <w:rPr>
          <w:rFonts w:ascii="Georgia" w:hAnsi="Georgia" w:cs="Open Sans"/>
          <w:sz w:val="21"/>
          <w:szCs w:val="21"/>
        </w:rPr>
        <w:t>that are engaged in</w:t>
      </w:r>
      <w:r w:rsidR="00D30200" w:rsidRPr="00E4294E">
        <w:rPr>
          <w:rFonts w:ascii="Georgia" w:hAnsi="Georgia" w:cs="Open Sans"/>
          <w:sz w:val="21"/>
          <w:szCs w:val="21"/>
        </w:rPr>
        <w:t xml:space="preserve"> utility, energy, construction and barge-mounted work, for example, indicated that a crane with a </w:t>
      </w:r>
      <w:r w:rsidR="002B06DC" w:rsidRPr="00E4294E">
        <w:rPr>
          <w:rFonts w:ascii="Georgia" w:hAnsi="Georgia" w:cs="Open Sans"/>
          <w:sz w:val="21"/>
          <w:szCs w:val="21"/>
        </w:rPr>
        <w:t>smaller</w:t>
      </w:r>
      <w:r w:rsidR="00D30200" w:rsidRPr="00E4294E">
        <w:rPr>
          <w:rFonts w:ascii="Georgia" w:hAnsi="Georgia" w:cs="Open Sans"/>
          <w:sz w:val="21"/>
          <w:szCs w:val="21"/>
        </w:rPr>
        <w:t xml:space="preserve"> footprint would help them increase maneuverability and efficiency</w:t>
      </w:r>
      <w:r w:rsidR="00202505" w:rsidRPr="00E4294E">
        <w:rPr>
          <w:rFonts w:ascii="Georgia" w:hAnsi="Georgia" w:cs="Open Sans"/>
          <w:sz w:val="21"/>
          <w:szCs w:val="21"/>
        </w:rPr>
        <w:t xml:space="preserve"> on many job sites</w:t>
      </w:r>
      <w:r w:rsidR="00D30200" w:rsidRPr="00E4294E">
        <w:rPr>
          <w:rFonts w:ascii="Georgia" w:hAnsi="Georgia" w:cs="Open Sans"/>
          <w:sz w:val="21"/>
          <w:szCs w:val="21"/>
        </w:rPr>
        <w:t>.”</w:t>
      </w:r>
    </w:p>
    <w:p w14:paraId="4558B2D3" w14:textId="77777777" w:rsidR="00D30200" w:rsidRPr="00E4294E" w:rsidRDefault="00D30200" w:rsidP="00E223AD">
      <w:pPr>
        <w:spacing w:line="276" w:lineRule="auto"/>
        <w:rPr>
          <w:rFonts w:ascii="Georgia" w:hAnsi="Georgia" w:cs="Open Sans"/>
          <w:sz w:val="21"/>
          <w:szCs w:val="21"/>
        </w:rPr>
      </w:pPr>
    </w:p>
    <w:p w14:paraId="76D12629" w14:textId="77777777" w:rsidR="00D30200" w:rsidRPr="00E4294E" w:rsidRDefault="00D30200" w:rsidP="00D30200">
      <w:pPr>
        <w:spacing w:line="276" w:lineRule="auto"/>
        <w:rPr>
          <w:rFonts w:ascii="Georgia" w:hAnsi="Georgia" w:cs="Open Sans"/>
          <w:sz w:val="21"/>
          <w:szCs w:val="21"/>
        </w:rPr>
      </w:pPr>
      <w:r w:rsidRPr="00E4294E">
        <w:rPr>
          <w:rFonts w:ascii="Georgia" w:hAnsi="Georgia" w:cs="Open Sans"/>
          <w:sz w:val="21"/>
          <w:szCs w:val="21"/>
        </w:rPr>
        <w:t>The GHC30, like others in its range, offers the ability to pick-and-carry at 100 percent of its load chart on inclinations up to 4</w:t>
      </w:r>
      <w:r w:rsidR="00382275" w:rsidRPr="00E4294E">
        <w:rPr>
          <w:rFonts w:ascii="Georgia" w:hAnsi="Georgia" w:cs="Open Sans"/>
          <w:sz w:val="21"/>
          <w:szCs w:val="21"/>
        </w:rPr>
        <w:t>°</w:t>
      </w:r>
      <w:r w:rsidRPr="00E4294E">
        <w:rPr>
          <w:rFonts w:ascii="Georgia" w:hAnsi="Georgia" w:cs="Open Sans"/>
          <w:sz w:val="21"/>
          <w:szCs w:val="21"/>
        </w:rPr>
        <w:t>, and it can swing loads a full 360</w:t>
      </w:r>
      <w:r w:rsidR="00382275" w:rsidRPr="00E4294E">
        <w:rPr>
          <w:rFonts w:ascii="Georgia" w:hAnsi="Georgia" w:cs="Open Sans"/>
          <w:sz w:val="21"/>
          <w:szCs w:val="21"/>
        </w:rPr>
        <w:t>°</w:t>
      </w:r>
      <w:r w:rsidRPr="00E4294E">
        <w:rPr>
          <w:rFonts w:ascii="Georgia" w:hAnsi="Georgia" w:cs="Open Sans"/>
          <w:sz w:val="21"/>
          <w:szCs w:val="21"/>
        </w:rPr>
        <w:t>. It has a compact footprint of 10.6 m (34.</w:t>
      </w:r>
      <w:r w:rsidR="00D032A7" w:rsidRPr="00E4294E">
        <w:rPr>
          <w:rFonts w:ascii="Georgia" w:hAnsi="Georgia" w:cs="Open Sans"/>
          <w:sz w:val="21"/>
          <w:szCs w:val="21"/>
        </w:rPr>
        <w:t>7</w:t>
      </w:r>
      <w:r w:rsidRPr="00E4294E">
        <w:rPr>
          <w:rFonts w:ascii="Georgia" w:hAnsi="Georgia" w:cs="Open Sans"/>
          <w:sz w:val="21"/>
          <w:szCs w:val="21"/>
        </w:rPr>
        <w:t xml:space="preserve"> </w:t>
      </w:r>
      <w:proofErr w:type="spellStart"/>
      <w:r w:rsidRPr="00E4294E">
        <w:rPr>
          <w:rFonts w:ascii="Georgia" w:hAnsi="Georgia" w:cs="Open Sans"/>
          <w:sz w:val="21"/>
          <w:szCs w:val="21"/>
        </w:rPr>
        <w:t>ft</w:t>
      </w:r>
      <w:proofErr w:type="spellEnd"/>
      <w:r w:rsidRPr="00E4294E">
        <w:rPr>
          <w:rFonts w:ascii="Georgia" w:hAnsi="Georgia" w:cs="Open Sans"/>
          <w:sz w:val="21"/>
          <w:szCs w:val="21"/>
        </w:rPr>
        <w:t xml:space="preserve">) x 3 m (9.8 </w:t>
      </w:r>
      <w:proofErr w:type="spellStart"/>
      <w:r w:rsidRPr="00E4294E">
        <w:rPr>
          <w:rFonts w:ascii="Georgia" w:hAnsi="Georgia" w:cs="Open Sans"/>
          <w:sz w:val="21"/>
          <w:szCs w:val="21"/>
        </w:rPr>
        <w:t>ft</w:t>
      </w:r>
      <w:proofErr w:type="spellEnd"/>
      <w:r w:rsidRPr="00E4294E">
        <w:rPr>
          <w:rFonts w:ascii="Georgia" w:hAnsi="Georgia" w:cs="Open Sans"/>
          <w:sz w:val="21"/>
          <w:szCs w:val="21"/>
        </w:rPr>
        <w:t xml:space="preserve">) x 3 m (10 </w:t>
      </w:r>
      <w:proofErr w:type="spellStart"/>
      <w:r w:rsidRPr="00E4294E">
        <w:rPr>
          <w:rFonts w:ascii="Georgia" w:hAnsi="Georgia" w:cs="Open Sans"/>
          <w:sz w:val="21"/>
          <w:szCs w:val="21"/>
        </w:rPr>
        <w:t>ft</w:t>
      </w:r>
      <w:proofErr w:type="spellEnd"/>
      <w:r w:rsidRPr="00E4294E">
        <w:rPr>
          <w:rFonts w:ascii="Georgia" w:hAnsi="Georgia" w:cs="Open Sans"/>
          <w:sz w:val="21"/>
          <w:szCs w:val="21"/>
        </w:rPr>
        <w:t xml:space="preserve">), and a tail swing of only 3.3 m (10.8 </w:t>
      </w:r>
      <w:proofErr w:type="spellStart"/>
      <w:r w:rsidRPr="00E4294E">
        <w:rPr>
          <w:rFonts w:ascii="Georgia" w:hAnsi="Georgia" w:cs="Open Sans"/>
          <w:sz w:val="21"/>
          <w:szCs w:val="21"/>
        </w:rPr>
        <w:t>ft</w:t>
      </w:r>
      <w:proofErr w:type="spellEnd"/>
      <w:r w:rsidRPr="00E4294E">
        <w:rPr>
          <w:rFonts w:ascii="Georgia" w:hAnsi="Georgia" w:cs="Open Sans"/>
          <w:sz w:val="21"/>
          <w:szCs w:val="21"/>
        </w:rPr>
        <w:t>). Being the smallest of the GHC cranes, it can work on job sites with tighter working quarters</w:t>
      </w:r>
      <w:r w:rsidR="003478E3" w:rsidRPr="00E4294E">
        <w:rPr>
          <w:rFonts w:ascii="Georgia" w:hAnsi="Georgia" w:cs="Open Sans"/>
          <w:sz w:val="21"/>
          <w:szCs w:val="21"/>
        </w:rPr>
        <w:t xml:space="preserve"> that require precise movement</w:t>
      </w:r>
      <w:r w:rsidR="00763D2C" w:rsidRPr="00E4294E">
        <w:rPr>
          <w:rFonts w:ascii="Georgia" w:hAnsi="Georgia" w:cs="Open Sans"/>
          <w:sz w:val="21"/>
          <w:szCs w:val="21"/>
        </w:rPr>
        <w:t>, all while providing</w:t>
      </w:r>
      <w:r w:rsidR="000426E7" w:rsidRPr="00E4294E">
        <w:rPr>
          <w:rFonts w:ascii="Georgia" w:hAnsi="Georgia" w:cs="Open Sans"/>
          <w:sz w:val="21"/>
          <w:szCs w:val="21"/>
        </w:rPr>
        <w:t xml:space="preserve"> the </w:t>
      </w:r>
      <w:r w:rsidR="003478E3" w:rsidRPr="00E4294E">
        <w:rPr>
          <w:rFonts w:ascii="Georgia" w:hAnsi="Georgia" w:cs="Open Sans"/>
          <w:sz w:val="21"/>
          <w:szCs w:val="21"/>
        </w:rPr>
        <w:t xml:space="preserve">same powerful lifting </w:t>
      </w:r>
      <w:r w:rsidR="000426E7" w:rsidRPr="00E4294E">
        <w:rPr>
          <w:rFonts w:ascii="Georgia" w:hAnsi="Georgia" w:cs="Open Sans"/>
          <w:sz w:val="21"/>
          <w:szCs w:val="21"/>
        </w:rPr>
        <w:t>performance</w:t>
      </w:r>
      <w:r w:rsidR="00763D2C" w:rsidRPr="00E4294E">
        <w:rPr>
          <w:rFonts w:ascii="Georgia" w:hAnsi="Georgia" w:cs="Open Sans"/>
          <w:sz w:val="21"/>
          <w:szCs w:val="21"/>
        </w:rPr>
        <w:t xml:space="preserve"> that</w:t>
      </w:r>
      <w:r w:rsidR="000426E7" w:rsidRPr="00E4294E">
        <w:rPr>
          <w:rFonts w:ascii="Georgia" w:hAnsi="Georgia" w:cs="Open Sans"/>
          <w:sz w:val="21"/>
          <w:szCs w:val="21"/>
        </w:rPr>
        <w:t xml:space="preserve"> </w:t>
      </w:r>
      <w:r w:rsidR="003478E3" w:rsidRPr="00E4294E">
        <w:rPr>
          <w:rFonts w:ascii="Georgia" w:hAnsi="Georgia" w:cs="Open Sans"/>
          <w:sz w:val="21"/>
          <w:szCs w:val="21"/>
        </w:rPr>
        <w:t>customers have come to expect from</w:t>
      </w:r>
      <w:r w:rsidR="00763D2C" w:rsidRPr="00E4294E">
        <w:rPr>
          <w:rFonts w:ascii="Georgia" w:hAnsi="Georgia" w:cs="Open Sans"/>
          <w:sz w:val="21"/>
          <w:szCs w:val="21"/>
        </w:rPr>
        <w:t xml:space="preserve"> </w:t>
      </w:r>
      <w:r w:rsidR="003478E3" w:rsidRPr="00E4294E">
        <w:rPr>
          <w:rFonts w:ascii="Georgia" w:hAnsi="Georgia" w:cs="Open Sans"/>
          <w:sz w:val="21"/>
          <w:szCs w:val="21"/>
        </w:rPr>
        <w:t>GHC cranes.</w:t>
      </w:r>
    </w:p>
    <w:p w14:paraId="50B1E71C" w14:textId="77777777" w:rsidR="00D30200" w:rsidRPr="00E4294E" w:rsidRDefault="00D30200" w:rsidP="00D30200">
      <w:pPr>
        <w:spacing w:line="276" w:lineRule="auto"/>
        <w:rPr>
          <w:rFonts w:ascii="Georgia" w:hAnsi="Georgia" w:cs="Open Sans"/>
          <w:sz w:val="21"/>
          <w:szCs w:val="21"/>
        </w:rPr>
      </w:pPr>
    </w:p>
    <w:p w14:paraId="53FBEC85" w14:textId="77777777" w:rsidR="00584750" w:rsidRPr="00E4294E" w:rsidRDefault="00DC1070" w:rsidP="00D30200">
      <w:pPr>
        <w:spacing w:line="276" w:lineRule="auto"/>
        <w:rPr>
          <w:rFonts w:ascii="Georgia" w:hAnsi="Georgia" w:cs="Open Sans"/>
          <w:sz w:val="21"/>
          <w:szCs w:val="21"/>
        </w:rPr>
      </w:pPr>
      <w:r w:rsidRPr="00E4294E">
        <w:rPr>
          <w:rFonts w:ascii="Georgia" w:hAnsi="Georgia" w:cs="Open Sans"/>
          <w:sz w:val="21"/>
          <w:szCs w:val="21"/>
        </w:rPr>
        <w:t xml:space="preserve">Companies with applications in </w:t>
      </w:r>
      <w:r w:rsidR="00382275" w:rsidRPr="00E4294E">
        <w:rPr>
          <w:rFonts w:ascii="Georgia" w:hAnsi="Georgia" w:cs="Open Sans"/>
          <w:sz w:val="21"/>
          <w:szCs w:val="21"/>
        </w:rPr>
        <w:t xml:space="preserve">utility work, alternative </w:t>
      </w:r>
      <w:r w:rsidR="00D30200" w:rsidRPr="00E4294E">
        <w:rPr>
          <w:rFonts w:ascii="Georgia" w:hAnsi="Georgia" w:cs="Open Sans"/>
          <w:sz w:val="21"/>
          <w:szCs w:val="21"/>
        </w:rPr>
        <w:t xml:space="preserve">energy applications, </w:t>
      </w:r>
      <w:r w:rsidR="00C25630" w:rsidRPr="00E4294E">
        <w:rPr>
          <w:rFonts w:ascii="Georgia" w:hAnsi="Georgia" w:cs="Open Sans"/>
          <w:sz w:val="21"/>
          <w:szCs w:val="21"/>
        </w:rPr>
        <w:t>tunnel construction, barge work and</w:t>
      </w:r>
      <w:r w:rsidR="00D30200" w:rsidRPr="00E4294E">
        <w:rPr>
          <w:rFonts w:ascii="Georgia" w:hAnsi="Georgia" w:cs="Open Sans"/>
          <w:sz w:val="21"/>
          <w:szCs w:val="21"/>
        </w:rPr>
        <w:t xml:space="preserve"> storage tank construction</w:t>
      </w:r>
      <w:r w:rsidR="00584750" w:rsidRPr="00E4294E">
        <w:rPr>
          <w:rFonts w:ascii="Georgia" w:hAnsi="Georgia" w:cs="Open Sans"/>
          <w:sz w:val="21"/>
          <w:szCs w:val="21"/>
        </w:rPr>
        <w:t xml:space="preserve"> will find the crane especially useful, as it fits easily onto a variety of job sites. With its </w:t>
      </w:r>
      <w:r w:rsidR="00810D61" w:rsidRPr="00E4294E">
        <w:rPr>
          <w:rFonts w:ascii="Georgia" w:hAnsi="Georgia" w:cs="Open Sans"/>
          <w:sz w:val="21"/>
          <w:szCs w:val="21"/>
        </w:rPr>
        <w:t>full</w:t>
      </w:r>
      <w:r w:rsidR="008253BE" w:rsidRPr="00E4294E">
        <w:rPr>
          <w:rFonts w:ascii="Georgia" w:hAnsi="Georgia" w:cs="Open Sans"/>
          <w:sz w:val="21"/>
          <w:szCs w:val="21"/>
        </w:rPr>
        <w:t>-</w:t>
      </w:r>
      <w:r w:rsidR="00810D61" w:rsidRPr="00E4294E">
        <w:rPr>
          <w:rFonts w:ascii="Georgia" w:hAnsi="Georgia" w:cs="Open Sans"/>
          <w:sz w:val="21"/>
          <w:szCs w:val="21"/>
        </w:rPr>
        <w:t xml:space="preserve">power, </w:t>
      </w:r>
      <w:r w:rsidR="003478E3" w:rsidRPr="00E4294E">
        <w:rPr>
          <w:rFonts w:ascii="Georgia" w:hAnsi="Georgia" w:cs="Open Sans"/>
          <w:sz w:val="21"/>
          <w:szCs w:val="21"/>
        </w:rPr>
        <w:t xml:space="preserve">three-section 25.2 m (83 </w:t>
      </w:r>
      <w:proofErr w:type="spellStart"/>
      <w:r w:rsidR="003478E3" w:rsidRPr="00E4294E">
        <w:rPr>
          <w:rFonts w:ascii="Georgia" w:hAnsi="Georgia" w:cs="Open Sans"/>
          <w:sz w:val="21"/>
          <w:szCs w:val="21"/>
        </w:rPr>
        <w:t>ft</w:t>
      </w:r>
      <w:proofErr w:type="spellEnd"/>
      <w:r w:rsidR="003478E3" w:rsidRPr="00E4294E">
        <w:rPr>
          <w:rFonts w:ascii="Georgia" w:hAnsi="Georgia" w:cs="Open Sans"/>
          <w:sz w:val="21"/>
          <w:szCs w:val="21"/>
        </w:rPr>
        <w:t xml:space="preserve">) </w:t>
      </w:r>
      <w:r w:rsidR="00584750" w:rsidRPr="00E4294E">
        <w:rPr>
          <w:rFonts w:ascii="Georgia" w:hAnsi="Georgia" w:cs="Open Sans"/>
          <w:sz w:val="21"/>
          <w:szCs w:val="21"/>
        </w:rPr>
        <w:t xml:space="preserve">telescoping boom, operators can </w:t>
      </w:r>
      <w:r w:rsidR="00810D61" w:rsidRPr="00E4294E">
        <w:rPr>
          <w:rFonts w:ascii="Georgia" w:hAnsi="Georgia" w:cs="Open Sans"/>
          <w:sz w:val="21"/>
          <w:szCs w:val="21"/>
        </w:rPr>
        <w:t xml:space="preserve">easily </w:t>
      </w:r>
      <w:r w:rsidR="00584750" w:rsidRPr="00E4294E">
        <w:rPr>
          <w:rFonts w:ascii="Georgia" w:hAnsi="Georgia" w:cs="Open Sans"/>
          <w:sz w:val="21"/>
          <w:szCs w:val="21"/>
        </w:rPr>
        <w:t xml:space="preserve">handle a variety of lifts at various radii without </w:t>
      </w:r>
      <w:r w:rsidR="00DF7C77" w:rsidRPr="00E4294E">
        <w:rPr>
          <w:rFonts w:ascii="Georgia" w:hAnsi="Georgia" w:cs="Open Sans"/>
          <w:sz w:val="21"/>
          <w:szCs w:val="21"/>
        </w:rPr>
        <w:t xml:space="preserve">setting up on outriggers </w:t>
      </w:r>
      <w:r w:rsidR="00C14E97" w:rsidRPr="00E4294E">
        <w:rPr>
          <w:rFonts w:ascii="Georgia" w:hAnsi="Georgia" w:cs="Open Sans"/>
          <w:sz w:val="21"/>
          <w:szCs w:val="21"/>
        </w:rPr>
        <w:t xml:space="preserve">like </w:t>
      </w:r>
      <w:r w:rsidR="00DF7C77" w:rsidRPr="00E4294E">
        <w:rPr>
          <w:rFonts w:ascii="Georgia" w:hAnsi="Georgia" w:cs="Open Sans"/>
          <w:sz w:val="21"/>
          <w:szCs w:val="21"/>
        </w:rPr>
        <w:t>traditional hydraulic boom cranes. This saves time on the job and provides a better return on investment for the customer.</w:t>
      </w:r>
    </w:p>
    <w:p w14:paraId="02AD91DF" w14:textId="77777777" w:rsidR="00584750" w:rsidRPr="00E4294E" w:rsidRDefault="00584750" w:rsidP="00D30200">
      <w:pPr>
        <w:spacing w:line="276" w:lineRule="auto"/>
        <w:rPr>
          <w:rFonts w:ascii="Georgia" w:hAnsi="Georgia" w:cs="Open Sans"/>
          <w:sz w:val="21"/>
          <w:szCs w:val="21"/>
        </w:rPr>
      </w:pPr>
    </w:p>
    <w:p w14:paraId="57C1CC89" w14:textId="77777777" w:rsidR="00D30200" w:rsidRPr="00E4294E" w:rsidRDefault="00584750" w:rsidP="00D30200">
      <w:pPr>
        <w:spacing w:line="276" w:lineRule="auto"/>
        <w:rPr>
          <w:rFonts w:ascii="Georgia" w:hAnsi="Georgia" w:cs="Open Sans"/>
          <w:sz w:val="21"/>
          <w:szCs w:val="21"/>
        </w:rPr>
      </w:pPr>
      <w:r w:rsidRPr="00E4294E">
        <w:rPr>
          <w:rFonts w:ascii="Georgia" w:hAnsi="Georgia" w:cs="Open Sans"/>
          <w:sz w:val="21"/>
          <w:szCs w:val="21"/>
        </w:rPr>
        <w:t xml:space="preserve">The GHC30’s crawler tracks easily navigate tough job site </w:t>
      </w:r>
      <w:r w:rsidR="009A2D4C" w:rsidRPr="00E4294E">
        <w:rPr>
          <w:rFonts w:ascii="Georgia" w:hAnsi="Georgia" w:cs="Open Sans"/>
          <w:sz w:val="21"/>
          <w:szCs w:val="21"/>
        </w:rPr>
        <w:t>conditions, such as swampy or</w:t>
      </w:r>
      <w:r w:rsidRPr="00E4294E">
        <w:rPr>
          <w:rFonts w:ascii="Georgia" w:hAnsi="Georgia" w:cs="Open Sans"/>
          <w:sz w:val="21"/>
          <w:szCs w:val="21"/>
        </w:rPr>
        <w:t xml:space="preserve"> mountain</w:t>
      </w:r>
      <w:r w:rsidR="009A2D4C" w:rsidRPr="00E4294E">
        <w:rPr>
          <w:rFonts w:ascii="Georgia" w:hAnsi="Georgia" w:cs="Open Sans"/>
          <w:sz w:val="21"/>
          <w:szCs w:val="21"/>
        </w:rPr>
        <w:t>ous terrain</w:t>
      </w:r>
      <w:r w:rsidRPr="00E4294E">
        <w:rPr>
          <w:rFonts w:ascii="Georgia" w:hAnsi="Georgia" w:cs="Open Sans"/>
          <w:sz w:val="21"/>
          <w:szCs w:val="21"/>
        </w:rPr>
        <w:t xml:space="preserve">. </w:t>
      </w:r>
      <w:r w:rsidR="00DF7C77" w:rsidRPr="00E4294E">
        <w:rPr>
          <w:rFonts w:ascii="Georgia" w:hAnsi="Georgia" w:cs="Open Sans"/>
          <w:sz w:val="21"/>
          <w:szCs w:val="21"/>
        </w:rPr>
        <w:t xml:space="preserve">The undercarriage is driven </w:t>
      </w:r>
      <w:r w:rsidR="00382275" w:rsidRPr="00E4294E">
        <w:rPr>
          <w:rFonts w:ascii="Georgia" w:hAnsi="Georgia" w:cs="Open Sans"/>
          <w:sz w:val="21"/>
          <w:szCs w:val="21"/>
        </w:rPr>
        <w:t>by</w:t>
      </w:r>
      <w:r w:rsidR="00DF7C77" w:rsidRPr="00E4294E">
        <w:rPr>
          <w:rFonts w:ascii="Georgia" w:hAnsi="Georgia" w:cs="Open Sans"/>
          <w:sz w:val="21"/>
          <w:szCs w:val="21"/>
        </w:rPr>
        <w:t xml:space="preserve"> powerful</w:t>
      </w:r>
      <w:r w:rsidR="00FF661E" w:rsidRPr="00E4294E">
        <w:rPr>
          <w:rFonts w:ascii="Georgia" w:hAnsi="Georgia" w:cs="Open Sans"/>
          <w:sz w:val="21"/>
          <w:szCs w:val="21"/>
        </w:rPr>
        <w:t>,</w:t>
      </w:r>
      <w:r w:rsidR="00DF7C77" w:rsidRPr="00E4294E">
        <w:rPr>
          <w:rFonts w:ascii="Georgia" w:hAnsi="Georgia" w:cs="Open Sans"/>
          <w:sz w:val="21"/>
          <w:szCs w:val="21"/>
        </w:rPr>
        <w:t xml:space="preserve"> two</w:t>
      </w:r>
      <w:r w:rsidR="008747B0" w:rsidRPr="00E4294E">
        <w:rPr>
          <w:rFonts w:ascii="Georgia" w:hAnsi="Georgia" w:cs="Open Sans"/>
          <w:sz w:val="21"/>
          <w:szCs w:val="21"/>
        </w:rPr>
        <w:t>-</w:t>
      </w:r>
      <w:r w:rsidR="00DF7C77" w:rsidRPr="00E4294E">
        <w:rPr>
          <w:rFonts w:ascii="Georgia" w:hAnsi="Georgia" w:cs="Open Sans"/>
          <w:sz w:val="21"/>
          <w:szCs w:val="21"/>
        </w:rPr>
        <w:t xml:space="preserve">stage hydraulic traction motors </w:t>
      </w:r>
      <w:r w:rsidR="004C78CA" w:rsidRPr="00E4294E">
        <w:rPr>
          <w:rFonts w:ascii="Georgia" w:hAnsi="Georgia" w:cs="Open Sans"/>
          <w:sz w:val="21"/>
          <w:szCs w:val="21"/>
        </w:rPr>
        <w:t>that provide best-in-</w:t>
      </w:r>
      <w:r w:rsidR="00B97B89" w:rsidRPr="00E4294E">
        <w:rPr>
          <w:rFonts w:ascii="Georgia" w:hAnsi="Georgia" w:cs="Open Sans"/>
          <w:sz w:val="21"/>
          <w:szCs w:val="21"/>
        </w:rPr>
        <w:t xml:space="preserve">class </w:t>
      </w:r>
      <w:proofErr w:type="spellStart"/>
      <w:r w:rsidR="00FF36F8" w:rsidRPr="00E4294E">
        <w:rPr>
          <w:rFonts w:ascii="Georgia" w:hAnsi="Georgia" w:cs="Open Sans"/>
          <w:sz w:val="21"/>
          <w:szCs w:val="21"/>
        </w:rPr>
        <w:t>gradeability</w:t>
      </w:r>
      <w:proofErr w:type="spellEnd"/>
      <w:r w:rsidR="00DF7C77" w:rsidRPr="00E4294E">
        <w:rPr>
          <w:rFonts w:ascii="Georgia" w:hAnsi="Georgia" w:cs="Open Sans"/>
          <w:sz w:val="21"/>
          <w:szCs w:val="21"/>
        </w:rPr>
        <w:t xml:space="preserve"> and mobility</w:t>
      </w:r>
      <w:r w:rsidR="00B97B89" w:rsidRPr="00E4294E">
        <w:rPr>
          <w:rFonts w:ascii="Georgia" w:hAnsi="Georgia" w:cs="Open Sans"/>
          <w:sz w:val="21"/>
          <w:szCs w:val="21"/>
        </w:rPr>
        <w:t xml:space="preserve">. </w:t>
      </w:r>
      <w:r w:rsidR="00DF7C77" w:rsidRPr="00E4294E">
        <w:rPr>
          <w:rFonts w:ascii="Georgia" w:hAnsi="Georgia" w:cs="Open Sans"/>
          <w:sz w:val="21"/>
          <w:szCs w:val="21"/>
        </w:rPr>
        <w:t>The track side frames can</w:t>
      </w:r>
      <w:r w:rsidRPr="00E4294E">
        <w:rPr>
          <w:rFonts w:ascii="Georgia" w:hAnsi="Georgia" w:cs="Open Sans"/>
          <w:sz w:val="21"/>
          <w:szCs w:val="21"/>
        </w:rPr>
        <w:t xml:space="preserve"> be hydraulically extended and retracted</w:t>
      </w:r>
      <w:r w:rsidR="00FF661E" w:rsidRPr="00E4294E">
        <w:rPr>
          <w:rFonts w:ascii="Georgia" w:hAnsi="Georgia" w:cs="Open Sans"/>
          <w:sz w:val="21"/>
          <w:szCs w:val="21"/>
        </w:rPr>
        <w:t>,</w:t>
      </w:r>
      <w:r w:rsidR="00DF7C77" w:rsidRPr="00E4294E">
        <w:rPr>
          <w:rFonts w:ascii="Georgia" w:hAnsi="Georgia" w:cs="Open Sans"/>
          <w:sz w:val="21"/>
          <w:szCs w:val="21"/>
        </w:rPr>
        <w:t xml:space="preserve"> providing three track spans with lifting capabilities </w:t>
      </w:r>
      <w:r w:rsidR="00B97B89" w:rsidRPr="00E4294E">
        <w:rPr>
          <w:rFonts w:ascii="Georgia" w:hAnsi="Georgia" w:cs="Open Sans"/>
          <w:sz w:val="21"/>
          <w:szCs w:val="21"/>
        </w:rPr>
        <w:t xml:space="preserve">at </w:t>
      </w:r>
      <w:r w:rsidR="00DF7C77" w:rsidRPr="00E4294E">
        <w:rPr>
          <w:rFonts w:ascii="Georgia" w:hAnsi="Georgia" w:cs="Open Sans"/>
          <w:sz w:val="21"/>
          <w:szCs w:val="21"/>
        </w:rPr>
        <w:t xml:space="preserve">each span. This provides added versatility to find the best </w:t>
      </w:r>
      <w:r w:rsidR="00382275" w:rsidRPr="00E4294E">
        <w:rPr>
          <w:rFonts w:ascii="Georgia" w:hAnsi="Georgia" w:cs="Open Sans"/>
          <w:sz w:val="21"/>
          <w:szCs w:val="21"/>
        </w:rPr>
        <w:t>combination</w:t>
      </w:r>
      <w:r w:rsidR="00DF7C77" w:rsidRPr="00E4294E">
        <w:rPr>
          <w:rFonts w:ascii="Georgia" w:hAnsi="Georgia" w:cs="Open Sans"/>
          <w:sz w:val="21"/>
          <w:szCs w:val="21"/>
        </w:rPr>
        <w:t xml:space="preserve"> of crane width and lifting </w:t>
      </w:r>
      <w:r w:rsidR="00B97B89" w:rsidRPr="00E4294E">
        <w:rPr>
          <w:rFonts w:ascii="Georgia" w:hAnsi="Georgia" w:cs="Open Sans"/>
          <w:sz w:val="21"/>
          <w:szCs w:val="21"/>
        </w:rPr>
        <w:t>capacity</w:t>
      </w:r>
      <w:r w:rsidR="00DF7C77" w:rsidRPr="00E4294E">
        <w:rPr>
          <w:rFonts w:ascii="Georgia" w:hAnsi="Georgia" w:cs="Open Sans"/>
          <w:sz w:val="21"/>
          <w:szCs w:val="21"/>
        </w:rPr>
        <w:t xml:space="preserve">. </w:t>
      </w:r>
    </w:p>
    <w:p w14:paraId="40D08A46" w14:textId="77777777" w:rsidR="00D30200" w:rsidRPr="00E4294E" w:rsidRDefault="00D30200" w:rsidP="00D30200">
      <w:pPr>
        <w:spacing w:line="276" w:lineRule="auto"/>
        <w:rPr>
          <w:rFonts w:ascii="Georgia" w:hAnsi="Georgia" w:cs="Open Sans"/>
          <w:sz w:val="21"/>
          <w:szCs w:val="21"/>
        </w:rPr>
      </w:pPr>
    </w:p>
    <w:p w14:paraId="1B557C7E" w14:textId="77777777" w:rsidR="00584750" w:rsidRPr="00E4294E" w:rsidRDefault="00584750" w:rsidP="00BE4A26">
      <w:pPr>
        <w:spacing w:line="276" w:lineRule="auto"/>
        <w:rPr>
          <w:rFonts w:ascii="Georgia" w:hAnsi="Georgia" w:cs="Open Sans"/>
          <w:sz w:val="21"/>
          <w:szCs w:val="21"/>
        </w:rPr>
      </w:pPr>
      <w:r w:rsidRPr="00E4294E">
        <w:rPr>
          <w:rFonts w:ascii="Georgia" w:hAnsi="Georgia" w:cs="Open Sans"/>
          <w:sz w:val="21"/>
          <w:szCs w:val="21"/>
        </w:rPr>
        <w:lastRenderedPageBreak/>
        <w:t xml:space="preserve">Additionally, </w:t>
      </w:r>
      <w:r w:rsidR="009D3877" w:rsidRPr="00E4294E">
        <w:rPr>
          <w:rFonts w:ascii="Georgia" w:hAnsi="Georgia" w:cs="Open Sans"/>
          <w:sz w:val="21"/>
          <w:szCs w:val="21"/>
        </w:rPr>
        <w:t xml:space="preserve">the </w:t>
      </w:r>
      <w:r w:rsidR="009E6215" w:rsidRPr="00E4294E">
        <w:rPr>
          <w:rFonts w:ascii="Georgia" w:hAnsi="Georgia" w:cs="Open Sans"/>
          <w:sz w:val="21"/>
          <w:szCs w:val="21"/>
        </w:rPr>
        <w:t>GHC</w:t>
      </w:r>
      <w:r w:rsidR="009D3877" w:rsidRPr="00E4294E">
        <w:rPr>
          <w:rFonts w:ascii="Georgia" w:hAnsi="Georgia" w:cs="Open Sans"/>
          <w:sz w:val="21"/>
          <w:szCs w:val="21"/>
        </w:rPr>
        <w:t>30</w:t>
      </w:r>
      <w:r w:rsidR="009E6215" w:rsidRPr="00E4294E">
        <w:rPr>
          <w:rFonts w:ascii="Georgia" w:hAnsi="Georgia" w:cs="Open Sans"/>
          <w:sz w:val="21"/>
          <w:szCs w:val="21"/>
        </w:rPr>
        <w:t xml:space="preserve"> will save time and money for </w:t>
      </w:r>
      <w:r w:rsidRPr="00E4294E">
        <w:rPr>
          <w:rFonts w:ascii="Georgia" w:hAnsi="Georgia" w:cs="Open Sans"/>
          <w:sz w:val="21"/>
          <w:szCs w:val="21"/>
        </w:rPr>
        <w:t>lifters</w:t>
      </w:r>
      <w:r w:rsidR="009E6215" w:rsidRPr="00E4294E">
        <w:rPr>
          <w:rFonts w:ascii="Georgia" w:hAnsi="Georgia" w:cs="Open Sans"/>
          <w:sz w:val="21"/>
          <w:szCs w:val="21"/>
        </w:rPr>
        <w:t xml:space="preserve"> before job</w:t>
      </w:r>
      <w:r w:rsidRPr="00E4294E">
        <w:rPr>
          <w:rFonts w:ascii="Georgia" w:hAnsi="Georgia" w:cs="Open Sans"/>
          <w:sz w:val="21"/>
          <w:szCs w:val="21"/>
        </w:rPr>
        <w:t>s</w:t>
      </w:r>
      <w:r w:rsidR="009E6215" w:rsidRPr="00E4294E">
        <w:rPr>
          <w:rFonts w:ascii="Georgia" w:hAnsi="Georgia" w:cs="Open Sans"/>
          <w:sz w:val="21"/>
          <w:szCs w:val="21"/>
        </w:rPr>
        <w:t xml:space="preserve"> even begin. </w:t>
      </w:r>
      <w:r w:rsidR="00462124" w:rsidRPr="00E4294E">
        <w:rPr>
          <w:rFonts w:ascii="Georgia" w:hAnsi="Georgia" w:cs="Open Sans"/>
          <w:sz w:val="21"/>
          <w:szCs w:val="21"/>
        </w:rPr>
        <w:t>The crane transport</w:t>
      </w:r>
      <w:r w:rsidRPr="00E4294E">
        <w:rPr>
          <w:rFonts w:ascii="Georgia" w:hAnsi="Georgia" w:cs="Open Sans"/>
          <w:sz w:val="21"/>
          <w:szCs w:val="21"/>
        </w:rPr>
        <w:t>s</w:t>
      </w:r>
      <w:r w:rsidR="00462124" w:rsidRPr="00E4294E">
        <w:rPr>
          <w:rFonts w:ascii="Georgia" w:hAnsi="Georgia" w:cs="Open Sans"/>
          <w:sz w:val="21"/>
          <w:szCs w:val="21"/>
        </w:rPr>
        <w:t xml:space="preserve"> easily in one load, and once </w:t>
      </w:r>
      <w:r w:rsidR="007D76A9" w:rsidRPr="00E4294E">
        <w:rPr>
          <w:rFonts w:ascii="Georgia" w:hAnsi="Georgia" w:cs="Open Sans"/>
          <w:sz w:val="21"/>
          <w:szCs w:val="21"/>
        </w:rPr>
        <w:t>it</w:t>
      </w:r>
      <w:r w:rsidRPr="00E4294E">
        <w:rPr>
          <w:rFonts w:ascii="Georgia" w:hAnsi="Georgia" w:cs="Open Sans"/>
          <w:sz w:val="21"/>
          <w:szCs w:val="21"/>
        </w:rPr>
        <w:t xml:space="preserve"> </w:t>
      </w:r>
      <w:r w:rsidR="009E6215" w:rsidRPr="00E4294E">
        <w:rPr>
          <w:rFonts w:ascii="Georgia" w:hAnsi="Georgia" w:cs="Open Sans"/>
          <w:sz w:val="21"/>
          <w:szCs w:val="21"/>
        </w:rPr>
        <w:t>reach</w:t>
      </w:r>
      <w:r w:rsidRPr="00E4294E">
        <w:rPr>
          <w:rFonts w:ascii="Georgia" w:hAnsi="Georgia" w:cs="Open Sans"/>
          <w:sz w:val="21"/>
          <w:szCs w:val="21"/>
        </w:rPr>
        <w:t>es</w:t>
      </w:r>
      <w:r w:rsidR="009E6215" w:rsidRPr="00E4294E">
        <w:rPr>
          <w:rFonts w:ascii="Georgia" w:hAnsi="Georgia" w:cs="Open Sans"/>
          <w:sz w:val="21"/>
          <w:szCs w:val="21"/>
        </w:rPr>
        <w:t xml:space="preserve"> the job site, </w:t>
      </w:r>
      <w:r w:rsidRPr="00E4294E">
        <w:rPr>
          <w:rFonts w:ascii="Georgia" w:hAnsi="Georgia" w:cs="Open Sans"/>
          <w:sz w:val="21"/>
          <w:szCs w:val="21"/>
        </w:rPr>
        <w:t xml:space="preserve">it can </w:t>
      </w:r>
      <w:r w:rsidR="009A2D4C" w:rsidRPr="00E4294E">
        <w:rPr>
          <w:rFonts w:ascii="Georgia" w:hAnsi="Georgia" w:cs="Open Sans"/>
          <w:sz w:val="21"/>
          <w:szCs w:val="21"/>
        </w:rPr>
        <w:t>roll off the truck and</w:t>
      </w:r>
      <w:r w:rsidR="00202505" w:rsidRPr="00E4294E">
        <w:rPr>
          <w:rFonts w:ascii="Georgia" w:hAnsi="Georgia" w:cs="Open Sans"/>
          <w:sz w:val="21"/>
          <w:szCs w:val="21"/>
        </w:rPr>
        <w:t xml:space="preserve"> immediately</w:t>
      </w:r>
      <w:r w:rsidR="009A2D4C" w:rsidRPr="00E4294E">
        <w:rPr>
          <w:rFonts w:ascii="Georgia" w:hAnsi="Georgia" w:cs="Open Sans"/>
          <w:sz w:val="21"/>
          <w:szCs w:val="21"/>
        </w:rPr>
        <w:t xml:space="preserve"> </w:t>
      </w:r>
      <w:r w:rsidR="00BE4A26" w:rsidRPr="00E4294E">
        <w:rPr>
          <w:rFonts w:ascii="Georgia" w:hAnsi="Georgia" w:cs="Open Sans"/>
          <w:sz w:val="21"/>
          <w:szCs w:val="21"/>
        </w:rPr>
        <w:t xml:space="preserve">begin work </w:t>
      </w:r>
      <w:r w:rsidRPr="00E4294E">
        <w:rPr>
          <w:rFonts w:ascii="Georgia" w:hAnsi="Georgia" w:cs="Open Sans"/>
          <w:sz w:val="21"/>
          <w:szCs w:val="21"/>
        </w:rPr>
        <w:t>with minimal setup.</w:t>
      </w:r>
      <w:r w:rsidR="00C30118" w:rsidRPr="00E4294E">
        <w:rPr>
          <w:rFonts w:ascii="Georgia" w:hAnsi="Georgia" w:cs="Open Sans"/>
          <w:sz w:val="21"/>
          <w:szCs w:val="21"/>
        </w:rPr>
        <w:t xml:space="preserve"> </w:t>
      </w:r>
      <w:r w:rsidR="00EA7B8E" w:rsidRPr="00E4294E">
        <w:rPr>
          <w:rFonts w:ascii="Georgia" w:hAnsi="Georgia" w:cs="Open Sans"/>
          <w:sz w:val="21"/>
          <w:szCs w:val="21"/>
        </w:rPr>
        <w:t>In-cab amenities include</w:t>
      </w:r>
      <w:r w:rsidR="00957E27" w:rsidRPr="00E4294E">
        <w:rPr>
          <w:rFonts w:ascii="Georgia" w:hAnsi="Georgia" w:cs="Open Sans"/>
          <w:sz w:val="21"/>
          <w:szCs w:val="21"/>
        </w:rPr>
        <w:t xml:space="preserve"> a large, air suspension heated sea</w:t>
      </w:r>
      <w:r w:rsidR="00976F7D" w:rsidRPr="00E4294E">
        <w:rPr>
          <w:rFonts w:ascii="Georgia" w:hAnsi="Georgia" w:cs="Open Sans"/>
          <w:sz w:val="21"/>
          <w:szCs w:val="21"/>
        </w:rPr>
        <w:t>t;</w:t>
      </w:r>
      <w:r w:rsidR="00EA7B8E" w:rsidRPr="00E4294E">
        <w:rPr>
          <w:rFonts w:ascii="Georgia" w:hAnsi="Georgia" w:cs="Open Sans"/>
          <w:sz w:val="21"/>
          <w:szCs w:val="21"/>
        </w:rPr>
        <w:t xml:space="preserve"> a</w:t>
      </w:r>
      <w:r w:rsidR="00E60C39" w:rsidRPr="00E4294E">
        <w:rPr>
          <w:rFonts w:ascii="Georgia" w:hAnsi="Georgia" w:cs="Open Sans"/>
          <w:sz w:val="21"/>
          <w:szCs w:val="21"/>
        </w:rPr>
        <w:t xml:space="preserve"> climate control system for </w:t>
      </w:r>
      <w:r w:rsidR="00382275" w:rsidRPr="00E4294E">
        <w:rPr>
          <w:rFonts w:ascii="Georgia" w:hAnsi="Georgia" w:cs="Open Sans"/>
          <w:sz w:val="21"/>
          <w:szCs w:val="21"/>
        </w:rPr>
        <w:t>added</w:t>
      </w:r>
      <w:r w:rsidR="00E60C39" w:rsidRPr="00E4294E">
        <w:rPr>
          <w:rFonts w:ascii="Georgia" w:hAnsi="Georgia" w:cs="Open Sans"/>
          <w:sz w:val="21"/>
          <w:szCs w:val="21"/>
        </w:rPr>
        <w:t xml:space="preserve"> comfort</w:t>
      </w:r>
      <w:r w:rsidR="00976F7D" w:rsidRPr="00E4294E">
        <w:rPr>
          <w:rFonts w:ascii="Georgia" w:hAnsi="Georgia" w:cs="Open Sans"/>
          <w:sz w:val="21"/>
          <w:szCs w:val="21"/>
        </w:rPr>
        <w:t>;</w:t>
      </w:r>
      <w:r w:rsidR="005B2591" w:rsidRPr="00E4294E">
        <w:rPr>
          <w:rFonts w:ascii="Georgia" w:hAnsi="Georgia" w:cs="Open Sans"/>
          <w:sz w:val="21"/>
          <w:szCs w:val="21"/>
        </w:rPr>
        <w:t xml:space="preserve"> a </w:t>
      </w:r>
      <w:r w:rsidR="00382275" w:rsidRPr="00E4294E">
        <w:rPr>
          <w:rFonts w:ascii="Georgia" w:hAnsi="Georgia" w:cs="Open Sans"/>
          <w:sz w:val="21"/>
          <w:szCs w:val="21"/>
        </w:rPr>
        <w:t>178 mm (</w:t>
      </w:r>
      <w:r w:rsidR="005B2591" w:rsidRPr="00E4294E">
        <w:rPr>
          <w:rFonts w:ascii="Georgia" w:hAnsi="Georgia" w:cs="Open Sans"/>
          <w:sz w:val="21"/>
          <w:szCs w:val="21"/>
        </w:rPr>
        <w:t>7</w:t>
      </w:r>
      <w:r w:rsidR="00382275" w:rsidRPr="00E4294E">
        <w:rPr>
          <w:rFonts w:ascii="Georgia" w:hAnsi="Georgia" w:cs="Open Sans"/>
          <w:sz w:val="21"/>
          <w:szCs w:val="21"/>
        </w:rPr>
        <w:t xml:space="preserve"> in)</w:t>
      </w:r>
      <w:r w:rsidR="005B2591" w:rsidRPr="00E4294E">
        <w:rPr>
          <w:rFonts w:ascii="Georgia" w:hAnsi="Georgia" w:cs="Open Sans"/>
          <w:sz w:val="21"/>
          <w:szCs w:val="21"/>
        </w:rPr>
        <w:t xml:space="preserve"> scr</w:t>
      </w:r>
      <w:r w:rsidR="00382275" w:rsidRPr="00E4294E">
        <w:rPr>
          <w:rFonts w:ascii="Georgia" w:hAnsi="Georgia" w:cs="Open Sans"/>
          <w:sz w:val="21"/>
          <w:szCs w:val="21"/>
        </w:rPr>
        <w:t>een for viewing the hoist, rear</w:t>
      </w:r>
      <w:r w:rsidR="005B2591" w:rsidRPr="00E4294E">
        <w:rPr>
          <w:rFonts w:ascii="Georgia" w:hAnsi="Georgia" w:cs="Open Sans"/>
          <w:sz w:val="21"/>
          <w:szCs w:val="21"/>
        </w:rPr>
        <w:t xml:space="preserve"> and right sid</w:t>
      </w:r>
      <w:r w:rsidR="00F864D2" w:rsidRPr="00E4294E">
        <w:rPr>
          <w:rFonts w:ascii="Georgia" w:hAnsi="Georgia" w:cs="Open Sans"/>
          <w:sz w:val="21"/>
          <w:szCs w:val="21"/>
        </w:rPr>
        <w:t>e camera feeds</w:t>
      </w:r>
      <w:r w:rsidR="00976F7D" w:rsidRPr="00E4294E">
        <w:rPr>
          <w:rFonts w:ascii="Georgia" w:hAnsi="Georgia" w:cs="Open Sans"/>
          <w:sz w:val="21"/>
          <w:szCs w:val="21"/>
        </w:rPr>
        <w:t>;</w:t>
      </w:r>
      <w:r w:rsidR="005B2591" w:rsidRPr="00E4294E">
        <w:rPr>
          <w:rFonts w:ascii="Georgia" w:hAnsi="Georgia" w:cs="Open Sans"/>
          <w:sz w:val="21"/>
          <w:szCs w:val="21"/>
        </w:rPr>
        <w:t xml:space="preserve"> an intuitive</w:t>
      </w:r>
      <w:r w:rsidR="00382275" w:rsidRPr="00E4294E">
        <w:rPr>
          <w:rFonts w:ascii="Georgia" w:hAnsi="Georgia" w:cs="Open Sans"/>
          <w:sz w:val="21"/>
          <w:szCs w:val="21"/>
        </w:rPr>
        <w:t>,</w:t>
      </w:r>
      <w:r w:rsidR="00F864D2" w:rsidRPr="00E4294E">
        <w:rPr>
          <w:rFonts w:ascii="Georgia" w:hAnsi="Georgia" w:cs="Open Sans"/>
          <w:sz w:val="21"/>
          <w:szCs w:val="21"/>
        </w:rPr>
        <w:t xml:space="preserve"> graphical RCL system</w:t>
      </w:r>
      <w:r w:rsidR="00976F7D" w:rsidRPr="00E4294E">
        <w:rPr>
          <w:rFonts w:ascii="Georgia" w:hAnsi="Georgia" w:cs="Open Sans"/>
          <w:sz w:val="21"/>
          <w:szCs w:val="21"/>
        </w:rPr>
        <w:t>;</w:t>
      </w:r>
      <w:r w:rsidR="00F864D2" w:rsidRPr="00E4294E">
        <w:rPr>
          <w:rFonts w:ascii="Georgia" w:hAnsi="Georgia" w:cs="Open Sans"/>
          <w:sz w:val="21"/>
          <w:szCs w:val="21"/>
        </w:rPr>
        <w:t xml:space="preserve"> and precise load</w:t>
      </w:r>
      <w:r w:rsidR="00976F7D" w:rsidRPr="00E4294E">
        <w:rPr>
          <w:rFonts w:ascii="Georgia" w:hAnsi="Georgia" w:cs="Open Sans"/>
          <w:sz w:val="21"/>
          <w:szCs w:val="21"/>
        </w:rPr>
        <w:t>-</w:t>
      </w:r>
      <w:r w:rsidR="00F864D2" w:rsidRPr="00E4294E">
        <w:rPr>
          <w:rFonts w:ascii="Georgia" w:hAnsi="Georgia" w:cs="Open Sans"/>
          <w:sz w:val="21"/>
          <w:szCs w:val="21"/>
        </w:rPr>
        <w:t>sensing joystick controls.</w:t>
      </w:r>
      <w:r w:rsidR="00976F7D" w:rsidRPr="00E4294E">
        <w:rPr>
          <w:rFonts w:ascii="Georgia" w:hAnsi="Georgia" w:cs="Open Sans"/>
          <w:sz w:val="21"/>
          <w:szCs w:val="21"/>
        </w:rPr>
        <w:t xml:space="preserve"> </w:t>
      </w:r>
      <w:r w:rsidR="00F864D2" w:rsidRPr="00E4294E">
        <w:rPr>
          <w:rFonts w:ascii="Georgia" w:hAnsi="Georgia" w:cs="Open Sans"/>
          <w:sz w:val="21"/>
          <w:szCs w:val="21"/>
        </w:rPr>
        <w:t>A 15</w:t>
      </w:r>
      <w:r w:rsidR="00382275" w:rsidRPr="00E4294E">
        <w:rPr>
          <w:rFonts w:ascii="Georgia" w:hAnsi="Georgia" w:cs="Open Sans"/>
          <w:sz w:val="21"/>
          <w:szCs w:val="21"/>
        </w:rPr>
        <w:t>°</w:t>
      </w:r>
      <w:r w:rsidR="00F864D2" w:rsidRPr="00E4294E">
        <w:rPr>
          <w:rFonts w:ascii="Georgia" w:hAnsi="Georgia" w:cs="Open Sans"/>
          <w:sz w:val="21"/>
          <w:szCs w:val="21"/>
        </w:rPr>
        <w:t xml:space="preserve"> tilt</w:t>
      </w:r>
      <w:r w:rsidR="00976F7D" w:rsidRPr="00E4294E">
        <w:rPr>
          <w:rFonts w:ascii="Georgia" w:hAnsi="Georgia" w:cs="Open Sans"/>
          <w:sz w:val="21"/>
          <w:szCs w:val="21"/>
        </w:rPr>
        <w:t>ing</w:t>
      </w:r>
      <w:r w:rsidR="00F864D2" w:rsidRPr="00E4294E">
        <w:rPr>
          <w:rFonts w:ascii="Georgia" w:hAnsi="Georgia" w:cs="Open Sans"/>
          <w:sz w:val="21"/>
          <w:szCs w:val="21"/>
        </w:rPr>
        <w:t xml:space="preserve"> cab is another added benefit not often seen on cranes in this capacity class, provid</w:t>
      </w:r>
      <w:r w:rsidR="00976F7D" w:rsidRPr="00E4294E">
        <w:rPr>
          <w:rFonts w:ascii="Georgia" w:hAnsi="Georgia" w:cs="Open Sans"/>
          <w:sz w:val="21"/>
          <w:szCs w:val="21"/>
        </w:rPr>
        <w:t>ing</w:t>
      </w:r>
      <w:r w:rsidR="00F864D2" w:rsidRPr="00E4294E">
        <w:rPr>
          <w:rFonts w:ascii="Georgia" w:hAnsi="Georgia" w:cs="Open Sans"/>
          <w:sz w:val="21"/>
          <w:szCs w:val="21"/>
        </w:rPr>
        <w:t xml:space="preserve"> added comfort when doing high</w:t>
      </w:r>
      <w:r w:rsidR="00976F7D" w:rsidRPr="00E4294E">
        <w:rPr>
          <w:rFonts w:ascii="Georgia" w:hAnsi="Georgia" w:cs="Open Sans"/>
          <w:sz w:val="21"/>
          <w:szCs w:val="21"/>
        </w:rPr>
        <w:t>-</w:t>
      </w:r>
      <w:r w:rsidR="00F864D2" w:rsidRPr="00E4294E">
        <w:rPr>
          <w:rFonts w:ascii="Georgia" w:hAnsi="Georgia" w:cs="Open Sans"/>
          <w:sz w:val="21"/>
          <w:szCs w:val="21"/>
        </w:rPr>
        <w:t>boom</w:t>
      </w:r>
      <w:r w:rsidR="00976F7D" w:rsidRPr="00E4294E">
        <w:rPr>
          <w:rFonts w:ascii="Georgia" w:hAnsi="Georgia" w:cs="Open Sans"/>
          <w:sz w:val="21"/>
          <w:szCs w:val="21"/>
        </w:rPr>
        <w:t xml:space="preserve"> </w:t>
      </w:r>
      <w:r w:rsidR="00F864D2" w:rsidRPr="00E4294E">
        <w:rPr>
          <w:rFonts w:ascii="Georgia" w:hAnsi="Georgia" w:cs="Open Sans"/>
          <w:sz w:val="21"/>
          <w:szCs w:val="21"/>
        </w:rPr>
        <w:t xml:space="preserve">angle work.  </w:t>
      </w:r>
    </w:p>
    <w:p w14:paraId="3995B82E" w14:textId="77777777" w:rsidR="00584750" w:rsidRPr="00E4294E" w:rsidRDefault="00584750" w:rsidP="00BE4A26">
      <w:pPr>
        <w:spacing w:line="276" w:lineRule="auto"/>
        <w:rPr>
          <w:rFonts w:ascii="Georgia" w:hAnsi="Georgia" w:cs="Open Sans"/>
          <w:sz w:val="21"/>
          <w:szCs w:val="21"/>
        </w:rPr>
      </w:pPr>
    </w:p>
    <w:p w14:paraId="3FC77E59" w14:textId="77777777" w:rsidR="00BE4A26" w:rsidRPr="00E4294E" w:rsidRDefault="00021B34" w:rsidP="00BE4A26">
      <w:pPr>
        <w:spacing w:line="276" w:lineRule="auto"/>
        <w:rPr>
          <w:rFonts w:ascii="Georgia" w:hAnsi="Georgia" w:cs="Open Sans"/>
          <w:sz w:val="21"/>
          <w:szCs w:val="21"/>
        </w:rPr>
      </w:pPr>
      <w:r w:rsidRPr="00E4294E">
        <w:rPr>
          <w:rFonts w:ascii="Georgia" w:hAnsi="Georgia" w:cs="Open Sans"/>
          <w:sz w:val="21"/>
          <w:szCs w:val="21"/>
        </w:rPr>
        <w:t>The crane</w:t>
      </w:r>
      <w:r w:rsidR="00BE4A26" w:rsidRPr="00E4294E">
        <w:rPr>
          <w:rFonts w:ascii="Georgia" w:hAnsi="Georgia" w:cs="Open Sans"/>
          <w:sz w:val="21"/>
          <w:szCs w:val="21"/>
        </w:rPr>
        <w:t xml:space="preserve"> can be outfitted with one of two engine options: </w:t>
      </w:r>
      <w:r w:rsidR="00584750" w:rsidRPr="00E4294E">
        <w:rPr>
          <w:rFonts w:ascii="Georgia" w:hAnsi="Georgia" w:cs="Open Sans"/>
          <w:sz w:val="21"/>
          <w:szCs w:val="21"/>
        </w:rPr>
        <w:t>a</w:t>
      </w:r>
      <w:r w:rsidRPr="00E4294E">
        <w:rPr>
          <w:rFonts w:ascii="Georgia" w:hAnsi="Georgia" w:cs="Open Sans"/>
          <w:sz w:val="21"/>
          <w:szCs w:val="21"/>
        </w:rPr>
        <w:t xml:space="preserve"> </w:t>
      </w:r>
      <w:r w:rsidR="00BE4A26" w:rsidRPr="00E4294E">
        <w:rPr>
          <w:rFonts w:ascii="Georgia" w:hAnsi="Georgia" w:cs="Open Sans"/>
          <w:sz w:val="21"/>
          <w:szCs w:val="21"/>
        </w:rPr>
        <w:t xml:space="preserve">173 </w:t>
      </w:r>
      <w:proofErr w:type="spellStart"/>
      <w:r w:rsidR="00BE4A26" w:rsidRPr="00E4294E">
        <w:rPr>
          <w:rFonts w:ascii="Georgia" w:hAnsi="Georgia" w:cs="Open Sans"/>
          <w:sz w:val="21"/>
          <w:szCs w:val="21"/>
        </w:rPr>
        <w:t>hp</w:t>
      </w:r>
      <w:proofErr w:type="spellEnd"/>
      <w:r w:rsidR="00BE4A26" w:rsidRPr="00E4294E">
        <w:rPr>
          <w:rFonts w:ascii="Georgia" w:hAnsi="Georgia" w:cs="Open Sans"/>
          <w:sz w:val="21"/>
          <w:szCs w:val="21"/>
        </w:rPr>
        <w:t xml:space="preserve"> Cummins QSB 4.5</w:t>
      </w:r>
      <w:r w:rsidR="008E4608" w:rsidRPr="00E4294E">
        <w:rPr>
          <w:rFonts w:ascii="Georgia" w:hAnsi="Georgia" w:cs="Open Sans"/>
          <w:sz w:val="21"/>
          <w:szCs w:val="21"/>
        </w:rPr>
        <w:t xml:space="preserve"> </w:t>
      </w:r>
      <w:r w:rsidR="00BE4A26" w:rsidRPr="00E4294E">
        <w:rPr>
          <w:rFonts w:ascii="Georgia" w:hAnsi="Georgia" w:cs="Open Sans"/>
          <w:sz w:val="21"/>
          <w:szCs w:val="21"/>
        </w:rPr>
        <w:t xml:space="preserve">L Tier 4 Final or a 160 </w:t>
      </w:r>
      <w:proofErr w:type="spellStart"/>
      <w:r w:rsidR="00BE4A26" w:rsidRPr="00E4294E">
        <w:rPr>
          <w:rFonts w:ascii="Georgia" w:hAnsi="Georgia" w:cs="Open Sans"/>
          <w:sz w:val="21"/>
          <w:szCs w:val="21"/>
        </w:rPr>
        <w:t>hp</w:t>
      </w:r>
      <w:proofErr w:type="spellEnd"/>
      <w:r w:rsidR="00BE4A26" w:rsidRPr="00E4294E">
        <w:rPr>
          <w:rFonts w:ascii="Georgia" w:hAnsi="Georgia" w:cs="Open Sans"/>
          <w:sz w:val="21"/>
          <w:szCs w:val="21"/>
        </w:rPr>
        <w:t xml:space="preserve"> Tier 3 </w:t>
      </w:r>
      <w:r w:rsidR="008E4608" w:rsidRPr="00E4294E">
        <w:rPr>
          <w:rFonts w:ascii="Georgia" w:hAnsi="Georgia" w:cs="Open Sans"/>
          <w:sz w:val="21"/>
          <w:szCs w:val="21"/>
        </w:rPr>
        <w:t>model</w:t>
      </w:r>
      <w:r w:rsidR="00BE4A26" w:rsidRPr="00E4294E">
        <w:rPr>
          <w:rFonts w:ascii="Georgia" w:hAnsi="Georgia" w:cs="Open Sans"/>
          <w:sz w:val="21"/>
          <w:szCs w:val="21"/>
        </w:rPr>
        <w:t>. Both engines provide strong and reliable power</w:t>
      </w:r>
      <w:r w:rsidR="00202505" w:rsidRPr="00E4294E">
        <w:rPr>
          <w:rFonts w:ascii="Georgia" w:hAnsi="Georgia" w:cs="Open Sans"/>
          <w:sz w:val="21"/>
          <w:szCs w:val="21"/>
        </w:rPr>
        <w:t xml:space="preserve">, </w:t>
      </w:r>
      <w:r w:rsidR="00BE4A26" w:rsidRPr="00E4294E">
        <w:rPr>
          <w:rFonts w:ascii="Georgia" w:hAnsi="Georgia" w:cs="Open Sans"/>
          <w:sz w:val="21"/>
          <w:szCs w:val="21"/>
        </w:rPr>
        <w:t xml:space="preserve">and </w:t>
      </w:r>
      <w:r w:rsidR="008E4608" w:rsidRPr="00E4294E">
        <w:rPr>
          <w:rFonts w:ascii="Georgia" w:hAnsi="Georgia" w:cs="Open Sans"/>
          <w:sz w:val="21"/>
          <w:szCs w:val="21"/>
        </w:rPr>
        <w:t xml:space="preserve">they </w:t>
      </w:r>
      <w:r w:rsidR="00BE4A26" w:rsidRPr="00E4294E">
        <w:rPr>
          <w:rFonts w:ascii="Georgia" w:hAnsi="Georgia" w:cs="Open Sans"/>
          <w:sz w:val="21"/>
          <w:szCs w:val="21"/>
        </w:rPr>
        <w:t xml:space="preserve">meet all current EPA requirements. ECO and Auto Idle modes help maximize fuel efficiency, and the engine compartment is fitted with sound foam insulation to lessen engine noise </w:t>
      </w:r>
      <w:r w:rsidR="008E4608" w:rsidRPr="00E4294E">
        <w:rPr>
          <w:rFonts w:ascii="Georgia" w:hAnsi="Georgia" w:cs="Open Sans"/>
          <w:sz w:val="21"/>
          <w:szCs w:val="21"/>
        </w:rPr>
        <w:t xml:space="preserve">and </w:t>
      </w:r>
      <w:r w:rsidR="00BE4A26" w:rsidRPr="00E4294E">
        <w:rPr>
          <w:rFonts w:ascii="Georgia" w:hAnsi="Georgia" w:cs="Open Sans"/>
          <w:sz w:val="21"/>
          <w:szCs w:val="21"/>
        </w:rPr>
        <w:t>improve communication on the jobsite.</w:t>
      </w:r>
    </w:p>
    <w:p w14:paraId="6346FAAA" w14:textId="77777777" w:rsidR="00462124" w:rsidRPr="00E4294E" w:rsidRDefault="00462124" w:rsidP="009E6215">
      <w:pPr>
        <w:spacing w:line="276" w:lineRule="auto"/>
        <w:rPr>
          <w:rFonts w:ascii="Georgia" w:hAnsi="Georgia" w:cs="Open Sans"/>
          <w:sz w:val="21"/>
          <w:szCs w:val="21"/>
        </w:rPr>
      </w:pPr>
    </w:p>
    <w:p w14:paraId="350B3FE6" w14:textId="77777777" w:rsidR="009E6215" w:rsidRPr="00E4294E" w:rsidRDefault="009E6215" w:rsidP="009E6215">
      <w:pPr>
        <w:spacing w:line="276" w:lineRule="auto"/>
        <w:rPr>
          <w:rFonts w:ascii="Georgia" w:hAnsi="Georgia" w:cs="Open Sans"/>
          <w:sz w:val="21"/>
          <w:szCs w:val="21"/>
        </w:rPr>
      </w:pPr>
      <w:r w:rsidRPr="00E4294E">
        <w:rPr>
          <w:rFonts w:ascii="Georgia" w:hAnsi="Georgia" w:cs="Open Sans"/>
          <w:sz w:val="21"/>
          <w:szCs w:val="21"/>
        </w:rPr>
        <w:t xml:space="preserve">A variety of attachments are </w:t>
      </w:r>
      <w:r w:rsidR="00292DC7" w:rsidRPr="00E4294E">
        <w:rPr>
          <w:rFonts w:ascii="Georgia" w:hAnsi="Georgia" w:cs="Open Sans"/>
          <w:sz w:val="21"/>
          <w:szCs w:val="21"/>
        </w:rPr>
        <w:t>also available</w:t>
      </w:r>
      <w:r w:rsidR="008E4608" w:rsidRPr="00E4294E">
        <w:rPr>
          <w:rFonts w:ascii="Georgia" w:hAnsi="Georgia" w:cs="Open Sans"/>
          <w:sz w:val="21"/>
          <w:szCs w:val="21"/>
        </w:rPr>
        <w:t xml:space="preserve"> for the crane</w:t>
      </w:r>
      <w:r w:rsidR="00DC1070" w:rsidRPr="00E4294E">
        <w:rPr>
          <w:rFonts w:ascii="Georgia" w:hAnsi="Georgia" w:cs="Open Sans"/>
          <w:sz w:val="21"/>
          <w:szCs w:val="21"/>
        </w:rPr>
        <w:t>,</w:t>
      </w:r>
      <w:r w:rsidR="00462124" w:rsidRPr="00E4294E">
        <w:rPr>
          <w:rFonts w:ascii="Georgia" w:hAnsi="Georgia" w:cs="Open Sans"/>
          <w:sz w:val="21"/>
          <w:szCs w:val="21"/>
        </w:rPr>
        <w:t xml:space="preserve"> including </w:t>
      </w:r>
      <w:r w:rsidR="00E12EF2" w:rsidRPr="00E4294E">
        <w:rPr>
          <w:rFonts w:ascii="Georgia" w:hAnsi="Georgia" w:cs="Open Sans"/>
          <w:sz w:val="21"/>
          <w:szCs w:val="21"/>
        </w:rPr>
        <w:t xml:space="preserve">an </w:t>
      </w:r>
      <w:proofErr w:type="spellStart"/>
      <w:r w:rsidR="00E12EF2" w:rsidRPr="00E4294E">
        <w:rPr>
          <w:rFonts w:ascii="Georgia" w:hAnsi="Georgia" w:cs="Open Sans"/>
          <w:sz w:val="21"/>
          <w:szCs w:val="21"/>
        </w:rPr>
        <w:t>offsettable</w:t>
      </w:r>
      <w:proofErr w:type="spellEnd"/>
      <w:r w:rsidR="00E12EF2" w:rsidRPr="00E4294E">
        <w:rPr>
          <w:rFonts w:ascii="Georgia" w:hAnsi="Georgia" w:cs="Open Sans"/>
          <w:sz w:val="21"/>
          <w:szCs w:val="21"/>
        </w:rPr>
        <w:t xml:space="preserve">, </w:t>
      </w:r>
      <w:proofErr w:type="spellStart"/>
      <w:r w:rsidR="00E12EF2" w:rsidRPr="00E4294E">
        <w:rPr>
          <w:rFonts w:ascii="Georgia" w:hAnsi="Georgia" w:cs="Open Sans"/>
          <w:sz w:val="21"/>
          <w:szCs w:val="21"/>
        </w:rPr>
        <w:t>swingaway</w:t>
      </w:r>
      <w:proofErr w:type="spellEnd"/>
      <w:r w:rsidR="00E12EF2" w:rsidRPr="00E4294E">
        <w:rPr>
          <w:rFonts w:ascii="Georgia" w:hAnsi="Georgia" w:cs="Open Sans"/>
          <w:sz w:val="21"/>
          <w:szCs w:val="21"/>
        </w:rPr>
        <w:t xml:space="preserve"> boom extension that is available in lengths that range from 6.5 m (21.3 </w:t>
      </w:r>
      <w:proofErr w:type="spellStart"/>
      <w:r w:rsidR="00E12EF2" w:rsidRPr="00E4294E">
        <w:rPr>
          <w:rFonts w:ascii="Georgia" w:hAnsi="Georgia" w:cs="Open Sans"/>
          <w:sz w:val="21"/>
          <w:szCs w:val="21"/>
        </w:rPr>
        <w:t>ft</w:t>
      </w:r>
      <w:proofErr w:type="spellEnd"/>
      <w:r w:rsidR="00E12EF2" w:rsidRPr="00E4294E">
        <w:rPr>
          <w:rFonts w:ascii="Georgia" w:hAnsi="Georgia" w:cs="Open Sans"/>
          <w:sz w:val="21"/>
          <w:szCs w:val="21"/>
        </w:rPr>
        <w:t xml:space="preserve">) to 13 m (42.7 </w:t>
      </w:r>
      <w:proofErr w:type="spellStart"/>
      <w:r w:rsidR="00E12EF2" w:rsidRPr="00E4294E">
        <w:rPr>
          <w:rFonts w:ascii="Georgia" w:hAnsi="Georgia" w:cs="Open Sans"/>
          <w:sz w:val="21"/>
          <w:szCs w:val="21"/>
        </w:rPr>
        <w:t>ft</w:t>
      </w:r>
      <w:proofErr w:type="spellEnd"/>
      <w:r w:rsidR="00E12EF2" w:rsidRPr="00E4294E">
        <w:rPr>
          <w:rFonts w:ascii="Georgia" w:hAnsi="Georgia" w:cs="Open Sans"/>
          <w:sz w:val="21"/>
          <w:szCs w:val="21"/>
        </w:rPr>
        <w:t xml:space="preserve">). </w:t>
      </w:r>
      <w:r w:rsidR="00957E27" w:rsidRPr="00E4294E">
        <w:rPr>
          <w:rFonts w:ascii="Georgia" w:hAnsi="Georgia" w:cs="Open Sans"/>
          <w:sz w:val="21"/>
          <w:szCs w:val="21"/>
        </w:rPr>
        <w:t xml:space="preserve">  When equipped with the boom extension</w:t>
      </w:r>
      <w:r w:rsidR="004855E9" w:rsidRPr="00E4294E">
        <w:rPr>
          <w:rFonts w:ascii="Georgia" w:hAnsi="Georgia" w:cs="Open Sans"/>
          <w:sz w:val="21"/>
          <w:szCs w:val="21"/>
        </w:rPr>
        <w:t>,</w:t>
      </w:r>
      <w:r w:rsidR="00957E27" w:rsidRPr="00E4294E">
        <w:rPr>
          <w:rFonts w:ascii="Georgia" w:hAnsi="Georgia" w:cs="Open Sans"/>
          <w:sz w:val="21"/>
          <w:szCs w:val="21"/>
        </w:rPr>
        <w:t xml:space="preserve"> a </w:t>
      </w:r>
      <w:r w:rsidR="00E12EF2" w:rsidRPr="00E4294E">
        <w:rPr>
          <w:rFonts w:ascii="Georgia" w:hAnsi="Georgia" w:cs="Open Sans"/>
          <w:sz w:val="21"/>
          <w:szCs w:val="21"/>
        </w:rPr>
        <w:t xml:space="preserve">maximum tip height of 40.2 m (132 </w:t>
      </w:r>
      <w:proofErr w:type="spellStart"/>
      <w:r w:rsidR="00E12EF2" w:rsidRPr="00E4294E">
        <w:rPr>
          <w:rFonts w:ascii="Georgia" w:hAnsi="Georgia" w:cs="Open Sans"/>
          <w:sz w:val="21"/>
          <w:szCs w:val="21"/>
        </w:rPr>
        <w:t>ft</w:t>
      </w:r>
      <w:proofErr w:type="spellEnd"/>
      <w:r w:rsidR="00E12EF2" w:rsidRPr="00E4294E">
        <w:rPr>
          <w:rFonts w:ascii="Georgia" w:hAnsi="Georgia" w:cs="Open Sans"/>
          <w:sz w:val="21"/>
          <w:szCs w:val="21"/>
        </w:rPr>
        <w:t>) is possible. In addition, a two</w:t>
      </w:r>
      <w:r w:rsidR="00976F7D" w:rsidRPr="00E4294E">
        <w:rPr>
          <w:rFonts w:ascii="Georgia" w:hAnsi="Georgia" w:cs="Open Sans"/>
          <w:sz w:val="21"/>
          <w:szCs w:val="21"/>
        </w:rPr>
        <w:t>-</w:t>
      </w:r>
      <w:r w:rsidR="00E12EF2" w:rsidRPr="00E4294E">
        <w:rPr>
          <w:rFonts w:ascii="Georgia" w:hAnsi="Georgia" w:cs="Open Sans"/>
          <w:sz w:val="21"/>
          <w:szCs w:val="21"/>
        </w:rPr>
        <w:t xml:space="preserve">person work platform, </w:t>
      </w:r>
      <w:r w:rsidR="00462124" w:rsidRPr="00E4294E">
        <w:rPr>
          <w:rFonts w:ascii="Georgia" w:hAnsi="Georgia" w:cs="Open Sans"/>
          <w:sz w:val="21"/>
          <w:szCs w:val="21"/>
        </w:rPr>
        <w:t>a</w:t>
      </w:r>
      <w:r w:rsidR="00E12EF2" w:rsidRPr="00E4294E">
        <w:rPr>
          <w:rFonts w:ascii="Georgia" w:hAnsi="Georgia" w:cs="Open Sans"/>
          <w:sz w:val="21"/>
          <w:szCs w:val="21"/>
        </w:rPr>
        <w:t xml:space="preserve"> boom</w:t>
      </w:r>
      <w:r w:rsidR="00976F7D" w:rsidRPr="00E4294E">
        <w:rPr>
          <w:rFonts w:ascii="Georgia" w:hAnsi="Georgia" w:cs="Open Sans"/>
          <w:sz w:val="21"/>
          <w:szCs w:val="21"/>
        </w:rPr>
        <w:t>-</w:t>
      </w:r>
      <w:r w:rsidR="00E12EF2" w:rsidRPr="00E4294E">
        <w:rPr>
          <w:rFonts w:ascii="Georgia" w:hAnsi="Georgia" w:cs="Open Sans"/>
          <w:sz w:val="21"/>
          <w:szCs w:val="21"/>
        </w:rPr>
        <w:t xml:space="preserve">mounted </w:t>
      </w:r>
      <w:r w:rsidR="00957E27" w:rsidRPr="00E4294E">
        <w:rPr>
          <w:rFonts w:ascii="Georgia" w:hAnsi="Georgia" w:cs="Open Sans"/>
          <w:sz w:val="21"/>
          <w:szCs w:val="21"/>
        </w:rPr>
        <w:t>hydraulic auger</w:t>
      </w:r>
      <w:r w:rsidR="00462124" w:rsidRPr="00E4294E">
        <w:rPr>
          <w:rFonts w:ascii="Georgia" w:hAnsi="Georgia" w:cs="Open Sans"/>
          <w:sz w:val="21"/>
          <w:szCs w:val="21"/>
        </w:rPr>
        <w:t xml:space="preserve"> attachmen</w:t>
      </w:r>
      <w:r w:rsidR="00DC1070" w:rsidRPr="00E4294E">
        <w:rPr>
          <w:rFonts w:ascii="Georgia" w:hAnsi="Georgia" w:cs="Open Sans"/>
          <w:sz w:val="21"/>
          <w:szCs w:val="21"/>
        </w:rPr>
        <w:t>t and a pole claw</w:t>
      </w:r>
      <w:r w:rsidR="00E12EF2" w:rsidRPr="00E4294E">
        <w:rPr>
          <w:rFonts w:ascii="Georgia" w:hAnsi="Georgia" w:cs="Open Sans"/>
          <w:sz w:val="21"/>
          <w:szCs w:val="21"/>
        </w:rPr>
        <w:t xml:space="preserve"> are also available</w:t>
      </w:r>
      <w:r w:rsidRPr="00E4294E">
        <w:rPr>
          <w:rFonts w:ascii="Georgia" w:hAnsi="Georgia" w:cs="Open Sans"/>
          <w:sz w:val="21"/>
          <w:szCs w:val="21"/>
        </w:rPr>
        <w:t xml:space="preserve">. Companies working on power line projects, for example, will be able to drill holes with the auger and </w:t>
      </w:r>
      <w:r w:rsidR="008E4608" w:rsidRPr="00E4294E">
        <w:rPr>
          <w:rFonts w:ascii="Georgia" w:hAnsi="Georgia" w:cs="Open Sans"/>
          <w:sz w:val="21"/>
          <w:szCs w:val="21"/>
        </w:rPr>
        <w:t xml:space="preserve">then </w:t>
      </w:r>
      <w:r w:rsidR="00B14C6F" w:rsidRPr="00E4294E">
        <w:rPr>
          <w:rFonts w:ascii="Georgia" w:hAnsi="Georgia" w:cs="Open Sans"/>
          <w:sz w:val="21"/>
          <w:szCs w:val="21"/>
        </w:rPr>
        <w:t xml:space="preserve">use the claw to </w:t>
      </w:r>
      <w:r w:rsidRPr="00E4294E">
        <w:rPr>
          <w:rFonts w:ascii="Georgia" w:hAnsi="Georgia" w:cs="Open Sans"/>
          <w:sz w:val="21"/>
          <w:szCs w:val="21"/>
        </w:rPr>
        <w:t xml:space="preserve">lift </w:t>
      </w:r>
      <w:r w:rsidR="00B97B89" w:rsidRPr="00E4294E">
        <w:rPr>
          <w:rFonts w:ascii="Georgia" w:hAnsi="Georgia" w:cs="Open Sans"/>
          <w:sz w:val="21"/>
          <w:szCs w:val="21"/>
        </w:rPr>
        <w:t xml:space="preserve">and position the </w:t>
      </w:r>
      <w:r w:rsidRPr="00E4294E">
        <w:rPr>
          <w:rFonts w:ascii="Georgia" w:hAnsi="Georgia" w:cs="Open Sans"/>
          <w:sz w:val="21"/>
          <w:szCs w:val="21"/>
        </w:rPr>
        <w:t>poles</w:t>
      </w:r>
      <w:r w:rsidR="00B14C6F" w:rsidRPr="00E4294E">
        <w:rPr>
          <w:rFonts w:ascii="Georgia" w:hAnsi="Georgia" w:cs="Open Sans"/>
          <w:sz w:val="21"/>
          <w:szCs w:val="21"/>
        </w:rPr>
        <w:t xml:space="preserve"> with</w:t>
      </w:r>
      <w:r w:rsidRPr="00E4294E">
        <w:rPr>
          <w:rFonts w:ascii="Georgia" w:hAnsi="Georgia" w:cs="Open Sans"/>
          <w:sz w:val="21"/>
          <w:szCs w:val="21"/>
        </w:rPr>
        <w:t xml:space="preserve"> only one crane</w:t>
      </w:r>
      <w:r w:rsidR="00B14C6F" w:rsidRPr="00E4294E">
        <w:rPr>
          <w:rFonts w:ascii="Georgia" w:hAnsi="Georgia" w:cs="Open Sans"/>
          <w:sz w:val="21"/>
          <w:szCs w:val="21"/>
        </w:rPr>
        <w:t>.</w:t>
      </w:r>
      <w:r w:rsidRPr="00E4294E">
        <w:rPr>
          <w:rFonts w:ascii="Georgia" w:hAnsi="Georgia" w:cs="Open Sans"/>
          <w:sz w:val="21"/>
          <w:szCs w:val="21"/>
        </w:rPr>
        <w:t xml:space="preserve"> </w:t>
      </w:r>
      <w:r w:rsidR="00B14C6F" w:rsidRPr="00E4294E">
        <w:rPr>
          <w:rFonts w:ascii="Georgia" w:hAnsi="Georgia" w:cs="Open Sans"/>
          <w:sz w:val="21"/>
          <w:szCs w:val="21"/>
        </w:rPr>
        <w:t xml:space="preserve">Contractors can keep overall project costs to a minimum, as </w:t>
      </w:r>
      <w:r w:rsidRPr="00E4294E">
        <w:rPr>
          <w:rFonts w:ascii="Georgia" w:hAnsi="Georgia" w:cs="Open Sans"/>
          <w:sz w:val="21"/>
          <w:szCs w:val="21"/>
        </w:rPr>
        <w:t xml:space="preserve">they </w:t>
      </w:r>
      <w:r w:rsidR="00B14C6F" w:rsidRPr="00E4294E">
        <w:rPr>
          <w:rFonts w:ascii="Georgia" w:hAnsi="Georgia" w:cs="Open Sans"/>
          <w:sz w:val="21"/>
          <w:szCs w:val="21"/>
        </w:rPr>
        <w:t>no longer need</w:t>
      </w:r>
      <w:r w:rsidRPr="00E4294E">
        <w:rPr>
          <w:rFonts w:ascii="Georgia" w:hAnsi="Georgia" w:cs="Open Sans"/>
          <w:sz w:val="21"/>
          <w:szCs w:val="21"/>
        </w:rPr>
        <w:t xml:space="preserve"> </w:t>
      </w:r>
      <w:r w:rsidR="00FF36F8" w:rsidRPr="00E4294E">
        <w:rPr>
          <w:rFonts w:ascii="Georgia" w:hAnsi="Georgia" w:cs="Open Sans"/>
          <w:sz w:val="21"/>
          <w:szCs w:val="21"/>
        </w:rPr>
        <w:t>multiple pieces</w:t>
      </w:r>
      <w:r w:rsidR="00E12EF2" w:rsidRPr="00E4294E">
        <w:rPr>
          <w:rFonts w:ascii="Georgia" w:hAnsi="Georgia" w:cs="Open Sans"/>
          <w:sz w:val="21"/>
          <w:szCs w:val="21"/>
        </w:rPr>
        <w:t xml:space="preserve"> of equipment </w:t>
      </w:r>
      <w:r w:rsidR="008E4608" w:rsidRPr="00E4294E">
        <w:rPr>
          <w:rFonts w:ascii="Georgia" w:hAnsi="Georgia" w:cs="Open Sans"/>
          <w:sz w:val="21"/>
          <w:szCs w:val="21"/>
        </w:rPr>
        <w:t>to complete the job</w:t>
      </w:r>
      <w:r w:rsidR="00B14C6F" w:rsidRPr="00E4294E">
        <w:rPr>
          <w:rFonts w:ascii="Georgia" w:hAnsi="Georgia" w:cs="Open Sans"/>
          <w:sz w:val="21"/>
          <w:szCs w:val="21"/>
        </w:rPr>
        <w:t>.</w:t>
      </w:r>
    </w:p>
    <w:p w14:paraId="0B9F22DD" w14:textId="77777777" w:rsidR="008E4608" w:rsidRPr="00E4294E" w:rsidRDefault="008E4608" w:rsidP="00292DC7">
      <w:pPr>
        <w:spacing w:line="276" w:lineRule="auto"/>
        <w:rPr>
          <w:rFonts w:ascii="Georgia" w:hAnsi="Georgia" w:cs="Open Sans"/>
          <w:sz w:val="21"/>
          <w:szCs w:val="21"/>
        </w:rPr>
      </w:pPr>
    </w:p>
    <w:p w14:paraId="7309369F" w14:textId="77777777" w:rsidR="00292DC7" w:rsidRPr="00E4294E" w:rsidRDefault="00292DC7" w:rsidP="00292DC7">
      <w:pPr>
        <w:spacing w:line="276" w:lineRule="auto"/>
        <w:rPr>
          <w:rFonts w:ascii="Georgia" w:hAnsi="Georgia" w:cs="Open Sans"/>
          <w:sz w:val="21"/>
          <w:szCs w:val="21"/>
        </w:rPr>
      </w:pPr>
      <w:r w:rsidRPr="00E4294E">
        <w:rPr>
          <w:rFonts w:ascii="Georgia" w:hAnsi="Georgia" w:cs="Open Sans"/>
          <w:sz w:val="21"/>
          <w:szCs w:val="21"/>
        </w:rPr>
        <w:t xml:space="preserve">“With minimal transport requirements, 100 percent pick-and-carry ability and a </w:t>
      </w:r>
      <w:r w:rsidR="00E12EF2" w:rsidRPr="00E4294E">
        <w:rPr>
          <w:rFonts w:ascii="Georgia" w:hAnsi="Georgia" w:cs="Open Sans"/>
          <w:sz w:val="21"/>
          <w:szCs w:val="21"/>
        </w:rPr>
        <w:t>robust</w:t>
      </w:r>
      <w:r w:rsidR="00FF36F8" w:rsidRPr="00E4294E">
        <w:rPr>
          <w:rFonts w:ascii="Georgia" w:hAnsi="Georgia" w:cs="Open Sans"/>
          <w:sz w:val="21"/>
          <w:szCs w:val="21"/>
        </w:rPr>
        <w:t>,</w:t>
      </w:r>
      <w:r w:rsidR="00E12EF2" w:rsidRPr="00E4294E">
        <w:rPr>
          <w:rFonts w:ascii="Georgia" w:hAnsi="Georgia" w:cs="Open Sans"/>
          <w:sz w:val="21"/>
          <w:szCs w:val="21"/>
        </w:rPr>
        <w:t xml:space="preserve"> full</w:t>
      </w:r>
      <w:r w:rsidR="00FF36F8" w:rsidRPr="00E4294E">
        <w:rPr>
          <w:rFonts w:ascii="Georgia" w:hAnsi="Georgia" w:cs="Open Sans"/>
          <w:sz w:val="21"/>
          <w:szCs w:val="21"/>
        </w:rPr>
        <w:t>-</w:t>
      </w:r>
      <w:r w:rsidR="00E12EF2" w:rsidRPr="00E4294E">
        <w:rPr>
          <w:rFonts w:ascii="Georgia" w:hAnsi="Georgia" w:cs="Open Sans"/>
          <w:sz w:val="21"/>
          <w:szCs w:val="21"/>
        </w:rPr>
        <w:t>power</w:t>
      </w:r>
      <w:r w:rsidR="004C4017" w:rsidRPr="00E4294E">
        <w:rPr>
          <w:rFonts w:ascii="Georgia" w:hAnsi="Georgia" w:cs="Open Sans"/>
          <w:sz w:val="21"/>
          <w:szCs w:val="21"/>
        </w:rPr>
        <w:t xml:space="preserve"> </w:t>
      </w:r>
      <w:r w:rsidRPr="00E4294E">
        <w:rPr>
          <w:rFonts w:ascii="Georgia" w:hAnsi="Georgia" w:cs="Open Sans"/>
          <w:sz w:val="21"/>
          <w:szCs w:val="21"/>
        </w:rPr>
        <w:t>telescoping boom, the GHC30 will prove nimble in both getting to and navigating job sites</w:t>
      </w:r>
      <w:r w:rsidR="008E4608" w:rsidRPr="00E4294E">
        <w:rPr>
          <w:rFonts w:ascii="Georgia" w:hAnsi="Georgia" w:cs="Open Sans"/>
          <w:sz w:val="21"/>
          <w:szCs w:val="21"/>
        </w:rPr>
        <w:t>,” Bair said.</w:t>
      </w:r>
      <w:r w:rsidRPr="00E4294E">
        <w:rPr>
          <w:rFonts w:ascii="Georgia" w:hAnsi="Georgia" w:cs="Open Sans"/>
          <w:sz w:val="21"/>
          <w:szCs w:val="21"/>
        </w:rPr>
        <w:t xml:space="preserve"> </w:t>
      </w:r>
      <w:r w:rsidR="008E4608" w:rsidRPr="00E4294E">
        <w:rPr>
          <w:rFonts w:ascii="Georgia" w:hAnsi="Georgia" w:cs="Open Sans"/>
          <w:sz w:val="21"/>
          <w:szCs w:val="21"/>
        </w:rPr>
        <w:t xml:space="preserve">“For many companies, this compact </w:t>
      </w:r>
      <w:r w:rsidRPr="00E4294E">
        <w:rPr>
          <w:rFonts w:ascii="Georgia" w:hAnsi="Georgia" w:cs="Open Sans"/>
          <w:sz w:val="21"/>
          <w:szCs w:val="21"/>
        </w:rPr>
        <w:t>GHC crane</w:t>
      </w:r>
      <w:r w:rsidR="008E4608" w:rsidRPr="00E4294E">
        <w:rPr>
          <w:rFonts w:ascii="Georgia" w:hAnsi="Georgia" w:cs="Open Sans"/>
          <w:sz w:val="21"/>
          <w:szCs w:val="21"/>
        </w:rPr>
        <w:t xml:space="preserve"> will increase their efficiency and return on investment. We’re seeing the popularity of this style</w:t>
      </w:r>
      <w:r w:rsidR="00922CD5" w:rsidRPr="00E4294E">
        <w:rPr>
          <w:rFonts w:ascii="Georgia" w:hAnsi="Georgia" w:cs="Open Sans"/>
          <w:sz w:val="21"/>
          <w:szCs w:val="21"/>
        </w:rPr>
        <w:t xml:space="preserve"> of</w:t>
      </w:r>
      <w:r w:rsidR="008E4608" w:rsidRPr="00E4294E">
        <w:rPr>
          <w:rFonts w:ascii="Georgia" w:hAnsi="Georgia" w:cs="Open Sans"/>
          <w:sz w:val="21"/>
          <w:szCs w:val="21"/>
        </w:rPr>
        <w:t xml:space="preserve"> crane grow in North and Latin America due to its maneuverability and </w:t>
      </w:r>
      <w:r w:rsidR="00191701" w:rsidRPr="00E4294E">
        <w:rPr>
          <w:rFonts w:ascii="Georgia" w:hAnsi="Georgia" w:cs="Open Sans"/>
          <w:sz w:val="21"/>
          <w:szCs w:val="21"/>
        </w:rPr>
        <w:t>versatility</w:t>
      </w:r>
      <w:r w:rsidR="008E4608" w:rsidRPr="00E4294E">
        <w:rPr>
          <w:rFonts w:ascii="Georgia" w:hAnsi="Georgia" w:cs="Open Sans"/>
          <w:sz w:val="21"/>
          <w:szCs w:val="21"/>
        </w:rPr>
        <w:t>, and the addition of the GHC30 should further this trend.”</w:t>
      </w:r>
    </w:p>
    <w:p w14:paraId="438176C2" w14:textId="77777777" w:rsidR="00BE4A26" w:rsidRPr="00E4294E" w:rsidRDefault="00BE4A26" w:rsidP="00E223AD">
      <w:pPr>
        <w:spacing w:line="276" w:lineRule="auto"/>
        <w:rPr>
          <w:rFonts w:ascii="Georgia" w:hAnsi="Georgia" w:cs="Open Sans"/>
          <w:sz w:val="21"/>
          <w:szCs w:val="21"/>
        </w:rPr>
      </w:pPr>
    </w:p>
    <w:p w14:paraId="58B5DA33" w14:textId="77777777" w:rsidR="00E223AD" w:rsidRPr="00E223AD" w:rsidRDefault="00584750" w:rsidP="00E223AD">
      <w:pPr>
        <w:spacing w:line="276" w:lineRule="auto"/>
        <w:rPr>
          <w:rFonts w:ascii="Georgia" w:hAnsi="Georgia" w:cs="Open Sans"/>
          <w:sz w:val="21"/>
          <w:szCs w:val="21"/>
        </w:rPr>
      </w:pPr>
      <w:r w:rsidRPr="00E4294E">
        <w:rPr>
          <w:rFonts w:ascii="Georgia" w:hAnsi="Georgia" w:cs="Open Sans"/>
          <w:sz w:val="21"/>
          <w:szCs w:val="21"/>
        </w:rPr>
        <w:t xml:space="preserve">Offered exclusively in North and Latin America as part of a long-term strategic partnership between Manitowoc and </w:t>
      </w:r>
      <w:proofErr w:type="spellStart"/>
      <w:r w:rsidRPr="00E4294E">
        <w:rPr>
          <w:rFonts w:ascii="Georgia" w:hAnsi="Georgia" w:cs="Open Sans"/>
          <w:sz w:val="21"/>
          <w:szCs w:val="21"/>
        </w:rPr>
        <w:t>Sennebogen</w:t>
      </w:r>
      <w:proofErr w:type="spellEnd"/>
      <w:r w:rsidRPr="00E4294E">
        <w:rPr>
          <w:rFonts w:ascii="Georgia" w:hAnsi="Georgia" w:cs="Open Sans"/>
          <w:sz w:val="21"/>
          <w:szCs w:val="21"/>
        </w:rPr>
        <w:t>, Grove GHC Series cranes are fully supported by Manitowoc Crane Care service.</w:t>
      </w:r>
      <w:r w:rsidR="008E4608" w:rsidRPr="00E4294E">
        <w:rPr>
          <w:rFonts w:ascii="Georgia" w:hAnsi="Georgia" w:cs="Open Sans"/>
          <w:sz w:val="21"/>
          <w:szCs w:val="21"/>
        </w:rPr>
        <w:t xml:space="preserve"> </w:t>
      </w:r>
      <w:r w:rsidR="00E223AD" w:rsidRPr="00E4294E">
        <w:rPr>
          <w:rFonts w:ascii="Georgia" w:hAnsi="Georgia" w:cs="Open Sans"/>
          <w:sz w:val="21"/>
          <w:szCs w:val="21"/>
        </w:rPr>
        <w:t>Deliveries</w:t>
      </w:r>
      <w:r w:rsidR="00021B34" w:rsidRPr="00E4294E">
        <w:rPr>
          <w:rFonts w:ascii="Georgia" w:hAnsi="Georgia" w:cs="Open Sans"/>
          <w:sz w:val="21"/>
          <w:szCs w:val="21"/>
        </w:rPr>
        <w:t xml:space="preserve"> of the </w:t>
      </w:r>
      <w:r w:rsidR="008E4608" w:rsidRPr="00E4294E">
        <w:rPr>
          <w:rFonts w:ascii="Georgia" w:hAnsi="Georgia" w:cs="Open Sans"/>
          <w:sz w:val="21"/>
          <w:szCs w:val="21"/>
        </w:rPr>
        <w:t>crane</w:t>
      </w:r>
      <w:r w:rsidR="00021B34" w:rsidRPr="00E4294E">
        <w:rPr>
          <w:rFonts w:ascii="Georgia" w:hAnsi="Georgia" w:cs="Open Sans"/>
          <w:sz w:val="21"/>
          <w:szCs w:val="21"/>
        </w:rPr>
        <w:t xml:space="preserve"> are</w:t>
      </w:r>
      <w:r w:rsidR="00E223AD" w:rsidRPr="00E4294E">
        <w:rPr>
          <w:rFonts w:ascii="Georgia" w:hAnsi="Georgia" w:cs="Open Sans"/>
          <w:sz w:val="21"/>
          <w:szCs w:val="21"/>
        </w:rPr>
        <w:t xml:space="preserve"> scheduled to begin during the second </w:t>
      </w:r>
      <w:r w:rsidR="008E4608" w:rsidRPr="00E4294E">
        <w:rPr>
          <w:rFonts w:ascii="Georgia" w:hAnsi="Georgia" w:cs="Open Sans"/>
          <w:sz w:val="21"/>
          <w:szCs w:val="21"/>
        </w:rPr>
        <w:t>quarter</w:t>
      </w:r>
      <w:r w:rsidR="00E223AD" w:rsidRPr="00E4294E">
        <w:rPr>
          <w:rFonts w:ascii="Georgia" w:hAnsi="Georgia" w:cs="Open Sans"/>
          <w:sz w:val="21"/>
          <w:szCs w:val="21"/>
        </w:rPr>
        <w:t xml:space="preserve"> of 2017.</w:t>
      </w:r>
    </w:p>
    <w:p w14:paraId="5380BBAE" w14:textId="77777777" w:rsidR="00C3687E" w:rsidRPr="00E06736" w:rsidRDefault="00C3687E" w:rsidP="00ED77FC">
      <w:pPr>
        <w:spacing w:line="276" w:lineRule="auto"/>
        <w:rPr>
          <w:rFonts w:ascii="Georgia" w:hAnsi="Georgia" w:cs="Georgia"/>
          <w:sz w:val="21"/>
          <w:szCs w:val="21"/>
        </w:rPr>
      </w:pPr>
    </w:p>
    <w:p w14:paraId="0CACE44C"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5FBEE22B"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8F76C0E" w14:textId="77777777" w:rsidR="00164A29" w:rsidRPr="006A69FE" w:rsidRDefault="00920F7F" w:rsidP="00A678F4">
      <w:pPr>
        <w:spacing w:line="276" w:lineRule="auto"/>
        <w:rPr>
          <w:rFonts w:ascii="Verdana" w:hAnsi="Verdana"/>
          <w:b/>
          <w:color w:val="41525C"/>
          <w:sz w:val="18"/>
          <w:szCs w:val="18"/>
        </w:rPr>
      </w:pPr>
      <w:r>
        <w:rPr>
          <w:rFonts w:ascii="Verdana" w:hAnsi="Verdana"/>
          <w:color w:val="ED1C2A"/>
          <w:sz w:val="18"/>
          <w:szCs w:val="18"/>
        </w:rPr>
        <w:t>CONTACT</w:t>
      </w:r>
    </w:p>
    <w:p w14:paraId="06F9262A"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1F39BAE7"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04C3F8C1"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6D2AA681" w14:textId="77777777" w:rsidR="00D4675D" w:rsidRPr="00EE4A40" w:rsidRDefault="009120D7" w:rsidP="00EE4A40">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18428B04" w14:textId="77777777" w:rsidR="00C3687E" w:rsidRDefault="00C3687E" w:rsidP="001421D9">
      <w:pPr>
        <w:rPr>
          <w:rFonts w:ascii="Verdana" w:hAnsi="Verdana"/>
          <w:color w:val="ED1C2A"/>
          <w:sz w:val="18"/>
          <w:szCs w:val="18"/>
        </w:rPr>
      </w:pPr>
    </w:p>
    <w:p w14:paraId="4BDBDE83" w14:textId="77777777" w:rsidR="00E4294E" w:rsidRDefault="00E4294E" w:rsidP="001421D9">
      <w:pPr>
        <w:rPr>
          <w:rFonts w:ascii="Verdana" w:hAnsi="Verdana"/>
          <w:color w:val="ED1C2A"/>
          <w:sz w:val="18"/>
          <w:szCs w:val="18"/>
        </w:rPr>
      </w:pPr>
    </w:p>
    <w:p w14:paraId="4CF41B0F" w14:textId="77777777" w:rsidR="00E4294E" w:rsidRDefault="00E4294E" w:rsidP="001421D9">
      <w:pPr>
        <w:rPr>
          <w:rFonts w:ascii="Verdana" w:hAnsi="Verdana"/>
          <w:color w:val="ED1C2A"/>
          <w:sz w:val="18"/>
          <w:szCs w:val="18"/>
        </w:rPr>
      </w:pPr>
    </w:p>
    <w:p w14:paraId="4BBEF5A0" w14:textId="77777777" w:rsidR="00E4294E" w:rsidRDefault="00E4294E" w:rsidP="001421D9">
      <w:pPr>
        <w:rPr>
          <w:rFonts w:ascii="Verdana" w:hAnsi="Verdana"/>
          <w:color w:val="ED1C2A"/>
          <w:sz w:val="18"/>
          <w:szCs w:val="18"/>
        </w:rPr>
      </w:pPr>
    </w:p>
    <w:p w14:paraId="77E1D988" w14:textId="77777777" w:rsidR="00E4294E" w:rsidRDefault="00E4294E" w:rsidP="001421D9">
      <w:pPr>
        <w:rPr>
          <w:rFonts w:ascii="Verdana" w:hAnsi="Verdana"/>
          <w:color w:val="ED1C2A"/>
          <w:sz w:val="18"/>
          <w:szCs w:val="18"/>
        </w:rPr>
      </w:pPr>
    </w:p>
    <w:p w14:paraId="2E633184" w14:textId="77777777" w:rsidR="001421D9" w:rsidRPr="00F26340" w:rsidRDefault="00A06DE5" w:rsidP="001421D9">
      <w:pPr>
        <w:rPr>
          <w:rFonts w:ascii="Georgia" w:hAnsi="Georgia"/>
          <w:sz w:val="19"/>
          <w:szCs w:val="19"/>
        </w:rPr>
      </w:pPr>
      <w:bookmarkStart w:id="0" w:name="_GoBack"/>
      <w:bookmarkEnd w:id="0"/>
      <w:r w:rsidRPr="00A678F4">
        <w:rPr>
          <w:rFonts w:ascii="Verdana" w:hAnsi="Verdana"/>
          <w:color w:val="ED1C2A"/>
          <w:sz w:val="18"/>
          <w:szCs w:val="18"/>
        </w:rPr>
        <w:lastRenderedPageBreak/>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w:t>
      </w:r>
      <w:r w:rsidR="00FF36F8">
        <w:rPr>
          <w:rFonts w:ascii="Verdana" w:hAnsi="Verdana" w:cs="Verdana"/>
          <w:color w:val="41525C"/>
          <w:sz w:val="18"/>
          <w:szCs w:val="18"/>
        </w:rPr>
        <w:t>6</w:t>
      </w:r>
      <w:r w:rsidR="001421D9" w:rsidRPr="001421D9">
        <w:rPr>
          <w:rFonts w:ascii="Verdana" w:hAnsi="Verdana" w:cs="Verdana"/>
          <w:color w:val="41525C"/>
          <w:sz w:val="18"/>
          <w:szCs w:val="18"/>
        </w:rPr>
        <w:t>, Manitowoc’s revenues totaled $1.</w:t>
      </w:r>
      <w:r w:rsidR="00FF36F8">
        <w:rPr>
          <w:rFonts w:ascii="Verdana" w:hAnsi="Verdana" w:cs="Verdana"/>
          <w:color w:val="41525C"/>
          <w:sz w:val="18"/>
          <w:szCs w:val="18"/>
        </w:rPr>
        <w:t>6</w:t>
      </w:r>
      <w:r w:rsidR="001421D9" w:rsidRPr="001421D9">
        <w:rPr>
          <w:rFonts w:ascii="Verdana" w:hAnsi="Verdana" w:cs="Verdana"/>
          <w:color w:val="41525C"/>
          <w:sz w:val="18"/>
          <w:szCs w:val="18"/>
        </w:rPr>
        <w:t xml:space="preserve"> billion, with over half of these revenues generated outside the United States.</w:t>
      </w:r>
    </w:p>
    <w:p w14:paraId="2E6F5937" w14:textId="77777777" w:rsidR="00F4696A" w:rsidRPr="00A678F4" w:rsidRDefault="00F4696A" w:rsidP="00F4696A">
      <w:pPr>
        <w:rPr>
          <w:rFonts w:ascii="Verdana" w:hAnsi="Verdana"/>
          <w:color w:val="41525C"/>
          <w:sz w:val="18"/>
          <w:szCs w:val="18"/>
        </w:rPr>
      </w:pPr>
    </w:p>
    <w:p w14:paraId="00BE58AB" w14:textId="77777777" w:rsidR="00B17C4F" w:rsidRPr="000B06C3" w:rsidRDefault="00B17C4F" w:rsidP="00B17C4F">
      <w:pPr>
        <w:spacing w:line="276" w:lineRule="auto"/>
        <w:rPr>
          <w:rFonts w:ascii="Verdana" w:hAnsi="Verdana"/>
          <w:sz w:val="18"/>
          <w:szCs w:val="18"/>
        </w:rPr>
      </w:pPr>
      <w:r w:rsidRPr="000B06C3">
        <w:rPr>
          <w:rFonts w:ascii="Verdana" w:hAnsi="Verdana"/>
          <w:color w:val="ED1C2A"/>
          <w:sz w:val="18"/>
          <w:szCs w:val="18"/>
        </w:rPr>
        <w:t>MANITOWOC CRANES</w:t>
      </w:r>
    </w:p>
    <w:p w14:paraId="215C48C0" w14:textId="77777777" w:rsidR="00B17C4F" w:rsidRPr="000B06C3" w:rsidRDefault="00B17C4F" w:rsidP="00B17C4F">
      <w:pPr>
        <w:spacing w:line="276" w:lineRule="auto"/>
        <w:rPr>
          <w:rFonts w:ascii="Verdana" w:hAnsi="Verdana"/>
          <w:sz w:val="18"/>
          <w:szCs w:val="18"/>
        </w:rPr>
      </w:pPr>
      <w:r w:rsidRPr="000B06C3">
        <w:rPr>
          <w:rFonts w:ascii="Verdana" w:hAnsi="Verdana"/>
          <w:color w:val="41525C"/>
          <w:sz w:val="18"/>
          <w:szCs w:val="18"/>
        </w:rPr>
        <w:t>240</w:t>
      </w:r>
      <w:r>
        <w:rPr>
          <w:rFonts w:ascii="Verdana" w:hAnsi="Verdana"/>
          <w:color w:val="41525C"/>
          <w:sz w:val="18"/>
          <w:szCs w:val="18"/>
        </w:rPr>
        <w:t>0</w:t>
      </w:r>
      <w:r w:rsidRPr="000B06C3">
        <w:rPr>
          <w:rFonts w:ascii="Verdana" w:hAnsi="Verdana"/>
          <w:color w:val="41525C"/>
          <w:sz w:val="18"/>
          <w:szCs w:val="18"/>
        </w:rPr>
        <w:t xml:space="preserve"> South </w:t>
      </w:r>
      <w:r>
        <w:rPr>
          <w:rFonts w:ascii="Verdana" w:hAnsi="Verdana"/>
          <w:color w:val="41525C"/>
          <w:sz w:val="18"/>
          <w:szCs w:val="18"/>
        </w:rPr>
        <w:t>44</w:t>
      </w:r>
      <w:r w:rsidRPr="000B06C3">
        <w:rPr>
          <w:rFonts w:ascii="Verdana" w:hAnsi="Verdana"/>
          <w:color w:val="41525C"/>
          <w:sz w:val="18"/>
          <w:szCs w:val="18"/>
          <w:vertAlign w:val="superscript"/>
        </w:rPr>
        <w:t>th</w:t>
      </w:r>
      <w:r w:rsidRPr="000B06C3">
        <w:rPr>
          <w:rFonts w:ascii="Verdana" w:hAnsi="Verdana"/>
          <w:color w:val="41525C"/>
          <w:sz w:val="18"/>
          <w:szCs w:val="18"/>
        </w:rPr>
        <w:t xml:space="preserve"> Street - PO Box </w:t>
      </w:r>
      <w:r>
        <w:rPr>
          <w:rFonts w:ascii="Verdana" w:hAnsi="Verdana"/>
          <w:color w:val="41525C"/>
          <w:sz w:val="18"/>
          <w:szCs w:val="18"/>
        </w:rPr>
        <w:t>66</w:t>
      </w:r>
      <w:r w:rsidRPr="000B06C3">
        <w:rPr>
          <w:rFonts w:ascii="Verdana" w:hAnsi="Verdana"/>
          <w:sz w:val="18"/>
          <w:szCs w:val="18"/>
        </w:rPr>
        <w:t xml:space="preserve"> - </w:t>
      </w:r>
      <w:r w:rsidRPr="000B06C3">
        <w:rPr>
          <w:rFonts w:ascii="Verdana" w:hAnsi="Verdana"/>
          <w:color w:val="41525C"/>
          <w:sz w:val="18"/>
          <w:szCs w:val="18"/>
        </w:rPr>
        <w:t>Manitowoc, WI 54221</w:t>
      </w:r>
    </w:p>
    <w:p w14:paraId="6C5FC32B" w14:textId="77777777" w:rsidR="00B17C4F" w:rsidRPr="000B06C3" w:rsidRDefault="00B17C4F" w:rsidP="00B17C4F">
      <w:pPr>
        <w:spacing w:line="276" w:lineRule="auto"/>
        <w:rPr>
          <w:rFonts w:ascii="Verdana" w:hAnsi="Verdana"/>
          <w:sz w:val="18"/>
          <w:szCs w:val="18"/>
        </w:rPr>
      </w:pPr>
      <w:r w:rsidRPr="000B06C3">
        <w:rPr>
          <w:rFonts w:ascii="Verdana" w:hAnsi="Verdana"/>
          <w:color w:val="41525C"/>
          <w:sz w:val="18"/>
          <w:szCs w:val="18"/>
        </w:rPr>
        <w:t xml:space="preserve">T +1 920 684 </w:t>
      </w:r>
      <w:r>
        <w:rPr>
          <w:rFonts w:ascii="Verdana" w:hAnsi="Verdana"/>
          <w:color w:val="41525C"/>
          <w:sz w:val="18"/>
          <w:szCs w:val="18"/>
        </w:rPr>
        <w:t>4410</w:t>
      </w:r>
    </w:p>
    <w:p w14:paraId="30CF30A9" w14:textId="77777777" w:rsidR="00B17C4F" w:rsidRPr="000B06C3" w:rsidRDefault="009120D7" w:rsidP="00B17C4F">
      <w:pPr>
        <w:spacing w:line="276" w:lineRule="auto"/>
        <w:rPr>
          <w:rFonts w:ascii="Verdana" w:hAnsi="Verdana"/>
          <w:color w:val="41525C"/>
          <w:sz w:val="18"/>
          <w:szCs w:val="18"/>
        </w:rPr>
      </w:pPr>
      <w:hyperlink r:id="rId11" w:history="1">
        <w:r w:rsidR="00B17C4F" w:rsidRPr="000B06C3">
          <w:rPr>
            <w:rStyle w:val="Hyperlink"/>
            <w:rFonts w:ascii="Verdana" w:hAnsi="Verdana"/>
            <w:b/>
            <w:color w:val="41525C"/>
            <w:sz w:val="18"/>
            <w:szCs w:val="18"/>
          </w:rPr>
          <w:t>www.manitowoc.com</w:t>
        </w:r>
      </w:hyperlink>
      <w:r w:rsidR="00B17C4F" w:rsidRPr="000B06C3">
        <w:rPr>
          <w:rStyle w:val="Hyperlink"/>
          <w:rFonts w:ascii="Verdana" w:hAnsi="Verdana"/>
          <w:b/>
          <w:color w:val="41525C"/>
          <w:sz w:val="18"/>
          <w:szCs w:val="18"/>
        </w:rPr>
        <w:softHyphen/>
      </w:r>
    </w:p>
    <w:p w14:paraId="178A9226" w14:textId="77777777" w:rsidR="00235157" w:rsidRPr="00A44D46" w:rsidRDefault="00235157" w:rsidP="00B17C4F">
      <w:pPr>
        <w:spacing w:line="276" w:lineRule="auto"/>
        <w:rPr>
          <w:rFonts w:ascii="Verdana" w:hAnsi="Verdana"/>
          <w:b/>
          <w:color w:val="41525C"/>
          <w:sz w:val="18"/>
          <w:szCs w:val="18"/>
          <w:u w:val="single"/>
        </w:rPr>
      </w:pP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6CE87" w14:textId="77777777" w:rsidR="009120D7" w:rsidRDefault="009120D7">
      <w:r>
        <w:separator/>
      </w:r>
    </w:p>
  </w:endnote>
  <w:endnote w:type="continuationSeparator" w:id="0">
    <w:p w14:paraId="1D6C5AA5" w14:textId="77777777" w:rsidR="009120D7" w:rsidRDefault="0091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D4DD0" w14:textId="77777777" w:rsidR="009120D7" w:rsidRDefault="009120D7">
      <w:r>
        <w:separator/>
      </w:r>
    </w:p>
  </w:footnote>
  <w:footnote w:type="continuationSeparator" w:id="0">
    <w:p w14:paraId="78087EA4" w14:textId="77777777" w:rsidR="009120D7" w:rsidRDefault="009120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7072A" w14:textId="77777777" w:rsidR="00584750" w:rsidRDefault="00584750" w:rsidP="00163032">
    <w:pPr>
      <w:spacing w:line="276" w:lineRule="auto"/>
      <w:rPr>
        <w:rFonts w:ascii="Verdana" w:hAnsi="Verdana"/>
        <w:b/>
        <w:color w:val="41525C"/>
        <w:sz w:val="18"/>
        <w:szCs w:val="18"/>
      </w:rPr>
    </w:pPr>
    <w:r w:rsidRPr="00C3687E">
      <w:rPr>
        <w:rFonts w:ascii="Verdana" w:hAnsi="Verdana"/>
        <w:b/>
        <w:color w:val="41525C"/>
        <w:sz w:val="18"/>
        <w:szCs w:val="18"/>
      </w:rPr>
      <w:t xml:space="preserve">Manitowoc expands </w:t>
    </w:r>
    <w:r w:rsidR="008E4608">
      <w:rPr>
        <w:rFonts w:ascii="Verdana" w:hAnsi="Verdana"/>
        <w:b/>
        <w:color w:val="41525C"/>
        <w:sz w:val="18"/>
        <w:szCs w:val="18"/>
      </w:rPr>
      <w:t>GHC crane range</w:t>
    </w:r>
  </w:p>
  <w:p w14:paraId="0D1AACBA" w14:textId="77777777" w:rsidR="00584750" w:rsidRPr="00164A29" w:rsidRDefault="00D62C6C" w:rsidP="00163032">
    <w:pPr>
      <w:spacing w:line="276" w:lineRule="auto"/>
      <w:rPr>
        <w:rFonts w:ascii="Verdana" w:hAnsi="Verdana"/>
        <w:color w:val="ED1C2A"/>
        <w:sz w:val="18"/>
        <w:szCs w:val="18"/>
      </w:rPr>
    </w:pPr>
    <w:r>
      <w:rPr>
        <w:rFonts w:ascii="Verdana" w:hAnsi="Verdana"/>
        <w:color w:val="41525C"/>
        <w:sz w:val="18"/>
        <w:szCs w:val="18"/>
      </w:rPr>
      <w:t>February 27</w:t>
    </w:r>
    <w:r w:rsidR="00584750">
      <w:rPr>
        <w:rFonts w:ascii="Verdana" w:hAnsi="Verdana"/>
        <w:color w:val="41525C"/>
        <w:sz w:val="18"/>
        <w:szCs w:val="18"/>
      </w:rPr>
      <w:t>, 2017</w:t>
    </w:r>
  </w:p>
  <w:p w14:paraId="53612693" w14:textId="77777777" w:rsidR="00584750" w:rsidRPr="003E31C0" w:rsidRDefault="00584750" w:rsidP="00163032">
    <w:pPr>
      <w:spacing w:line="276" w:lineRule="auto"/>
      <w:rPr>
        <w:rFonts w:ascii="Verdana" w:hAnsi="Verdana"/>
        <w:sz w:val="16"/>
        <w:szCs w:val="16"/>
      </w:rPr>
    </w:pPr>
  </w:p>
  <w:p w14:paraId="5111A86C" w14:textId="77777777" w:rsidR="00584750" w:rsidRDefault="0058475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1B34"/>
    <w:rsid w:val="00022E8A"/>
    <w:rsid w:val="000306B2"/>
    <w:rsid w:val="00030BEE"/>
    <w:rsid w:val="00033A4B"/>
    <w:rsid w:val="00034578"/>
    <w:rsid w:val="00035822"/>
    <w:rsid w:val="000426E7"/>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B729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12A91"/>
    <w:rsid w:val="00120BC3"/>
    <w:rsid w:val="001222FA"/>
    <w:rsid w:val="00127FF4"/>
    <w:rsid w:val="00133817"/>
    <w:rsid w:val="00134A73"/>
    <w:rsid w:val="00137100"/>
    <w:rsid w:val="00141124"/>
    <w:rsid w:val="00141C80"/>
    <w:rsid w:val="001421D9"/>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1701"/>
    <w:rsid w:val="00195264"/>
    <w:rsid w:val="00195612"/>
    <w:rsid w:val="001A0203"/>
    <w:rsid w:val="001A13BA"/>
    <w:rsid w:val="001A16D3"/>
    <w:rsid w:val="001A521F"/>
    <w:rsid w:val="001A6571"/>
    <w:rsid w:val="001A65C1"/>
    <w:rsid w:val="001A6921"/>
    <w:rsid w:val="001A7332"/>
    <w:rsid w:val="001B1687"/>
    <w:rsid w:val="001B2EC3"/>
    <w:rsid w:val="001B5297"/>
    <w:rsid w:val="001B54D3"/>
    <w:rsid w:val="001C0797"/>
    <w:rsid w:val="001C1EAE"/>
    <w:rsid w:val="001C3608"/>
    <w:rsid w:val="001C6DCC"/>
    <w:rsid w:val="001D046B"/>
    <w:rsid w:val="001D3D0B"/>
    <w:rsid w:val="001D5B76"/>
    <w:rsid w:val="001D7FC6"/>
    <w:rsid w:val="001E23EF"/>
    <w:rsid w:val="001E4088"/>
    <w:rsid w:val="001E7EB7"/>
    <w:rsid w:val="001F0832"/>
    <w:rsid w:val="001F2A82"/>
    <w:rsid w:val="001F452D"/>
    <w:rsid w:val="001F544B"/>
    <w:rsid w:val="001F7754"/>
    <w:rsid w:val="0020131D"/>
    <w:rsid w:val="00201646"/>
    <w:rsid w:val="0020233A"/>
    <w:rsid w:val="00202505"/>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65357"/>
    <w:rsid w:val="002753ED"/>
    <w:rsid w:val="0027658A"/>
    <w:rsid w:val="00281643"/>
    <w:rsid w:val="002821D4"/>
    <w:rsid w:val="00285F5F"/>
    <w:rsid w:val="00286843"/>
    <w:rsid w:val="00287E07"/>
    <w:rsid w:val="00291708"/>
    <w:rsid w:val="00292DC7"/>
    <w:rsid w:val="002942F9"/>
    <w:rsid w:val="00294477"/>
    <w:rsid w:val="00294C07"/>
    <w:rsid w:val="0029600C"/>
    <w:rsid w:val="002973F4"/>
    <w:rsid w:val="0029799F"/>
    <w:rsid w:val="002A57B3"/>
    <w:rsid w:val="002A6CBE"/>
    <w:rsid w:val="002A70D4"/>
    <w:rsid w:val="002A730A"/>
    <w:rsid w:val="002B06DC"/>
    <w:rsid w:val="002B11B7"/>
    <w:rsid w:val="002B36D3"/>
    <w:rsid w:val="002B3CD6"/>
    <w:rsid w:val="002B4131"/>
    <w:rsid w:val="002B661D"/>
    <w:rsid w:val="002B7BAC"/>
    <w:rsid w:val="002C13C5"/>
    <w:rsid w:val="002C1B6C"/>
    <w:rsid w:val="002C35B6"/>
    <w:rsid w:val="002C3754"/>
    <w:rsid w:val="002C40E9"/>
    <w:rsid w:val="002D1C44"/>
    <w:rsid w:val="002D2CD7"/>
    <w:rsid w:val="002D55B5"/>
    <w:rsid w:val="002E2756"/>
    <w:rsid w:val="002E41F1"/>
    <w:rsid w:val="002E61D0"/>
    <w:rsid w:val="002E793B"/>
    <w:rsid w:val="002F48A7"/>
    <w:rsid w:val="002F4F6E"/>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478E3"/>
    <w:rsid w:val="00350790"/>
    <w:rsid w:val="00351AF9"/>
    <w:rsid w:val="00352A80"/>
    <w:rsid w:val="003541F0"/>
    <w:rsid w:val="00356804"/>
    <w:rsid w:val="003573ED"/>
    <w:rsid w:val="003577E2"/>
    <w:rsid w:val="003602FC"/>
    <w:rsid w:val="00363EDD"/>
    <w:rsid w:val="0036530E"/>
    <w:rsid w:val="003657A3"/>
    <w:rsid w:val="00373DC1"/>
    <w:rsid w:val="003750A5"/>
    <w:rsid w:val="0038058D"/>
    <w:rsid w:val="00382275"/>
    <w:rsid w:val="00382D56"/>
    <w:rsid w:val="00386623"/>
    <w:rsid w:val="0038729D"/>
    <w:rsid w:val="00387943"/>
    <w:rsid w:val="00391744"/>
    <w:rsid w:val="00396985"/>
    <w:rsid w:val="003970E8"/>
    <w:rsid w:val="003A1CDB"/>
    <w:rsid w:val="003A1EB0"/>
    <w:rsid w:val="003A378A"/>
    <w:rsid w:val="003A7E95"/>
    <w:rsid w:val="003A7F10"/>
    <w:rsid w:val="003B06AF"/>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124"/>
    <w:rsid w:val="004625E6"/>
    <w:rsid w:val="00474F44"/>
    <w:rsid w:val="00484BAD"/>
    <w:rsid w:val="004855E9"/>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4017"/>
    <w:rsid w:val="004C5AAF"/>
    <w:rsid w:val="004C78CA"/>
    <w:rsid w:val="004C7FD9"/>
    <w:rsid w:val="004D038D"/>
    <w:rsid w:val="004D25F6"/>
    <w:rsid w:val="004D2C0E"/>
    <w:rsid w:val="004D43B9"/>
    <w:rsid w:val="004D486D"/>
    <w:rsid w:val="004D6751"/>
    <w:rsid w:val="004E087D"/>
    <w:rsid w:val="004E3245"/>
    <w:rsid w:val="004F304C"/>
    <w:rsid w:val="004F49FB"/>
    <w:rsid w:val="004F4D30"/>
    <w:rsid w:val="005011F9"/>
    <w:rsid w:val="00502609"/>
    <w:rsid w:val="00503F45"/>
    <w:rsid w:val="00506B20"/>
    <w:rsid w:val="00506C1D"/>
    <w:rsid w:val="00511EAA"/>
    <w:rsid w:val="005127AF"/>
    <w:rsid w:val="00512975"/>
    <w:rsid w:val="00515466"/>
    <w:rsid w:val="00515556"/>
    <w:rsid w:val="005158D6"/>
    <w:rsid w:val="00517806"/>
    <w:rsid w:val="00523E0B"/>
    <w:rsid w:val="00525E57"/>
    <w:rsid w:val="00530ACF"/>
    <w:rsid w:val="00531765"/>
    <w:rsid w:val="00533011"/>
    <w:rsid w:val="005404E5"/>
    <w:rsid w:val="00544E83"/>
    <w:rsid w:val="00545ED3"/>
    <w:rsid w:val="00550698"/>
    <w:rsid w:val="00553749"/>
    <w:rsid w:val="00553951"/>
    <w:rsid w:val="005567E5"/>
    <w:rsid w:val="00557E33"/>
    <w:rsid w:val="005641C1"/>
    <w:rsid w:val="005655CC"/>
    <w:rsid w:val="0056789C"/>
    <w:rsid w:val="00583F66"/>
    <w:rsid w:val="00584750"/>
    <w:rsid w:val="00587442"/>
    <w:rsid w:val="0058771D"/>
    <w:rsid w:val="00590F0C"/>
    <w:rsid w:val="00592145"/>
    <w:rsid w:val="00593221"/>
    <w:rsid w:val="005938BB"/>
    <w:rsid w:val="0059490C"/>
    <w:rsid w:val="0059736A"/>
    <w:rsid w:val="00597423"/>
    <w:rsid w:val="00597D82"/>
    <w:rsid w:val="005A55B5"/>
    <w:rsid w:val="005B2591"/>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37D"/>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273"/>
    <w:rsid w:val="006E26BE"/>
    <w:rsid w:val="006F275B"/>
    <w:rsid w:val="006F38E3"/>
    <w:rsid w:val="006F4D1D"/>
    <w:rsid w:val="006F6F14"/>
    <w:rsid w:val="0070354D"/>
    <w:rsid w:val="00706E74"/>
    <w:rsid w:val="0071309E"/>
    <w:rsid w:val="00714EFC"/>
    <w:rsid w:val="007170BE"/>
    <w:rsid w:val="00720BEB"/>
    <w:rsid w:val="00723AB3"/>
    <w:rsid w:val="0072560B"/>
    <w:rsid w:val="007272F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3D2C"/>
    <w:rsid w:val="00763D30"/>
    <w:rsid w:val="00764BAE"/>
    <w:rsid w:val="0076520B"/>
    <w:rsid w:val="00765EB1"/>
    <w:rsid w:val="00766D7F"/>
    <w:rsid w:val="00776536"/>
    <w:rsid w:val="00777ABC"/>
    <w:rsid w:val="00780708"/>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D76A9"/>
    <w:rsid w:val="007E03EE"/>
    <w:rsid w:val="007E3D38"/>
    <w:rsid w:val="007F2291"/>
    <w:rsid w:val="007F450D"/>
    <w:rsid w:val="007F4EB6"/>
    <w:rsid w:val="007F740C"/>
    <w:rsid w:val="008008EB"/>
    <w:rsid w:val="00801325"/>
    <w:rsid w:val="00801B89"/>
    <w:rsid w:val="0080278D"/>
    <w:rsid w:val="00803E17"/>
    <w:rsid w:val="00803EA8"/>
    <w:rsid w:val="00804B60"/>
    <w:rsid w:val="008067FE"/>
    <w:rsid w:val="00810B8D"/>
    <w:rsid w:val="00810D61"/>
    <w:rsid w:val="00813770"/>
    <w:rsid w:val="008159D1"/>
    <w:rsid w:val="00821058"/>
    <w:rsid w:val="0082404B"/>
    <w:rsid w:val="008253BE"/>
    <w:rsid w:val="00831A87"/>
    <w:rsid w:val="00841023"/>
    <w:rsid w:val="00842E4F"/>
    <w:rsid w:val="00843B90"/>
    <w:rsid w:val="00843BF2"/>
    <w:rsid w:val="00845647"/>
    <w:rsid w:val="00853112"/>
    <w:rsid w:val="0085558D"/>
    <w:rsid w:val="008567DD"/>
    <w:rsid w:val="008573FF"/>
    <w:rsid w:val="00861267"/>
    <w:rsid w:val="00862304"/>
    <w:rsid w:val="008747B0"/>
    <w:rsid w:val="008775DC"/>
    <w:rsid w:val="00877E0E"/>
    <w:rsid w:val="00882D97"/>
    <w:rsid w:val="00886E84"/>
    <w:rsid w:val="00894B77"/>
    <w:rsid w:val="008951E1"/>
    <w:rsid w:val="008A2386"/>
    <w:rsid w:val="008A58A9"/>
    <w:rsid w:val="008A6CA2"/>
    <w:rsid w:val="008B2A65"/>
    <w:rsid w:val="008B33DA"/>
    <w:rsid w:val="008B5701"/>
    <w:rsid w:val="008B63A8"/>
    <w:rsid w:val="008C1A2F"/>
    <w:rsid w:val="008C3FE2"/>
    <w:rsid w:val="008D0268"/>
    <w:rsid w:val="008D06A9"/>
    <w:rsid w:val="008D070A"/>
    <w:rsid w:val="008D0C53"/>
    <w:rsid w:val="008D60EA"/>
    <w:rsid w:val="008E1D4F"/>
    <w:rsid w:val="008E3692"/>
    <w:rsid w:val="008E3D72"/>
    <w:rsid w:val="008E4608"/>
    <w:rsid w:val="008E6224"/>
    <w:rsid w:val="008E7F60"/>
    <w:rsid w:val="008F7999"/>
    <w:rsid w:val="00903D24"/>
    <w:rsid w:val="009102EE"/>
    <w:rsid w:val="009110C3"/>
    <w:rsid w:val="0091125F"/>
    <w:rsid w:val="009120D7"/>
    <w:rsid w:val="009121C5"/>
    <w:rsid w:val="009161F0"/>
    <w:rsid w:val="00916387"/>
    <w:rsid w:val="00917AFF"/>
    <w:rsid w:val="00920F7F"/>
    <w:rsid w:val="00922303"/>
    <w:rsid w:val="0092285E"/>
    <w:rsid w:val="00922CD5"/>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57E27"/>
    <w:rsid w:val="00960384"/>
    <w:rsid w:val="00961C9B"/>
    <w:rsid w:val="00963664"/>
    <w:rsid w:val="00966644"/>
    <w:rsid w:val="00976361"/>
    <w:rsid w:val="009768A8"/>
    <w:rsid w:val="00976A5C"/>
    <w:rsid w:val="00976F7D"/>
    <w:rsid w:val="00976FBC"/>
    <w:rsid w:val="0098190B"/>
    <w:rsid w:val="00984766"/>
    <w:rsid w:val="009873B8"/>
    <w:rsid w:val="0098774E"/>
    <w:rsid w:val="00987A35"/>
    <w:rsid w:val="009904AF"/>
    <w:rsid w:val="009964E8"/>
    <w:rsid w:val="009A2D4C"/>
    <w:rsid w:val="009A3225"/>
    <w:rsid w:val="009A6E06"/>
    <w:rsid w:val="009A75BC"/>
    <w:rsid w:val="009B0F2D"/>
    <w:rsid w:val="009B5056"/>
    <w:rsid w:val="009C2054"/>
    <w:rsid w:val="009C79E2"/>
    <w:rsid w:val="009D1A8B"/>
    <w:rsid w:val="009D3877"/>
    <w:rsid w:val="009E0C7A"/>
    <w:rsid w:val="009E2674"/>
    <w:rsid w:val="009E4B9E"/>
    <w:rsid w:val="009E5B58"/>
    <w:rsid w:val="009E6215"/>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34E"/>
    <w:rsid w:val="00A70CA6"/>
    <w:rsid w:val="00A71F99"/>
    <w:rsid w:val="00A75EFD"/>
    <w:rsid w:val="00A76804"/>
    <w:rsid w:val="00A777B7"/>
    <w:rsid w:val="00A83243"/>
    <w:rsid w:val="00A832B3"/>
    <w:rsid w:val="00A8349A"/>
    <w:rsid w:val="00A84002"/>
    <w:rsid w:val="00A86E97"/>
    <w:rsid w:val="00A87A56"/>
    <w:rsid w:val="00A964E0"/>
    <w:rsid w:val="00A97AE0"/>
    <w:rsid w:val="00AA2E6E"/>
    <w:rsid w:val="00AA392F"/>
    <w:rsid w:val="00AA4D83"/>
    <w:rsid w:val="00AA7D34"/>
    <w:rsid w:val="00AB46AD"/>
    <w:rsid w:val="00AC04C2"/>
    <w:rsid w:val="00AC16D5"/>
    <w:rsid w:val="00AC287D"/>
    <w:rsid w:val="00AC302E"/>
    <w:rsid w:val="00AC5D6A"/>
    <w:rsid w:val="00AD1308"/>
    <w:rsid w:val="00AD21E2"/>
    <w:rsid w:val="00AD24CA"/>
    <w:rsid w:val="00AE10DA"/>
    <w:rsid w:val="00AE392A"/>
    <w:rsid w:val="00AE4CD1"/>
    <w:rsid w:val="00AE572F"/>
    <w:rsid w:val="00AE5856"/>
    <w:rsid w:val="00AF17EC"/>
    <w:rsid w:val="00AF21CF"/>
    <w:rsid w:val="00AF488C"/>
    <w:rsid w:val="00B00332"/>
    <w:rsid w:val="00B00BC1"/>
    <w:rsid w:val="00B04E31"/>
    <w:rsid w:val="00B059EE"/>
    <w:rsid w:val="00B13BB2"/>
    <w:rsid w:val="00B14C6F"/>
    <w:rsid w:val="00B15065"/>
    <w:rsid w:val="00B17C4F"/>
    <w:rsid w:val="00B20864"/>
    <w:rsid w:val="00B21738"/>
    <w:rsid w:val="00B30C5B"/>
    <w:rsid w:val="00B352BA"/>
    <w:rsid w:val="00B41A2D"/>
    <w:rsid w:val="00B41C25"/>
    <w:rsid w:val="00B44333"/>
    <w:rsid w:val="00B4482E"/>
    <w:rsid w:val="00B46721"/>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97B89"/>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4A26"/>
    <w:rsid w:val="00BE5624"/>
    <w:rsid w:val="00BE5DAB"/>
    <w:rsid w:val="00BE6A27"/>
    <w:rsid w:val="00BF3E61"/>
    <w:rsid w:val="00BF4FD6"/>
    <w:rsid w:val="00C06AD9"/>
    <w:rsid w:val="00C06F98"/>
    <w:rsid w:val="00C07290"/>
    <w:rsid w:val="00C07A6C"/>
    <w:rsid w:val="00C118B0"/>
    <w:rsid w:val="00C14E97"/>
    <w:rsid w:val="00C16962"/>
    <w:rsid w:val="00C16977"/>
    <w:rsid w:val="00C211D8"/>
    <w:rsid w:val="00C23B96"/>
    <w:rsid w:val="00C24216"/>
    <w:rsid w:val="00C24C49"/>
    <w:rsid w:val="00C24CF9"/>
    <w:rsid w:val="00C25630"/>
    <w:rsid w:val="00C272EE"/>
    <w:rsid w:val="00C273B0"/>
    <w:rsid w:val="00C3007B"/>
    <w:rsid w:val="00C30118"/>
    <w:rsid w:val="00C3687E"/>
    <w:rsid w:val="00C41E90"/>
    <w:rsid w:val="00C44AAB"/>
    <w:rsid w:val="00C45983"/>
    <w:rsid w:val="00C45BFA"/>
    <w:rsid w:val="00C507E5"/>
    <w:rsid w:val="00C533D6"/>
    <w:rsid w:val="00C533EE"/>
    <w:rsid w:val="00C61C67"/>
    <w:rsid w:val="00C6321C"/>
    <w:rsid w:val="00C644EF"/>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B02E9"/>
    <w:rsid w:val="00CC06CB"/>
    <w:rsid w:val="00CC1C20"/>
    <w:rsid w:val="00CC2CBB"/>
    <w:rsid w:val="00CC2FF5"/>
    <w:rsid w:val="00CC3FEF"/>
    <w:rsid w:val="00CC4595"/>
    <w:rsid w:val="00CC789C"/>
    <w:rsid w:val="00CD1858"/>
    <w:rsid w:val="00CD42E1"/>
    <w:rsid w:val="00CE01A8"/>
    <w:rsid w:val="00CE1D87"/>
    <w:rsid w:val="00CE3868"/>
    <w:rsid w:val="00CF0D73"/>
    <w:rsid w:val="00CF2CA8"/>
    <w:rsid w:val="00CF33DF"/>
    <w:rsid w:val="00CF437D"/>
    <w:rsid w:val="00D02221"/>
    <w:rsid w:val="00D02798"/>
    <w:rsid w:val="00D032A7"/>
    <w:rsid w:val="00D040E0"/>
    <w:rsid w:val="00D061B2"/>
    <w:rsid w:val="00D06590"/>
    <w:rsid w:val="00D117A2"/>
    <w:rsid w:val="00D12E75"/>
    <w:rsid w:val="00D147B4"/>
    <w:rsid w:val="00D15534"/>
    <w:rsid w:val="00D200A5"/>
    <w:rsid w:val="00D20EC5"/>
    <w:rsid w:val="00D22203"/>
    <w:rsid w:val="00D22C9C"/>
    <w:rsid w:val="00D252AC"/>
    <w:rsid w:val="00D26D6B"/>
    <w:rsid w:val="00D30200"/>
    <w:rsid w:val="00D342AB"/>
    <w:rsid w:val="00D34B1D"/>
    <w:rsid w:val="00D36AB0"/>
    <w:rsid w:val="00D376BF"/>
    <w:rsid w:val="00D37B3C"/>
    <w:rsid w:val="00D4675D"/>
    <w:rsid w:val="00D51A4E"/>
    <w:rsid w:val="00D535EA"/>
    <w:rsid w:val="00D54980"/>
    <w:rsid w:val="00D60BB2"/>
    <w:rsid w:val="00D620D6"/>
    <w:rsid w:val="00D62C6C"/>
    <w:rsid w:val="00D6323E"/>
    <w:rsid w:val="00D7005C"/>
    <w:rsid w:val="00D70AE7"/>
    <w:rsid w:val="00D711AF"/>
    <w:rsid w:val="00D73713"/>
    <w:rsid w:val="00D8087A"/>
    <w:rsid w:val="00D92D35"/>
    <w:rsid w:val="00D936B8"/>
    <w:rsid w:val="00D9635A"/>
    <w:rsid w:val="00DA417F"/>
    <w:rsid w:val="00DA4229"/>
    <w:rsid w:val="00DA7126"/>
    <w:rsid w:val="00DB0C19"/>
    <w:rsid w:val="00DB3B04"/>
    <w:rsid w:val="00DB5A7A"/>
    <w:rsid w:val="00DC0673"/>
    <w:rsid w:val="00DC1070"/>
    <w:rsid w:val="00DC21A5"/>
    <w:rsid w:val="00DC2E6A"/>
    <w:rsid w:val="00DC35C5"/>
    <w:rsid w:val="00DC3691"/>
    <w:rsid w:val="00DC470E"/>
    <w:rsid w:val="00DD107F"/>
    <w:rsid w:val="00DD1469"/>
    <w:rsid w:val="00DD1D2B"/>
    <w:rsid w:val="00DD32F5"/>
    <w:rsid w:val="00DD480F"/>
    <w:rsid w:val="00DD6AC7"/>
    <w:rsid w:val="00DE0775"/>
    <w:rsid w:val="00DE2459"/>
    <w:rsid w:val="00DE75A4"/>
    <w:rsid w:val="00DF08B4"/>
    <w:rsid w:val="00DF0E38"/>
    <w:rsid w:val="00DF15A4"/>
    <w:rsid w:val="00DF37DC"/>
    <w:rsid w:val="00DF3AF2"/>
    <w:rsid w:val="00DF5F16"/>
    <w:rsid w:val="00DF7C77"/>
    <w:rsid w:val="00DF7E6D"/>
    <w:rsid w:val="00E00FF9"/>
    <w:rsid w:val="00E02BFD"/>
    <w:rsid w:val="00E06736"/>
    <w:rsid w:val="00E12EF2"/>
    <w:rsid w:val="00E144EC"/>
    <w:rsid w:val="00E149B0"/>
    <w:rsid w:val="00E16D52"/>
    <w:rsid w:val="00E21933"/>
    <w:rsid w:val="00E223AD"/>
    <w:rsid w:val="00E23205"/>
    <w:rsid w:val="00E24F00"/>
    <w:rsid w:val="00E267FA"/>
    <w:rsid w:val="00E274B0"/>
    <w:rsid w:val="00E41A62"/>
    <w:rsid w:val="00E4294E"/>
    <w:rsid w:val="00E42F3F"/>
    <w:rsid w:val="00E4361E"/>
    <w:rsid w:val="00E539AB"/>
    <w:rsid w:val="00E54762"/>
    <w:rsid w:val="00E55DD7"/>
    <w:rsid w:val="00E56AAD"/>
    <w:rsid w:val="00E60C39"/>
    <w:rsid w:val="00E6225E"/>
    <w:rsid w:val="00E63503"/>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A7B8E"/>
    <w:rsid w:val="00EB0037"/>
    <w:rsid w:val="00EC0873"/>
    <w:rsid w:val="00EC2332"/>
    <w:rsid w:val="00EC4418"/>
    <w:rsid w:val="00EC671B"/>
    <w:rsid w:val="00EC6A0F"/>
    <w:rsid w:val="00EC73D1"/>
    <w:rsid w:val="00EC7653"/>
    <w:rsid w:val="00ED0A38"/>
    <w:rsid w:val="00ED11A8"/>
    <w:rsid w:val="00ED1AF3"/>
    <w:rsid w:val="00ED1F7D"/>
    <w:rsid w:val="00ED3A8D"/>
    <w:rsid w:val="00ED77FC"/>
    <w:rsid w:val="00ED78D7"/>
    <w:rsid w:val="00ED7CE3"/>
    <w:rsid w:val="00EE0110"/>
    <w:rsid w:val="00EE09B9"/>
    <w:rsid w:val="00EE3D7D"/>
    <w:rsid w:val="00EE3DF0"/>
    <w:rsid w:val="00EE4A40"/>
    <w:rsid w:val="00EF2F81"/>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CD7"/>
    <w:rsid w:val="00F82E1C"/>
    <w:rsid w:val="00F85516"/>
    <w:rsid w:val="00F86215"/>
    <w:rsid w:val="00F864D2"/>
    <w:rsid w:val="00F94A4F"/>
    <w:rsid w:val="00F95595"/>
    <w:rsid w:val="00F96BD1"/>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738"/>
    <w:rsid w:val="00FD1A2F"/>
    <w:rsid w:val="00FD544B"/>
    <w:rsid w:val="00FD6EC3"/>
    <w:rsid w:val="00FE4B51"/>
    <w:rsid w:val="00FE4B5A"/>
    <w:rsid w:val="00FF36F8"/>
    <w:rsid w:val="00FF412B"/>
    <w:rsid w:val="00FF661E"/>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D9C3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5847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B0FCB-2045-974E-A2C6-A4FB8B5B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5354</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2</cp:revision>
  <cp:lastPrinted>2014-03-31T14:21:00Z</cp:lastPrinted>
  <dcterms:created xsi:type="dcterms:W3CDTF">2017-02-23T22:18:00Z</dcterms:created>
  <dcterms:modified xsi:type="dcterms:W3CDTF">2017-02-23T22:18:00Z</dcterms:modified>
</cp:coreProperties>
</file>