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DAAE" w14:textId="77777777"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2C98101F" wp14:editId="60AF40F0">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03F52101" w14:textId="56640CAF" w:rsidR="0092578F" w:rsidRPr="00164A29" w:rsidRDefault="00230056" w:rsidP="0092578F">
      <w:pPr>
        <w:spacing w:line="276" w:lineRule="auto"/>
        <w:jc w:val="right"/>
        <w:rPr>
          <w:rFonts w:ascii="Verdana" w:hAnsi="Verdana"/>
          <w:color w:val="ED1C2A"/>
          <w:sz w:val="18"/>
          <w:szCs w:val="18"/>
        </w:rPr>
      </w:pPr>
      <w:r>
        <w:rPr>
          <w:rFonts w:ascii="Verdana" w:hAnsi="Verdana"/>
          <w:color w:val="41525C"/>
          <w:sz w:val="18"/>
          <w:szCs w:val="18"/>
        </w:rPr>
        <w:t>March</w:t>
      </w:r>
      <w:r w:rsidR="00E703CC">
        <w:rPr>
          <w:rFonts w:ascii="Verdana" w:hAnsi="Verdana"/>
          <w:color w:val="41525C"/>
          <w:sz w:val="18"/>
          <w:szCs w:val="18"/>
        </w:rPr>
        <w:t xml:space="preserve"> </w:t>
      </w:r>
      <w:r>
        <w:rPr>
          <w:rFonts w:ascii="Verdana" w:hAnsi="Verdana"/>
          <w:color w:val="41525C"/>
          <w:sz w:val="18"/>
          <w:szCs w:val="18"/>
        </w:rPr>
        <w:t>15</w:t>
      </w:r>
      <w:r w:rsidR="00E703CC">
        <w:rPr>
          <w:rFonts w:ascii="Verdana" w:hAnsi="Verdana"/>
          <w:color w:val="41525C"/>
          <w:sz w:val="18"/>
          <w:szCs w:val="18"/>
        </w:rPr>
        <w:t>, 2017</w:t>
      </w:r>
    </w:p>
    <w:p w14:paraId="6DFFC408" w14:textId="77777777" w:rsidR="00E42FEC" w:rsidRDefault="00E42FEC" w:rsidP="00E42FEC">
      <w:pPr>
        <w:spacing w:line="276" w:lineRule="auto"/>
        <w:rPr>
          <w:rFonts w:ascii="Verdana" w:hAnsi="Verdana"/>
          <w:color w:val="ED1C2A"/>
          <w:sz w:val="30"/>
          <w:szCs w:val="30"/>
        </w:rPr>
      </w:pPr>
    </w:p>
    <w:p w14:paraId="0810483E" w14:textId="77777777" w:rsidR="00E42FEC" w:rsidRDefault="00E42FEC" w:rsidP="00E42FEC">
      <w:pPr>
        <w:tabs>
          <w:tab w:val="left" w:pos="6096"/>
        </w:tabs>
        <w:spacing w:line="276" w:lineRule="auto"/>
        <w:rPr>
          <w:rFonts w:ascii="Verdana" w:hAnsi="Verdana"/>
          <w:color w:val="ED1C2A"/>
          <w:sz w:val="30"/>
          <w:szCs w:val="30"/>
        </w:rPr>
      </w:pPr>
    </w:p>
    <w:p w14:paraId="73B02433" w14:textId="77777777" w:rsidR="0069361C" w:rsidRPr="001D046B" w:rsidRDefault="0069361C" w:rsidP="0069361C">
      <w:pPr>
        <w:rPr>
          <w:rFonts w:ascii="Georgia" w:hAnsi="Georgia"/>
          <w:b/>
          <w:sz w:val="28"/>
          <w:szCs w:val="28"/>
        </w:rPr>
      </w:pPr>
      <w:r>
        <w:rPr>
          <w:rFonts w:ascii="Georgia" w:hAnsi="Georgia"/>
          <w:b/>
          <w:sz w:val="28"/>
          <w:szCs w:val="28"/>
        </w:rPr>
        <w:t>Grove rough-terrain cranes power hydroelectric dam in Peru</w:t>
      </w:r>
    </w:p>
    <w:p w14:paraId="4769A2C7" w14:textId="77777777" w:rsidR="0069361C" w:rsidRDefault="0069361C" w:rsidP="0069361C">
      <w:pPr>
        <w:rPr>
          <w:rFonts w:ascii="Georgia" w:hAnsi="Georgia"/>
          <w:sz w:val="21"/>
          <w:szCs w:val="21"/>
        </w:rPr>
      </w:pPr>
    </w:p>
    <w:p w14:paraId="3A9675A6" w14:textId="7F04DBE2" w:rsidR="0069361C" w:rsidRPr="00DD55E5" w:rsidRDefault="0069361C" w:rsidP="0069361C">
      <w:pPr>
        <w:pStyle w:val="ListParagraph"/>
        <w:numPr>
          <w:ilvl w:val="0"/>
          <w:numId w:val="3"/>
        </w:numPr>
        <w:rPr>
          <w:rFonts w:ascii="Georgia" w:hAnsi="Georgia"/>
          <w:i/>
          <w:sz w:val="21"/>
          <w:szCs w:val="21"/>
        </w:rPr>
      </w:pPr>
      <w:r w:rsidRPr="00DD55E5">
        <w:rPr>
          <w:rFonts w:ascii="Georgia" w:hAnsi="Georgia"/>
          <w:i/>
          <w:sz w:val="21"/>
          <w:szCs w:val="21"/>
        </w:rPr>
        <w:t xml:space="preserve">Two Grove RT530E-2s, two RT765E-2s and a RT9130E-2 </w:t>
      </w:r>
      <w:r w:rsidR="006B71A3">
        <w:rPr>
          <w:rFonts w:ascii="Georgia" w:hAnsi="Georgia"/>
          <w:i/>
          <w:sz w:val="21"/>
          <w:szCs w:val="21"/>
        </w:rPr>
        <w:t>demons</w:t>
      </w:r>
      <w:r w:rsidR="00EB7837">
        <w:rPr>
          <w:rFonts w:ascii="Georgia" w:hAnsi="Georgia"/>
          <w:i/>
          <w:sz w:val="21"/>
          <w:szCs w:val="21"/>
        </w:rPr>
        <w:t>t</w:t>
      </w:r>
      <w:r w:rsidR="006B71A3">
        <w:rPr>
          <w:rFonts w:ascii="Georgia" w:hAnsi="Georgia"/>
          <w:i/>
          <w:sz w:val="21"/>
          <w:szCs w:val="21"/>
        </w:rPr>
        <w:t>rat</w:t>
      </w:r>
      <w:r w:rsidR="00EB7837">
        <w:rPr>
          <w:rFonts w:ascii="Georgia" w:hAnsi="Georgia"/>
          <w:i/>
          <w:sz w:val="21"/>
          <w:szCs w:val="21"/>
        </w:rPr>
        <w:t>ed</w:t>
      </w:r>
      <w:r>
        <w:rPr>
          <w:rFonts w:ascii="Georgia" w:hAnsi="Georgia"/>
          <w:i/>
          <w:sz w:val="21"/>
          <w:szCs w:val="21"/>
        </w:rPr>
        <w:t xml:space="preserve"> high performance under tough working conditions at the</w:t>
      </w:r>
      <w:r w:rsidRPr="00DD55E5">
        <w:rPr>
          <w:rFonts w:ascii="Georgia" w:hAnsi="Georgia"/>
          <w:i/>
          <w:sz w:val="21"/>
          <w:szCs w:val="21"/>
        </w:rPr>
        <w:t xml:space="preserve"> </w:t>
      </w:r>
      <w:r>
        <w:rPr>
          <w:rFonts w:ascii="Georgia" w:hAnsi="Georgia"/>
          <w:i/>
          <w:sz w:val="21"/>
          <w:szCs w:val="21"/>
        </w:rPr>
        <w:t xml:space="preserve">Cerro del Aguila </w:t>
      </w:r>
      <w:r w:rsidRPr="00DD55E5">
        <w:rPr>
          <w:rFonts w:ascii="Georgia" w:hAnsi="Georgia"/>
          <w:i/>
          <w:sz w:val="21"/>
          <w:szCs w:val="21"/>
        </w:rPr>
        <w:t>construction site</w:t>
      </w:r>
      <w:r>
        <w:rPr>
          <w:rFonts w:ascii="Georgia" w:hAnsi="Georgia"/>
          <w:i/>
          <w:sz w:val="21"/>
          <w:szCs w:val="21"/>
        </w:rPr>
        <w:t>.</w:t>
      </w:r>
    </w:p>
    <w:p w14:paraId="392C347A" w14:textId="77777777" w:rsidR="0069361C" w:rsidRPr="00B2030F" w:rsidRDefault="0069361C" w:rsidP="0069361C">
      <w:pPr>
        <w:pStyle w:val="ListParagraph"/>
        <w:numPr>
          <w:ilvl w:val="0"/>
          <w:numId w:val="3"/>
        </w:numPr>
        <w:rPr>
          <w:rFonts w:ascii="Georgia" w:hAnsi="Georgia"/>
          <w:sz w:val="21"/>
          <w:szCs w:val="21"/>
        </w:rPr>
      </w:pPr>
      <w:r w:rsidRPr="00B2030F">
        <w:rPr>
          <w:rFonts w:ascii="Georgia" w:hAnsi="Georgia"/>
          <w:i/>
          <w:sz w:val="21"/>
          <w:szCs w:val="21"/>
        </w:rPr>
        <w:t xml:space="preserve">Mud, treacherous terrain and strong winds </w:t>
      </w:r>
      <w:r w:rsidR="00EB7837">
        <w:rPr>
          <w:rFonts w:ascii="Georgia" w:hAnsi="Georgia"/>
          <w:i/>
          <w:sz w:val="21"/>
          <w:szCs w:val="21"/>
        </w:rPr>
        <w:t>we</w:t>
      </w:r>
      <w:r w:rsidRPr="00B2030F">
        <w:rPr>
          <w:rFonts w:ascii="Georgia" w:hAnsi="Georgia"/>
          <w:i/>
          <w:sz w:val="21"/>
          <w:szCs w:val="21"/>
        </w:rPr>
        <w:t xml:space="preserve">re some of the challenges </w:t>
      </w:r>
      <w:r>
        <w:rPr>
          <w:rFonts w:ascii="Georgia" w:hAnsi="Georgia"/>
          <w:i/>
          <w:sz w:val="21"/>
          <w:szCs w:val="21"/>
        </w:rPr>
        <w:t>endured while</w:t>
      </w:r>
      <w:r w:rsidRPr="00B2030F">
        <w:rPr>
          <w:rFonts w:ascii="Georgia" w:hAnsi="Georgia"/>
          <w:i/>
          <w:sz w:val="21"/>
          <w:szCs w:val="21"/>
        </w:rPr>
        <w:t xml:space="preserve"> </w:t>
      </w:r>
      <w:r>
        <w:rPr>
          <w:rFonts w:ascii="Georgia" w:hAnsi="Georgia"/>
          <w:i/>
          <w:sz w:val="21"/>
          <w:szCs w:val="21"/>
        </w:rPr>
        <w:t>building</w:t>
      </w:r>
      <w:r w:rsidRPr="00B2030F">
        <w:rPr>
          <w:rFonts w:ascii="Georgia" w:hAnsi="Georgia"/>
          <w:i/>
          <w:sz w:val="21"/>
          <w:szCs w:val="21"/>
        </w:rPr>
        <w:t xml:space="preserve"> the power plant</w:t>
      </w:r>
      <w:r>
        <w:rPr>
          <w:rFonts w:ascii="Georgia" w:hAnsi="Georgia"/>
          <w:i/>
          <w:sz w:val="21"/>
          <w:szCs w:val="21"/>
        </w:rPr>
        <w:t>.</w:t>
      </w:r>
    </w:p>
    <w:p w14:paraId="6FE5F79F" w14:textId="77777777" w:rsidR="0069361C" w:rsidRPr="00B2030F" w:rsidRDefault="0069361C" w:rsidP="0069361C">
      <w:pPr>
        <w:pStyle w:val="ListParagraph"/>
        <w:rPr>
          <w:rFonts w:ascii="Georgia" w:hAnsi="Georgia"/>
          <w:sz w:val="21"/>
          <w:szCs w:val="21"/>
        </w:rPr>
      </w:pPr>
    </w:p>
    <w:p w14:paraId="64597DA7" w14:textId="77777777" w:rsidR="0069361C" w:rsidRDefault="0069361C" w:rsidP="0069361C">
      <w:pPr>
        <w:spacing w:line="276" w:lineRule="auto"/>
        <w:rPr>
          <w:rFonts w:ascii="Georgia" w:hAnsi="Georgia"/>
          <w:sz w:val="21"/>
          <w:szCs w:val="21"/>
        </w:rPr>
      </w:pPr>
      <w:r>
        <w:rPr>
          <w:rFonts w:ascii="Georgia" w:hAnsi="Georgia"/>
          <w:sz w:val="21"/>
          <w:szCs w:val="21"/>
        </w:rPr>
        <w:t>A team of fi</w:t>
      </w:r>
      <w:r w:rsidR="00EB7837">
        <w:rPr>
          <w:rFonts w:ascii="Georgia" w:hAnsi="Georgia"/>
          <w:sz w:val="21"/>
          <w:szCs w:val="21"/>
        </w:rPr>
        <w:t>ve Grove rough-terrain cranes</w:t>
      </w:r>
      <w:r>
        <w:rPr>
          <w:rFonts w:ascii="Georgia" w:hAnsi="Georgia"/>
          <w:sz w:val="21"/>
          <w:szCs w:val="21"/>
        </w:rPr>
        <w:t xml:space="preserve"> help</w:t>
      </w:r>
      <w:r w:rsidR="00EB7837">
        <w:rPr>
          <w:rFonts w:ascii="Georgia" w:hAnsi="Georgia"/>
          <w:sz w:val="21"/>
          <w:szCs w:val="21"/>
        </w:rPr>
        <w:t>ed</w:t>
      </w:r>
      <w:r>
        <w:rPr>
          <w:rFonts w:ascii="Georgia" w:hAnsi="Georgia"/>
          <w:sz w:val="21"/>
          <w:szCs w:val="21"/>
        </w:rPr>
        <w:t xml:space="preserve"> to build the 5</w:t>
      </w:r>
      <w:r w:rsidR="008A2E39">
        <w:rPr>
          <w:rFonts w:ascii="Georgia" w:hAnsi="Georgia"/>
          <w:sz w:val="21"/>
          <w:szCs w:val="21"/>
        </w:rPr>
        <w:t>25</w:t>
      </w:r>
      <w:r>
        <w:rPr>
          <w:rFonts w:ascii="Georgia" w:hAnsi="Georgia"/>
          <w:sz w:val="21"/>
          <w:szCs w:val="21"/>
        </w:rPr>
        <w:t xml:space="preserve"> MW-capacity Cerro del Aguila hydroelectric power plant in the province of Tayacaja, Peru. Two Grove RT530E-2s, two RT765E-2s and a RT9130E-2 </w:t>
      </w:r>
      <w:r w:rsidR="00EB7837">
        <w:rPr>
          <w:rFonts w:ascii="Georgia" w:hAnsi="Georgia"/>
          <w:sz w:val="21"/>
          <w:szCs w:val="21"/>
        </w:rPr>
        <w:t>wer</w:t>
      </w:r>
      <w:r>
        <w:rPr>
          <w:rFonts w:ascii="Georgia" w:hAnsi="Georgia"/>
          <w:sz w:val="21"/>
          <w:szCs w:val="21"/>
        </w:rPr>
        <w:t xml:space="preserve">e all working long shifts on the </w:t>
      </w:r>
      <w:r w:rsidR="00EB7837">
        <w:rPr>
          <w:rFonts w:ascii="Georgia" w:hAnsi="Georgia"/>
          <w:sz w:val="21"/>
          <w:szCs w:val="21"/>
        </w:rPr>
        <w:t>four</w:t>
      </w:r>
      <w:r>
        <w:rPr>
          <w:rFonts w:ascii="Georgia" w:hAnsi="Georgia"/>
          <w:sz w:val="21"/>
          <w:szCs w:val="21"/>
        </w:rPr>
        <w:t>-year project that will alleviate the country’s fast-growing demand for electricity.</w:t>
      </w:r>
    </w:p>
    <w:p w14:paraId="58366947" w14:textId="77777777" w:rsidR="0069361C" w:rsidRDefault="0069361C" w:rsidP="0069361C">
      <w:pPr>
        <w:spacing w:line="276" w:lineRule="auto"/>
        <w:rPr>
          <w:rFonts w:ascii="Georgia" w:hAnsi="Georgia"/>
          <w:sz w:val="21"/>
          <w:szCs w:val="21"/>
        </w:rPr>
      </w:pPr>
    </w:p>
    <w:p w14:paraId="3A719B11" w14:textId="78746A4E" w:rsidR="0069361C" w:rsidRDefault="0069361C" w:rsidP="0069361C">
      <w:pPr>
        <w:spacing w:line="276" w:lineRule="auto"/>
        <w:rPr>
          <w:rFonts w:ascii="Georgia" w:hAnsi="Georgia"/>
          <w:sz w:val="21"/>
          <w:szCs w:val="21"/>
        </w:rPr>
      </w:pPr>
      <w:r>
        <w:rPr>
          <w:rFonts w:ascii="Georgia" w:hAnsi="Georgia"/>
          <w:sz w:val="21"/>
          <w:szCs w:val="21"/>
        </w:rPr>
        <w:t>Ranging from 30 t (30 USt) to 120 t (130 USt) in capacity, the Grove cranes perform</w:t>
      </w:r>
      <w:r w:rsidR="00EB7837">
        <w:rPr>
          <w:rFonts w:ascii="Georgia" w:hAnsi="Georgia"/>
          <w:sz w:val="21"/>
          <w:szCs w:val="21"/>
        </w:rPr>
        <w:t>ed</w:t>
      </w:r>
      <w:r>
        <w:rPr>
          <w:rFonts w:ascii="Georgia" w:hAnsi="Georgia"/>
          <w:sz w:val="21"/>
          <w:szCs w:val="21"/>
        </w:rPr>
        <w:t xml:space="preserve"> lifts for an assortment of applications, including foundation building, tunnel construction and erecting a dam structure that </w:t>
      </w:r>
      <w:r w:rsidR="002D07B2">
        <w:rPr>
          <w:rFonts w:ascii="Georgia" w:hAnsi="Georgia"/>
          <w:sz w:val="21"/>
          <w:szCs w:val="21"/>
        </w:rPr>
        <w:t xml:space="preserve">contains </w:t>
      </w:r>
      <w:r>
        <w:rPr>
          <w:rFonts w:ascii="Georgia" w:hAnsi="Georgia"/>
          <w:sz w:val="21"/>
          <w:szCs w:val="21"/>
        </w:rPr>
        <w:t>the Mantaro river.</w:t>
      </w:r>
      <w:r w:rsidR="00E424BB">
        <w:rPr>
          <w:rFonts w:ascii="Georgia" w:hAnsi="Georgia"/>
          <w:sz w:val="21"/>
          <w:szCs w:val="21"/>
        </w:rPr>
        <w:t xml:space="preserve"> </w:t>
      </w:r>
      <w:r w:rsidR="001F76E1">
        <w:rPr>
          <w:rFonts w:ascii="Georgia" w:hAnsi="Georgia"/>
          <w:sz w:val="21"/>
          <w:szCs w:val="21"/>
        </w:rPr>
        <w:t>The dam features a</w:t>
      </w:r>
      <w:r w:rsidR="00EA3058">
        <w:rPr>
          <w:rFonts w:ascii="Georgia" w:hAnsi="Georgia"/>
          <w:sz w:val="21"/>
          <w:szCs w:val="21"/>
        </w:rPr>
        <w:t>n</w:t>
      </w:r>
      <w:r w:rsidR="001F76E1">
        <w:rPr>
          <w:rFonts w:ascii="Georgia" w:hAnsi="Georgia"/>
          <w:sz w:val="21"/>
          <w:szCs w:val="21"/>
        </w:rPr>
        <w:t xml:space="preserve"> 80 m (268</w:t>
      </w:r>
      <w:r w:rsidR="00073486">
        <w:rPr>
          <w:rFonts w:ascii="Georgia" w:hAnsi="Georgia"/>
          <w:sz w:val="21"/>
          <w:szCs w:val="21"/>
        </w:rPr>
        <w:t xml:space="preserve"> ft)-tall barrier for the reservoir that supplies a water flow to power the plant’s three turbines.</w:t>
      </w:r>
      <w:r w:rsidR="00073486" w:rsidDel="00073486">
        <w:rPr>
          <w:rFonts w:ascii="Georgia" w:hAnsi="Georgia"/>
          <w:sz w:val="21"/>
          <w:szCs w:val="21"/>
        </w:rPr>
        <w:t xml:space="preserve"> </w:t>
      </w:r>
    </w:p>
    <w:p w14:paraId="33569F96" w14:textId="77777777" w:rsidR="0069361C" w:rsidRDefault="0069361C" w:rsidP="0069361C">
      <w:pPr>
        <w:spacing w:line="276" w:lineRule="auto"/>
        <w:rPr>
          <w:rFonts w:ascii="Georgia" w:hAnsi="Georgia"/>
          <w:sz w:val="21"/>
          <w:szCs w:val="21"/>
        </w:rPr>
      </w:pPr>
    </w:p>
    <w:p w14:paraId="1D35111D" w14:textId="5C20938A" w:rsidR="0069361C" w:rsidRDefault="0069361C" w:rsidP="0069361C">
      <w:pPr>
        <w:spacing w:line="276" w:lineRule="auto"/>
        <w:rPr>
          <w:rFonts w:ascii="Georgia" w:hAnsi="Georgia"/>
          <w:sz w:val="21"/>
          <w:szCs w:val="21"/>
        </w:rPr>
      </w:pPr>
      <w:r w:rsidRPr="00312DCD">
        <w:rPr>
          <w:rFonts w:ascii="Georgia" w:hAnsi="Georgia"/>
          <w:sz w:val="21"/>
          <w:szCs w:val="21"/>
        </w:rPr>
        <w:t>The Cerro del Aguila Hydroelectric Power Plant pro</w:t>
      </w:r>
      <w:r>
        <w:rPr>
          <w:rFonts w:ascii="Georgia" w:hAnsi="Georgia"/>
          <w:sz w:val="21"/>
          <w:szCs w:val="21"/>
        </w:rPr>
        <w:t>ject is being implemented by a consortium formed from</w:t>
      </w:r>
      <w:r w:rsidRPr="00312DCD">
        <w:rPr>
          <w:rFonts w:ascii="Georgia" w:hAnsi="Georgia"/>
          <w:sz w:val="21"/>
          <w:szCs w:val="21"/>
        </w:rPr>
        <w:t xml:space="preserve"> </w:t>
      </w:r>
      <w:r>
        <w:rPr>
          <w:rFonts w:ascii="Georgia" w:hAnsi="Georgia"/>
          <w:sz w:val="21"/>
          <w:szCs w:val="21"/>
        </w:rPr>
        <w:t>Graña and Montero (Gy</w:t>
      </w:r>
      <w:r w:rsidR="00EB7837">
        <w:rPr>
          <w:rFonts w:ascii="Georgia" w:hAnsi="Georgia"/>
          <w:sz w:val="21"/>
          <w:szCs w:val="21"/>
        </w:rPr>
        <w:t>M</w:t>
      </w:r>
      <w:r>
        <w:rPr>
          <w:rFonts w:ascii="Georgia" w:hAnsi="Georgia"/>
          <w:sz w:val="21"/>
          <w:szCs w:val="21"/>
        </w:rPr>
        <w:t xml:space="preserve">) </w:t>
      </w:r>
      <w:r w:rsidRPr="00312DCD">
        <w:rPr>
          <w:rFonts w:ascii="Georgia" w:hAnsi="Georgia"/>
          <w:sz w:val="21"/>
          <w:szCs w:val="21"/>
        </w:rPr>
        <w:t>of Peru</w:t>
      </w:r>
      <w:r>
        <w:rPr>
          <w:rFonts w:ascii="Georgia" w:hAnsi="Georgia"/>
          <w:sz w:val="21"/>
          <w:szCs w:val="21"/>
        </w:rPr>
        <w:t>,</w:t>
      </w:r>
      <w:r w:rsidR="000D4CE4">
        <w:rPr>
          <w:rFonts w:ascii="Georgia" w:hAnsi="Georgia"/>
          <w:sz w:val="21"/>
          <w:szCs w:val="21"/>
        </w:rPr>
        <w:t xml:space="preserve"> and Astaldi of Italy. The</w:t>
      </w:r>
      <w:r w:rsidR="00EB7837">
        <w:rPr>
          <w:rFonts w:ascii="Georgia" w:hAnsi="Georgia"/>
          <w:sz w:val="21"/>
          <w:szCs w:val="21"/>
        </w:rPr>
        <w:t xml:space="preserve"> hydro</w:t>
      </w:r>
      <w:r w:rsidR="000D4CE4">
        <w:rPr>
          <w:rFonts w:ascii="Georgia" w:hAnsi="Georgia"/>
          <w:sz w:val="21"/>
          <w:szCs w:val="21"/>
        </w:rPr>
        <w:t xml:space="preserve"> plant</w:t>
      </w:r>
      <w:r w:rsidR="00EB7837">
        <w:rPr>
          <w:rFonts w:ascii="Georgia" w:hAnsi="Georgia"/>
          <w:sz w:val="21"/>
          <w:szCs w:val="21"/>
        </w:rPr>
        <w:t xml:space="preserve"> started its operations in November 2016, but the </w:t>
      </w:r>
      <w:r w:rsidRPr="00312DCD">
        <w:rPr>
          <w:rFonts w:ascii="Georgia" w:hAnsi="Georgia"/>
          <w:sz w:val="21"/>
          <w:szCs w:val="21"/>
        </w:rPr>
        <w:t xml:space="preserve">project is expected to be </w:t>
      </w:r>
      <w:r w:rsidR="00EB7837">
        <w:rPr>
          <w:rFonts w:ascii="Georgia" w:hAnsi="Georgia"/>
          <w:sz w:val="21"/>
          <w:szCs w:val="21"/>
        </w:rPr>
        <w:t xml:space="preserve">fully </w:t>
      </w:r>
      <w:r w:rsidRPr="00312DCD">
        <w:rPr>
          <w:rFonts w:ascii="Georgia" w:hAnsi="Georgia"/>
          <w:sz w:val="21"/>
          <w:szCs w:val="21"/>
        </w:rPr>
        <w:t xml:space="preserve">completed in </w:t>
      </w:r>
      <w:r w:rsidR="00EB7837">
        <w:rPr>
          <w:rFonts w:ascii="Georgia" w:hAnsi="Georgia"/>
          <w:sz w:val="21"/>
          <w:szCs w:val="21"/>
        </w:rPr>
        <w:t>mid-</w:t>
      </w:r>
      <w:r>
        <w:rPr>
          <w:rFonts w:ascii="Georgia" w:hAnsi="Georgia"/>
          <w:sz w:val="21"/>
          <w:szCs w:val="21"/>
        </w:rPr>
        <w:t>2017</w:t>
      </w:r>
      <w:r w:rsidRPr="00312DCD">
        <w:rPr>
          <w:rFonts w:ascii="Georgia" w:hAnsi="Georgia"/>
          <w:sz w:val="21"/>
          <w:szCs w:val="21"/>
        </w:rPr>
        <w:t>.</w:t>
      </w:r>
      <w:r w:rsidR="00EB7837">
        <w:rPr>
          <w:rFonts w:ascii="Georgia" w:hAnsi="Georgia"/>
          <w:sz w:val="21"/>
          <w:szCs w:val="21"/>
        </w:rPr>
        <w:t xml:space="preserve"> One Grove </w:t>
      </w:r>
      <w:r w:rsidR="00EB7837" w:rsidRPr="00EB7837">
        <w:rPr>
          <w:rFonts w:ascii="Georgia" w:hAnsi="Georgia"/>
          <w:sz w:val="21"/>
          <w:szCs w:val="21"/>
        </w:rPr>
        <w:t>RT765E-2</w:t>
      </w:r>
      <w:r w:rsidR="00EB7837">
        <w:rPr>
          <w:rFonts w:ascii="Georgia" w:hAnsi="Georgia"/>
          <w:sz w:val="21"/>
          <w:szCs w:val="21"/>
        </w:rPr>
        <w:t xml:space="preserve"> remains on the job site </w:t>
      </w:r>
      <w:r w:rsidR="00073486">
        <w:rPr>
          <w:rFonts w:ascii="Georgia" w:hAnsi="Georgia"/>
          <w:sz w:val="21"/>
          <w:szCs w:val="21"/>
        </w:rPr>
        <w:t xml:space="preserve">to assist with </w:t>
      </w:r>
      <w:r w:rsidR="00EB7837">
        <w:rPr>
          <w:rFonts w:ascii="Georgia" w:hAnsi="Georgia"/>
          <w:sz w:val="21"/>
          <w:szCs w:val="21"/>
        </w:rPr>
        <w:t>various duties.</w:t>
      </w:r>
    </w:p>
    <w:p w14:paraId="17DE544A" w14:textId="77777777" w:rsidR="0069361C" w:rsidRDefault="0069361C" w:rsidP="0069361C">
      <w:pPr>
        <w:spacing w:line="276" w:lineRule="auto"/>
        <w:rPr>
          <w:rFonts w:ascii="Georgia" w:hAnsi="Georgia"/>
          <w:sz w:val="21"/>
          <w:szCs w:val="21"/>
        </w:rPr>
      </w:pPr>
    </w:p>
    <w:p w14:paraId="47544AB0" w14:textId="68C90500" w:rsidR="0069361C" w:rsidRDefault="0069361C" w:rsidP="0069361C">
      <w:pPr>
        <w:spacing w:line="276" w:lineRule="auto"/>
        <w:rPr>
          <w:rFonts w:ascii="Georgia" w:hAnsi="Georgia"/>
          <w:sz w:val="21"/>
          <w:szCs w:val="21"/>
        </w:rPr>
      </w:pPr>
      <w:r>
        <w:rPr>
          <w:rFonts w:ascii="Georgia" w:hAnsi="Georgia"/>
          <w:sz w:val="21"/>
          <w:szCs w:val="21"/>
        </w:rPr>
        <w:t xml:space="preserve">“The cranes </w:t>
      </w:r>
      <w:r w:rsidR="000D4CE4">
        <w:rPr>
          <w:rFonts w:ascii="Georgia" w:hAnsi="Georgia"/>
          <w:sz w:val="21"/>
          <w:szCs w:val="21"/>
        </w:rPr>
        <w:t>have performed</w:t>
      </w:r>
      <w:r>
        <w:rPr>
          <w:rFonts w:ascii="Georgia" w:hAnsi="Georgia"/>
          <w:sz w:val="21"/>
          <w:szCs w:val="21"/>
        </w:rPr>
        <w:t xml:space="preserve"> well under all kinds of strenuous circumstances, such as in mud and other treacherous terrain,” a spokesman from GyM explained. “They really have withstood tough working conditions </w:t>
      </w:r>
      <w:r w:rsidR="002D07B2">
        <w:rPr>
          <w:rFonts w:ascii="Georgia" w:hAnsi="Georgia"/>
          <w:sz w:val="21"/>
          <w:szCs w:val="21"/>
        </w:rPr>
        <w:t xml:space="preserve">during </w:t>
      </w:r>
      <w:r>
        <w:rPr>
          <w:rFonts w:ascii="Georgia" w:hAnsi="Georgia"/>
          <w:sz w:val="21"/>
          <w:szCs w:val="21"/>
        </w:rPr>
        <w:t>this massive and complex project.”</w:t>
      </w:r>
    </w:p>
    <w:p w14:paraId="07C2176F" w14:textId="77777777" w:rsidR="0069361C" w:rsidRDefault="0069361C" w:rsidP="0069361C">
      <w:pPr>
        <w:spacing w:line="276" w:lineRule="auto"/>
        <w:rPr>
          <w:rFonts w:ascii="Georgia" w:hAnsi="Georgia"/>
          <w:sz w:val="21"/>
          <w:szCs w:val="21"/>
        </w:rPr>
      </w:pPr>
    </w:p>
    <w:p w14:paraId="3C09BA77" w14:textId="3E4AF202" w:rsidR="0069361C" w:rsidRDefault="0069361C" w:rsidP="0069361C">
      <w:pPr>
        <w:spacing w:line="276" w:lineRule="auto"/>
        <w:rPr>
          <w:rFonts w:ascii="Georgia" w:hAnsi="Georgia"/>
          <w:sz w:val="21"/>
          <w:szCs w:val="21"/>
        </w:rPr>
      </w:pPr>
      <w:r>
        <w:rPr>
          <w:rFonts w:ascii="Georgia" w:hAnsi="Georgia"/>
          <w:sz w:val="21"/>
          <w:szCs w:val="21"/>
        </w:rPr>
        <w:t>The success of the dam project—</w:t>
      </w:r>
      <w:r w:rsidR="002D07B2">
        <w:rPr>
          <w:rFonts w:ascii="Georgia" w:hAnsi="Georgia"/>
          <w:sz w:val="21"/>
          <w:szCs w:val="21"/>
        </w:rPr>
        <w:t xml:space="preserve">with an </w:t>
      </w:r>
      <w:r>
        <w:rPr>
          <w:rFonts w:ascii="Georgia" w:hAnsi="Georgia"/>
          <w:sz w:val="21"/>
          <w:szCs w:val="21"/>
        </w:rPr>
        <w:t xml:space="preserve">estimated </w:t>
      </w:r>
      <w:r w:rsidR="000D4CE4">
        <w:rPr>
          <w:rFonts w:ascii="Georgia" w:hAnsi="Georgia"/>
          <w:sz w:val="21"/>
          <w:szCs w:val="21"/>
        </w:rPr>
        <w:t>cost</w:t>
      </w:r>
      <w:r w:rsidR="002D07B2">
        <w:rPr>
          <w:rFonts w:ascii="Georgia" w:hAnsi="Georgia"/>
          <w:sz w:val="21"/>
          <w:szCs w:val="21"/>
        </w:rPr>
        <w:t xml:space="preserve"> of</w:t>
      </w:r>
      <w:r w:rsidR="000D4CE4">
        <w:rPr>
          <w:rFonts w:ascii="Georgia" w:hAnsi="Georgia"/>
          <w:sz w:val="21"/>
          <w:szCs w:val="21"/>
        </w:rPr>
        <w:t xml:space="preserve"> nearly US$800 million—was</w:t>
      </w:r>
      <w:r>
        <w:rPr>
          <w:rFonts w:ascii="Georgia" w:hAnsi="Georgia"/>
          <w:sz w:val="21"/>
          <w:szCs w:val="21"/>
        </w:rPr>
        <w:t xml:space="preserve"> dependent on </w:t>
      </w:r>
      <w:r w:rsidR="00E424BB">
        <w:rPr>
          <w:rFonts w:ascii="Georgia" w:hAnsi="Georgia"/>
          <w:sz w:val="21"/>
          <w:szCs w:val="21"/>
        </w:rPr>
        <w:t>reliable</w:t>
      </w:r>
      <w:r>
        <w:rPr>
          <w:rFonts w:ascii="Georgia" w:hAnsi="Georgia"/>
          <w:sz w:val="21"/>
          <w:szCs w:val="21"/>
        </w:rPr>
        <w:t xml:space="preserve"> </w:t>
      </w:r>
      <w:r w:rsidR="00E424BB">
        <w:rPr>
          <w:rFonts w:ascii="Georgia" w:hAnsi="Georgia"/>
          <w:sz w:val="21"/>
          <w:szCs w:val="21"/>
        </w:rPr>
        <w:t xml:space="preserve">equipment such as </w:t>
      </w:r>
      <w:r>
        <w:rPr>
          <w:rFonts w:ascii="Georgia" w:hAnsi="Georgia"/>
          <w:sz w:val="21"/>
          <w:szCs w:val="21"/>
        </w:rPr>
        <w:t>the five Grove cranes, and throughout the months they have performed just as expected. In addition to robustness, the cranes’ class-leading capa</w:t>
      </w:r>
      <w:r w:rsidR="000D4CE4">
        <w:rPr>
          <w:rFonts w:ascii="Georgia" w:hAnsi="Georgia"/>
          <w:sz w:val="21"/>
          <w:szCs w:val="21"/>
        </w:rPr>
        <w:t xml:space="preserve">cities and innovative features </w:t>
      </w:r>
      <w:r>
        <w:rPr>
          <w:rFonts w:ascii="Georgia" w:hAnsi="Georgia"/>
          <w:sz w:val="21"/>
          <w:szCs w:val="21"/>
        </w:rPr>
        <w:t>play</w:t>
      </w:r>
      <w:r w:rsidR="000D4CE4">
        <w:rPr>
          <w:rFonts w:ascii="Georgia" w:hAnsi="Georgia"/>
          <w:sz w:val="21"/>
          <w:szCs w:val="21"/>
        </w:rPr>
        <w:t>ed</w:t>
      </w:r>
      <w:r>
        <w:rPr>
          <w:rFonts w:ascii="Georgia" w:hAnsi="Georgia"/>
          <w:sz w:val="21"/>
          <w:szCs w:val="21"/>
        </w:rPr>
        <w:t xml:space="preserve"> a major role in tackling the daily challenges faced by the project’s engineers.</w:t>
      </w:r>
    </w:p>
    <w:p w14:paraId="5C434976" w14:textId="77777777" w:rsidR="0069361C" w:rsidRDefault="0069361C" w:rsidP="0069361C">
      <w:pPr>
        <w:spacing w:line="276" w:lineRule="auto"/>
        <w:rPr>
          <w:rFonts w:ascii="Georgia" w:hAnsi="Georgia"/>
          <w:sz w:val="21"/>
          <w:szCs w:val="21"/>
        </w:rPr>
      </w:pPr>
    </w:p>
    <w:p w14:paraId="1C6612BB" w14:textId="3A0F1A94" w:rsidR="0069361C" w:rsidRDefault="005334AC" w:rsidP="0069361C">
      <w:pPr>
        <w:spacing w:line="276" w:lineRule="auto"/>
        <w:rPr>
          <w:rFonts w:ascii="Georgia" w:hAnsi="Georgia"/>
          <w:sz w:val="21"/>
          <w:szCs w:val="21"/>
        </w:rPr>
      </w:pPr>
      <w:r>
        <w:rPr>
          <w:rFonts w:ascii="Georgia" w:hAnsi="Georgia"/>
          <w:sz w:val="21"/>
          <w:szCs w:val="21"/>
        </w:rPr>
        <w:t xml:space="preserve">The cranes </w:t>
      </w:r>
      <w:r w:rsidR="0069361C">
        <w:rPr>
          <w:rFonts w:ascii="Georgia" w:hAnsi="Georgia"/>
          <w:sz w:val="21"/>
          <w:szCs w:val="21"/>
        </w:rPr>
        <w:t>help</w:t>
      </w:r>
      <w:r>
        <w:rPr>
          <w:rFonts w:ascii="Georgia" w:hAnsi="Georgia"/>
          <w:sz w:val="21"/>
          <w:szCs w:val="21"/>
        </w:rPr>
        <w:t>ed</w:t>
      </w:r>
      <w:r w:rsidR="0069361C">
        <w:rPr>
          <w:rFonts w:ascii="Georgia" w:hAnsi="Georgia"/>
          <w:sz w:val="21"/>
          <w:szCs w:val="21"/>
        </w:rPr>
        <w:t xml:space="preserve"> build both the inside and the outside of the dam. The interior contains a machine room that is underground and beneath the dam’s gates</w:t>
      </w:r>
      <w:r w:rsidR="00E424BB">
        <w:rPr>
          <w:rFonts w:ascii="Georgia" w:hAnsi="Georgia"/>
          <w:sz w:val="21"/>
          <w:szCs w:val="21"/>
        </w:rPr>
        <w:t xml:space="preserve"> that</w:t>
      </w:r>
      <w:r w:rsidR="002D07B2">
        <w:rPr>
          <w:rFonts w:ascii="Georgia" w:hAnsi="Georgia"/>
          <w:sz w:val="21"/>
          <w:szCs w:val="21"/>
        </w:rPr>
        <w:t xml:space="preserve"> </w:t>
      </w:r>
      <w:r w:rsidR="0069361C">
        <w:rPr>
          <w:rFonts w:ascii="Georgia" w:hAnsi="Georgia"/>
          <w:sz w:val="21"/>
          <w:szCs w:val="21"/>
        </w:rPr>
        <w:t xml:space="preserve">hold back water. This presented a challenge: the cranes had to navigate mud, rock and other rough terrain to maneuver on the job site. </w:t>
      </w:r>
    </w:p>
    <w:p w14:paraId="12E941C4" w14:textId="77777777" w:rsidR="0069361C" w:rsidRDefault="0069361C" w:rsidP="0069361C">
      <w:pPr>
        <w:spacing w:line="276" w:lineRule="auto"/>
        <w:rPr>
          <w:rFonts w:ascii="Georgia" w:hAnsi="Georgia"/>
          <w:sz w:val="21"/>
          <w:szCs w:val="21"/>
        </w:rPr>
      </w:pPr>
    </w:p>
    <w:p w14:paraId="198CA7AA" w14:textId="77777777" w:rsidR="0069361C" w:rsidRPr="00EB7837" w:rsidRDefault="0069361C" w:rsidP="0069361C">
      <w:pPr>
        <w:spacing w:line="276" w:lineRule="auto"/>
        <w:rPr>
          <w:rFonts w:ascii="Georgia" w:hAnsi="Georgia"/>
          <w:sz w:val="21"/>
          <w:szCs w:val="21"/>
        </w:rPr>
      </w:pPr>
      <w:r>
        <w:rPr>
          <w:rFonts w:ascii="Georgia" w:hAnsi="Georgia"/>
          <w:sz w:val="21"/>
          <w:szCs w:val="21"/>
        </w:rPr>
        <w:t>“</w:t>
      </w:r>
      <w:r w:rsidRPr="00EB7837">
        <w:rPr>
          <w:rFonts w:ascii="Georgia" w:hAnsi="Georgia"/>
          <w:sz w:val="21"/>
          <w:szCs w:val="21"/>
        </w:rPr>
        <w:t>One of our cranes was actually lifted upward in conjunction with the rising dam barrier, where it lifted metal and other construction materials. We had to place the crane near the edge of the wall quite frequently, and it performed well in the face of high altitudes and strong winds,” the spokesman said.</w:t>
      </w:r>
    </w:p>
    <w:p w14:paraId="4408E5B9" w14:textId="77777777" w:rsidR="0069361C" w:rsidRPr="00EB7837" w:rsidRDefault="0069361C" w:rsidP="0069361C">
      <w:pPr>
        <w:spacing w:line="276" w:lineRule="auto"/>
        <w:rPr>
          <w:rFonts w:ascii="Georgia" w:hAnsi="Georgia"/>
          <w:sz w:val="21"/>
          <w:szCs w:val="21"/>
        </w:rPr>
      </w:pPr>
    </w:p>
    <w:p w14:paraId="2461B031" w14:textId="6E35B41A" w:rsidR="0069361C" w:rsidRPr="00EB7837" w:rsidRDefault="0069361C" w:rsidP="0069361C">
      <w:pPr>
        <w:spacing w:line="276" w:lineRule="auto"/>
        <w:rPr>
          <w:rFonts w:ascii="Georgia" w:hAnsi="Georgia"/>
          <w:sz w:val="21"/>
          <w:szCs w:val="21"/>
        </w:rPr>
      </w:pPr>
      <w:r w:rsidRPr="00EB7837">
        <w:rPr>
          <w:rFonts w:ascii="Georgia" w:hAnsi="Georgia"/>
          <w:sz w:val="21"/>
          <w:szCs w:val="21"/>
        </w:rPr>
        <w:t xml:space="preserve">Grove rough-terrains are the most popular Grove cranes in Peru and Latin America due to their long track record of dependability. </w:t>
      </w:r>
      <w:r w:rsidR="00255AD7" w:rsidRPr="00EB7837">
        <w:rPr>
          <w:rFonts w:ascii="Georgia" w:hAnsi="Georgia"/>
          <w:sz w:val="21"/>
          <w:szCs w:val="21"/>
        </w:rPr>
        <w:t>The</w:t>
      </w:r>
      <w:r w:rsidRPr="00EB7837">
        <w:rPr>
          <w:rFonts w:ascii="Georgia" w:hAnsi="Georgia"/>
          <w:sz w:val="21"/>
          <w:szCs w:val="21"/>
        </w:rPr>
        <w:t xml:space="preserve"> RT530E-2</w:t>
      </w:r>
      <w:r w:rsidR="008A2E39" w:rsidRPr="00EB7837">
        <w:rPr>
          <w:rFonts w:ascii="Georgia" w:hAnsi="Georgia"/>
          <w:sz w:val="21"/>
          <w:szCs w:val="21"/>
        </w:rPr>
        <w:t xml:space="preserve">, for example, </w:t>
      </w:r>
      <w:r w:rsidR="00341476" w:rsidRPr="00EB7837">
        <w:rPr>
          <w:rFonts w:ascii="Georgia" w:hAnsi="Georgia"/>
          <w:sz w:val="21"/>
          <w:szCs w:val="21"/>
        </w:rPr>
        <w:t>is</w:t>
      </w:r>
      <w:r w:rsidR="00255AD7" w:rsidRPr="00EB7837">
        <w:rPr>
          <w:rFonts w:ascii="Georgia" w:hAnsi="Georgia"/>
          <w:sz w:val="21"/>
          <w:szCs w:val="21"/>
        </w:rPr>
        <w:t xml:space="preserve"> </w:t>
      </w:r>
      <w:r w:rsidR="00E424BB">
        <w:rPr>
          <w:rFonts w:ascii="Georgia" w:hAnsi="Georgia"/>
          <w:sz w:val="21"/>
          <w:szCs w:val="21"/>
        </w:rPr>
        <w:t xml:space="preserve">used extensively, as </w:t>
      </w:r>
      <w:r w:rsidR="007F304A">
        <w:rPr>
          <w:rFonts w:ascii="Georgia" w:hAnsi="Georgia"/>
          <w:sz w:val="21"/>
          <w:szCs w:val="21"/>
        </w:rPr>
        <w:t>it’s</w:t>
      </w:r>
      <w:r w:rsidR="00341476" w:rsidRPr="00EB7837">
        <w:rPr>
          <w:rFonts w:ascii="Georgia" w:hAnsi="Georgia"/>
          <w:sz w:val="21"/>
          <w:szCs w:val="21"/>
        </w:rPr>
        <w:t xml:space="preserve"> </w:t>
      </w:r>
      <w:r w:rsidR="00255AD7" w:rsidRPr="00EB7837">
        <w:rPr>
          <w:rFonts w:ascii="Georgia" w:hAnsi="Georgia"/>
          <w:sz w:val="21"/>
          <w:szCs w:val="21"/>
        </w:rPr>
        <w:t>compact</w:t>
      </w:r>
      <w:r w:rsidR="002D07B2">
        <w:rPr>
          <w:rFonts w:ascii="Georgia" w:hAnsi="Georgia"/>
          <w:sz w:val="21"/>
          <w:szCs w:val="21"/>
        </w:rPr>
        <w:t>,</w:t>
      </w:r>
      <w:r w:rsidR="007F304A">
        <w:rPr>
          <w:rFonts w:ascii="Georgia" w:hAnsi="Georgia"/>
          <w:sz w:val="21"/>
          <w:szCs w:val="21"/>
        </w:rPr>
        <w:t xml:space="preserve"> robust and reliable</w:t>
      </w:r>
      <w:r w:rsidRPr="00EB7837">
        <w:rPr>
          <w:rFonts w:ascii="Georgia" w:hAnsi="Georgia"/>
          <w:sz w:val="21"/>
          <w:szCs w:val="21"/>
        </w:rPr>
        <w:t>.</w:t>
      </w:r>
    </w:p>
    <w:p w14:paraId="52B1144D" w14:textId="77777777" w:rsidR="0069361C" w:rsidRPr="00EB7837" w:rsidRDefault="0069361C" w:rsidP="0069361C">
      <w:pPr>
        <w:spacing w:line="276" w:lineRule="auto"/>
        <w:rPr>
          <w:rFonts w:ascii="Georgia" w:hAnsi="Georgia"/>
          <w:sz w:val="21"/>
          <w:szCs w:val="21"/>
        </w:rPr>
      </w:pPr>
      <w:bookmarkStart w:id="0" w:name="_GoBack"/>
      <w:bookmarkEnd w:id="0"/>
    </w:p>
    <w:p w14:paraId="6E64B944" w14:textId="251F2042" w:rsidR="0069361C" w:rsidRDefault="0069361C" w:rsidP="0069361C">
      <w:pPr>
        <w:spacing w:line="276" w:lineRule="auto"/>
        <w:rPr>
          <w:rFonts w:ascii="Georgia" w:hAnsi="Georgia"/>
          <w:sz w:val="21"/>
          <w:szCs w:val="21"/>
        </w:rPr>
      </w:pPr>
      <w:r w:rsidRPr="00EB7837">
        <w:rPr>
          <w:rFonts w:ascii="Georgia" w:hAnsi="Georgia"/>
          <w:sz w:val="21"/>
          <w:szCs w:val="21"/>
        </w:rPr>
        <w:t xml:space="preserve">The RT765E-2 boasts an impressive </w:t>
      </w:r>
      <w:r>
        <w:rPr>
          <w:rFonts w:ascii="Georgia" w:hAnsi="Georgia"/>
          <w:sz w:val="21"/>
          <w:szCs w:val="21"/>
        </w:rPr>
        <w:t xml:space="preserve">65.2 m (214 ft) boom—when equipped with extensions and inserts—and is the best-selling Grove crane in countries like Brazil, Chile and Argentina. It shares the MEGAFORM boom shape found on Grove GMK cranes, giving it full-power capability. The RT9130E-2, for its part, features a </w:t>
      </w:r>
      <w:r w:rsidRPr="005334AC">
        <w:rPr>
          <w:rFonts w:ascii="Georgia" w:hAnsi="Georgia"/>
          <w:sz w:val="21"/>
          <w:szCs w:val="21"/>
        </w:rPr>
        <w:t xml:space="preserve">Cummins QSC 6 cylinders 8.3L diesel </w:t>
      </w:r>
      <w:r>
        <w:rPr>
          <w:rFonts w:ascii="Georgia" w:hAnsi="Georgia"/>
          <w:sz w:val="21"/>
          <w:szCs w:val="21"/>
        </w:rPr>
        <w:t>engine and Grove’s Full Vision cab with ergonomically-designed controls that keep the operator comfortable through extensive working hours helping to maximize productivity.</w:t>
      </w:r>
    </w:p>
    <w:p w14:paraId="29246A1A" w14:textId="77777777" w:rsidR="0069361C" w:rsidRDefault="0069361C" w:rsidP="0069361C">
      <w:pPr>
        <w:spacing w:line="276" w:lineRule="auto"/>
        <w:rPr>
          <w:rFonts w:ascii="Georgia" w:hAnsi="Georgia"/>
          <w:sz w:val="21"/>
          <w:szCs w:val="21"/>
        </w:rPr>
      </w:pPr>
    </w:p>
    <w:p w14:paraId="75073FC8" w14:textId="77777777" w:rsidR="0069361C" w:rsidRDefault="0069361C" w:rsidP="0069361C">
      <w:pPr>
        <w:rPr>
          <w:rFonts w:ascii="Georgia" w:hAnsi="Georgia"/>
          <w:sz w:val="21"/>
          <w:szCs w:val="21"/>
        </w:rPr>
      </w:pPr>
    </w:p>
    <w:p w14:paraId="3226E1C7" w14:textId="77777777" w:rsidR="0069361C" w:rsidRPr="006A69FE" w:rsidRDefault="0069361C" w:rsidP="0069361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8B06E88"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438D05B6" w14:textId="77777777" w:rsidR="00164A29" w:rsidRPr="006A69FE" w:rsidRDefault="00E42FEC" w:rsidP="00E42FEC">
      <w:pPr>
        <w:spacing w:line="276" w:lineRule="auto"/>
        <w:rPr>
          <w:rFonts w:ascii="Verdana" w:hAnsi="Verdana"/>
          <w:b/>
          <w:color w:val="41525C"/>
          <w:sz w:val="18"/>
          <w:szCs w:val="18"/>
        </w:rPr>
      </w:pPr>
      <w:r>
        <w:rPr>
          <w:rFonts w:ascii="Verdana" w:hAnsi="Verdana"/>
          <w:color w:val="ED1C2A"/>
          <w:sz w:val="18"/>
          <w:szCs w:val="18"/>
        </w:rPr>
        <w:t>CONTACT</w:t>
      </w:r>
    </w:p>
    <w:p w14:paraId="1420FAB3" w14:textId="647429D1" w:rsidR="003D0A5C" w:rsidRPr="006A69FE" w:rsidRDefault="0082708F" w:rsidP="00E42FEC">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sidR="003D0A5C" w:rsidRPr="006A69FE">
        <w:rPr>
          <w:sz w:val="18"/>
          <w:szCs w:val="18"/>
        </w:rPr>
        <w:tab/>
      </w:r>
      <w:r w:rsidR="00270A3B">
        <w:rPr>
          <w:rFonts w:ascii="Verdana" w:hAnsi="Verdana"/>
          <w:b/>
          <w:color w:val="41525C"/>
          <w:sz w:val="18"/>
          <w:szCs w:val="18"/>
        </w:rPr>
        <w:t>Mariana Santos</w:t>
      </w:r>
      <w:r w:rsidR="003D0A5C" w:rsidRPr="006A69FE">
        <w:rPr>
          <w:rFonts w:ascii="Verdana" w:hAnsi="Verdana"/>
          <w:color w:val="41525C"/>
          <w:sz w:val="18"/>
          <w:szCs w:val="18"/>
        </w:rPr>
        <w:t xml:space="preserve"> </w:t>
      </w:r>
    </w:p>
    <w:p w14:paraId="503E67DD" w14:textId="77777777" w:rsidR="003D0A5C" w:rsidRPr="00F16E0F" w:rsidRDefault="003D0A5C" w:rsidP="00E42FE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5236407" w14:textId="43ABE2DF" w:rsidR="003D0A5C" w:rsidRPr="000473E7" w:rsidRDefault="0082708F" w:rsidP="00E42FEC">
      <w:pPr>
        <w:tabs>
          <w:tab w:val="left" w:pos="3969"/>
        </w:tabs>
        <w:spacing w:line="276" w:lineRule="auto"/>
        <w:rPr>
          <w:rFonts w:ascii="Verdana" w:hAnsi="Verdana"/>
          <w:color w:val="41525C"/>
          <w:sz w:val="18"/>
          <w:szCs w:val="18"/>
        </w:rPr>
      </w:pPr>
      <w:r>
        <w:rPr>
          <w:rFonts w:ascii="Verdana" w:hAnsi="Verdana"/>
          <w:color w:val="41525C"/>
          <w:sz w:val="18"/>
          <w:szCs w:val="18"/>
        </w:rPr>
        <w:t>T +55 11 3103 0270</w:t>
      </w:r>
      <w:r w:rsidR="003D0A5C"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39C112BF" w14:textId="6B2A6C5A" w:rsidR="00164A29" w:rsidRPr="00F2168A" w:rsidRDefault="00A405B3" w:rsidP="00E42FEC">
      <w:pPr>
        <w:tabs>
          <w:tab w:val="left" w:pos="1055"/>
          <w:tab w:val="left" w:pos="3969"/>
          <w:tab w:val="left" w:pos="6379"/>
          <w:tab w:val="left" w:pos="7371"/>
        </w:tabs>
        <w:spacing w:line="276" w:lineRule="auto"/>
        <w:rPr>
          <w:rFonts w:ascii="Verdana" w:hAnsi="Verdana"/>
          <w:color w:val="41525C"/>
          <w:sz w:val="18"/>
          <w:szCs w:val="18"/>
        </w:rPr>
      </w:pPr>
      <w:hyperlink r:id="rId9" w:history="1">
        <w:r w:rsidR="00A21A3F" w:rsidRPr="00F2168A">
          <w:rPr>
            <w:rStyle w:val="Hyperlink"/>
            <w:rFonts w:ascii="Verdana" w:hAnsi="Verdana"/>
            <w:color w:val="41525C"/>
            <w:sz w:val="18"/>
            <w:szCs w:val="18"/>
          </w:rPr>
          <w:t>leandro.moura@manitowoc.com</w:t>
        </w:r>
      </w:hyperlink>
      <w:r w:rsidR="003D0A5C" w:rsidRPr="00F2168A">
        <w:rPr>
          <w:rFonts w:ascii="Verdana" w:hAnsi="Verdana"/>
          <w:color w:val="41525C"/>
          <w:sz w:val="18"/>
          <w:szCs w:val="18"/>
        </w:rPr>
        <w:tab/>
      </w:r>
      <w:hyperlink r:id="rId10" w:history="1">
        <w:r w:rsidR="00EE21A1" w:rsidRPr="00F2168A">
          <w:rPr>
            <w:rStyle w:val="Hyperlink"/>
            <w:rFonts w:ascii="Verdana" w:hAnsi="Verdana"/>
            <w:color w:val="41525C"/>
            <w:sz w:val="18"/>
            <w:szCs w:val="18"/>
          </w:rPr>
          <w:t>mariana.santos@se10.com</w:t>
        </w:r>
      </w:hyperlink>
    </w:p>
    <w:p w14:paraId="3EF8F7B0" w14:textId="77777777" w:rsidR="0069361C" w:rsidRDefault="0069361C" w:rsidP="00E42FEC">
      <w:pPr>
        <w:tabs>
          <w:tab w:val="left" w:pos="1055"/>
          <w:tab w:val="left" w:pos="3969"/>
          <w:tab w:val="left" w:pos="6379"/>
          <w:tab w:val="left" w:pos="7371"/>
        </w:tabs>
        <w:spacing w:line="276" w:lineRule="auto"/>
        <w:rPr>
          <w:rFonts w:ascii="Verdana" w:hAnsi="Verdana"/>
          <w:sz w:val="18"/>
          <w:szCs w:val="18"/>
        </w:rPr>
      </w:pPr>
    </w:p>
    <w:p w14:paraId="7042EDA8" w14:textId="77777777" w:rsidR="0069361C" w:rsidRPr="00A678F4" w:rsidRDefault="0069361C" w:rsidP="00E42FEC">
      <w:pPr>
        <w:tabs>
          <w:tab w:val="left" w:pos="1055"/>
          <w:tab w:val="left" w:pos="3969"/>
          <w:tab w:val="left" w:pos="6379"/>
          <w:tab w:val="left" w:pos="7371"/>
        </w:tabs>
        <w:spacing w:line="276" w:lineRule="auto"/>
        <w:rPr>
          <w:rFonts w:ascii="Verdana" w:hAnsi="Verdana"/>
          <w:b/>
          <w:color w:val="41525C"/>
          <w:sz w:val="18"/>
          <w:szCs w:val="18"/>
        </w:rPr>
      </w:pPr>
    </w:p>
    <w:p w14:paraId="52A43440" w14:textId="744AB945" w:rsidR="00A678F4" w:rsidRPr="00E42FEC" w:rsidRDefault="00A06DE5" w:rsidP="00E42FEC">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A36B33"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w:t>
      </w:r>
      <w:r w:rsidR="00A36B33">
        <w:rPr>
          <w:rFonts w:ascii="Verdana" w:hAnsi="Verdana" w:cs="Verdana"/>
          <w:color w:val="41525C"/>
          <w:sz w:val="18"/>
          <w:szCs w:val="18"/>
        </w:rPr>
        <w:t xml:space="preserve"> </w:t>
      </w:r>
      <w:r w:rsidR="00A36B33" w:rsidRPr="001421D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w:t>
      </w:r>
      <w:r w:rsidR="00A36B33">
        <w:rPr>
          <w:rFonts w:ascii="Verdana" w:hAnsi="Verdana" w:cs="Verdana"/>
          <w:color w:val="41525C"/>
          <w:sz w:val="18"/>
          <w:szCs w:val="18"/>
        </w:rPr>
        <w:t>duct support services.</w:t>
      </w:r>
      <w:r w:rsidR="00A36B33" w:rsidRPr="001421D9">
        <w:rPr>
          <w:rFonts w:ascii="Verdana" w:hAnsi="Verdana" w:cs="Verdana"/>
          <w:color w:val="41525C"/>
          <w:sz w:val="18"/>
          <w:szCs w:val="18"/>
        </w:rPr>
        <w:t xml:space="preserve"> In 201</w:t>
      </w:r>
      <w:r w:rsidR="00A36B33">
        <w:rPr>
          <w:rFonts w:ascii="Verdana" w:hAnsi="Verdana" w:cs="Verdana"/>
          <w:color w:val="41525C"/>
          <w:sz w:val="18"/>
          <w:szCs w:val="18"/>
        </w:rPr>
        <w:t>6</w:t>
      </w:r>
      <w:r w:rsidR="00A36B33" w:rsidRPr="001421D9">
        <w:rPr>
          <w:rFonts w:ascii="Verdana" w:hAnsi="Verdana" w:cs="Verdana"/>
          <w:color w:val="41525C"/>
          <w:sz w:val="18"/>
          <w:szCs w:val="18"/>
        </w:rPr>
        <w:t>, Manitowoc’s revenues totaled $1.</w:t>
      </w:r>
      <w:r w:rsidR="00A36B33">
        <w:rPr>
          <w:rFonts w:ascii="Verdana" w:hAnsi="Verdana" w:cs="Verdana"/>
          <w:color w:val="41525C"/>
          <w:sz w:val="18"/>
          <w:szCs w:val="18"/>
        </w:rPr>
        <w:t>6</w:t>
      </w:r>
      <w:r w:rsidR="00A36B33" w:rsidRPr="001421D9">
        <w:rPr>
          <w:rFonts w:ascii="Verdana" w:hAnsi="Verdana" w:cs="Verdana"/>
          <w:color w:val="41525C"/>
          <w:sz w:val="18"/>
          <w:szCs w:val="18"/>
        </w:rPr>
        <w:t xml:space="preserve"> billion, with over half of these revenues generated outside the United States.</w:t>
      </w:r>
    </w:p>
    <w:p w14:paraId="00755C96" w14:textId="77777777" w:rsidR="00F4696A" w:rsidRPr="00A678F4" w:rsidRDefault="00F4696A" w:rsidP="00E42FEC">
      <w:pPr>
        <w:spacing w:line="276" w:lineRule="auto"/>
        <w:rPr>
          <w:rFonts w:ascii="Verdana" w:hAnsi="Verdana"/>
          <w:color w:val="41525C"/>
          <w:sz w:val="18"/>
          <w:szCs w:val="18"/>
        </w:rPr>
      </w:pPr>
    </w:p>
    <w:p w14:paraId="4668BBA7" w14:textId="77777777" w:rsidR="00A36B33" w:rsidRPr="00A678F4" w:rsidRDefault="00A36B33" w:rsidP="00A36B33">
      <w:pPr>
        <w:spacing w:line="276" w:lineRule="auto"/>
        <w:outlineLvl w:val="0"/>
        <w:rPr>
          <w:sz w:val="18"/>
          <w:szCs w:val="18"/>
        </w:rPr>
      </w:pPr>
      <w:r>
        <w:rPr>
          <w:rFonts w:ascii="Verdana" w:hAnsi="Verdana"/>
          <w:color w:val="ED1C2A"/>
          <w:sz w:val="18"/>
          <w:szCs w:val="18"/>
        </w:rPr>
        <w:t>THE MANITOWOC COMPANY, INC.</w:t>
      </w:r>
    </w:p>
    <w:p w14:paraId="3AF3CAA3" w14:textId="77777777" w:rsidR="00A36B33" w:rsidRPr="00A678F4" w:rsidRDefault="00A36B33" w:rsidP="00A36B33">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35B1A84E" w14:textId="77777777" w:rsidR="00A36B33" w:rsidRPr="00A678F4" w:rsidRDefault="00A36B33" w:rsidP="00A36B33">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7B92910C" w14:textId="77777777" w:rsidR="00A36B33" w:rsidRPr="00A44D46" w:rsidRDefault="00A36B33" w:rsidP="00A36B33">
      <w:pPr>
        <w:spacing w:line="276" w:lineRule="auto"/>
        <w:rPr>
          <w:rFonts w:ascii="Verdana" w:hAnsi="Verdana"/>
          <w:b/>
          <w:color w:val="41525C"/>
          <w:sz w:val="18"/>
          <w:szCs w:val="18"/>
          <w:u w:val="single"/>
        </w:rPr>
      </w:pPr>
      <w:hyperlink r:id="rId11" w:history="1">
        <w:r>
          <w:rPr>
            <w:rStyle w:val="Hyperlink"/>
            <w:rFonts w:ascii="Verdana" w:hAnsi="Verdana"/>
            <w:b/>
            <w:color w:val="41525C"/>
            <w:sz w:val="18"/>
            <w:szCs w:val="18"/>
          </w:rPr>
          <w:t>www.manitowoc.com</w:t>
        </w:r>
      </w:hyperlink>
      <w:r>
        <w:rPr>
          <w:rStyle w:val="Hyperlink"/>
          <w:rFonts w:ascii="Verdana" w:hAnsi="Verdana"/>
          <w:b/>
          <w:color w:val="41525C"/>
          <w:sz w:val="18"/>
          <w:szCs w:val="18"/>
        </w:rPr>
        <w:softHyphen/>
      </w:r>
    </w:p>
    <w:p w14:paraId="2448647D" w14:textId="43E51523" w:rsidR="00587442" w:rsidRDefault="00587442" w:rsidP="00E42FEC">
      <w:pPr>
        <w:spacing w:line="276" w:lineRule="auto"/>
        <w:rPr>
          <w:rStyle w:val="Hyperlink"/>
          <w:rFonts w:ascii="Verdana" w:hAnsi="Verdana"/>
          <w:b/>
          <w:color w:val="41525C"/>
          <w:sz w:val="18"/>
          <w:szCs w:val="18"/>
        </w:rPr>
      </w:pPr>
    </w:p>
    <w:p w14:paraId="0843D03B" w14:textId="77777777" w:rsidR="00504767" w:rsidRPr="00587442" w:rsidRDefault="00504767" w:rsidP="00E42FEC">
      <w:pPr>
        <w:spacing w:line="276" w:lineRule="auto"/>
        <w:rPr>
          <w:sz w:val="18"/>
          <w:szCs w:val="18"/>
        </w:rPr>
      </w:pPr>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9C6F5" w14:textId="77777777" w:rsidR="00A405B3" w:rsidRDefault="00A405B3">
      <w:r>
        <w:separator/>
      </w:r>
    </w:p>
  </w:endnote>
  <w:endnote w:type="continuationSeparator" w:id="0">
    <w:p w14:paraId="46BE94C6" w14:textId="77777777" w:rsidR="00A405B3" w:rsidRDefault="00A4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4561" w14:textId="77777777" w:rsidR="00A405B3" w:rsidRDefault="00A405B3">
      <w:r>
        <w:separator/>
      </w:r>
    </w:p>
  </w:footnote>
  <w:footnote w:type="continuationSeparator" w:id="0">
    <w:p w14:paraId="1EE107AD" w14:textId="77777777" w:rsidR="00A405B3" w:rsidRDefault="00A405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4E65" w14:textId="77777777" w:rsidR="00B631D6" w:rsidRPr="00164A29" w:rsidRDefault="00E703C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cranes at Cerro del Aguila dam in Peru</w:t>
    </w:r>
  </w:p>
  <w:p w14:paraId="776E1E3A" w14:textId="592CC05D" w:rsidR="00B631D6" w:rsidRPr="00164A29" w:rsidRDefault="00230056" w:rsidP="00163032">
    <w:pPr>
      <w:spacing w:line="276" w:lineRule="auto"/>
      <w:rPr>
        <w:rFonts w:ascii="Verdana" w:hAnsi="Verdana"/>
        <w:color w:val="ED1C2A"/>
        <w:sz w:val="18"/>
        <w:szCs w:val="18"/>
      </w:rPr>
    </w:pPr>
    <w:r>
      <w:rPr>
        <w:rFonts w:ascii="Verdana" w:hAnsi="Verdana"/>
        <w:color w:val="41525C"/>
        <w:sz w:val="18"/>
        <w:szCs w:val="18"/>
      </w:rPr>
      <w:t>March 15</w:t>
    </w:r>
    <w:r w:rsidR="00327916">
      <w:rPr>
        <w:rFonts w:ascii="Verdana" w:hAnsi="Verdana"/>
        <w:color w:val="41525C"/>
        <w:sz w:val="18"/>
        <w:szCs w:val="18"/>
      </w:rPr>
      <w:t>, 201</w:t>
    </w:r>
    <w:r w:rsidR="00E703CC">
      <w:rPr>
        <w:rFonts w:ascii="Verdana" w:hAnsi="Verdana"/>
        <w:color w:val="41525C"/>
        <w:sz w:val="18"/>
        <w:szCs w:val="18"/>
      </w:rPr>
      <w:t>7</w:t>
    </w:r>
  </w:p>
  <w:p w14:paraId="568A9759" w14:textId="77777777" w:rsidR="00B631D6" w:rsidRPr="003E31C0" w:rsidRDefault="00B631D6" w:rsidP="00163032">
    <w:pPr>
      <w:spacing w:line="276" w:lineRule="auto"/>
      <w:rPr>
        <w:rFonts w:ascii="Verdana" w:hAnsi="Verdana"/>
        <w:sz w:val="16"/>
        <w:szCs w:val="16"/>
      </w:rPr>
    </w:pPr>
  </w:p>
  <w:p w14:paraId="1DDD09F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3486"/>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4CE4"/>
    <w:rsid w:val="000D5C73"/>
    <w:rsid w:val="000D7310"/>
    <w:rsid w:val="000E0422"/>
    <w:rsid w:val="000E0D60"/>
    <w:rsid w:val="000E1612"/>
    <w:rsid w:val="000E44DA"/>
    <w:rsid w:val="000E58A4"/>
    <w:rsid w:val="000E7485"/>
    <w:rsid w:val="000F16FD"/>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6E1"/>
    <w:rsid w:val="001F7754"/>
    <w:rsid w:val="0020131D"/>
    <w:rsid w:val="00201646"/>
    <w:rsid w:val="0020233A"/>
    <w:rsid w:val="00207B61"/>
    <w:rsid w:val="00210135"/>
    <w:rsid w:val="0022144C"/>
    <w:rsid w:val="00222A4F"/>
    <w:rsid w:val="002235B3"/>
    <w:rsid w:val="0022453C"/>
    <w:rsid w:val="002252D3"/>
    <w:rsid w:val="00230056"/>
    <w:rsid w:val="00231F98"/>
    <w:rsid w:val="00242286"/>
    <w:rsid w:val="00242BFB"/>
    <w:rsid w:val="002436CE"/>
    <w:rsid w:val="00246C58"/>
    <w:rsid w:val="002507C8"/>
    <w:rsid w:val="0025349B"/>
    <w:rsid w:val="00254A5B"/>
    <w:rsid w:val="00255310"/>
    <w:rsid w:val="002559DC"/>
    <w:rsid w:val="00255AD7"/>
    <w:rsid w:val="00256053"/>
    <w:rsid w:val="00261AAD"/>
    <w:rsid w:val="00262FC7"/>
    <w:rsid w:val="0026422B"/>
    <w:rsid w:val="00270A3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07B2"/>
    <w:rsid w:val="002D1C44"/>
    <w:rsid w:val="002D5683"/>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476"/>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3C7A"/>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3BB5"/>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0D4"/>
    <w:rsid w:val="004F49FB"/>
    <w:rsid w:val="004F4D30"/>
    <w:rsid w:val="00500DBC"/>
    <w:rsid w:val="005011F9"/>
    <w:rsid w:val="00502609"/>
    <w:rsid w:val="00504767"/>
    <w:rsid w:val="0050573F"/>
    <w:rsid w:val="00506C1D"/>
    <w:rsid w:val="00511140"/>
    <w:rsid w:val="00511EAA"/>
    <w:rsid w:val="005127AF"/>
    <w:rsid w:val="00512975"/>
    <w:rsid w:val="00515556"/>
    <w:rsid w:val="005158D6"/>
    <w:rsid w:val="00517806"/>
    <w:rsid w:val="00523E0B"/>
    <w:rsid w:val="00525E57"/>
    <w:rsid w:val="00530ACF"/>
    <w:rsid w:val="00531765"/>
    <w:rsid w:val="00533011"/>
    <w:rsid w:val="005334AC"/>
    <w:rsid w:val="005404E5"/>
    <w:rsid w:val="00544E83"/>
    <w:rsid w:val="00545ED3"/>
    <w:rsid w:val="00553749"/>
    <w:rsid w:val="005567E5"/>
    <w:rsid w:val="00557E33"/>
    <w:rsid w:val="005641C1"/>
    <w:rsid w:val="005655CC"/>
    <w:rsid w:val="0056789C"/>
    <w:rsid w:val="00574B86"/>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E649D"/>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61C"/>
    <w:rsid w:val="006937AE"/>
    <w:rsid w:val="0069480B"/>
    <w:rsid w:val="00696201"/>
    <w:rsid w:val="006A1B0F"/>
    <w:rsid w:val="006A34A2"/>
    <w:rsid w:val="006A41FB"/>
    <w:rsid w:val="006A5291"/>
    <w:rsid w:val="006A62EF"/>
    <w:rsid w:val="006A62F6"/>
    <w:rsid w:val="006A69FE"/>
    <w:rsid w:val="006A6FB8"/>
    <w:rsid w:val="006A7C0E"/>
    <w:rsid w:val="006B4403"/>
    <w:rsid w:val="006B5FDE"/>
    <w:rsid w:val="006B71A3"/>
    <w:rsid w:val="006C0C92"/>
    <w:rsid w:val="006C1643"/>
    <w:rsid w:val="006C1D81"/>
    <w:rsid w:val="006C78FA"/>
    <w:rsid w:val="006E0EBB"/>
    <w:rsid w:val="006E171C"/>
    <w:rsid w:val="006E26BE"/>
    <w:rsid w:val="006E58E7"/>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6BD9"/>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C6578"/>
    <w:rsid w:val="007D02CF"/>
    <w:rsid w:val="007D29F4"/>
    <w:rsid w:val="007D2B04"/>
    <w:rsid w:val="007D376C"/>
    <w:rsid w:val="007D6854"/>
    <w:rsid w:val="007E03EE"/>
    <w:rsid w:val="007E3D38"/>
    <w:rsid w:val="007F304A"/>
    <w:rsid w:val="007F4EB6"/>
    <w:rsid w:val="007F740C"/>
    <w:rsid w:val="008008EB"/>
    <w:rsid w:val="00801325"/>
    <w:rsid w:val="00801B89"/>
    <w:rsid w:val="00803E17"/>
    <w:rsid w:val="00804B60"/>
    <w:rsid w:val="008067FE"/>
    <w:rsid w:val="00810B8D"/>
    <w:rsid w:val="00813770"/>
    <w:rsid w:val="008159D1"/>
    <w:rsid w:val="00821058"/>
    <w:rsid w:val="0082404B"/>
    <w:rsid w:val="0082708F"/>
    <w:rsid w:val="00831A87"/>
    <w:rsid w:val="00841023"/>
    <w:rsid w:val="0084278B"/>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2E3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5CC9"/>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78B3"/>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A3F"/>
    <w:rsid w:val="00A2589F"/>
    <w:rsid w:val="00A26D0B"/>
    <w:rsid w:val="00A271BA"/>
    <w:rsid w:val="00A32013"/>
    <w:rsid w:val="00A32CAF"/>
    <w:rsid w:val="00A346B3"/>
    <w:rsid w:val="00A34856"/>
    <w:rsid w:val="00A34887"/>
    <w:rsid w:val="00A350F5"/>
    <w:rsid w:val="00A36B33"/>
    <w:rsid w:val="00A371E2"/>
    <w:rsid w:val="00A405B3"/>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0AD4"/>
    <w:rsid w:val="00B21738"/>
    <w:rsid w:val="00B224A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388B"/>
    <w:rsid w:val="00BE5624"/>
    <w:rsid w:val="00BE5DAB"/>
    <w:rsid w:val="00BE6A27"/>
    <w:rsid w:val="00BF3E61"/>
    <w:rsid w:val="00BF4FD6"/>
    <w:rsid w:val="00BF526C"/>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349F"/>
    <w:rsid w:val="00C6543F"/>
    <w:rsid w:val="00C67904"/>
    <w:rsid w:val="00C726F5"/>
    <w:rsid w:val="00C80E25"/>
    <w:rsid w:val="00C82C60"/>
    <w:rsid w:val="00C842CB"/>
    <w:rsid w:val="00C85503"/>
    <w:rsid w:val="00C85965"/>
    <w:rsid w:val="00C86F4F"/>
    <w:rsid w:val="00C8750C"/>
    <w:rsid w:val="00C87631"/>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1B36"/>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5036"/>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2563"/>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4BB"/>
    <w:rsid w:val="00E42F3F"/>
    <w:rsid w:val="00E42FEC"/>
    <w:rsid w:val="00E43516"/>
    <w:rsid w:val="00E4361E"/>
    <w:rsid w:val="00E539AB"/>
    <w:rsid w:val="00E54762"/>
    <w:rsid w:val="00E55DD7"/>
    <w:rsid w:val="00E56AAD"/>
    <w:rsid w:val="00E6225E"/>
    <w:rsid w:val="00E67858"/>
    <w:rsid w:val="00E703CC"/>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3058"/>
    <w:rsid w:val="00EA47EA"/>
    <w:rsid w:val="00EA4A50"/>
    <w:rsid w:val="00EA526E"/>
    <w:rsid w:val="00EA71DE"/>
    <w:rsid w:val="00EB0037"/>
    <w:rsid w:val="00EB7837"/>
    <w:rsid w:val="00EC0873"/>
    <w:rsid w:val="00EC4418"/>
    <w:rsid w:val="00EC457C"/>
    <w:rsid w:val="00EC671B"/>
    <w:rsid w:val="00EC73D1"/>
    <w:rsid w:val="00EC7653"/>
    <w:rsid w:val="00ED0A38"/>
    <w:rsid w:val="00ED11A8"/>
    <w:rsid w:val="00ED1AF3"/>
    <w:rsid w:val="00ED3A8D"/>
    <w:rsid w:val="00ED78D7"/>
    <w:rsid w:val="00ED7CE3"/>
    <w:rsid w:val="00EE0110"/>
    <w:rsid w:val="00EE09B9"/>
    <w:rsid w:val="00EE21A1"/>
    <w:rsid w:val="00EE3D7D"/>
    <w:rsid w:val="00F05CD5"/>
    <w:rsid w:val="00F1425A"/>
    <w:rsid w:val="00F16E0F"/>
    <w:rsid w:val="00F1702B"/>
    <w:rsid w:val="00F179B3"/>
    <w:rsid w:val="00F17E27"/>
    <w:rsid w:val="00F2168A"/>
    <w:rsid w:val="00F21D82"/>
    <w:rsid w:val="00F24CBA"/>
    <w:rsid w:val="00F30651"/>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BAB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DEC6-6AFC-7343-8540-460ABF86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658</Words>
  <Characters>3752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15</cp:revision>
  <cp:lastPrinted>2017-01-25T19:55:00Z</cp:lastPrinted>
  <dcterms:created xsi:type="dcterms:W3CDTF">2017-01-25T20:42:00Z</dcterms:created>
  <dcterms:modified xsi:type="dcterms:W3CDTF">2017-03-14T18:20:00Z</dcterms:modified>
</cp:coreProperties>
</file>