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6492AFC9" w:rsidR="0092578F" w:rsidRPr="00164A29" w:rsidRDefault="009572A5" w:rsidP="00FE2E37">
      <w:pPr>
        <w:jc w:val="right"/>
        <w:rPr>
          <w:rFonts w:ascii="Verdana" w:hAnsi="Verdana"/>
          <w:color w:val="ED1C2A"/>
          <w:sz w:val="18"/>
          <w:szCs w:val="18"/>
        </w:rPr>
      </w:pPr>
      <w:r>
        <w:rPr>
          <w:rFonts w:ascii="Verdana" w:hAnsi="Verdana"/>
          <w:color w:val="41525C"/>
          <w:sz w:val="18"/>
          <w:szCs w:val="18"/>
        </w:rPr>
        <w:t>October 24,</w:t>
      </w:r>
      <w:r w:rsidR="00852C02">
        <w:rPr>
          <w:rFonts w:ascii="Verdana" w:hAnsi="Verdana"/>
          <w:color w:val="41525C"/>
          <w:sz w:val="18"/>
          <w:szCs w:val="18"/>
        </w:rPr>
        <w:t xml:space="preserve"> 2017</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60F5119F" w14:textId="1AE244DD" w:rsidR="0065068E" w:rsidRDefault="00E176E9" w:rsidP="00044FC7">
      <w:pPr>
        <w:spacing w:line="276" w:lineRule="auto"/>
        <w:rPr>
          <w:rFonts w:ascii="Georgia" w:hAnsi="Georgia"/>
          <w:b/>
          <w:sz w:val="28"/>
          <w:szCs w:val="28"/>
        </w:rPr>
      </w:pPr>
      <w:r>
        <w:rPr>
          <w:rFonts w:ascii="Georgia" w:hAnsi="Georgia"/>
          <w:b/>
          <w:sz w:val="28"/>
          <w:szCs w:val="28"/>
        </w:rPr>
        <w:t>Grove cranes</w:t>
      </w:r>
      <w:r w:rsidR="00465E06">
        <w:rPr>
          <w:rFonts w:ascii="Georgia" w:hAnsi="Georgia"/>
          <w:b/>
          <w:sz w:val="28"/>
          <w:szCs w:val="28"/>
        </w:rPr>
        <w:t xml:space="preserve"> </w:t>
      </w:r>
      <w:r w:rsidR="004042F4">
        <w:rPr>
          <w:rFonts w:ascii="Georgia" w:hAnsi="Georgia"/>
          <w:b/>
          <w:sz w:val="28"/>
          <w:szCs w:val="28"/>
        </w:rPr>
        <w:t>su</w:t>
      </w:r>
      <w:r w:rsidR="00B26EE3">
        <w:rPr>
          <w:rFonts w:ascii="Georgia" w:hAnsi="Georgia"/>
          <w:b/>
          <w:sz w:val="28"/>
          <w:szCs w:val="28"/>
        </w:rPr>
        <w:t>pport infrastructure growth</w:t>
      </w:r>
      <w:r w:rsidR="004042F4">
        <w:rPr>
          <w:rFonts w:ascii="Georgia" w:hAnsi="Georgia"/>
          <w:b/>
          <w:sz w:val="28"/>
          <w:szCs w:val="28"/>
        </w:rPr>
        <w:t xml:space="preserve"> in the Philippines</w:t>
      </w:r>
      <w:r>
        <w:rPr>
          <w:rFonts w:ascii="Georgia" w:hAnsi="Georgia"/>
          <w:b/>
          <w:sz w:val="28"/>
          <w:szCs w:val="28"/>
        </w:rPr>
        <w:t xml:space="preserve"> </w:t>
      </w:r>
    </w:p>
    <w:p w14:paraId="348C2AC3" w14:textId="77777777" w:rsidR="00D37013" w:rsidRPr="00D37013" w:rsidRDefault="00D37013" w:rsidP="00D37013">
      <w:pPr>
        <w:pStyle w:val="ListParagraph"/>
        <w:spacing w:line="276" w:lineRule="auto"/>
        <w:rPr>
          <w:rFonts w:ascii="Georgia" w:hAnsi="Georgia"/>
          <w:b/>
          <w:sz w:val="21"/>
          <w:szCs w:val="21"/>
        </w:rPr>
      </w:pPr>
    </w:p>
    <w:p w14:paraId="28532244" w14:textId="6F145D8C" w:rsidR="006D5C7A" w:rsidRPr="006D5C7A" w:rsidRDefault="006D5C7A" w:rsidP="006D5C7A">
      <w:pPr>
        <w:pStyle w:val="ListParagraph"/>
        <w:numPr>
          <w:ilvl w:val="0"/>
          <w:numId w:val="5"/>
        </w:numPr>
        <w:spacing w:line="276" w:lineRule="auto"/>
        <w:rPr>
          <w:rFonts w:ascii="Georgia" w:hAnsi="Georgia"/>
          <w:b/>
          <w:sz w:val="21"/>
          <w:szCs w:val="21"/>
        </w:rPr>
      </w:pPr>
      <w:r>
        <w:rPr>
          <w:rFonts w:ascii="Georgia" w:hAnsi="Georgia"/>
          <w:i/>
          <w:sz w:val="21"/>
          <w:szCs w:val="21"/>
        </w:rPr>
        <w:t xml:space="preserve">Seven Grove cranes, a mix of all-terrain, rough-terrain and truck-mounted units, </w:t>
      </w:r>
      <w:r w:rsidR="0030336E">
        <w:rPr>
          <w:rFonts w:ascii="Georgia" w:hAnsi="Georgia"/>
          <w:i/>
          <w:sz w:val="21"/>
          <w:szCs w:val="21"/>
        </w:rPr>
        <w:t xml:space="preserve">are </w:t>
      </w:r>
      <w:r w:rsidR="000B5AAA">
        <w:rPr>
          <w:rFonts w:ascii="Georgia" w:hAnsi="Georgia"/>
          <w:i/>
          <w:sz w:val="21"/>
          <w:szCs w:val="21"/>
        </w:rPr>
        <w:t>help</w:t>
      </w:r>
      <w:r w:rsidR="0030336E">
        <w:rPr>
          <w:rFonts w:ascii="Georgia" w:hAnsi="Georgia"/>
          <w:i/>
          <w:sz w:val="21"/>
          <w:szCs w:val="21"/>
        </w:rPr>
        <w:t>ing</w:t>
      </w:r>
      <w:r w:rsidR="000B5AAA">
        <w:rPr>
          <w:rFonts w:ascii="Georgia" w:hAnsi="Georgia"/>
          <w:i/>
          <w:sz w:val="21"/>
          <w:szCs w:val="21"/>
        </w:rPr>
        <w:t xml:space="preserve"> </w:t>
      </w:r>
      <w:r w:rsidR="00D37013" w:rsidRPr="00D37013">
        <w:rPr>
          <w:rFonts w:ascii="Georgia" w:hAnsi="Georgia"/>
          <w:i/>
          <w:sz w:val="21"/>
          <w:szCs w:val="21"/>
        </w:rPr>
        <w:t xml:space="preserve">Makati Development </w:t>
      </w:r>
      <w:r w:rsidR="00D37013">
        <w:rPr>
          <w:rFonts w:ascii="Georgia" w:hAnsi="Georgia"/>
          <w:i/>
          <w:sz w:val="21"/>
          <w:szCs w:val="21"/>
        </w:rPr>
        <w:t>with</w:t>
      </w:r>
      <w:r w:rsidR="000B5AAA">
        <w:rPr>
          <w:rFonts w:ascii="Georgia" w:hAnsi="Georgia"/>
          <w:i/>
          <w:sz w:val="21"/>
          <w:szCs w:val="21"/>
        </w:rPr>
        <w:t xml:space="preserve"> precast </w:t>
      </w:r>
      <w:r w:rsidR="00D37013">
        <w:rPr>
          <w:rFonts w:ascii="Georgia" w:hAnsi="Georgia"/>
          <w:i/>
          <w:sz w:val="21"/>
          <w:szCs w:val="21"/>
        </w:rPr>
        <w:t>work and tower crane assembly.</w:t>
      </w:r>
    </w:p>
    <w:p w14:paraId="54A6CA4E" w14:textId="3746F357" w:rsidR="00A2626B" w:rsidRDefault="003C32B0" w:rsidP="00A2626B">
      <w:pPr>
        <w:pStyle w:val="ListParagraph"/>
        <w:numPr>
          <w:ilvl w:val="0"/>
          <w:numId w:val="5"/>
        </w:numPr>
        <w:spacing w:line="276" w:lineRule="auto"/>
        <w:rPr>
          <w:rFonts w:ascii="Georgia" w:hAnsi="Georgia"/>
          <w:i/>
          <w:sz w:val="21"/>
          <w:szCs w:val="21"/>
        </w:rPr>
      </w:pPr>
      <w:r>
        <w:rPr>
          <w:rFonts w:ascii="Georgia" w:hAnsi="Georgia"/>
          <w:i/>
          <w:sz w:val="21"/>
          <w:szCs w:val="21"/>
        </w:rPr>
        <w:t xml:space="preserve">Four Grove RT530E-2 </w:t>
      </w:r>
      <w:r w:rsidR="00D37013">
        <w:rPr>
          <w:rFonts w:ascii="Georgia" w:hAnsi="Georgia"/>
          <w:i/>
          <w:sz w:val="21"/>
          <w:szCs w:val="21"/>
        </w:rPr>
        <w:t>rough-terrain cranes are the most recent additions</w:t>
      </w:r>
      <w:r w:rsidR="0030336E">
        <w:rPr>
          <w:rFonts w:ascii="Georgia" w:hAnsi="Georgia"/>
          <w:i/>
          <w:sz w:val="21"/>
          <w:szCs w:val="21"/>
        </w:rPr>
        <w:t xml:space="preserve"> to the company’s fleet</w:t>
      </w:r>
      <w:r>
        <w:rPr>
          <w:rFonts w:ascii="Georgia" w:hAnsi="Georgia"/>
          <w:i/>
          <w:sz w:val="21"/>
          <w:szCs w:val="21"/>
        </w:rPr>
        <w:t xml:space="preserve">, </w:t>
      </w:r>
      <w:r w:rsidR="00D37013">
        <w:rPr>
          <w:rFonts w:ascii="Georgia" w:hAnsi="Georgia"/>
          <w:i/>
          <w:sz w:val="21"/>
          <w:szCs w:val="21"/>
        </w:rPr>
        <w:t>chosen for their</w:t>
      </w:r>
      <w:r>
        <w:rPr>
          <w:rFonts w:ascii="Georgia" w:hAnsi="Georgia"/>
          <w:i/>
          <w:sz w:val="21"/>
          <w:szCs w:val="21"/>
        </w:rPr>
        <w:t xml:space="preserve"> reliability and ability</w:t>
      </w:r>
      <w:r w:rsidR="000B5AAA">
        <w:rPr>
          <w:rFonts w:ascii="Georgia" w:hAnsi="Georgia"/>
          <w:i/>
          <w:sz w:val="21"/>
          <w:szCs w:val="21"/>
        </w:rPr>
        <w:t xml:space="preserve"> to handle</w:t>
      </w:r>
      <w:r>
        <w:rPr>
          <w:rFonts w:ascii="Georgia" w:hAnsi="Georgia"/>
          <w:i/>
          <w:sz w:val="21"/>
          <w:szCs w:val="21"/>
        </w:rPr>
        <w:t xml:space="preserve"> muddy conditions.  </w:t>
      </w:r>
    </w:p>
    <w:p w14:paraId="5567DB2C" w14:textId="161946CC" w:rsidR="00A2626B" w:rsidRDefault="00A2626B" w:rsidP="00A2626B">
      <w:pPr>
        <w:spacing w:line="276" w:lineRule="auto"/>
        <w:rPr>
          <w:rFonts w:ascii="Georgia" w:hAnsi="Georgia"/>
          <w:i/>
          <w:sz w:val="21"/>
          <w:szCs w:val="21"/>
        </w:rPr>
      </w:pPr>
    </w:p>
    <w:p w14:paraId="0BECE5ED" w14:textId="60562724" w:rsidR="00C77472" w:rsidRPr="00EC5793" w:rsidRDefault="004D4B81" w:rsidP="00C77472">
      <w:pPr>
        <w:spacing w:line="276" w:lineRule="auto"/>
        <w:outlineLvl w:val="0"/>
        <w:rPr>
          <w:rFonts w:ascii="Georgia" w:hAnsi="Georgia"/>
          <w:sz w:val="21"/>
          <w:szCs w:val="21"/>
        </w:rPr>
      </w:pPr>
      <w:r w:rsidRPr="00EC5793">
        <w:rPr>
          <w:rFonts w:ascii="Georgia" w:hAnsi="Georgia"/>
          <w:sz w:val="21"/>
          <w:szCs w:val="21"/>
        </w:rPr>
        <w:t xml:space="preserve">MDC Equipment Solutions (MEQ), </w:t>
      </w:r>
      <w:r>
        <w:rPr>
          <w:rFonts w:ascii="Georgia" w:hAnsi="Georgia"/>
          <w:sz w:val="21"/>
          <w:szCs w:val="21"/>
        </w:rPr>
        <w:t>the equipment supply subsidiary of Filipino construction giant</w:t>
      </w:r>
      <w:r w:rsidRPr="00EC5793">
        <w:rPr>
          <w:rFonts w:ascii="Georgia" w:hAnsi="Georgia"/>
          <w:sz w:val="21"/>
          <w:szCs w:val="21"/>
        </w:rPr>
        <w:t xml:space="preserve"> Makati Development Corporation (MDC), </w:t>
      </w:r>
      <w:r>
        <w:rPr>
          <w:rFonts w:ascii="Georgia" w:hAnsi="Georgia"/>
          <w:sz w:val="21"/>
          <w:szCs w:val="21"/>
        </w:rPr>
        <w:t xml:space="preserve">has added </w:t>
      </w:r>
      <w:proofErr w:type="gramStart"/>
      <w:r>
        <w:rPr>
          <w:rFonts w:ascii="Georgia" w:hAnsi="Georgia"/>
          <w:sz w:val="21"/>
          <w:szCs w:val="21"/>
        </w:rPr>
        <w:t>a number of</w:t>
      </w:r>
      <w:proofErr w:type="gramEnd"/>
      <w:r>
        <w:rPr>
          <w:rFonts w:ascii="Georgia" w:hAnsi="Georgia"/>
          <w:sz w:val="21"/>
          <w:szCs w:val="21"/>
        </w:rPr>
        <w:t xml:space="preserve"> </w:t>
      </w:r>
      <w:r w:rsidR="00C77472">
        <w:rPr>
          <w:rFonts w:ascii="Georgia" w:hAnsi="Georgia"/>
          <w:sz w:val="21"/>
          <w:szCs w:val="21"/>
        </w:rPr>
        <w:t>Manitowoc</w:t>
      </w:r>
      <w:r w:rsidR="00915DA2">
        <w:rPr>
          <w:rFonts w:ascii="Georgia" w:hAnsi="Georgia"/>
          <w:sz w:val="21"/>
          <w:szCs w:val="21"/>
        </w:rPr>
        <w:t>-</w:t>
      </w:r>
      <w:r w:rsidR="00C77472">
        <w:rPr>
          <w:rFonts w:ascii="Georgia" w:hAnsi="Georgia"/>
          <w:sz w:val="21"/>
          <w:szCs w:val="21"/>
        </w:rPr>
        <w:t xml:space="preserve">brand </w:t>
      </w:r>
      <w:r>
        <w:rPr>
          <w:rFonts w:ascii="Georgia" w:hAnsi="Georgia"/>
          <w:sz w:val="21"/>
          <w:szCs w:val="21"/>
        </w:rPr>
        <w:t xml:space="preserve">cranes </w:t>
      </w:r>
      <w:r w:rsidR="003057B3">
        <w:rPr>
          <w:rFonts w:ascii="Georgia" w:hAnsi="Georgia"/>
          <w:sz w:val="21"/>
          <w:szCs w:val="21"/>
        </w:rPr>
        <w:t>to its fleet</w:t>
      </w:r>
      <w:r w:rsidR="00C77472">
        <w:rPr>
          <w:rFonts w:ascii="Georgia" w:hAnsi="Georgia"/>
          <w:sz w:val="21"/>
          <w:szCs w:val="21"/>
        </w:rPr>
        <w:t xml:space="preserve">. </w:t>
      </w:r>
      <w:r w:rsidR="003057B3">
        <w:rPr>
          <w:rFonts w:ascii="Georgia" w:hAnsi="Georgia"/>
          <w:sz w:val="21"/>
          <w:szCs w:val="21"/>
        </w:rPr>
        <w:t>The</w:t>
      </w:r>
      <w:r w:rsidR="00C77472">
        <w:rPr>
          <w:rFonts w:ascii="Georgia" w:hAnsi="Georgia"/>
          <w:sz w:val="21"/>
          <w:szCs w:val="21"/>
        </w:rPr>
        <w:t xml:space="preserve"> growing</w:t>
      </w:r>
      <w:r w:rsidR="00C77472" w:rsidRPr="00EC5793">
        <w:rPr>
          <w:rFonts w:ascii="Georgia" w:hAnsi="Georgia"/>
          <w:sz w:val="21"/>
          <w:szCs w:val="21"/>
        </w:rPr>
        <w:t xml:space="preserve"> MEQ </w:t>
      </w:r>
      <w:r w:rsidR="00C77472">
        <w:rPr>
          <w:rFonts w:ascii="Georgia" w:hAnsi="Georgia"/>
          <w:sz w:val="21"/>
          <w:szCs w:val="21"/>
        </w:rPr>
        <w:t>f</w:t>
      </w:r>
      <w:r w:rsidR="00C77472" w:rsidRPr="00EC5793">
        <w:rPr>
          <w:rFonts w:ascii="Georgia" w:hAnsi="Georgia"/>
          <w:sz w:val="21"/>
          <w:szCs w:val="21"/>
        </w:rPr>
        <w:t xml:space="preserve">leet </w:t>
      </w:r>
      <w:r w:rsidR="003057B3">
        <w:rPr>
          <w:rFonts w:ascii="Georgia" w:hAnsi="Georgia"/>
          <w:sz w:val="21"/>
          <w:szCs w:val="21"/>
        </w:rPr>
        <w:t>now includes</w:t>
      </w:r>
      <w:r w:rsidR="00C77472">
        <w:rPr>
          <w:rFonts w:ascii="Georgia" w:hAnsi="Georgia"/>
          <w:sz w:val="21"/>
          <w:szCs w:val="21"/>
        </w:rPr>
        <w:t xml:space="preserve"> a team </w:t>
      </w:r>
      <w:r w:rsidR="00C77472" w:rsidRPr="00EC5793">
        <w:rPr>
          <w:rFonts w:ascii="Georgia" w:hAnsi="Georgia"/>
          <w:sz w:val="21"/>
          <w:szCs w:val="21"/>
        </w:rPr>
        <w:t xml:space="preserve">of 28 </w:t>
      </w:r>
      <w:r w:rsidR="00C77472">
        <w:rPr>
          <w:rFonts w:ascii="Georgia" w:hAnsi="Georgia"/>
          <w:sz w:val="21"/>
          <w:szCs w:val="21"/>
        </w:rPr>
        <w:t xml:space="preserve">Grove </w:t>
      </w:r>
      <w:r w:rsidR="00C77472" w:rsidRPr="00EC5793">
        <w:rPr>
          <w:rFonts w:ascii="Georgia" w:hAnsi="Georgia"/>
          <w:sz w:val="21"/>
          <w:szCs w:val="21"/>
        </w:rPr>
        <w:t>mobile cranes, an increasingly prominent brand</w:t>
      </w:r>
      <w:r w:rsidR="00C77472">
        <w:rPr>
          <w:rFonts w:ascii="Georgia" w:hAnsi="Georgia"/>
          <w:sz w:val="21"/>
          <w:szCs w:val="21"/>
        </w:rPr>
        <w:t xml:space="preserve"> </w:t>
      </w:r>
      <w:r w:rsidR="00023015">
        <w:rPr>
          <w:rFonts w:ascii="Georgia" w:hAnsi="Georgia"/>
          <w:sz w:val="21"/>
          <w:szCs w:val="21"/>
        </w:rPr>
        <w:t>i</w:t>
      </w:r>
      <w:r w:rsidR="00C77472">
        <w:rPr>
          <w:rFonts w:ascii="Georgia" w:hAnsi="Georgia"/>
          <w:sz w:val="21"/>
          <w:szCs w:val="21"/>
        </w:rPr>
        <w:t>n the MEQ equipment mix</w:t>
      </w:r>
      <w:r w:rsidR="00C77472" w:rsidRPr="00EC5793">
        <w:rPr>
          <w:rFonts w:ascii="Georgia" w:hAnsi="Georgia"/>
          <w:sz w:val="21"/>
          <w:szCs w:val="21"/>
        </w:rPr>
        <w:t>. The most recent arrivals are four RT530E-2 rough-terrain cranes</w:t>
      </w:r>
      <w:r w:rsidR="00C77472">
        <w:rPr>
          <w:rFonts w:ascii="Georgia" w:hAnsi="Georgia"/>
          <w:sz w:val="21"/>
          <w:szCs w:val="21"/>
        </w:rPr>
        <w:t>; while two</w:t>
      </w:r>
      <w:r w:rsidR="00C77472" w:rsidRPr="00EC5793">
        <w:rPr>
          <w:rFonts w:ascii="Georgia" w:hAnsi="Georgia"/>
          <w:sz w:val="21"/>
          <w:szCs w:val="21"/>
        </w:rPr>
        <w:t xml:space="preserve"> TMS700E truck cranes and a GMK5220 all-terrain crane</w:t>
      </w:r>
      <w:r w:rsidR="00C77472">
        <w:rPr>
          <w:rFonts w:ascii="Georgia" w:hAnsi="Georgia"/>
          <w:sz w:val="21"/>
          <w:szCs w:val="21"/>
        </w:rPr>
        <w:t xml:space="preserve"> have also been added in recent </w:t>
      </w:r>
      <w:r w:rsidR="003057B3">
        <w:rPr>
          <w:rFonts w:ascii="Georgia" w:hAnsi="Georgia"/>
          <w:sz w:val="21"/>
          <w:szCs w:val="21"/>
        </w:rPr>
        <w:t>months</w:t>
      </w:r>
      <w:r w:rsidR="00C77472" w:rsidRPr="00EC5793">
        <w:rPr>
          <w:rFonts w:ascii="Georgia" w:hAnsi="Georgia"/>
          <w:sz w:val="21"/>
          <w:szCs w:val="21"/>
        </w:rPr>
        <w:t xml:space="preserve">. </w:t>
      </w:r>
    </w:p>
    <w:p w14:paraId="1A3D6FB2" w14:textId="77777777" w:rsidR="00C77472" w:rsidRPr="00EC5793" w:rsidRDefault="00C77472" w:rsidP="00C77472">
      <w:pPr>
        <w:spacing w:line="276" w:lineRule="auto"/>
        <w:outlineLvl w:val="0"/>
        <w:rPr>
          <w:rFonts w:ascii="Georgia" w:hAnsi="Georgia"/>
          <w:sz w:val="21"/>
          <w:szCs w:val="21"/>
        </w:rPr>
      </w:pPr>
    </w:p>
    <w:p w14:paraId="41F2B4CA" w14:textId="5651CB48" w:rsidR="00C77472" w:rsidRPr="00EC5793" w:rsidRDefault="00C77472" w:rsidP="00C77472">
      <w:pPr>
        <w:spacing w:line="276" w:lineRule="auto"/>
        <w:outlineLvl w:val="0"/>
        <w:rPr>
          <w:rFonts w:ascii="Georgia" w:hAnsi="Georgia"/>
          <w:sz w:val="21"/>
          <w:szCs w:val="21"/>
        </w:rPr>
      </w:pPr>
      <w:r w:rsidRPr="00EC5793">
        <w:rPr>
          <w:rFonts w:ascii="Georgia" w:hAnsi="Georgia"/>
          <w:sz w:val="21"/>
          <w:szCs w:val="21"/>
        </w:rPr>
        <w:t>The RT530E-2 rough-terrain cranes and the TMS700E truck-mounted cranes are used at the MDC precast plant in San Felix, Laguna</w:t>
      </w:r>
      <w:r w:rsidR="00915DA2">
        <w:rPr>
          <w:rFonts w:ascii="Georgia" w:hAnsi="Georgia"/>
          <w:sz w:val="21"/>
          <w:szCs w:val="21"/>
        </w:rPr>
        <w:t>,</w:t>
      </w:r>
      <w:r w:rsidRPr="00EC5793">
        <w:rPr>
          <w:rFonts w:ascii="Georgia" w:hAnsi="Georgia"/>
          <w:sz w:val="21"/>
          <w:szCs w:val="21"/>
        </w:rPr>
        <w:t xml:space="preserve"> to handle concrete sections. When not required for this, they are used on job sites for </w:t>
      </w:r>
      <w:r w:rsidR="003057B3">
        <w:rPr>
          <w:rFonts w:ascii="Georgia" w:hAnsi="Georgia"/>
          <w:sz w:val="21"/>
          <w:szCs w:val="21"/>
        </w:rPr>
        <w:t>a variety of</w:t>
      </w:r>
      <w:r w:rsidRPr="00EC5793">
        <w:rPr>
          <w:rFonts w:ascii="Georgia" w:hAnsi="Georgia"/>
          <w:sz w:val="21"/>
          <w:szCs w:val="21"/>
        </w:rPr>
        <w:t xml:space="preserve"> construction work</w:t>
      </w:r>
      <w:r>
        <w:rPr>
          <w:rFonts w:ascii="Georgia" w:hAnsi="Georgia"/>
          <w:sz w:val="21"/>
          <w:szCs w:val="21"/>
        </w:rPr>
        <w:t>. The</w:t>
      </w:r>
      <w:r w:rsidRPr="00EC5793">
        <w:rPr>
          <w:rFonts w:ascii="Georgia" w:hAnsi="Georgia"/>
          <w:sz w:val="21"/>
          <w:szCs w:val="21"/>
        </w:rPr>
        <w:t xml:space="preserve"> RT530E-2 cranes </w:t>
      </w:r>
      <w:r>
        <w:rPr>
          <w:rFonts w:ascii="Georgia" w:hAnsi="Georgia"/>
          <w:sz w:val="21"/>
          <w:szCs w:val="21"/>
        </w:rPr>
        <w:t xml:space="preserve">are </w:t>
      </w:r>
      <w:r w:rsidRPr="00EC5793">
        <w:rPr>
          <w:rFonts w:ascii="Georgia" w:hAnsi="Georgia"/>
          <w:sz w:val="21"/>
          <w:szCs w:val="21"/>
        </w:rPr>
        <w:t xml:space="preserve">also </w:t>
      </w:r>
      <w:r>
        <w:rPr>
          <w:rFonts w:ascii="Georgia" w:hAnsi="Georgia"/>
          <w:sz w:val="21"/>
          <w:szCs w:val="21"/>
        </w:rPr>
        <w:t xml:space="preserve">used to </w:t>
      </w:r>
      <w:r w:rsidRPr="00EC5793">
        <w:rPr>
          <w:rFonts w:ascii="Georgia" w:hAnsi="Georgia"/>
          <w:sz w:val="21"/>
          <w:szCs w:val="21"/>
        </w:rPr>
        <w:t xml:space="preserve">support the GMK5220 </w:t>
      </w:r>
      <w:r w:rsidR="00023015">
        <w:rPr>
          <w:rFonts w:ascii="Georgia" w:hAnsi="Georgia"/>
          <w:sz w:val="21"/>
          <w:szCs w:val="21"/>
        </w:rPr>
        <w:t>in</w:t>
      </w:r>
      <w:r w:rsidRPr="00EC5793">
        <w:rPr>
          <w:rFonts w:ascii="Georgia" w:hAnsi="Georgia"/>
          <w:sz w:val="21"/>
          <w:szCs w:val="21"/>
        </w:rPr>
        <w:t xml:space="preserve"> its primary function</w:t>
      </w:r>
      <w:r w:rsidR="00023015">
        <w:rPr>
          <w:rFonts w:ascii="Georgia" w:hAnsi="Georgia"/>
          <w:sz w:val="21"/>
          <w:szCs w:val="21"/>
        </w:rPr>
        <w:t>:</w:t>
      </w:r>
      <w:r w:rsidRPr="00EC5793">
        <w:rPr>
          <w:rFonts w:ascii="Georgia" w:hAnsi="Georgia"/>
          <w:sz w:val="21"/>
          <w:szCs w:val="21"/>
        </w:rPr>
        <w:t xml:space="preserve"> assembling tower cranes. </w:t>
      </w:r>
    </w:p>
    <w:p w14:paraId="170E7AE8" w14:textId="77777777" w:rsidR="00C77472" w:rsidRPr="00EC5793" w:rsidRDefault="00C77472" w:rsidP="00C77472">
      <w:pPr>
        <w:spacing w:line="276" w:lineRule="auto"/>
        <w:outlineLvl w:val="0"/>
        <w:rPr>
          <w:rFonts w:ascii="Georgia" w:hAnsi="Georgia"/>
          <w:sz w:val="21"/>
          <w:szCs w:val="21"/>
        </w:rPr>
      </w:pPr>
    </w:p>
    <w:p w14:paraId="218DE1BC" w14:textId="6F106EE1" w:rsidR="00C77472" w:rsidRPr="00EC5793" w:rsidRDefault="00C77472" w:rsidP="00C77472">
      <w:pPr>
        <w:spacing w:line="276" w:lineRule="auto"/>
        <w:outlineLvl w:val="0"/>
        <w:rPr>
          <w:rFonts w:ascii="Georgia" w:hAnsi="Georgia"/>
          <w:sz w:val="21"/>
          <w:szCs w:val="21"/>
        </w:rPr>
      </w:pPr>
      <w:r w:rsidRPr="00EC5793">
        <w:rPr>
          <w:rFonts w:ascii="Georgia" w:hAnsi="Georgia"/>
          <w:sz w:val="21"/>
          <w:szCs w:val="21"/>
        </w:rPr>
        <w:t xml:space="preserve">Jose </w:t>
      </w:r>
      <w:proofErr w:type="spellStart"/>
      <w:r w:rsidRPr="00EC5793">
        <w:rPr>
          <w:rFonts w:ascii="Georgia" w:hAnsi="Georgia"/>
          <w:sz w:val="21"/>
          <w:szCs w:val="21"/>
        </w:rPr>
        <w:t>Magajes</w:t>
      </w:r>
      <w:proofErr w:type="spellEnd"/>
      <w:r w:rsidRPr="00EC5793">
        <w:rPr>
          <w:rFonts w:ascii="Georgia" w:hAnsi="Georgia"/>
          <w:sz w:val="21"/>
          <w:szCs w:val="21"/>
        </w:rPr>
        <w:t>,</w:t>
      </w:r>
      <w:r w:rsidR="003057B3">
        <w:rPr>
          <w:rFonts w:ascii="Georgia" w:hAnsi="Georgia"/>
          <w:sz w:val="21"/>
          <w:szCs w:val="21"/>
        </w:rPr>
        <w:t xml:space="preserve"> head of operations at</w:t>
      </w:r>
      <w:r w:rsidRPr="00EC5793">
        <w:rPr>
          <w:rFonts w:ascii="Georgia" w:hAnsi="Georgia"/>
          <w:sz w:val="21"/>
          <w:szCs w:val="21"/>
        </w:rPr>
        <w:t xml:space="preserve"> MEQ, said conditions at the company’s precast yard made the RT530E-2 a natural choice. </w:t>
      </w:r>
    </w:p>
    <w:p w14:paraId="5B19BFC3" w14:textId="77777777" w:rsidR="00C77472" w:rsidRPr="00EC5793" w:rsidRDefault="00C77472" w:rsidP="00C77472">
      <w:pPr>
        <w:spacing w:line="276" w:lineRule="auto"/>
        <w:outlineLvl w:val="0"/>
        <w:rPr>
          <w:rFonts w:ascii="Georgia" w:hAnsi="Georgia"/>
          <w:sz w:val="21"/>
          <w:szCs w:val="21"/>
        </w:rPr>
      </w:pPr>
    </w:p>
    <w:p w14:paraId="05DE8D36" w14:textId="6428674B" w:rsidR="00C77472" w:rsidRPr="00EC5793" w:rsidRDefault="00C77472" w:rsidP="00C77472">
      <w:pPr>
        <w:spacing w:line="276" w:lineRule="auto"/>
        <w:outlineLvl w:val="0"/>
        <w:rPr>
          <w:rFonts w:ascii="Georgia" w:hAnsi="Georgia"/>
          <w:sz w:val="21"/>
          <w:szCs w:val="21"/>
        </w:rPr>
      </w:pPr>
      <w:r w:rsidRPr="00EC5793">
        <w:rPr>
          <w:rFonts w:ascii="Georgia" w:hAnsi="Georgia"/>
          <w:sz w:val="21"/>
          <w:szCs w:val="21"/>
        </w:rPr>
        <w:t xml:space="preserve">“When it </w:t>
      </w:r>
      <w:proofErr w:type="gramStart"/>
      <w:r w:rsidRPr="00EC5793">
        <w:rPr>
          <w:rFonts w:ascii="Georgia" w:hAnsi="Georgia"/>
          <w:sz w:val="21"/>
          <w:szCs w:val="21"/>
        </w:rPr>
        <w:t>rains</w:t>
      </w:r>
      <w:proofErr w:type="gramEnd"/>
      <w:r w:rsidRPr="00EC5793">
        <w:rPr>
          <w:rFonts w:ascii="Georgia" w:hAnsi="Georgia"/>
          <w:sz w:val="21"/>
          <w:szCs w:val="21"/>
        </w:rPr>
        <w:t xml:space="preserve"> our yard becomes muddy</w:t>
      </w:r>
      <w:r w:rsidR="00915DA2">
        <w:rPr>
          <w:rFonts w:ascii="Georgia" w:hAnsi="Georgia"/>
          <w:sz w:val="21"/>
          <w:szCs w:val="21"/>
        </w:rPr>
        <w:t>,</w:t>
      </w:r>
      <w:r w:rsidRPr="00EC5793">
        <w:rPr>
          <w:rFonts w:ascii="Georgia" w:hAnsi="Georgia"/>
          <w:sz w:val="21"/>
          <w:szCs w:val="21"/>
        </w:rPr>
        <w:t xml:space="preserve"> so I prefer to use rough-terrain cranes for the lifting work,” he said. “We have mostly deployed our RT530E-2 cranes at the staging areas of the plants, where we use them to handle rebar and formwork, as well as finished precast sections.”  </w:t>
      </w:r>
    </w:p>
    <w:p w14:paraId="45DBFD46" w14:textId="77777777" w:rsidR="00C77472" w:rsidRPr="00EC5793" w:rsidRDefault="00C77472" w:rsidP="00C77472">
      <w:pPr>
        <w:spacing w:line="276" w:lineRule="auto"/>
        <w:outlineLvl w:val="0"/>
        <w:rPr>
          <w:rFonts w:ascii="Georgia" w:hAnsi="Georgia"/>
          <w:sz w:val="21"/>
          <w:szCs w:val="21"/>
        </w:rPr>
      </w:pPr>
    </w:p>
    <w:p w14:paraId="6A538D9D" w14:textId="3AF8EE3E" w:rsidR="00C77472" w:rsidRPr="00EC5793" w:rsidRDefault="00C77472" w:rsidP="00C77472">
      <w:pPr>
        <w:spacing w:line="276" w:lineRule="auto"/>
        <w:outlineLvl w:val="0"/>
        <w:rPr>
          <w:rFonts w:ascii="Georgia" w:hAnsi="Georgia"/>
          <w:sz w:val="21"/>
          <w:szCs w:val="21"/>
        </w:rPr>
      </w:pPr>
      <w:r w:rsidRPr="00EC5793">
        <w:rPr>
          <w:rFonts w:ascii="Georgia" w:hAnsi="Georgia"/>
          <w:sz w:val="21"/>
          <w:szCs w:val="21"/>
        </w:rPr>
        <w:t>Like all Grove rough-terrain cranes the RT530E-2 features rugged, deep</w:t>
      </w:r>
      <w:r w:rsidR="00915DA2">
        <w:rPr>
          <w:rFonts w:ascii="Georgia" w:hAnsi="Georgia"/>
          <w:sz w:val="21"/>
          <w:szCs w:val="21"/>
        </w:rPr>
        <w:t>-</w:t>
      </w:r>
      <w:r w:rsidRPr="00EC5793">
        <w:rPr>
          <w:rFonts w:ascii="Georgia" w:hAnsi="Georgia"/>
          <w:sz w:val="21"/>
          <w:szCs w:val="21"/>
        </w:rPr>
        <w:t xml:space="preserve">box section frames for better performance in tough conditions. The crane has a maximum capacity of 30 t, a main boom length of 29 m and a maximum tip height of 44.5 m when working with its full jib attachment. Four steering modes allow easy maneuvering in tight quarters, while it also performs </w:t>
      </w:r>
      <w:r w:rsidR="0030336E">
        <w:rPr>
          <w:rFonts w:ascii="Georgia" w:hAnsi="Georgia"/>
          <w:sz w:val="21"/>
          <w:szCs w:val="21"/>
        </w:rPr>
        <w:t>well</w:t>
      </w:r>
      <w:r w:rsidR="0030336E" w:rsidRPr="00EC5793">
        <w:rPr>
          <w:rFonts w:ascii="Georgia" w:hAnsi="Georgia"/>
          <w:sz w:val="21"/>
          <w:szCs w:val="21"/>
        </w:rPr>
        <w:t xml:space="preserve"> </w:t>
      </w:r>
      <w:r w:rsidRPr="00EC5793">
        <w:rPr>
          <w:rFonts w:ascii="Georgia" w:hAnsi="Georgia"/>
          <w:sz w:val="21"/>
          <w:szCs w:val="21"/>
        </w:rPr>
        <w:t xml:space="preserve">when lifting on tires, making it ideal for pick-and-carry </w:t>
      </w:r>
      <w:r w:rsidR="00023015">
        <w:rPr>
          <w:rFonts w:ascii="Georgia" w:hAnsi="Georgia"/>
          <w:sz w:val="21"/>
          <w:szCs w:val="21"/>
        </w:rPr>
        <w:t>work</w:t>
      </w:r>
      <w:r w:rsidRPr="00EC5793">
        <w:rPr>
          <w:rFonts w:ascii="Georgia" w:hAnsi="Georgia"/>
          <w:sz w:val="21"/>
          <w:szCs w:val="21"/>
        </w:rPr>
        <w:t xml:space="preserve">. These qualities, as well as the RT530E-2’s famed reliability, are what persuaded </w:t>
      </w:r>
      <w:proofErr w:type="spellStart"/>
      <w:r w:rsidRPr="00EC5793">
        <w:rPr>
          <w:rFonts w:ascii="Georgia" w:hAnsi="Georgia"/>
          <w:sz w:val="21"/>
          <w:szCs w:val="21"/>
        </w:rPr>
        <w:t>Magajes</w:t>
      </w:r>
      <w:proofErr w:type="spellEnd"/>
      <w:r w:rsidRPr="00EC5793">
        <w:rPr>
          <w:rFonts w:ascii="Georgia" w:hAnsi="Georgia"/>
          <w:sz w:val="21"/>
          <w:szCs w:val="21"/>
        </w:rPr>
        <w:t xml:space="preserve"> to purchase the cranes for MEQ. </w:t>
      </w:r>
    </w:p>
    <w:p w14:paraId="226CBFCA" w14:textId="77777777" w:rsidR="00C77472" w:rsidRPr="00EC5793" w:rsidRDefault="00C77472" w:rsidP="00C77472">
      <w:pPr>
        <w:spacing w:line="276" w:lineRule="auto"/>
        <w:outlineLvl w:val="0"/>
        <w:rPr>
          <w:rFonts w:ascii="Georgia" w:hAnsi="Georgia"/>
          <w:sz w:val="21"/>
          <w:szCs w:val="21"/>
        </w:rPr>
      </w:pPr>
    </w:p>
    <w:p w14:paraId="4106769C" w14:textId="69DE086B" w:rsidR="00C77472" w:rsidRPr="00EC5793" w:rsidRDefault="00C77472" w:rsidP="00C77472">
      <w:pPr>
        <w:spacing w:line="276" w:lineRule="auto"/>
        <w:outlineLvl w:val="0"/>
        <w:rPr>
          <w:rFonts w:ascii="Georgia" w:hAnsi="Georgia"/>
          <w:sz w:val="21"/>
          <w:szCs w:val="21"/>
        </w:rPr>
      </w:pPr>
      <w:r w:rsidRPr="00EC5793">
        <w:rPr>
          <w:rFonts w:ascii="Georgia" w:hAnsi="Georgia"/>
          <w:sz w:val="21"/>
          <w:szCs w:val="21"/>
        </w:rPr>
        <w:t>“I know Grove cranes are reliable and backed by Manitowoc Crane Care, which is always good,” he said. “We could have opted for cheaper options at this capacity, but we knew the RT530E-2 was the right choice for us.</w:t>
      </w:r>
      <w:r w:rsidR="00915DA2">
        <w:rPr>
          <w:rFonts w:ascii="Georgia" w:hAnsi="Georgia"/>
          <w:sz w:val="21"/>
          <w:szCs w:val="21"/>
        </w:rPr>
        <w:t>”</w:t>
      </w:r>
      <w:r w:rsidRPr="00EC5793">
        <w:rPr>
          <w:rFonts w:ascii="Georgia" w:hAnsi="Georgia"/>
          <w:sz w:val="21"/>
          <w:szCs w:val="21"/>
        </w:rPr>
        <w:t xml:space="preserve"> </w:t>
      </w:r>
    </w:p>
    <w:p w14:paraId="0C8635E2" w14:textId="77777777" w:rsidR="003057B3" w:rsidRDefault="003057B3" w:rsidP="004D4B81">
      <w:pPr>
        <w:spacing w:line="276" w:lineRule="auto"/>
        <w:outlineLvl w:val="0"/>
        <w:rPr>
          <w:rFonts w:ascii="Georgia" w:hAnsi="Georgia"/>
          <w:sz w:val="21"/>
          <w:szCs w:val="21"/>
        </w:rPr>
      </w:pPr>
    </w:p>
    <w:p w14:paraId="13CDC88A" w14:textId="6C904CFB" w:rsidR="003057B3" w:rsidRDefault="00A01783" w:rsidP="004D4B81">
      <w:pPr>
        <w:spacing w:line="276" w:lineRule="auto"/>
        <w:outlineLvl w:val="0"/>
        <w:rPr>
          <w:rFonts w:ascii="Georgia" w:hAnsi="Georgia"/>
          <w:sz w:val="21"/>
          <w:szCs w:val="21"/>
        </w:rPr>
      </w:pPr>
      <w:r w:rsidRPr="00EC5793">
        <w:rPr>
          <w:rFonts w:ascii="Georgia" w:hAnsi="Georgia"/>
          <w:sz w:val="21"/>
          <w:szCs w:val="21"/>
        </w:rPr>
        <w:t>MDC</w:t>
      </w:r>
      <w:r w:rsidR="00600C65" w:rsidRPr="00EC5793">
        <w:rPr>
          <w:rFonts w:ascii="Georgia" w:hAnsi="Georgia"/>
          <w:sz w:val="21"/>
          <w:szCs w:val="21"/>
        </w:rPr>
        <w:t xml:space="preserve"> was </w:t>
      </w:r>
      <w:r w:rsidR="00C32D01" w:rsidRPr="00EC5793">
        <w:rPr>
          <w:rFonts w:ascii="Georgia" w:hAnsi="Georgia"/>
          <w:sz w:val="21"/>
          <w:szCs w:val="21"/>
        </w:rPr>
        <w:t xml:space="preserve">established in 1974. It is the construction arm of leading Philippines real estate company, Ayala Land. MDC’s </w:t>
      </w:r>
      <w:r w:rsidR="009737C9" w:rsidRPr="00EC5793">
        <w:rPr>
          <w:rFonts w:ascii="Georgia" w:hAnsi="Georgia"/>
          <w:sz w:val="21"/>
          <w:szCs w:val="21"/>
        </w:rPr>
        <w:t>p</w:t>
      </w:r>
      <w:r w:rsidR="00C32D01" w:rsidRPr="00EC5793">
        <w:rPr>
          <w:rFonts w:ascii="Georgia" w:hAnsi="Georgia"/>
          <w:sz w:val="21"/>
          <w:szCs w:val="21"/>
        </w:rPr>
        <w:t>rojects include mixed</w:t>
      </w:r>
      <w:r w:rsidR="00915DA2">
        <w:rPr>
          <w:rFonts w:ascii="Georgia" w:hAnsi="Georgia"/>
          <w:sz w:val="21"/>
          <w:szCs w:val="21"/>
        </w:rPr>
        <w:t>-</w:t>
      </w:r>
      <w:r w:rsidR="00C32D01" w:rsidRPr="00EC5793">
        <w:rPr>
          <w:rFonts w:ascii="Georgia" w:hAnsi="Georgia"/>
          <w:sz w:val="21"/>
          <w:szCs w:val="21"/>
        </w:rPr>
        <w:t>use, commercial</w:t>
      </w:r>
      <w:r w:rsidR="0089567E" w:rsidRPr="00EC5793">
        <w:rPr>
          <w:rFonts w:ascii="Georgia" w:hAnsi="Georgia"/>
          <w:sz w:val="21"/>
          <w:szCs w:val="21"/>
        </w:rPr>
        <w:t xml:space="preserve"> and residential developments</w:t>
      </w:r>
      <w:r w:rsidR="00915DA2">
        <w:rPr>
          <w:rFonts w:ascii="Georgia" w:hAnsi="Georgia"/>
          <w:sz w:val="21"/>
          <w:szCs w:val="21"/>
        </w:rPr>
        <w:t>,</w:t>
      </w:r>
      <w:r w:rsidR="0089567E" w:rsidRPr="00EC5793">
        <w:rPr>
          <w:rFonts w:ascii="Georgia" w:hAnsi="Georgia"/>
          <w:sz w:val="21"/>
          <w:szCs w:val="21"/>
        </w:rPr>
        <w:t xml:space="preserve"> such as offices, hotels, resorts, shopping malls, public housing, condominiums, townships and hospitals. </w:t>
      </w:r>
      <w:r w:rsidR="004E4178">
        <w:rPr>
          <w:rFonts w:ascii="Georgia" w:hAnsi="Georgia"/>
          <w:sz w:val="21"/>
          <w:szCs w:val="21"/>
        </w:rPr>
        <w:t xml:space="preserve">To date it has completed over 400 projects. </w:t>
      </w:r>
    </w:p>
    <w:p w14:paraId="1E76B9BB" w14:textId="77777777" w:rsidR="003057B3" w:rsidRDefault="003057B3" w:rsidP="004D4B81">
      <w:pPr>
        <w:spacing w:line="276" w:lineRule="auto"/>
        <w:outlineLvl w:val="0"/>
        <w:rPr>
          <w:rFonts w:ascii="Georgia" w:hAnsi="Georgia"/>
          <w:sz w:val="21"/>
          <w:szCs w:val="21"/>
        </w:rPr>
      </w:pPr>
    </w:p>
    <w:p w14:paraId="6BB135D4" w14:textId="7BEF4E4D" w:rsidR="004D4B81" w:rsidRPr="00EC5793" w:rsidRDefault="003057B3" w:rsidP="004D4B81">
      <w:pPr>
        <w:spacing w:line="276" w:lineRule="auto"/>
        <w:outlineLvl w:val="0"/>
        <w:rPr>
          <w:rFonts w:ascii="Georgia" w:hAnsi="Georgia"/>
          <w:sz w:val="21"/>
          <w:szCs w:val="21"/>
        </w:rPr>
      </w:pPr>
      <w:r>
        <w:rPr>
          <w:rFonts w:ascii="Georgia" w:hAnsi="Georgia"/>
          <w:sz w:val="21"/>
          <w:szCs w:val="21"/>
        </w:rPr>
        <w:lastRenderedPageBreak/>
        <w:t>M</w:t>
      </w:r>
      <w:bookmarkStart w:id="0" w:name="_GoBack"/>
      <w:bookmarkEnd w:id="0"/>
      <w:r>
        <w:rPr>
          <w:rFonts w:ascii="Georgia" w:hAnsi="Georgia"/>
          <w:sz w:val="21"/>
          <w:szCs w:val="21"/>
        </w:rPr>
        <w:t>EQ, now i</w:t>
      </w:r>
      <w:r w:rsidR="0005022A" w:rsidRPr="00EC5793">
        <w:rPr>
          <w:rFonts w:ascii="Georgia" w:hAnsi="Georgia"/>
          <w:sz w:val="21"/>
          <w:szCs w:val="21"/>
        </w:rPr>
        <w:t>n its 4</w:t>
      </w:r>
      <w:r w:rsidR="0005022A" w:rsidRPr="00EC5793">
        <w:rPr>
          <w:rFonts w:ascii="Georgia" w:hAnsi="Georgia"/>
          <w:sz w:val="21"/>
          <w:szCs w:val="21"/>
          <w:vertAlign w:val="superscript"/>
        </w:rPr>
        <w:t>th</w:t>
      </w:r>
      <w:r w:rsidR="0005022A" w:rsidRPr="00EC5793">
        <w:rPr>
          <w:rFonts w:ascii="Georgia" w:hAnsi="Georgia"/>
          <w:sz w:val="21"/>
          <w:szCs w:val="21"/>
        </w:rPr>
        <w:t xml:space="preserve"> year of operation, continues to grow </w:t>
      </w:r>
      <w:r w:rsidR="00130CCB">
        <w:rPr>
          <w:rFonts w:ascii="Georgia" w:hAnsi="Georgia"/>
          <w:sz w:val="21"/>
          <w:szCs w:val="21"/>
        </w:rPr>
        <w:t>and is currently one of</w:t>
      </w:r>
      <w:r w:rsidR="0005022A" w:rsidRPr="00EC5793">
        <w:rPr>
          <w:rFonts w:ascii="Georgia" w:hAnsi="Georgia"/>
          <w:sz w:val="21"/>
          <w:szCs w:val="21"/>
        </w:rPr>
        <w:t xml:space="preserve"> the country’s leading equipment solutions providers.</w:t>
      </w:r>
      <w:r w:rsidR="004D4B81">
        <w:rPr>
          <w:rFonts w:ascii="Georgia" w:hAnsi="Georgia"/>
          <w:sz w:val="21"/>
          <w:szCs w:val="21"/>
        </w:rPr>
        <w:t xml:space="preserve"> </w:t>
      </w:r>
      <w:r w:rsidR="004D4B81" w:rsidRPr="00EC5793">
        <w:rPr>
          <w:rFonts w:ascii="Georgia" w:hAnsi="Georgia"/>
          <w:sz w:val="21"/>
          <w:szCs w:val="21"/>
        </w:rPr>
        <w:t xml:space="preserve">MEQ provides construction equipment for hundreds of MDC projects </w:t>
      </w:r>
      <w:r w:rsidR="004D4B81">
        <w:rPr>
          <w:rFonts w:ascii="Georgia" w:hAnsi="Georgia"/>
          <w:sz w:val="21"/>
          <w:szCs w:val="21"/>
        </w:rPr>
        <w:t>across the Philippines</w:t>
      </w:r>
      <w:r w:rsidR="00915DA2">
        <w:rPr>
          <w:rFonts w:ascii="Georgia" w:hAnsi="Georgia"/>
          <w:sz w:val="21"/>
          <w:szCs w:val="21"/>
        </w:rPr>
        <w:t>,</w:t>
      </w:r>
      <w:r w:rsidR="004D4B81" w:rsidRPr="00EC5793">
        <w:rPr>
          <w:rFonts w:ascii="Georgia" w:hAnsi="Georgia"/>
          <w:sz w:val="21"/>
          <w:szCs w:val="21"/>
        </w:rPr>
        <w:t xml:space="preserve"> and </w:t>
      </w:r>
      <w:r w:rsidR="004D4B81">
        <w:rPr>
          <w:rFonts w:ascii="Georgia" w:hAnsi="Georgia"/>
          <w:sz w:val="21"/>
          <w:szCs w:val="21"/>
        </w:rPr>
        <w:t>the fleet currently numbers</w:t>
      </w:r>
      <w:r w:rsidR="004D4B81" w:rsidRPr="00EC5793">
        <w:rPr>
          <w:rFonts w:ascii="Georgia" w:hAnsi="Georgia"/>
          <w:sz w:val="21"/>
          <w:szCs w:val="21"/>
        </w:rPr>
        <w:t xml:space="preserve"> more than a thousand </w:t>
      </w:r>
      <w:r w:rsidR="004D4B81">
        <w:rPr>
          <w:rFonts w:ascii="Georgia" w:hAnsi="Georgia"/>
          <w:sz w:val="21"/>
          <w:szCs w:val="21"/>
        </w:rPr>
        <w:t xml:space="preserve">machines. </w:t>
      </w:r>
    </w:p>
    <w:p w14:paraId="086B0339" w14:textId="77777777" w:rsidR="004D4B81" w:rsidRPr="00EC5793" w:rsidRDefault="004D4B81" w:rsidP="004D4B81">
      <w:pPr>
        <w:spacing w:line="276" w:lineRule="auto"/>
        <w:outlineLvl w:val="0"/>
        <w:rPr>
          <w:rFonts w:ascii="Georgia" w:hAnsi="Georgia"/>
          <w:sz w:val="21"/>
          <w:szCs w:val="21"/>
        </w:rPr>
      </w:pPr>
    </w:p>
    <w:p w14:paraId="4D3B4D02" w14:textId="6A70F3B0" w:rsidR="002F0D32" w:rsidRPr="00EC5793" w:rsidRDefault="002F0D32" w:rsidP="00044FC7">
      <w:pPr>
        <w:spacing w:line="276" w:lineRule="auto"/>
        <w:rPr>
          <w:rFonts w:ascii="Georgia" w:hAnsi="Georgia" w:cs="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1F9EB314" w14:textId="79C214EB" w:rsidR="00164A29" w:rsidRPr="003556FE" w:rsidRDefault="007D5373" w:rsidP="00044FC7">
      <w:pPr>
        <w:tabs>
          <w:tab w:val="left" w:pos="3969"/>
        </w:tabs>
        <w:spacing w:line="276" w:lineRule="auto"/>
        <w:rPr>
          <w:rFonts w:ascii="Verdana" w:hAnsi="Verdana"/>
          <w:b/>
          <w:color w:val="41525C"/>
          <w:sz w:val="18"/>
          <w:szCs w:val="18"/>
        </w:rPr>
      </w:pPr>
      <w:proofErr w:type="spellStart"/>
      <w:r w:rsidRPr="003556FE">
        <w:rPr>
          <w:rFonts w:ascii="Verdana" w:hAnsi="Verdana"/>
          <w:b/>
          <w:color w:val="41525C"/>
          <w:sz w:val="18"/>
          <w:szCs w:val="18"/>
        </w:rPr>
        <w:t>Punitha</w:t>
      </w:r>
      <w:proofErr w:type="spellEnd"/>
      <w:r w:rsidRPr="003556FE">
        <w:rPr>
          <w:rFonts w:ascii="Verdana" w:hAnsi="Verdana"/>
          <w:b/>
          <w:color w:val="41525C"/>
          <w:sz w:val="18"/>
          <w:szCs w:val="18"/>
        </w:rPr>
        <w:t xml:space="preserve"> </w:t>
      </w:r>
      <w:proofErr w:type="spellStart"/>
      <w:r w:rsidRPr="003556FE">
        <w:rPr>
          <w:rFonts w:ascii="Verdana" w:hAnsi="Verdana"/>
          <w:b/>
          <w:color w:val="41525C"/>
          <w:sz w:val="18"/>
          <w:szCs w:val="18"/>
        </w:rPr>
        <w:t>Govindasamy</w:t>
      </w:r>
      <w:proofErr w:type="spellEnd"/>
      <w:r w:rsidR="00A678F4" w:rsidRPr="003556FE">
        <w:rPr>
          <w:rFonts w:ascii="Verdana" w:hAnsi="Verdana"/>
          <w:sz w:val="18"/>
          <w:szCs w:val="18"/>
        </w:rPr>
        <w:tab/>
      </w:r>
      <w:r w:rsidR="005D34E7" w:rsidRPr="007B3EED">
        <w:rPr>
          <w:rFonts w:ascii="Verdana" w:hAnsi="Verdana"/>
          <w:b/>
          <w:color w:val="41525C"/>
          <w:sz w:val="18"/>
          <w:szCs w:val="18"/>
        </w:rPr>
        <w:t>Ben Shaw</w:t>
      </w:r>
    </w:p>
    <w:p w14:paraId="2648D95D" w14:textId="77777777"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r w:rsidRPr="003556FE">
        <w:rPr>
          <w:rFonts w:ascii="Verdana" w:hAnsi="Verdana"/>
          <w:color w:val="41525C"/>
          <w:sz w:val="18"/>
          <w:szCs w:val="18"/>
        </w:rPr>
        <w:t>SE10</w:t>
      </w:r>
    </w:p>
    <w:p w14:paraId="53C7891E" w14:textId="081C5AFD" w:rsidR="00164A29" w:rsidRPr="003556FE" w:rsidRDefault="00D4675D"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r w:rsidR="0059736A" w:rsidRPr="003556FE">
        <w:rPr>
          <w:rFonts w:ascii="Verdana" w:hAnsi="Verdana"/>
          <w:color w:val="41525C"/>
          <w:sz w:val="18"/>
          <w:szCs w:val="18"/>
        </w:rPr>
        <w:t xml:space="preserve">T </w:t>
      </w:r>
      <w:r w:rsidR="005D34E7" w:rsidRPr="003556FE">
        <w:rPr>
          <w:rFonts w:ascii="Verdana" w:hAnsi="Verdana"/>
          <w:color w:val="41525C"/>
          <w:sz w:val="18"/>
          <w:szCs w:val="18"/>
        </w:rPr>
        <w:t>+65 6408 3861</w:t>
      </w:r>
    </w:p>
    <w:p w14:paraId="28E436EA" w14:textId="560B6AA9" w:rsidR="00164A29" w:rsidRPr="002C3E69" w:rsidRDefault="002C77E7" w:rsidP="00044FC7">
      <w:pPr>
        <w:tabs>
          <w:tab w:val="left" w:pos="1055"/>
          <w:tab w:val="left" w:pos="3969"/>
          <w:tab w:val="left" w:pos="6379"/>
          <w:tab w:val="left" w:pos="7371"/>
        </w:tabs>
        <w:spacing w:line="276" w:lineRule="auto"/>
        <w:rPr>
          <w:rFonts w:ascii="Verdana" w:hAnsi="Verdana"/>
          <w:b/>
          <w:color w:val="41525C"/>
          <w:sz w:val="18"/>
          <w:szCs w:val="18"/>
        </w:rPr>
      </w:pPr>
      <w:hyperlink r:id="rId9" w:history="1">
        <w:r w:rsidR="0012513C">
          <w:rPr>
            <w:rStyle w:val="Hyperlink"/>
            <w:rFonts w:ascii="Verdana" w:hAnsi="Verdana"/>
            <w:color w:val="41525C"/>
            <w:sz w:val="18"/>
            <w:szCs w:val="18"/>
          </w:rPr>
          <w:t>punitha.govindasamy@manitowoc.com</w:t>
        </w:r>
      </w:hyperlink>
      <w:r w:rsidR="00A678F4" w:rsidRPr="002C3E69">
        <w:rPr>
          <w:rFonts w:ascii="Verdana" w:hAnsi="Verdana"/>
          <w:color w:val="41525C"/>
          <w:sz w:val="18"/>
          <w:szCs w:val="18"/>
        </w:rPr>
        <w:tab/>
      </w:r>
      <w:hyperlink r:id="rId10" w:history="1">
        <w:r w:rsidR="003556FE" w:rsidRPr="002C3E69">
          <w:rPr>
            <w:rStyle w:val="Hyperlink"/>
            <w:rFonts w:ascii="Verdana" w:hAnsi="Verdana"/>
            <w:color w:val="41525C"/>
            <w:sz w:val="18"/>
            <w:szCs w:val="18"/>
          </w:rPr>
          <w:t>ben.shaw@se10.com</w:t>
        </w:r>
      </w:hyperlink>
    </w:p>
    <w:p w14:paraId="78526A87" w14:textId="77777777" w:rsidR="00D4675D" w:rsidRPr="009222C2" w:rsidRDefault="00D4675D" w:rsidP="00044FC7">
      <w:pPr>
        <w:spacing w:line="276" w:lineRule="auto"/>
        <w:rPr>
          <w:rFonts w:ascii="Georgia" w:hAnsi="Georgia" w:cs="Arial"/>
          <w:sz w:val="19"/>
          <w:szCs w:val="19"/>
        </w:rPr>
      </w:pPr>
    </w:p>
    <w:p w14:paraId="0DA78227" w14:textId="77777777" w:rsidR="00BC6D6C" w:rsidRPr="00047E16" w:rsidRDefault="00BC6D6C" w:rsidP="00044FC7">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2F2416B1" w14:textId="15213454" w:rsidR="00954819" w:rsidRDefault="00C72182" w:rsidP="00044FC7">
      <w:pPr>
        <w:spacing w:line="276" w:lineRule="auto"/>
        <w:rPr>
          <w:rFonts w:ascii="Verdana" w:hAnsi="Verdana" w:cs="Verdana"/>
          <w:color w:val="41525C"/>
          <w:sz w:val="18"/>
          <w:szCs w:val="18"/>
        </w:rPr>
      </w:pPr>
      <w:r w:rsidRPr="001421D9">
        <w:rPr>
          <w:rFonts w:ascii="Verdana" w:hAnsi="Verdana" w:cs="Verdana"/>
          <w:color w:val="41525C"/>
          <w:sz w:val="18"/>
          <w:szCs w:val="18"/>
        </w:rPr>
        <w:t xml:space="preserve">Founded in 1902, The Manitowoc Company, Inc. is a leading global manufacturer of cranes and lift solutions with manufacturing, distribution, and service facilities </w:t>
      </w:r>
      <w:r w:rsidR="00A65BC4">
        <w:rPr>
          <w:rFonts w:ascii="Verdana" w:hAnsi="Verdana" w:cs="Verdana"/>
          <w:color w:val="41525C"/>
          <w:sz w:val="18"/>
          <w:szCs w:val="18"/>
        </w:rPr>
        <w:t>in 20 countries. </w:t>
      </w:r>
      <w:r w:rsidRPr="001421D9">
        <w:rPr>
          <w:rFonts w:ascii="Verdana" w:hAnsi="Verdana" w:cs="Verdana"/>
          <w:color w:val="41525C"/>
          <w:sz w:val="18"/>
          <w:szCs w:val="18"/>
        </w:rPr>
        <w:t>Manitowoc is recognized as one of the premier innovators and providers of crawler cranes, tower cranes, and mobile cranes for the heavy construction industry, which are complemented by a slate of industry-leading aftermarket product suppo</w:t>
      </w:r>
      <w:r w:rsidR="002C753A">
        <w:rPr>
          <w:rFonts w:ascii="Verdana" w:hAnsi="Verdana" w:cs="Verdana"/>
          <w:color w:val="41525C"/>
          <w:sz w:val="18"/>
          <w:szCs w:val="18"/>
        </w:rPr>
        <w:t>rt services. </w:t>
      </w:r>
      <w:r w:rsidRPr="001421D9">
        <w:rPr>
          <w:rFonts w:ascii="Verdana" w:hAnsi="Verdana" w:cs="Verdana"/>
          <w:color w:val="41525C"/>
          <w:sz w:val="18"/>
          <w:szCs w:val="18"/>
        </w:rPr>
        <w:t>In 201</w:t>
      </w:r>
      <w:r w:rsidR="00852C02">
        <w:rPr>
          <w:rFonts w:ascii="Verdana" w:hAnsi="Verdana" w:cs="Verdana"/>
          <w:color w:val="41525C"/>
          <w:sz w:val="18"/>
          <w:szCs w:val="18"/>
        </w:rPr>
        <w:t>6</w:t>
      </w:r>
      <w:r w:rsidRPr="001421D9">
        <w:rPr>
          <w:rFonts w:ascii="Verdana" w:hAnsi="Verdana" w:cs="Verdana"/>
          <w:color w:val="41525C"/>
          <w:sz w:val="18"/>
          <w:szCs w:val="18"/>
        </w:rPr>
        <w:t>, Manitowoc’s revenues totaled $1.</w:t>
      </w:r>
      <w:r w:rsidR="00852C02">
        <w:rPr>
          <w:rFonts w:ascii="Verdana" w:hAnsi="Verdana" w:cs="Verdana"/>
          <w:color w:val="41525C"/>
          <w:sz w:val="18"/>
          <w:szCs w:val="18"/>
        </w:rPr>
        <w:t>6</w:t>
      </w:r>
      <w:r w:rsidRPr="001421D9">
        <w:rPr>
          <w:rFonts w:ascii="Verdana" w:hAnsi="Verdana" w:cs="Verdana"/>
          <w:color w:val="41525C"/>
          <w:sz w:val="18"/>
          <w:szCs w:val="18"/>
        </w:rPr>
        <w:t xml:space="preserve"> billion, with over half of these revenues generated outside the United States.</w:t>
      </w:r>
    </w:p>
    <w:p w14:paraId="62D7B79B" w14:textId="77777777" w:rsidR="00C72182" w:rsidRPr="009222C2" w:rsidRDefault="00C72182" w:rsidP="00044FC7">
      <w:pPr>
        <w:spacing w:line="276" w:lineRule="auto"/>
        <w:rPr>
          <w:rFonts w:ascii="Georgia" w:hAnsi="Georgia"/>
          <w:color w:val="41525C"/>
          <w:sz w:val="19"/>
          <w:szCs w:val="19"/>
        </w:rPr>
      </w:pPr>
    </w:p>
    <w:p w14:paraId="4BC24CFB" w14:textId="2C4C66E2" w:rsidR="00A678F4" w:rsidRPr="009222C2" w:rsidRDefault="00A678F4" w:rsidP="00044FC7">
      <w:pPr>
        <w:spacing w:line="276" w:lineRule="auto"/>
        <w:rPr>
          <w:rFonts w:ascii="Georgia" w:hAnsi="Georgia"/>
          <w:color w:val="41525C"/>
          <w:sz w:val="19"/>
          <w:szCs w:val="19"/>
        </w:rPr>
      </w:pPr>
    </w:p>
    <w:p w14:paraId="7810198A" w14:textId="00F296F0" w:rsidR="00A678F4" w:rsidRPr="003556FE" w:rsidRDefault="00757C8B" w:rsidP="00044FC7">
      <w:pPr>
        <w:spacing w:line="276" w:lineRule="auto"/>
        <w:rPr>
          <w:rFonts w:ascii="Verdana" w:hAnsi="Verdana"/>
          <w:sz w:val="18"/>
          <w:szCs w:val="18"/>
        </w:rPr>
      </w:pPr>
      <w:r w:rsidRPr="00A678F4">
        <w:rPr>
          <w:rFonts w:ascii="Verdana" w:hAnsi="Verdana"/>
          <w:color w:val="ED1C2A"/>
          <w:sz w:val="18"/>
          <w:szCs w:val="18"/>
        </w:rPr>
        <w:t>THE MANITOWOC COMPANY, INC.</w:t>
      </w:r>
    </w:p>
    <w:p w14:paraId="0B5B3A86"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2400 S. 44</w:t>
      </w:r>
      <w:r>
        <w:rPr>
          <w:rFonts w:ascii="Verdana" w:hAnsi="Verdana"/>
          <w:color w:val="41525C"/>
          <w:sz w:val="18"/>
          <w:vertAlign w:val="superscript"/>
        </w:rPr>
        <w:t>th</w:t>
      </w:r>
      <w:r>
        <w:rPr>
          <w:rFonts w:ascii="Verdana" w:hAnsi="Verdana"/>
          <w:color w:val="41525C"/>
          <w:sz w:val="18"/>
        </w:rPr>
        <w:t xml:space="preserve"> Street - PO Box 66</w:t>
      </w:r>
      <w:r>
        <w:rPr>
          <w:rFonts w:ascii="Verdana" w:hAnsi="Verdana"/>
          <w:sz w:val="18"/>
        </w:rPr>
        <w:t xml:space="preserve"> - </w:t>
      </w:r>
      <w:r>
        <w:rPr>
          <w:rFonts w:ascii="Verdana" w:hAnsi="Verdana"/>
          <w:color w:val="41525C"/>
          <w:sz w:val="18"/>
        </w:rPr>
        <w:t>Manitowoc, WI 54221, USA</w:t>
      </w:r>
    </w:p>
    <w:p w14:paraId="45E0E2EC"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T +1 920 684 4410</w:t>
      </w:r>
    </w:p>
    <w:p w14:paraId="6CFADD10" w14:textId="0AC7A86F" w:rsidR="007B3EED" w:rsidRPr="0065068E" w:rsidRDefault="002C77E7" w:rsidP="00B53A57">
      <w:pPr>
        <w:spacing w:line="276" w:lineRule="auto"/>
        <w:rPr>
          <w:rFonts w:ascii="Verdana" w:hAnsi="Verdana"/>
          <w:b/>
          <w:color w:val="41525C"/>
          <w:sz w:val="18"/>
          <w:szCs w:val="18"/>
          <w:u w:val="single"/>
        </w:rPr>
      </w:pPr>
      <w:hyperlink r:id="rId11"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2"/>
      <w:pgSz w:w="12240" w:h="15840" w:code="1"/>
      <w:pgMar w:top="1138" w:right="1411" w:bottom="1440" w:left="1411" w:header="1138" w:footer="1814"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9E86D" w16cid:durableId="1D59547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312A7" w14:textId="77777777" w:rsidR="002C77E7" w:rsidRDefault="002C77E7">
      <w:r>
        <w:separator/>
      </w:r>
    </w:p>
  </w:endnote>
  <w:endnote w:type="continuationSeparator" w:id="0">
    <w:p w14:paraId="23C33BA6" w14:textId="77777777" w:rsidR="002C77E7" w:rsidRDefault="002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CEC3A" w14:textId="77777777" w:rsidR="002C77E7" w:rsidRDefault="002C77E7">
      <w:r>
        <w:separator/>
      </w:r>
    </w:p>
  </w:footnote>
  <w:footnote w:type="continuationSeparator" w:id="0">
    <w:p w14:paraId="00660B2B" w14:textId="77777777" w:rsidR="002C77E7" w:rsidRDefault="002C77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FD35" w14:textId="7CAA5184" w:rsidR="00B9173B" w:rsidRPr="00164A29" w:rsidRDefault="001D2519"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cranes for MDC</w:t>
    </w:r>
  </w:p>
  <w:p w14:paraId="7481B7E9" w14:textId="3F40AC16" w:rsidR="00B9173B" w:rsidRPr="00164A29" w:rsidRDefault="009572A5" w:rsidP="00B9173B">
    <w:pPr>
      <w:spacing w:line="276" w:lineRule="auto"/>
      <w:rPr>
        <w:rFonts w:ascii="Verdana" w:hAnsi="Verdana"/>
        <w:color w:val="ED1C2A"/>
        <w:sz w:val="18"/>
        <w:szCs w:val="18"/>
      </w:rPr>
    </w:pPr>
    <w:r>
      <w:rPr>
        <w:rFonts w:ascii="Verdana" w:hAnsi="Verdana"/>
        <w:color w:val="41525C"/>
        <w:sz w:val="18"/>
        <w:szCs w:val="18"/>
      </w:rPr>
      <w:t>October 24,</w:t>
    </w:r>
    <w:r w:rsidR="00852C02">
      <w:rPr>
        <w:rFonts w:ascii="Verdana" w:hAnsi="Verdana"/>
        <w:color w:val="41525C"/>
        <w:sz w:val="18"/>
        <w:szCs w:val="18"/>
      </w:rPr>
      <w:t xml:space="preserve"> 2017</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32703"/>
    <w:multiLevelType w:val="hybridMultilevel"/>
    <w:tmpl w:val="91FA89E8"/>
    <w:lvl w:ilvl="0" w:tplc="26D03FF2">
      <w:start w:val="7"/>
      <w:numFmt w:val="bullet"/>
      <w:lvlText w:val="-"/>
      <w:lvlJc w:val="left"/>
      <w:pPr>
        <w:ind w:left="720" w:hanging="360"/>
      </w:pPr>
      <w:rPr>
        <w:rFonts w:ascii="Georgia" w:eastAsia="Times New Roman" w:hAnsi="Georgia"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D4E1143"/>
    <w:multiLevelType w:val="hybridMultilevel"/>
    <w:tmpl w:val="BAFAB64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0566"/>
    <w:rsid w:val="00011DF6"/>
    <w:rsid w:val="000149AE"/>
    <w:rsid w:val="000172C9"/>
    <w:rsid w:val="00022E8A"/>
    <w:rsid w:val="00023015"/>
    <w:rsid w:val="0002384A"/>
    <w:rsid w:val="000306B2"/>
    <w:rsid w:val="00030BEE"/>
    <w:rsid w:val="000320F5"/>
    <w:rsid w:val="000338AF"/>
    <w:rsid w:val="00033A4B"/>
    <w:rsid w:val="00034578"/>
    <w:rsid w:val="00035822"/>
    <w:rsid w:val="000376CF"/>
    <w:rsid w:val="00042F47"/>
    <w:rsid w:val="00044FC7"/>
    <w:rsid w:val="00046012"/>
    <w:rsid w:val="0005022A"/>
    <w:rsid w:val="000505E9"/>
    <w:rsid w:val="0005150F"/>
    <w:rsid w:val="000515B0"/>
    <w:rsid w:val="00051CCE"/>
    <w:rsid w:val="00052603"/>
    <w:rsid w:val="000527DE"/>
    <w:rsid w:val="00053C35"/>
    <w:rsid w:val="00060B96"/>
    <w:rsid w:val="00062831"/>
    <w:rsid w:val="00065A26"/>
    <w:rsid w:val="00070802"/>
    <w:rsid w:val="0007116F"/>
    <w:rsid w:val="00071354"/>
    <w:rsid w:val="00071EEB"/>
    <w:rsid w:val="000725FB"/>
    <w:rsid w:val="000756CC"/>
    <w:rsid w:val="00075EDE"/>
    <w:rsid w:val="00076640"/>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153"/>
    <w:rsid w:val="000A75DA"/>
    <w:rsid w:val="000B0801"/>
    <w:rsid w:val="000B168F"/>
    <w:rsid w:val="000B374E"/>
    <w:rsid w:val="000B4AA8"/>
    <w:rsid w:val="000B4D86"/>
    <w:rsid w:val="000B5AAA"/>
    <w:rsid w:val="000C0256"/>
    <w:rsid w:val="000C4051"/>
    <w:rsid w:val="000C672F"/>
    <w:rsid w:val="000C69CE"/>
    <w:rsid w:val="000C7CE9"/>
    <w:rsid w:val="000D12D6"/>
    <w:rsid w:val="000D5C73"/>
    <w:rsid w:val="000D7310"/>
    <w:rsid w:val="000E030F"/>
    <w:rsid w:val="000E0422"/>
    <w:rsid w:val="000E1612"/>
    <w:rsid w:val="000E25FD"/>
    <w:rsid w:val="000E44DA"/>
    <w:rsid w:val="000E5C6D"/>
    <w:rsid w:val="000E7485"/>
    <w:rsid w:val="000F29AF"/>
    <w:rsid w:val="000F5526"/>
    <w:rsid w:val="000F5D22"/>
    <w:rsid w:val="000F6581"/>
    <w:rsid w:val="00103462"/>
    <w:rsid w:val="001053EA"/>
    <w:rsid w:val="001112E6"/>
    <w:rsid w:val="00116D3B"/>
    <w:rsid w:val="00120557"/>
    <w:rsid w:val="00120E6A"/>
    <w:rsid w:val="001222FA"/>
    <w:rsid w:val="00122A15"/>
    <w:rsid w:val="0012513C"/>
    <w:rsid w:val="001256C4"/>
    <w:rsid w:val="00127FF4"/>
    <w:rsid w:val="00130CCB"/>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7F2"/>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2519"/>
    <w:rsid w:val="001D5B76"/>
    <w:rsid w:val="001D7FC6"/>
    <w:rsid w:val="001E23EF"/>
    <w:rsid w:val="001F0832"/>
    <w:rsid w:val="001F2A82"/>
    <w:rsid w:val="001F452D"/>
    <w:rsid w:val="001F4B40"/>
    <w:rsid w:val="001F544B"/>
    <w:rsid w:val="00201646"/>
    <w:rsid w:val="0020233A"/>
    <w:rsid w:val="0020292B"/>
    <w:rsid w:val="00205E49"/>
    <w:rsid w:val="00211E30"/>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1D6E"/>
    <w:rsid w:val="00273E72"/>
    <w:rsid w:val="002745CE"/>
    <w:rsid w:val="002753ED"/>
    <w:rsid w:val="0027658A"/>
    <w:rsid w:val="002767C4"/>
    <w:rsid w:val="002821D4"/>
    <w:rsid w:val="00285F5F"/>
    <w:rsid w:val="00286843"/>
    <w:rsid w:val="00287E07"/>
    <w:rsid w:val="00291708"/>
    <w:rsid w:val="002942F9"/>
    <w:rsid w:val="00294477"/>
    <w:rsid w:val="00295C79"/>
    <w:rsid w:val="00295E97"/>
    <w:rsid w:val="0029600C"/>
    <w:rsid w:val="002976FC"/>
    <w:rsid w:val="0029799F"/>
    <w:rsid w:val="002A57B3"/>
    <w:rsid w:val="002A6CBE"/>
    <w:rsid w:val="002A730A"/>
    <w:rsid w:val="002B06E4"/>
    <w:rsid w:val="002B2EA0"/>
    <w:rsid w:val="002B3405"/>
    <w:rsid w:val="002B36D3"/>
    <w:rsid w:val="002B661D"/>
    <w:rsid w:val="002B7BAC"/>
    <w:rsid w:val="002C13C5"/>
    <w:rsid w:val="002C1B6C"/>
    <w:rsid w:val="002C3754"/>
    <w:rsid w:val="002C3E69"/>
    <w:rsid w:val="002C753A"/>
    <w:rsid w:val="002C77E7"/>
    <w:rsid w:val="002D1C44"/>
    <w:rsid w:val="002D2BD6"/>
    <w:rsid w:val="002E2756"/>
    <w:rsid w:val="002E41F1"/>
    <w:rsid w:val="002E61D0"/>
    <w:rsid w:val="002E7578"/>
    <w:rsid w:val="002E793B"/>
    <w:rsid w:val="002F0D32"/>
    <w:rsid w:val="002F6770"/>
    <w:rsid w:val="00300602"/>
    <w:rsid w:val="003026C4"/>
    <w:rsid w:val="0030336E"/>
    <w:rsid w:val="0030349B"/>
    <w:rsid w:val="00303BD6"/>
    <w:rsid w:val="0030501A"/>
    <w:rsid w:val="003057B3"/>
    <w:rsid w:val="003077A6"/>
    <w:rsid w:val="003077F1"/>
    <w:rsid w:val="00307C91"/>
    <w:rsid w:val="00317755"/>
    <w:rsid w:val="0032212B"/>
    <w:rsid w:val="003230B9"/>
    <w:rsid w:val="003313F5"/>
    <w:rsid w:val="00331D32"/>
    <w:rsid w:val="00335E8E"/>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2B0"/>
    <w:rsid w:val="003C3B07"/>
    <w:rsid w:val="003C4A2A"/>
    <w:rsid w:val="003C5AB2"/>
    <w:rsid w:val="003C6629"/>
    <w:rsid w:val="003D2A22"/>
    <w:rsid w:val="003D7129"/>
    <w:rsid w:val="003E31C0"/>
    <w:rsid w:val="003E702D"/>
    <w:rsid w:val="003F1300"/>
    <w:rsid w:val="003F17F2"/>
    <w:rsid w:val="003F46E7"/>
    <w:rsid w:val="0040002D"/>
    <w:rsid w:val="00400166"/>
    <w:rsid w:val="00401096"/>
    <w:rsid w:val="004042F4"/>
    <w:rsid w:val="0040560B"/>
    <w:rsid w:val="0040575B"/>
    <w:rsid w:val="0040727E"/>
    <w:rsid w:val="00410801"/>
    <w:rsid w:val="00411DA0"/>
    <w:rsid w:val="004138BE"/>
    <w:rsid w:val="00414570"/>
    <w:rsid w:val="00414689"/>
    <w:rsid w:val="00414CF6"/>
    <w:rsid w:val="004172FE"/>
    <w:rsid w:val="004200E9"/>
    <w:rsid w:val="00421B87"/>
    <w:rsid w:val="00421C16"/>
    <w:rsid w:val="00421EF5"/>
    <w:rsid w:val="00422497"/>
    <w:rsid w:val="00422FCF"/>
    <w:rsid w:val="00426B72"/>
    <w:rsid w:val="004337D9"/>
    <w:rsid w:val="004348D4"/>
    <w:rsid w:val="00435CF7"/>
    <w:rsid w:val="00441B7D"/>
    <w:rsid w:val="0044404F"/>
    <w:rsid w:val="004442D3"/>
    <w:rsid w:val="00454463"/>
    <w:rsid w:val="0045658A"/>
    <w:rsid w:val="004578B3"/>
    <w:rsid w:val="00461F06"/>
    <w:rsid w:val="004625E6"/>
    <w:rsid w:val="00464C2E"/>
    <w:rsid w:val="00465E06"/>
    <w:rsid w:val="004664E0"/>
    <w:rsid w:val="00467E8B"/>
    <w:rsid w:val="004741EF"/>
    <w:rsid w:val="00474F44"/>
    <w:rsid w:val="004769DB"/>
    <w:rsid w:val="0048333E"/>
    <w:rsid w:val="00484BAD"/>
    <w:rsid w:val="00485AF2"/>
    <w:rsid w:val="00485E2A"/>
    <w:rsid w:val="00490E4F"/>
    <w:rsid w:val="004912AD"/>
    <w:rsid w:val="004924D6"/>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4B81"/>
    <w:rsid w:val="004D6751"/>
    <w:rsid w:val="004E3245"/>
    <w:rsid w:val="004E35D8"/>
    <w:rsid w:val="004E4178"/>
    <w:rsid w:val="004E5768"/>
    <w:rsid w:val="004E5F86"/>
    <w:rsid w:val="004E6BDD"/>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54E"/>
    <w:rsid w:val="00533601"/>
    <w:rsid w:val="00533935"/>
    <w:rsid w:val="00536A9D"/>
    <w:rsid w:val="005404E5"/>
    <w:rsid w:val="00541356"/>
    <w:rsid w:val="00544B27"/>
    <w:rsid w:val="00544E83"/>
    <w:rsid w:val="00545ED3"/>
    <w:rsid w:val="00551D36"/>
    <w:rsid w:val="00553749"/>
    <w:rsid w:val="005567E5"/>
    <w:rsid w:val="00557E33"/>
    <w:rsid w:val="00563013"/>
    <w:rsid w:val="00563E6C"/>
    <w:rsid w:val="005655CC"/>
    <w:rsid w:val="005658AC"/>
    <w:rsid w:val="0056789C"/>
    <w:rsid w:val="00571B3F"/>
    <w:rsid w:val="00583F66"/>
    <w:rsid w:val="00584269"/>
    <w:rsid w:val="00587442"/>
    <w:rsid w:val="0058771D"/>
    <w:rsid w:val="00590F0C"/>
    <w:rsid w:val="00591C3F"/>
    <w:rsid w:val="00592B10"/>
    <w:rsid w:val="00593221"/>
    <w:rsid w:val="0059490C"/>
    <w:rsid w:val="0059522F"/>
    <w:rsid w:val="00596334"/>
    <w:rsid w:val="0059736A"/>
    <w:rsid w:val="00597423"/>
    <w:rsid w:val="00597D82"/>
    <w:rsid w:val="005A15F9"/>
    <w:rsid w:val="005A31DE"/>
    <w:rsid w:val="005A52F1"/>
    <w:rsid w:val="005A55B5"/>
    <w:rsid w:val="005B61A5"/>
    <w:rsid w:val="005C17B6"/>
    <w:rsid w:val="005C4348"/>
    <w:rsid w:val="005C5265"/>
    <w:rsid w:val="005C6A7F"/>
    <w:rsid w:val="005D03F2"/>
    <w:rsid w:val="005D1C88"/>
    <w:rsid w:val="005D26BF"/>
    <w:rsid w:val="005D34E7"/>
    <w:rsid w:val="005D3D0D"/>
    <w:rsid w:val="005D3E6F"/>
    <w:rsid w:val="005D49EE"/>
    <w:rsid w:val="005E160F"/>
    <w:rsid w:val="005E25D0"/>
    <w:rsid w:val="005E42C1"/>
    <w:rsid w:val="005E66DF"/>
    <w:rsid w:val="005F2082"/>
    <w:rsid w:val="005F4ED9"/>
    <w:rsid w:val="005F541E"/>
    <w:rsid w:val="005F69D2"/>
    <w:rsid w:val="005F777B"/>
    <w:rsid w:val="005F7F83"/>
    <w:rsid w:val="00600C65"/>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5BE3"/>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05C8"/>
    <w:rsid w:val="00684DC4"/>
    <w:rsid w:val="0068525D"/>
    <w:rsid w:val="00685D48"/>
    <w:rsid w:val="006865DD"/>
    <w:rsid w:val="0068709C"/>
    <w:rsid w:val="00687EE0"/>
    <w:rsid w:val="00692DF9"/>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D5C7A"/>
    <w:rsid w:val="006E0EBB"/>
    <w:rsid w:val="006E171C"/>
    <w:rsid w:val="006E26BE"/>
    <w:rsid w:val="006F275B"/>
    <w:rsid w:val="006F4D1D"/>
    <w:rsid w:val="006F6F14"/>
    <w:rsid w:val="007001DA"/>
    <w:rsid w:val="00700B61"/>
    <w:rsid w:val="0070354D"/>
    <w:rsid w:val="00703EC8"/>
    <w:rsid w:val="00704D26"/>
    <w:rsid w:val="00706E74"/>
    <w:rsid w:val="00707EF8"/>
    <w:rsid w:val="007114A1"/>
    <w:rsid w:val="0071309E"/>
    <w:rsid w:val="007170BE"/>
    <w:rsid w:val="00717E2D"/>
    <w:rsid w:val="00720BEB"/>
    <w:rsid w:val="007215E7"/>
    <w:rsid w:val="00723AB3"/>
    <w:rsid w:val="0072560B"/>
    <w:rsid w:val="00726FA7"/>
    <w:rsid w:val="00727405"/>
    <w:rsid w:val="007278F7"/>
    <w:rsid w:val="007347FD"/>
    <w:rsid w:val="0073534B"/>
    <w:rsid w:val="00735733"/>
    <w:rsid w:val="0073638B"/>
    <w:rsid w:val="00736FAC"/>
    <w:rsid w:val="00737CDE"/>
    <w:rsid w:val="007408D7"/>
    <w:rsid w:val="00742F26"/>
    <w:rsid w:val="007430BE"/>
    <w:rsid w:val="00743202"/>
    <w:rsid w:val="0074356A"/>
    <w:rsid w:val="0074379C"/>
    <w:rsid w:val="00746268"/>
    <w:rsid w:val="00746561"/>
    <w:rsid w:val="00746956"/>
    <w:rsid w:val="00750E31"/>
    <w:rsid w:val="007510AC"/>
    <w:rsid w:val="007523FB"/>
    <w:rsid w:val="00757120"/>
    <w:rsid w:val="007572AC"/>
    <w:rsid w:val="00757C8B"/>
    <w:rsid w:val="007615C1"/>
    <w:rsid w:val="0076520B"/>
    <w:rsid w:val="00765EB1"/>
    <w:rsid w:val="00767946"/>
    <w:rsid w:val="00773197"/>
    <w:rsid w:val="007732E2"/>
    <w:rsid w:val="00776536"/>
    <w:rsid w:val="00777118"/>
    <w:rsid w:val="007779A4"/>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7B8"/>
    <w:rsid w:val="00831A87"/>
    <w:rsid w:val="008364A9"/>
    <w:rsid w:val="00837D74"/>
    <w:rsid w:val="00842E4F"/>
    <w:rsid w:val="00843B90"/>
    <w:rsid w:val="00843BF2"/>
    <w:rsid w:val="00845647"/>
    <w:rsid w:val="0085290D"/>
    <w:rsid w:val="00852C02"/>
    <w:rsid w:val="00853112"/>
    <w:rsid w:val="0085558D"/>
    <w:rsid w:val="0086025F"/>
    <w:rsid w:val="00861267"/>
    <w:rsid w:val="00873396"/>
    <w:rsid w:val="00874434"/>
    <w:rsid w:val="00874E87"/>
    <w:rsid w:val="008775DC"/>
    <w:rsid w:val="00877E0E"/>
    <w:rsid w:val="00880359"/>
    <w:rsid w:val="00882D97"/>
    <w:rsid w:val="00886E84"/>
    <w:rsid w:val="008951E1"/>
    <w:rsid w:val="0089567E"/>
    <w:rsid w:val="00896BFA"/>
    <w:rsid w:val="008A011A"/>
    <w:rsid w:val="008A1349"/>
    <w:rsid w:val="008A19EB"/>
    <w:rsid w:val="008A2386"/>
    <w:rsid w:val="008A3D5D"/>
    <w:rsid w:val="008A6CA2"/>
    <w:rsid w:val="008B2193"/>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999"/>
    <w:rsid w:val="00903D24"/>
    <w:rsid w:val="0090520A"/>
    <w:rsid w:val="009102EE"/>
    <w:rsid w:val="009111FB"/>
    <w:rsid w:val="0091125F"/>
    <w:rsid w:val="00915DA2"/>
    <w:rsid w:val="00916133"/>
    <w:rsid w:val="00916606"/>
    <w:rsid w:val="00916C72"/>
    <w:rsid w:val="00917AFF"/>
    <w:rsid w:val="009222C2"/>
    <w:rsid w:val="00922303"/>
    <w:rsid w:val="0092285E"/>
    <w:rsid w:val="00923DBA"/>
    <w:rsid w:val="009246BB"/>
    <w:rsid w:val="009250C1"/>
    <w:rsid w:val="0092578F"/>
    <w:rsid w:val="00926715"/>
    <w:rsid w:val="00931475"/>
    <w:rsid w:val="00932E6E"/>
    <w:rsid w:val="009344AF"/>
    <w:rsid w:val="00940400"/>
    <w:rsid w:val="00946589"/>
    <w:rsid w:val="009466E7"/>
    <w:rsid w:val="009519C2"/>
    <w:rsid w:val="009521EC"/>
    <w:rsid w:val="00952341"/>
    <w:rsid w:val="009534DA"/>
    <w:rsid w:val="00954819"/>
    <w:rsid w:val="0095692B"/>
    <w:rsid w:val="009572A5"/>
    <w:rsid w:val="00960384"/>
    <w:rsid w:val="009630FA"/>
    <w:rsid w:val="00963664"/>
    <w:rsid w:val="00964B07"/>
    <w:rsid w:val="00966644"/>
    <w:rsid w:val="009704D8"/>
    <w:rsid w:val="0097322A"/>
    <w:rsid w:val="009737C9"/>
    <w:rsid w:val="00976361"/>
    <w:rsid w:val="009768A8"/>
    <w:rsid w:val="00976A5C"/>
    <w:rsid w:val="00976FBC"/>
    <w:rsid w:val="00984766"/>
    <w:rsid w:val="009873B8"/>
    <w:rsid w:val="009904AF"/>
    <w:rsid w:val="00991FA4"/>
    <w:rsid w:val="00994BFB"/>
    <w:rsid w:val="00995774"/>
    <w:rsid w:val="009964E8"/>
    <w:rsid w:val="009A3225"/>
    <w:rsid w:val="009A507C"/>
    <w:rsid w:val="009A6E06"/>
    <w:rsid w:val="009A75BC"/>
    <w:rsid w:val="009B0F2D"/>
    <w:rsid w:val="009B1400"/>
    <w:rsid w:val="009B5056"/>
    <w:rsid w:val="009C099C"/>
    <w:rsid w:val="009C2054"/>
    <w:rsid w:val="009C79E2"/>
    <w:rsid w:val="009D4B61"/>
    <w:rsid w:val="009E0C7A"/>
    <w:rsid w:val="009E4B9E"/>
    <w:rsid w:val="009E73DE"/>
    <w:rsid w:val="009E7DC0"/>
    <w:rsid w:val="009E7E4A"/>
    <w:rsid w:val="009F0D22"/>
    <w:rsid w:val="009F2202"/>
    <w:rsid w:val="009F5917"/>
    <w:rsid w:val="00A01783"/>
    <w:rsid w:val="00A02582"/>
    <w:rsid w:val="00A02F44"/>
    <w:rsid w:val="00A05039"/>
    <w:rsid w:val="00A06DE5"/>
    <w:rsid w:val="00A10A54"/>
    <w:rsid w:val="00A117A7"/>
    <w:rsid w:val="00A11DF2"/>
    <w:rsid w:val="00A12491"/>
    <w:rsid w:val="00A131D9"/>
    <w:rsid w:val="00A1343A"/>
    <w:rsid w:val="00A13E8D"/>
    <w:rsid w:val="00A14755"/>
    <w:rsid w:val="00A163BF"/>
    <w:rsid w:val="00A171FF"/>
    <w:rsid w:val="00A20E61"/>
    <w:rsid w:val="00A229CF"/>
    <w:rsid w:val="00A2447A"/>
    <w:rsid w:val="00A250F3"/>
    <w:rsid w:val="00A2626B"/>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B5"/>
    <w:rsid w:val="00A76DE4"/>
    <w:rsid w:val="00A777B7"/>
    <w:rsid w:val="00A83243"/>
    <w:rsid w:val="00A832B3"/>
    <w:rsid w:val="00A8349A"/>
    <w:rsid w:val="00A84002"/>
    <w:rsid w:val="00A87A56"/>
    <w:rsid w:val="00A9005B"/>
    <w:rsid w:val="00A92DEB"/>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0D4"/>
    <w:rsid w:val="00AE76C1"/>
    <w:rsid w:val="00AF17EC"/>
    <w:rsid w:val="00AF21CF"/>
    <w:rsid w:val="00AF488C"/>
    <w:rsid w:val="00AF7CBB"/>
    <w:rsid w:val="00B00332"/>
    <w:rsid w:val="00B00BC1"/>
    <w:rsid w:val="00B035CE"/>
    <w:rsid w:val="00B03F38"/>
    <w:rsid w:val="00B04E31"/>
    <w:rsid w:val="00B059EE"/>
    <w:rsid w:val="00B1066B"/>
    <w:rsid w:val="00B1262E"/>
    <w:rsid w:val="00B13945"/>
    <w:rsid w:val="00B15065"/>
    <w:rsid w:val="00B16DDB"/>
    <w:rsid w:val="00B20864"/>
    <w:rsid w:val="00B21738"/>
    <w:rsid w:val="00B22607"/>
    <w:rsid w:val="00B26EE3"/>
    <w:rsid w:val="00B30A29"/>
    <w:rsid w:val="00B30C5B"/>
    <w:rsid w:val="00B400C7"/>
    <w:rsid w:val="00B41A2D"/>
    <w:rsid w:val="00B41C25"/>
    <w:rsid w:val="00B4482E"/>
    <w:rsid w:val="00B46468"/>
    <w:rsid w:val="00B470EE"/>
    <w:rsid w:val="00B4744E"/>
    <w:rsid w:val="00B50A1B"/>
    <w:rsid w:val="00B53A57"/>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15D"/>
    <w:rsid w:val="00B9539B"/>
    <w:rsid w:val="00B9775B"/>
    <w:rsid w:val="00BA1468"/>
    <w:rsid w:val="00BA60A7"/>
    <w:rsid w:val="00BB2BE9"/>
    <w:rsid w:val="00BB324D"/>
    <w:rsid w:val="00BB3943"/>
    <w:rsid w:val="00BB5669"/>
    <w:rsid w:val="00BC011A"/>
    <w:rsid w:val="00BC1577"/>
    <w:rsid w:val="00BC2353"/>
    <w:rsid w:val="00BC6D6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385C"/>
    <w:rsid w:val="00C06AD9"/>
    <w:rsid w:val="00C06F98"/>
    <w:rsid w:val="00C07A6C"/>
    <w:rsid w:val="00C118B0"/>
    <w:rsid w:val="00C15FBA"/>
    <w:rsid w:val="00C16962"/>
    <w:rsid w:val="00C16977"/>
    <w:rsid w:val="00C2013F"/>
    <w:rsid w:val="00C211D8"/>
    <w:rsid w:val="00C24216"/>
    <w:rsid w:val="00C24C49"/>
    <w:rsid w:val="00C25464"/>
    <w:rsid w:val="00C273B0"/>
    <w:rsid w:val="00C27D45"/>
    <w:rsid w:val="00C3007B"/>
    <w:rsid w:val="00C3128B"/>
    <w:rsid w:val="00C32D01"/>
    <w:rsid w:val="00C350A5"/>
    <w:rsid w:val="00C404F8"/>
    <w:rsid w:val="00C412CE"/>
    <w:rsid w:val="00C41E90"/>
    <w:rsid w:val="00C4271B"/>
    <w:rsid w:val="00C44AAB"/>
    <w:rsid w:val="00C45983"/>
    <w:rsid w:val="00C45BFA"/>
    <w:rsid w:val="00C507E5"/>
    <w:rsid w:val="00C533D6"/>
    <w:rsid w:val="00C6115E"/>
    <w:rsid w:val="00C6321C"/>
    <w:rsid w:val="00C635B3"/>
    <w:rsid w:val="00C63872"/>
    <w:rsid w:val="00C64718"/>
    <w:rsid w:val="00C64A57"/>
    <w:rsid w:val="00C656AC"/>
    <w:rsid w:val="00C66D02"/>
    <w:rsid w:val="00C72182"/>
    <w:rsid w:val="00C726F5"/>
    <w:rsid w:val="00C72CD3"/>
    <w:rsid w:val="00C77472"/>
    <w:rsid w:val="00C7757D"/>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2B6"/>
    <w:rsid w:val="00CE5A62"/>
    <w:rsid w:val="00CE5C8E"/>
    <w:rsid w:val="00CF0D73"/>
    <w:rsid w:val="00CF2BA5"/>
    <w:rsid w:val="00CF2CA8"/>
    <w:rsid w:val="00CF33DF"/>
    <w:rsid w:val="00CF437D"/>
    <w:rsid w:val="00CF6D1B"/>
    <w:rsid w:val="00CF781F"/>
    <w:rsid w:val="00D00162"/>
    <w:rsid w:val="00D02221"/>
    <w:rsid w:val="00D02798"/>
    <w:rsid w:val="00D033B3"/>
    <w:rsid w:val="00D03B2B"/>
    <w:rsid w:val="00D040E0"/>
    <w:rsid w:val="00D050D4"/>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5483"/>
    <w:rsid w:val="00D36AB0"/>
    <w:rsid w:val="00D36BA6"/>
    <w:rsid w:val="00D37013"/>
    <w:rsid w:val="00D376BF"/>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45FB"/>
    <w:rsid w:val="00D95E25"/>
    <w:rsid w:val="00D9635A"/>
    <w:rsid w:val="00D96F77"/>
    <w:rsid w:val="00D97CA9"/>
    <w:rsid w:val="00DA0E2C"/>
    <w:rsid w:val="00DA2F81"/>
    <w:rsid w:val="00DA326F"/>
    <w:rsid w:val="00DA7126"/>
    <w:rsid w:val="00DA74DF"/>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60E4"/>
    <w:rsid w:val="00DF75BC"/>
    <w:rsid w:val="00DF7E6D"/>
    <w:rsid w:val="00E00009"/>
    <w:rsid w:val="00E002BC"/>
    <w:rsid w:val="00E01FC9"/>
    <w:rsid w:val="00E02BFD"/>
    <w:rsid w:val="00E02F8A"/>
    <w:rsid w:val="00E120E6"/>
    <w:rsid w:val="00E144EC"/>
    <w:rsid w:val="00E176E9"/>
    <w:rsid w:val="00E21933"/>
    <w:rsid w:val="00E23205"/>
    <w:rsid w:val="00E267FA"/>
    <w:rsid w:val="00E26F20"/>
    <w:rsid w:val="00E274B0"/>
    <w:rsid w:val="00E3182C"/>
    <w:rsid w:val="00E32B8F"/>
    <w:rsid w:val="00E32C7B"/>
    <w:rsid w:val="00E41A62"/>
    <w:rsid w:val="00E42F3F"/>
    <w:rsid w:val="00E4361E"/>
    <w:rsid w:val="00E43E98"/>
    <w:rsid w:val="00E539AB"/>
    <w:rsid w:val="00E54762"/>
    <w:rsid w:val="00E55DD7"/>
    <w:rsid w:val="00E56AAD"/>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2C62"/>
    <w:rsid w:val="00EC4418"/>
    <w:rsid w:val="00EC5552"/>
    <w:rsid w:val="00EC5793"/>
    <w:rsid w:val="00EC671B"/>
    <w:rsid w:val="00EC69EC"/>
    <w:rsid w:val="00EC73D1"/>
    <w:rsid w:val="00EC7653"/>
    <w:rsid w:val="00ED0A38"/>
    <w:rsid w:val="00ED11A8"/>
    <w:rsid w:val="00ED1AF3"/>
    <w:rsid w:val="00ED3A8D"/>
    <w:rsid w:val="00ED5ED4"/>
    <w:rsid w:val="00ED7CE3"/>
    <w:rsid w:val="00EE0110"/>
    <w:rsid w:val="00EE09B9"/>
    <w:rsid w:val="00EE2DFE"/>
    <w:rsid w:val="00EE3D7D"/>
    <w:rsid w:val="00F02DA1"/>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5295"/>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AA43FF97-8E64-4AD4-AB81-D2CA0A36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3630-2167-0044-85B0-F427E72C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608</Words>
  <Characters>3469</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dc:description/>
  <cp:lastModifiedBy>Christa Forgione</cp:lastModifiedBy>
  <cp:revision>4</cp:revision>
  <cp:lastPrinted>2015-04-29T08:54:00Z</cp:lastPrinted>
  <dcterms:created xsi:type="dcterms:W3CDTF">2017-10-06T01:36:00Z</dcterms:created>
  <dcterms:modified xsi:type="dcterms:W3CDTF">2017-10-23T15:04:00Z</dcterms:modified>
</cp:coreProperties>
</file>