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E1BB" w14:textId="77777777" w:rsidR="00A71601" w:rsidRDefault="00A71601" w:rsidP="00A71601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5B5B1E1" wp14:editId="0675E2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006876B7" w14:textId="0DCB11C6" w:rsidR="00A71601" w:rsidRPr="00164A29" w:rsidRDefault="00046DEB" w:rsidP="00A71601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31</w:t>
      </w:r>
      <w:r w:rsidR="00F16AE5">
        <w:rPr>
          <w:rFonts w:ascii="Verdana" w:hAnsi="Verdana"/>
          <w:color w:val="41525C"/>
          <w:sz w:val="18"/>
          <w:szCs w:val="18"/>
        </w:rPr>
        <w:t xml:space="preserve"> </w:t>
      </w:r>
      <w:r w:rsidR="00A71601">
        <w:rPr>
          <w:rFonts w:ascii="Verdana" w:hAnsi="Verdana"/>
          <w:color w:val="41525C"/>
          <w:sz w:val="18"/>
          <w:szCs w:val="18"/>
        </w:rPr>
        <w:t>August</w:t>
      </w:r>
      <w:r>
        <w:rPr>
          <w:rFonts w:ascii="Verdana" w:hAnsi="Verdana"/>
          <w:color w:val="41525C"/>
          <w:sz w:val="18"/>
          <w:szCs w:val="18"/>
        </w:rPr>
        <w:t>,</w:t>
      </w:r>
      <w:r w:rsidR="00A71601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429EEB4D" w14:textId="77777777" w:rsidR="00A71601" w:rsidRDefault="00A71601" w:rsidP="00A71601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14BCAAA" w14:textId="77777777" w:rsidR="00FC2A3E" w:rsidRPr="00464540" w:rsidRDefault="00FC2A3E" w:rsidP="00FE72B3">
      <w:pPr>
        <w:tabs>
          <w:tab w:val="left" w:pos="1055"/>
          <w:tab w:val="left" w:pos="4111"/>
          <w:tab w:val="left" w:pos="5812"/>
          <w:tab w:val="left" w:pos="7371"/>
        </w:tabs>
        <w:ind w:left="720"/>
        <w:rPr>
          <w:rFonts w:ascii="Georgia" w:hAnsi="Georgia" w:cs="Georgia"/>
          <w:i/>
          <w:sz w:val="22"/>
          <w:szCs w:val="21"/>
        </w:rPr>
      </w:pPr>
    </w:p>
    <w:p w14:paraId="4F94B016" w14:textId="22908BF2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sz w:val="28"/>
          <w:szCs w:val="21"/>
          <w:lang w:val="en-GB"/>
        </w:rPr>
      </w:pPr>
      <w:r w:rsidRPr="00FE72B3">
        <w:rPr>
          <w:rFonts w:ascii="Georgia" w:hAnsi="Georgia" w:cs="Georgia"/>
          <w:b/>
          <w:sz w:val="28"/>
          <w:szCs w:val="21"/>
          <w:lang w:val="en-GB"/>
        </w:rPr>
        <w:t xml:space="preserve">Manitowoc appoints new Potain dealer </w:t>
      </w:r>
      <w:r w:rsidR="00F61EFC">
        <w:rPr>
          <w:rFonts w:ascii="Georgia" w:hAnsi="Georgia" w:cs="Georgia"/>
          <w:b/>
          <w:sz w:val="28"/>
          <w:szCs w:val="21"/>
          <w:lang w:val="en-GB"/>
        </w:rPr>
        <w:t>for</w:t>
      </w:r>
      <w:r w:rsidRPr="00FE72B3">
        <w:rPr>
          <w:rFonts w:ascii="Georgia" w:hAnsi="Georgia" w:cs="Georgia"/>
          <w:b/>
          <w:sz w:val="28"/>
          <w:szCs w:val="21"/>
          <w:lang w:val="en-GB"/>
        </w:rPr>
        <w:t xml:space="preserve"> Indonesia</w:t>
      </w:r>
    </w:p>
    <w:p w14:paraId="16342498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  <w:lang w:val="en-GB"/>
        </w:rPr>
      </w:pPr>
    </w:p>
    <w:p w14:paraId="696CA492" w14:textId="28BEEDFE" w:rsidR="00B55C75" w:rsidRPr="00FE72B3" w:rsidRDefault="00522587" w:rsidP="00FE72B3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2"/>
          <w:szCs w:val="22"/>
          <w:lang w:val="en-GB"/>
        </w:rPr>
      </w:pPr>
      <w:r w:rsidRPr="00FE72B3">
        <w:rPr>
          <w:rFonts w:ascii="Georgia" w:hAnsi="Georgia" w:cs="Georgia"/>
          <w:i/>
          <w:sz w:val="22"/>
          <w:szCs w:val="22"/>
          <w:lang w:val="en-GB"/>
        </w:rPr>
        <w:t xml:space="preserve">Jakarta-based Multicrane Perkasa </w:t>
      </w:r>
      <w:r w:rsidR="00830315">
        <w:rPr>
          <w:rFonts w:ascii="Georgia" w:hAnsi="Georgia" w:cs="Georgia"/>
          <w:i/>
          <w:sz w:val="22"/>
          <w:szCs w:val="22"/>
          <w:lang w:val="en-GB"/>
        </w:rPr>
        <w:t>is</w:t>
      </w:r>
      <w:r w:rsidRPr="00FE72B3">
        <w:rPr>
          <w:rFonts w:ascii="Georgia" w:hAnsi="Georgia" w:cs="Georgia"/>
          <w:i/>
          <w:sz w:val="22"/>
          <w:szCs w:val="22"/>
          <w:lang w:val="en-GB"/>
        </w:rPr>
        <w:t xml:space="preserve"> Manitowoc</w:t>
      </w:r>
      <w:r w:rsidR="00F61EFC">
        <w:rPr>
          <w:rFonts w:ascii="Georgia" w:hAnsi="Georgia" w:cs="Georgia"/>
          <w:i/>
          <w:sz w:val="22"/>
          <w:szCs w:val="22"/>
          <w:lang w:val="en-GB"/>
        </w:rPr>
        <w:t>’s</w:t>
      </w:r>
      <w:r w:rsidRPr="00FE72B3">
        <w:rPr>
          <w:rFonts w:ascii="Georgia" w:hAnsi="Georgia" w:cs="Georgia"/>
          <w:i/>
          <w:sz w:val="22"/>
          <w:szCs w:val="22"/>
          <w:lang w:val="en-GB"/>
        </w:rPr>
        <w:t xml:space="preserve"> newest Potain crane distributor in Indonesia. </w:t>
      </w:r>
    </w:p>
    <w:p w14:paraId="07F26E94" w14:textId="63340F0C" w:rsidR="00E906FA" w:rsidRPr="00FE72B3" w:rsidRDefault="00522587" w:rsidP="00FE72B3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2"/>
          <w:szCs w:val="22"/>
        </w:rPr>
      </w:pPr>
      <w:r w:rsidRPr="00FE72B3">
        <w:rPr>
          <w:rFonts w:ascii="Georgia" w:hAnsi="Georgia" w:cs="Georgia"/>
          <w:i/>
          <w:sz w:val="22"/>
          <w:szCs w:val="22"/>
        </w:rPr>
        <w:t xml:space="preserve">Five technicians from the company have </w:t>
      </w:r>
      <w:r w:rsidR="00F61EFC">
        <w:rPr>
          <w:rFonts w:ascii="Georgia" w:hAnsi="Georgia" w:cs="Georgia"/>
          <w:i/>
          <w:sz w:val="22"/>
          <w:szCs w:val="22"/>
        </w:rPr>
        <w:t>completed Manitowoc Crane Care</w:t>
      </w:r>
      <w:r w:rsidRPr="00FE72B3">
        <w:rPr>
          <w:rFonts w:ascii="Georgia" w:hAnsi="Georgia" w:cs="Georgia"/>
          <w:i/>
          <w:sz w:val="22"/>
          <w:szCs w:val="22"/>
        </w:rPr>
        <w:t xml:space="preserve"> training </w:t>
      </w:r>
      <w:r w:rsidR="00F61EFC">
        <w:rPr>
          <w:rFonts w:ascii="Georgia" w:hAnsi="Georgia" w:cs="Georgia"/>
          <w:i/>
          <w:sz w:val="22"/>
          <w:szCs w:val="22"/>
        </w:rPr>
        <w:t>to ensure the very highest levels of customer support</w:t>
      </w:r>
      <w:r w:rsidRPr="00FE72B3">
        <w:rPr>
          <w:rFonts w:ascii="Georgia" w:hAnsi="Georgia" w:cs="Georgia"/>
          <w:i/>
          <w:sz w:val="22"/>
          <w:szCs w:val="22"/>
        </w:rPr>
        <w:t xml:space="preserve">. </w:t>
      </w:r>
    </w:p>
    <w:p w14:paraId="7A88C8B4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</w:p>
    <w:p w14:paraId="6C889048" w14:textId="7B9D9542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  <w:lang w:val="en-GB"/>
        </w:rPr>
      </w:pPr>
      <w:r w:rsidRPr="00FE72B3">
        <w:rPr>
          <w:rFonts w:ascii="Georgia" w:hAnsi="Georgia" w:cs="Georgia"/>
          <w:sz w:val="22"/>
          <w:szCs w:val="22"/>
          <w:lang w:val="en-GB"/>
        </w:rPr>
        <w:t xml:space="preserve">Manitowoc has </w:t>
      </w:r>
      <w:r w:rsidR="00995B92">
        <w:rPr>
          <w:rFonts w:ascii="Georgia" w:hAnsi="Georgia" w:cs="Georgia"/>
          <w:sz w:val="22"/>
          <w:szCs w:val="22"/>
          <w:lang w:val="en-GB"/>
        </w:rPr>
        <w:t>strengthened its operations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in Southeast Asia with the appointment of Multicrane Perkasa as its </w:t>
      </w:r>
      <w:r w:rsidR="00830315">
        <w:rPr>
          <w:rFonts w:ascii="Georgia" w:hAnsi="Georgia" w:cs="Georgia"/>
          <w:sz w:val="22"/>
          <w:szCs w:val="22"/>
          <w:lang w:val="en-GB"/>
        </w:rPr>
        <w:t>new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dealer </w:t>
      </w:r>
      <w:r w:rsidR="00125527">
        <w:rPr>
          <w:rFonts w:ascii="Georgia" w:hAnsi="Georgia" w:cs="Georgia"/>
          <w:sz w:val="22"/>
          <w:szCs w:val="22"/>
          <w:lang w:val="en-GB"/>
        </w:rPr>
        <w:t>for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</w:t>
      </w:r>
      <w:r w:rsidR="00125527">
        <w:rPr>
          <w:rFonts w:ascii="Georgia" w:hAnsi="Georgia" w:cs="Georgia"/>
          <w:sz w:val="22"/>
          <w:szCs w:val="22"/>
          <w:lang w:val="en-GB"/>
        </w:rPr>
        <w:t xml:space="preserve">Potain cranes in 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Indonesia. Based in Jakarta, the crane and construction equipment distributor has invested in </w:t>
      </w:r>
      <w:r w:rsidR="00125527">
        <w:rPr>
          <w:rFonts w:ascii="Georgia" w:hAnsi="Georgia" w:cs="Georgia"/>
          <w:sz w:val="22"/>
          <w:szCs w:val="22"/>
          <w:lang w:val="en-GB"/>
        </w:rPr>
        <w:t xml:space="preserve">comprehensive Manitowoc Crane Care </w:t>
      </w:r>
      <w:r w:rsidRPr="00FE72B3">
        <w:rPr>
          <w:rFonts w:ascii="Georgia" w:hAnsi="Georgia" w:cs="Georgia"/>
          <w:sz w:val="22"/>
          <w:szCs w:val="22"/>
          <w:lang w:val="en-GB"/>
        </w:rPr>
        <w:t>training for five of its employees to ensure</w:t>
      </w:r>
      <w:r w:rsidR="00125527">
        <w:rPr>
          <w:rFonts w:ascii="Georgia" w:hAnsi="Georgia" w:cs="Georgia"/>
          <w:sz w:val="22"/>
          <w:szCs w:val="22"/>
          <w:lang w:val="en-GB"/>
        </w:rPr>
        <w:t xml:space="preserve"> 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customers receive </w:t>
      </w:r>
      <w:r w:rsidR="00125527">
        <w:rPr>
          <w:rFonts w:ascii="Georgia" w:hAnsi="Georgia" w:cs="Georgia"/>
          <w:sz w:val="22"/>
          <w:szCs w:val="22"/>
          <w:lang w:val="en-GB"/>
        </w:rPr>
        <w:t xml:space="preserve">the </w:t>
      </w:r>
      <w:r w:rsidRPr="00FE72B3">
        <w:rPr>
          <w:rFonts w:ascii="Georgia" w:hAnsi="Georgia" w:cs="Georgia"/>
          <w:sz w:val="22"/>
          <w:szCs w:val="22"/>
          <w:lang w:val="en-GB"/>
        </w:rPr>
        <w:t>fast</w:t>
      </w:r>
      <w:r w:rsidR="00125527">
        <w:rPr>
          <w:rFonts w:ascii="Georgia" w:hAnsi="Georgia" w:cs="Georgia"/>
          <w:sz w:val="22"/>
          <w:szCs w:val="22"/>
          <w:lang w:val="en-GB"/>
        </w:rPr>
        <w:t xml:space="preserve"> and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effective service </w:t>
      </w:r>
      <w:r w:rsidR="00125527">
        <w:rPr>
          <w:rFonts w:ascii="Georgia" w:hAnsi="Georgia" w:cs="Georgia"/>
          <w:sz w:val="22"/>
          <w:szCs w:val="22"/>
          <w:lang w:val="en-GB"/>
        </w:rPr>
        <w:t>that backs up each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Potain </w:t>
      </w:r>
      <w:r w:rsidR="00125527">
        <w:rPr>
          <w:rFonts w:ascii="Georgia" w:hAnsi="Georgia" w:cs="Georgia"/>
          <w:sz w:val="22"/>
          <w:szCs w:val="22"/>
          <w:lang w:val="en-GB"/>
        </w:rPr>
        <w:t>purchase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.  </w:t>
      </w:r>
    </w:p>
    <w:p w14:paraId="4E1413C4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  <w:lang w:val="en-GB"/>
        </w:rPr>
      </w:pPr>
    </w:p>
    <w:p w14:paraId="7347188C" w14:textId="1BDFCE52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  <w:r w:rsidRPr="00FE72B3">
        <w:rPr>
          <w:rFonts w:ascii="Georgia" w:hAnsi="Georgia" w:cs="Georgia"/>
          <w:sz w:val="22"/>
          <w:szCs w:val="22"/>
          <w:lang w:val="en-GB"/>
        </w:rPr>
        <w:t>“Multicrane is delighted to be representing Potain. The brand</w:t>
      </w:r>
      <w:r w:rsidRPr="00FE72B3">
        <w:rPr>
          <w:rFonts w:ascii="Georgia" w:hAnsi="Georgia" w:cs="Georgia"/>
          <w:sz w:val="22"/>
          <w:szCs w:val="22"/>
        </w:rPr>
        <w:t xml:space="preserve"> has built up a strong reputation in Indonesia and is known for high quality, reliabl</w:t>
      </w:r>
      <w:r w:rsidR="00125527">
        <w:rPr>
          <w:rFonts w:ascii="Georgia" w:hAnsi="Georgia" w:cs="Georgia"/>
          <w:sz w:val="22"/>
          <w:szCs w:val="22"/>
        </w:rPr>
        <w:t xml:space="preserve">e cranes that are </w:t>
      </w:r>
      <w:r w:rsidRPr="00FE72B3">
        <w:rPr>
          <w:rFonts w:ascii="Georgia" w:hAnsi="Georgia" w:cs="Georgia"/>
          <w:sz w:val="22"/>
          <w:szCs w:val="22"/>
        </w:rPr>
        <w:t>eas</w:t>
      </w:r>
      <w:r w:rsidR="00125527">
        <w:rPr>
          <w:rFonts w:ascii="Georgia" w:hAnsi="Georgia" w:cs="Georgia"/>
          <w:sz w:val="22"/>
          <w:szCs w:val="22"/>
        </w:rPr>
        <w:t>y</w:t>
      </w:r>
      <w:r w:rsidRPr="00FE72B3">
        <w:rPr>
          <w:rFonts w:ascii="Georgia" w:hAnsi="Georgia" w:cs="Georgia"/>
          <w:sz w:val="22"/>
          <w:szCs w:val="22"/>
        </w:rPr>
        <w:t xml:space="preserve"> </w:t>
      </w:r>
      <w:r w:rsidR="00125527">
        <w:rPr>
          <w:rFonts w:ascii="Georgia" w:hAnsi="Georgia" w:cs="Georgia"/>
          <w:sz w:val="22"/>
          <w:szCs w:val="22"/>
        </w:rPr>
        <w:t>to</w:t>
      </w:r>
      <w:r w:rsidRPr="00FE72B3">
        <w:rPr>
          <w:rFonts w:ascii="Georgia" w:hAnsi="Georgia" w:cs="Georgia"/>
          <w:sz w:val="22"/>
          <w:szCs w:val="22"/>
        </w:rPr>
        <w:t xml:space="preserve"> mainta</w:t>
      </w:r>
      <w:r w:rsidR="00125527">
        <w:rPr>
          <w:rFonts w:ascii="Georgia" w:hAnsi="Georgia" w:cs="Georgia"/>
          <w:sz w:val="22"/>
          <w:szCs w:val="22"/>
        </w:rPr>
        <w:t>i</w:t>
      </w:r>
      <w:r w:rsidRPr="00FE72B3">
        <w:rPr>
          <w:rFonts w:ascii="Georgia" w:hAnsi="Georgia" w:cs="Georgia"/>
          <w:sz w:val="22"/>
          <w:szCs w:val="22"/>
        </w:rPr>
        <w:t>n</w:t>
      </w:r>
      <w:r w:rsidR="00B96E4F">
        <w:rPr>
          <w:rFonts w:ascii="Georgia" w:hAnsi="Georgia" w:cs="Georgia"/>
          <w:sz w:val="22"/>
          <w:szCs w:val="22"/>
        </w:rPr>
        <w:t xml:space="preserve"> and operate</w:t>
      </w:r>
      <w:r w:rsidRPr="00FE72B3">
        <w:rPr>
          <w:rFonts w:ascii="Georgia" w:hAnsi="Georgia" w:cs="Georgia"/>
          <w:sz w:val="22"/>
          <w:szCs w:val="22"/>
        </w:rPr>
        <w:t xml:space="preserve">,” said </w:t>
      </w:r>
      <w:r w:rsidR="001B6CF0">
        <w:rPr>
          <w:rFonts w:ascii="Georgia" w:hAnsi="Georgia" w:cs="Georgia"/>
          <w:sz w:val="22"/>
          <w:szCs w:val="22"/>
          <w:lang w:val="en-GB"/>
        </w:rPr>
        <w:t>Suwandi Hudiman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, </w:t>
      </w:r>
      <w:r w:rsidR="001B6CF0">
        <w:rPr>
          <w:rFonts w:ascii="Georgia" w:hAnsi="Georgia" w:cs="Georgia"/>
          <w:sz w:val="22"/>
          <w:szCs w:val="22"/>
          <w:lang w:val="en-GB"/>
        </w:rPr>
        <w:t>vice president of sales and marketing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at Multicrane Perkasa. </w:t>
      </w:r>
    </w:p>
    <w:p w14:paraId="0985A49B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</w:p>
    <w:p w14:paraId="3623D6DD" w14:textId="022D3891" w:rsidR="002432E9" w:rsidRDefault="00271285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In recent months Multicrane has delivered a number of </w:t>
      </w:r>
      <w:r w:rsidR="00B96E4F">
        <w:rPr>
          <w:rFonts w:ascii="Georgia" w:hAnsi="Georgia" w:cs="Georgia"/>
          <w:sz w:val="22"/>
          <w:szCs w:val="22"/>
        </w:rPr>
        <w:t>MCT 205 and MC 310 crane</w:t>
      </w:r>
      <w:r>
        <w:rPr>
          <w:rFonts w:ascii="Georgia" w:hAnsi="Georgia" w:cs="Georgia"/>
          <w:sz w:val="22"/>
          <w:szCs w:val="22"/>
        </w:rPr>
        <w:t>s to</w:t>
      </w:r>
      <w:r w:rsidR="00B96E4F">
        <w:rPr>
          <w:rFonts w:ascii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 xml:space="preserve">companies in the </w:t>
      </w:r>
      <w:r w:rsidR="00B96E4F">
        <w:rPr>
          <w:rFonts w:ascii="Georgia" w:hAnsi="Georgia" w:cs="Georgia"/>
          <w:sz w:val="22"/>
          <w:szCs w:val="22"/>
        </w:rPr>
        <w:t>rental</w:t>
      </w:r>
      <w:r>
        <w:rPr>
          <w:rFonts w:ascii="Georgia" w:hAnsi="Georgia" w:cs="Georgia"/>
          <w:sz w:val="22"/>
          <w:szCs w:val="22"/>
        </w:rPr>
        <w:t>,</w:t>
      </w:r>
      <w:r w:rsidR="00B96E4F">
        <w:rPr>
          <w:rFonts w:ascii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>construction and concrete industries</w:t>
      </w:r>
      <w:r w:rsidR="003E6B06">
        <w:rPr>
          <w:rFonts w:ascii="Georgia" w:hAnsi="Georgia" w:cs="Georgia"/>
          <w:sz w:val="22"/>
          <w:szCs w:val="22"/>
        </w:rPr>
        <w:t>. According</w:t>
      </w:r>
      <w:r w:rsidR="001B6CF0">
        <w:rPr>
          <w:rFonts w:ascii="Georgia" w:hAnsi="Georgia" w:cs="Georgia"/>
          <w:sz w:val="22"/>
          <w:szCs w:val="22"/>
        </w:rPr>
        <w:t xml:space="preserve"> to Hudiman</w:t>
      </w:r>
      <w:r w:rsidR="00FE72B3" w:rsidRPr="00FE72B3">
        <w:rPr>
          <w:rFonts w:ascii="Georgia" w:hAnsi="Georgia" w:cs="Georgia"/>
          <w:sz w:val="22"/>
          <w:szCs w:val="22"/>
        </w:rPr>
        <w:t>, Potain</w:t>
      </w:r>
      <w:r w:rsidR="009607BA">
        <w:rPr>
          <w:rFonts w:ascii="Georgia" w:hAnsi="Georgia" w:cs="Georgia"/>
          <w:sz w:val="22"/>
          <w:szCs w:val="22"/>
        </w:rPr>
        <w:t xml:space="preserve">’s tower cranes are </w:t>
      </w:r>
      <w:r w:rsidR="0072608A">
        <w:rPr>
          <w:rFonts w:ascii="Georgia" w:hAnsi="Georgia" w:cs="Georgia"/>
          <w:sz w:val="22"/>
          <w:szCs w:val="22"/>
        </w:rPr>
        <w:t>well-suited to the</w:t>
      </w:r>
      <w:r w:rsidR="002432E9">
        <w:rPr>
          <w:rFonts w:ascii="Georgia" w:hAnsi="Georgia" w:cs="Georgia"/>
          <w:sz w:val="22"/>
          <w:szCs w:val="22"/>
        </w:rPr>
        <w:t xml:space="preserve"> increasingly busy</w:t>
      </w:r>
      <w:r w:rsidR="009607BA">
        <w:rPr>
          <w:rFonts w:ascii="Georgia" w:hAnsi="Georgia" w:cs="Georgia"/>
          <w:sz w:val="22"/>
          <w:szCs w:val="22"/>
        </w:rPr>
        <w:t xml:space="preserve"> </w:t>
      </w:r>
      <w:r w:rsidR="0072608A">
        <w:rPr>
          <w:rFonts w:ascii="Georgia" w:hAnsi="Georgia" w:cs="Georgia"/>
          <w:sz w:val="22"/>
          <w:szCs w:val="22"/>
        </w:rPr>
        <w:t xml:space="preserve">high-rise industry </w:t>
      </w:r>
      <w:r w:rsidR="00125527">
        <w:rPr>
          <w:rFonts w:ascii="Georgia" w:hAnsi="Georgia" w:cs="Georgia"/>
          <w:sz w:val="22"/>
          <w:szCs w:val="22"/>
        </w:rPr>
        <w:t>of</w:t>
      </w:r>
      <w:r w:rsidR="0072608A">
        <w:rPr>
          <w:rFonts w:ascii="Georgia" w:hAnsi="Georgia" w:cs="Georgia"/>
          <w:sz w:val="22"/>
          <w:szCs w:val="22"/>
        </w:rPr>
        <w:t xml:space="preserve"> Indonesia</w:t>
      </w:r>
      <w:r w:rsidR="00FE72B3" w:rsidRPr="00FE72B3">
        <w:rPr>
          <w:rFonts w:ascii="Georgia" w:hAnsi="Georgia" w:cs="Georgia"/>
          <w:sz w:val="22"/>
          <w:szCs w:val="22"/>
        </w:rPr>
        <w:t xml:space="preserve">. </w:t>
      </w:r>
    </w:p>
    <w:p w14:paraId="6CA1F338" w14:textId="77777777" w:rsidR="002432E9" w:rsidRDefault="002432E9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</w:p>
    <w:p w14:paraId="67087798" w14:textId="0A1EE961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  <w:r w:rsidRPr="00FE72B3">
        <w:rPr>
          <w:rFonts w:ascii="Georgia" w:hAnsi="Georgia" w:cs="Georgia"/>
          <w:sz w:val="22"/>
          <w:szCs w:val="22"/>
        </w:rPr>
        <w:t xml:space="preserve">“High-rise construction projects in major cities such as Jakarta and Surabaya have </w:t>
      </w:r>
      <w:r w:rsidR="00B96E4F">
        <w:rPr>
          <w:rFonts w:ascii="Georgia" w:hAnsi="Georgia" w:cs="Georgia"/>
          <w:sz w:val="22"/>
          <w:szCs w:val="22"/>
        </w:rPr>
        <w:t>been fairly consistent over the past 2 y</w:t>
      </w:r>
      <w:r w:rsidRPr="00FE72B3">
        <w:rPr>
          <w:rFonts w:ascii="Georgia" w:hAnsi="Georgia" w:cs="Georgia"/>
          <w:sz w:val="22"/>
          <w:szCs w:val="22"/>
        </w:rPr>
        <w:t>ear</w:t>
      </w:r>
      <w:r w:rsidR="00B96E4F">
        <w:rPr>
          <w:rFonts w:ascii="Georgia" w:hAnsi="Georgia" w:cs="Georgia"/>
          <w:sz w:val="22"/>
          <w:szCs w:val="22"/>
        </w:rPr>
        <w:t>s</w:t>
      </w:r>
      <w:r w:rsidRPr="00FE72B3">
        <w:rPr>
          <w:rFonts w:ascii="Georgia" w:hAnsi="Georgia" w:cs="Georgia"/>
          <w:sz w:val="22"/>
          <w:szCs w:val="22"/>
        </w:rPr>
        <w:t>. Next year we expect to see more activity in the industrial construction sector for projects such as power plants, processing plants, and storage facilities,”</w:t>
      </w:r>
      <w:r w:rsidR="002432E9">
        <w:rPr>
          <w:rFonts w:ascii="Georgia" w:hAnsi="Georgia" w:cs="Georgia"/>
          <w:sz w:val="22"/>
          <w:szCs w:val="22"/>
        </w:rPr>
        <w:t xml:space="preserve"> he said. </w:t>
      </w:r>
      <w:r w:rsidRPr="00FE72B3">
        <w:rPr>
          <w:rFonts w:ascii="Georgia" w:hAnsi="Georgia" w:cs="Georgia"/>
          <w:sz w:val="22"/>
          <w:szCs w:val="22"/>
        </w:rPr>
        <w:t>“Potain cranes, especially the MC 310 and the MCT 205 offer strength, reliability</w:t>
      </w:r>
      <w:r w:rsidR="00857433">
        <w:rPr>
          <w:rFonts w:ascii="Georgia" w:hAnsi="Georgia" w:cs="Georgia"/>
          <w:sz w:val="22"/>
          <w:szCs w:val="22"/>
        </w:rPr>
        <w:t xml:space="preserve"> and</w:t>
      </w:r>
      <w:r w:rsidRPr="00FE72B3">
        <w:rPr>
          <w:rFonts w:ascii="Georgia" w:hAnsi="Georgia" w:cs="Georgia"/>
          <w:sz w:val="22"/>
          <w:szCs w:val="22"/>
        </w:rPr>
        <w:t xml:space="preserve"> fast assembly </w:t>
      </w:r>
      <w:r w:rsidR="00857433">
        <w:rPr>
          <w:rFonts w:ascii="Georgia" w:hAnsi="Georgia" w:cs="Georgia"/>
          <w:sz w:val="22"/>
          <w:szCs w:val="22"/>
        </w:rPr>
        <w:t xml:space="preserve">which 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makes them suitable for a </w:t>
      </w:r>
      <w:r w:rsidR="00857433">
        <w:rPr>
          <w:rFonts w:ascii="Georgia" w:hAnsi="Georgia" w:cs="Georgia"/>
          <w:sz w:val="22"/>
          <w:szCs w:val="22"/>
          <w:lang w:val="en-GB"/>
        </w:rPr>
        <w:t>wide range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of job sites.</w:t>
      </w:r>
      <w:r w:rsidRPr="00FE72B3">
        <w:rPr>
          <w:rFonts w:ascii="Georgia" w:hAnsi="Georgia" w:cs="Georgia"/>
          <w:sz w:val="22"/>
          <w:szCs w:val="22"/>
        </w:rPr>
        <w:t xml:space="preserve">” </w:t>
      </w:r>
    </w:p>
    <w:p w14:paraId="4AE0DF48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</w:p>
    <w:p w14:paraId="2FE29790" w14:textId="49B3FD9A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  <w:r w:rsidRPr="00FE72B3">
        <w:rPr>
          <w:rFonts w:ascii="Georgia" w:hAnsi="Georgia" w:cs="Georgia"/>
          <w:sz w:val="22"/>
          <w:szCs w:val="22"/>
          <w:lang w:val="en-GB"/>
        </w:rPr>
        <w:t xml:space="preserve">Commenting on the new partnership, Marco Zucchet, Manitowoc </w:t>
      </w:r>
      <w:r w:rsidRPr="00FE72B3">
        <w:rPr>
          <w:rFonts w:ascii="Georgia" w:hAnsi="Georgia" w:cs="Georgia"/>
          <w:sz w:val="22"/>
          <w:szCs w:val="22"/>
        </w:rPr>
        <w:t>director of sales and customer service for tower cranes in Asia</w:t>
      </w:r>
      <w:r w:rsidR="00857433">
        <w:rPr>
          <w:rFonts w:ascii="Georgia" w:hAnsi="Georgia" w:cs="Georgia"/>
          <w:sz w:val="22"/>
          <w:szCs w:val="22"/>
        </w:rPr>
        <w:t>,</w:t>
      </w:r>
      <w:r w:rsidRPr="00FE72B3">
        <w:rPr>
          <w:rFonts w:ascii="Georgia" w:hAnsi="Georgia" w:cs="Georgia"/>
          <w:sz w:val="22"/>
          <w:szCs w:val="22"/>
        </w:rPr>
        <w:t xml:space="preserve"> said: </w:t>
      </w:r>
    </w:p>
    <w:p w14:paraId="22DD30F4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</w:p>
    <w:p w14:paraId="1AABB89D" w14:textId="5DAE6700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  <w:lang w:val="en-GB"/>
        </w:rPr>
      </w:pPr>
      <w:r w:rsidRPr="00FE72B3">
        <w:rPr>
          <w:rFonts w:ascii="Georgia" w:hAnsi="Georgia" w:cs="Georgia"/>
          <w:sz w:val="22"/>
          <w:szCs w:val="22"/>
          <w:lang w:val="en-GB"/>
        </w:rPr>
        <w:t>“Multicrane Perkasa is highly experienced and well-known within the Indonesia</w:t>
      </w:r>
      <w:r w:rsidR="00857433">
        <w:rPr>
          <w:rFonts w:ascii="Georgia" w:hAnsi="Georgia" w:cs="Georgia"/>
          <w:sz w:val="22"/>
          <w:szCs w:val="22"/>
          <w:lang w:val="en-GB"/>
        </w:rPr>
        <w:t>n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 crane market. The company has a great network with strong customer support credentials and we are looking forward to working with them.” </w:t>
      </w:r>
    </w:p>
    <w:p w14:paraId="48D62CCF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  <w:lang w:val="en-GB"/>
        </w:rPr>
      </w:pPr>
    </w:p>
    <w:p w14:paraId="5B81EFDE" w14:textId="33E34140" w:rsid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</w:rPr>
      </w:pPr>
      <w:r w:rsidRPr="00FE72B3">
        <w:rPr>
          <w:rFonts w:ascii="Georgia" w:hAnsi="Georgia" w:cs="Georgia"/>
          <w:sz w:val="22"/>
          <w:szCs w:val="22"/>
          <w:lang w:val="en-GB"/>
        </w:rPr>
        <w:t xml:space="preserve">Multicrane Perkasa specializes in wholesale distribution of construction </w:t>
      </w:r>
      <w:r w:rsidR="00857433">
        <w:rPr>
          <w:rFonts w:ascii="Georgia" w:hAnsi="Georgia" w:cs="Georgia"/>
          <w:sz w:val="22"/>
          <w:szCs w:val="22"/>
          <w:lang w:val="en-GB"/>
        </w:rPr>
        <w:t>a</w:t>
      </w:r>
      <w:r w:rsidRPr="00FE72B3">
        <w:rPr>
          <w:rFonts w:ascii="Georgia" w:hAnsi="Georgia" w:cs="Georgia"/>
          <w:sz w:val="22"/>
          <w:szCs w:val="22"/>
          <w:lang w:val="en-GB"/>
        </w:rPr>
        <w:t xml:space="preserve">nd </w:t>
      </w:r>
      <w:r w:rsidR="00857433">
        <w:rPr>
          <w:rFonts w:ascii="Georgia" w:hAnsi="Georgia" w:cs="Georgia"/>
          <w:sz w:val="22"/>
          <w:szCs w:val="22"/>
          <w:lang w:val="en-GB"/>
        </w:rPr>
        <w:t xml:space="preserve">mining </w:t>
      </w:r>
      <w:r w:rsidRPr="00FE72B3">
        <w:rPr>
          <w:rFonts w:ascii="Georgia" w:hAnsi="Georgia" w:cs="Georgia"/>
          <w:sz w:val="22"/>
          <w:szCs w:val="22"/>
          <w:lang w:val="en-GB"/>
        </w:rPr>
        <w:t>equipment.</w:t>
      </w:r>
      <w:r w:rsidRPr="00FE72B3">
        <w:rPr>
          <w:rFonts w:ascii="Georgia" w:hAnsi="Georgia" w:cs="Georgia"/>
          <w:sz w:val="22"/>
          <w:szCs w:val="22"/>
        </w:rPr>
        <w:t xml:space="preserve"> </w:t>
      </w:r>
      <w:r w:rsidR="00857433">
        <w:rPr>
          <w:rFonts w:ascii="Georgia" w:hAnsi="Georgia" w:cs="Georgia"/>
          <w:sz w:val="22"/>
          <w:szCs w:val="22"/>
        </w:rPr>
        <w:t>It</w:t>
      </w:r>
      <w:r w:rsidRPr="00FE72B3">
        <w:rPr>
          <w:rFonts w:ascii="Georgia" w:hAnsi="Georgia" w:cs="Georgia"/>
          <w:sz w:val="22"/>
          <w:szCs w:val="22"/>
        </w:rPr>
        <w:t xml:space="preserve"> has six locations </w:t>
      </w:r>
      <w:r w:rsidR="00857433">
        <w:rPr>
          <w:rFonts w:ascii="Georgia" w:hAnsi="Georgia" w:cs="Georgia"/>
          <w:sz w:val="22"/>
          <w:szCs w:val="22"/>
        </w:rPr>
        <w:t>across</w:t>
      </w:r>
      <w:r w:rsidRPr="00FE72B3">
        <w:rPr>
          <w:rFonts w:ascii="Georgia" w:hAnsi="Georgia" w:cs="Georgia"/>
          <w:sz w:val="22"/>
          <w:szCs w:val="22"/>
        </w:rPr>
        <w:t xml:space="preserve"> Indonesia, two in Java (in Jakarta and Surabaya), two in Sumatra (in Pekanbaru and Palembang), and two in Kalimantan (in Balikpapan and Samarinda).</w:t>
      </w:r>
    </w:p>
    <w:p w14:paraId="4B1BB587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2"/>
        </w:rPr>
      </w:pPr>
    </w:p>
    <w:p w14:paraId="3C226E12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FE56D1A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F9739A3" w14:textId="77777777" w:rsidR="00164A29" w:rsidRPr="006A69FE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178B0F17" w14:textId="574E3658" w:rsidR="003D0A5C" w:rsidRPr="006A69FE" w:rsidRDefault="00A854D2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854D2">
        <w:rPr>
          <w:rFonts w:ascii="Verdana" w:hAnsi="Verdana"/>
          <w:b/>
          <w:bCs/>
          <w:color w:val="41525C"/>
          <w:sz w:val="18"/>
          <w:szCs w:val="18"/>
        </w:rPr>
        <w:t>Punitha Govindasamy</w:t>
      </w:r>
      <w:r w:rsidR="003D0A5C" w:rsidRPr="006A69FE"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Ben Shaw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4CCE95FC" w14:textId="77777777" w:rsidR="003D0A5C" w:rsidRPr="00F16E0F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2C5CB9F7" w14:textId="011C9F2F" w:rsidR="003D0A5C" w:rsidRPr="000473E7" w:rsidRDefault="00596A9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lastRenderedPageBreak/>
        <w:t>T +</w:t>
      </w:r>
      <w:r w:rsidR="00A854D2">
        <w:rPr>
          <w:rFonts w:ascii="Verdana" w:hAnsi="Verdana"/>
          <w:color w:val="41525C"/>
          <w:sz w:val="18"/>
          <w:szCs w:val="18"/>
        </w:rPr>
        <w:t xml:space="preserve">65 6263 </w:t>
      </w:r>
      <w:r w:rsidR="00A854D2" w:rsidRPr="00A854D2">
        <w:rPr>
          <w:rFonts w:ascii="Verdana" w:hAnsi="Verdana"/>
          <w:color w:val="41525C"/>
          <w:sz w:val="18"/>
          <w:szCs w:val="18"/>
        </w:rPr>
        <w:t>7863</w:t>
      </w:r>
      <w:r w:rsidR="003D0A5C" w:rsidRPr="000473E7">
        <w:rPr>
          <w:rFonts w:ascii="Verdana" w:hAnsi="Verdana"/>
          <w:color w:val="41525C"/>
          <w:sz w:val="18"/>
          <w:szCs w:val="18"/>
        </w:rPr>
        <w:tab/>
        <w:t>T +</w:t>
      </w:r>
      <w:r w:rsidR="00A854D2" w:rsidRPr="00A854D2">
        <w:rPr>
          <w:rFonts w:ascii="Verdana" w:hAnsi="Verdana"/>
          <w:color w:val="41525C"/>
          <w:sz w:val="18"/>
          <w:szCs w:val="18"/>
        </w:rPr>
        <w:t>65 6408 3861</w:t>
      </w:r>
    </w:p>
    <w:p w14:paraId="7C571543" w14:textId="3077FFCE" w:rsidR="00D4675D" w:rsidRDefault="00370985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 w:history="1">
        <w:r w:rsidR="00A854D2" w:rsidRPr="005770D6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854D2">
        <w:rPr>
          <w:rFonts w:ascii="Verdana" w:hAnsi="Verdana"/>
          <w:sz w:val="18"/>
          <w:szCs w:val="18"/>
        </w:rPr>
        <w:t xml:space="preserve">      </w:t>
      </w:r>
      <w:hyperlink r:id="rId10" w:history="1">
        <w:r w:rsidR="00A854D2" w:rsidRPr="005770D6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33D7B80E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5BCCFB8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2D02FC1" w14:textId="7B91A52D" w:rsidR="00F16AE5" w:rsidRPr="00F16AE5" w:rsidRDefault="00A06DE5" w:rsidP="00F16AE5">
      <w:pPr>
        <w:rPr>
          <w:rFonts w:ascii="Verdana" w:hAnsi="Verdana"/>
          <w:color w:val="595959" w:themeColor="text1" w:themeTint="A6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5770D6">
        <w:rPr>
          <w:rFonts w:ascii="Verdana" w:hAnsi="Verdana" w:cs="Verdana"/>
          <w:color w:val="595959" w:themeColor="text1" w:themeTint="A6"/>
          <w:sz w:val="18"/>
          <w:szCs w:val="18"/>
        </w:rPr>
        <w:t>ce facilities in 20 countries. </w:t>
      </w:r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 w:rsidR="005770D6">
        <w:rPr>
          <w:rFonts w:ascii="Verdana" w:hAnsi="Verdana" w:cs="Verdana"/>
          <w:color w:val="595959" w:themeColor="text1" w:themeTint="A6"/>
          <w:sz w:val="18"/>
          <w:szCs w:val="18"/>
        </w:rPr>
        <w:t>rket product support services. </w:t>
      </w:r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>In 2016, Manitowoc’s net sales totaled $1.6 billion, with over half generated outside the United States.</w:t>
      </w:r>
    </w:p>
    <w:p w14:paraId="4E1A9271" w14:textId="19D4064C" w:rsidR="00F16AE5" w:rsidRPr="00F16AE5" w:rsidRDefault="00F16AE5" w:rsidP="003F1926">
      <w:pPr>
        <w:spacing w:line="276" w:lineRule="auto"/>
        <w:rPr>
          <w:rFonts w:ascii="Verdana" w:hAnsi="Verdana"/>
          <w:color w:val="595959" w:themeColor="text1" w:themeTint="A6"/>
          <w:sz w:val="18"/>
          <w:szCs w:val="18"/>
        </w:rPr>
      </w:pPr>
    </w:p>
    <w:p w14:paraId="73890CFD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BC4284A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5F4A8BC1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49E0421B" w14:textId="77777777" w:rsidR="000925A1" w:rsidRPr="0084129D" w:rsidRDefault="00370985" w:rsidP="000925A1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0925A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BB62204" w14:textId="7BBCE302" w:rsidR="005053D2" w:rsidRPr="009741DD" w:rsidRDefault="005053D2" w:rsidP="000925A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A4E65" w14:textId="77777777" w:rsidR="00370985" w:rsidRDefault="00370985">
      <w:r>
        <w:separator/>
      </w:r>
    </w:p>
  </w:endnote>
  <w:endnote w:type="continuationSeparator" w:id="0">
    <w:p w14:paraId="7888D3C4" w14:textId="77777777" w:rsidR="00370985" w:rsidRDefault="0037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A8B2" w14:textId="77777777" w:rsidR="00046DEB" w:rsidRDefault="00046D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9931" w14:textId="77777777" w:rsidR="00046DEB" w:rsidRDefault="00046DE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27A1" w14:textId="77777777" w:rsidR="00046DEB" w:rsidRDefault="00046D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7B30" w14:textId="77777777" w:rsidR="00370985" w:rsidRDefault="00370985">
      <w:r>
        <w:separator/>
      </w:r>
    </w:p>
  </w:footnote>
  <w:footnote w:type="continuationSeparator" w:id="0">
    <w:p w14:paraId="0B988E40" w14:textId="77777777" w:rsidR="00370985" w:rsidRDefault="003709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3B3C" w14:textId="77777777" w:rsidR="00046DEB" w:rsidRDefault="00046D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5046" w14:textId="77777777" w:rsidR="00FE72B3" w:rsidRPr="00FE72B3" w:rsidRDefault="00FE72B3" w:rsidP="00FE72B3">
    <w:pPr>
      <w:spacing w:line="276" w:lineRule="auto"/>
      <w:rPr>
        <w:rFonts w:ascii="Verdana" w:hAnsi="Verdana"/>
        <w:b/>
        <w:color w:val="41525C"/>
        <w:sz w:val="18"/>
        <w:szCs w:val="18"/>
        <w:lang w:val="en-GB"/>
      </w:rPr>
    </w:pPr>
    <w:r w:rsidRPr="00FE72B3">
      <w:rPr>
        <w:rFonts w:ascii="Verdana" w:hAnsi="Verdana"/>
        <w:b/>
        <w:color w:val="41525C"/>
        <w:sz w:val="18"/>
        <w:szCs w:val="18"/>
        <w:lang w:val="en-GB"/>
      </w:rPr>
      <w:t>Manitowoc appoints new Potain dealer in Indonesia</w:t>
    </w:r>
  </w:p>
  <w:p w14:paraId="1BF92CF6" w14:textId="0978E673" w:rsidR="006D1C1E" w:rsidRPr="00164A29" w:rsidRDefault="00046DEB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31</w:t>
    </w:r>
    <w:r w:rsidR="00F16AE5">
      <w:rPr>
        <w:rFonts w:ascii="Verdana" w:hAnsi="Verdana"/>
        <w:color w:val="41525C"/>
        <w:sz w:val="18"/>
        <w:szCs w:val="18"/>
      </w:rPr>
      <w:t xml:space="preserve"> August</w:t>
    </w:r>
    <w:r>
      <w:rPr>
        <w:rFonts w:ascii="Verdana" w:hAnsi="Verdana"/>
        <w:color w:val="41525C"/>
        <w:sz w:val="18"/>
        <w:szCs w:val="18"/>
      </w:rPr>
      <w:t>,</w:t>
    </w:r>
    <w:bookmarkStart w:id="0" w:name="_GoBack"/>
    <w:bookmarkEnd w:id="0"/>
    <w:r w:rsidR="00F16AE5">
      <w:rPr>
        <w:rFonts w:ascii="Verdana" w:hAnsi="Verdana"/>
        <w:color w:val="41525C"/>
        <w:sz w:val="18"/>
        <w:szCs w:val="18"/>
      </w:rPr>
      <w:t xml:space="preserve"> 2017</w:t>
    </w:r>
  </w:p>
  <w:p w14:paraId="413E87C0" w14:textId="77777777" w:rsidR="006D1C1E" w:rsidRPr="003E31C0" w:rsidRDefault="006D1C1E" w:rsidP="00163032">
    <w:pPr>
      <w:spacing w:line="276" w:lineRule="auto"/>
      <w:rPr>
        <w:rFonts w:ascii="Verdana" w:hAnsi="Verdana"/>
        <w:sz w:val="16"/>
        <w:szCs w:val="16"/>
      </w:rPr>
    </w:pPr>
  </w:p>
  <w:p w14:paraId="16EA94F0" w14:textId="77777777" w:rsidR="006D1C1E" w:rsidRDefault="006D1C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3DD07" w14:textId="77777777" w:rsidR="00046DEB" w:rsidRDefault="00046D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B76FF"/>
    <w:multiLevelType w:val="hybridMultilevel"/>
    <w:tmpl w:val="D562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EBE"/>
    <w:multiLevelType w:val="hybridMultilevel"/>
    <w:tmpl w:val="0864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412E8"/>
    <w:multiLevelType w:val="hybridMultilevel"/>
    <w:tmpl w:val="EABA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64EA"/>
    <w:multiLevelType w:val="hybridMultilevel"/>
    <w:tmpl w:val="4502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BC7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4D02"/>
    <w:rsid w:val="00035822"/>
    <w:rsid w:val="0003699C"/>
    <w:rsid w:val="00040CA4"/>
    <w:rsid w:val="00042F47"/>
    <w:rsid w:val="0004416A"/>
    <w:rsid w:val="00045AD2"/>
    <w:rsid w:val="00045FD7"/>
    <w:rsid w:val="00046012"/>
    <w:rsid w:val="00046DEB"/>
    <w:rsid w:val="0005150F"/>
    <w:rsid w:val="00051CCE"/>
    <w:rsid w:val="00051F75"/>
    <w:rsid w:val="00052603"/>
    <w:rsid w:val="0005270E"/>
    <w:rsid w:val="00053C35"/>
    <w:rsid w:val="00056DAA"/>
    <w:rsid w:val="00057909"/>
    <w:rsid w:val="00062831"/>
    <w:rsid w:val="00064595"/>
    <w:rsid w:val="00065A26"/>
    <w:rsid w:val="0006782D"/>
    <w:rsid w:val="00067AEA"/>
    <w:rsid w:val="00070802"/>
    <w:rsid w:val="0007116F"/>
    <w:rsid w:val="00071EEB"/>
    <w:rsid w:val="000725FB"/>
    <w:rsid w:val="00073007"/>
    <w:rsid w:val="00075EDE"/>
    <w:rsid w:val="000819C1"/>
    <w:rsid w:val="0008353F"/>
    <w:rsid w:val="00083F23"/>
    <w:rsid w:val="00085502"/>
    <w:rsid w:val="00085F09"/>
    <w:rsid w:val="000869EE"/>
    <w:rsid w:val="000925A1"/>
    <w:rsid w:val="000A05EB"/>
    <w:rsid w:val="000A33B8"/>
    <w:rsid w:val="000A6A98"/>
    <w:rsid w:val="000A75DA"/>
    <w:rsid w:val="000B100B"/>
    <w:rsid w:val="000B168F"/>
    <w:rsid w:val="000B374E"/>
    <w:rsid w:val="000B4AA8"/>
    <w:rsid w:val="000B4D86"/>
    <w:rsid w:val="000B5A6C"/>
    <w:rsid w:val="000C0256"/>
    <w:rsid w:val="000C11AA"/>
    <w:rsid w:val="000C2624"/>
    <w:rsid w:val="000C672F"/>
    <w:rsid w:val="000D1875"/>
    <w:rsid w:val="000D395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3B7F"/>
    <w:rsid w:val="000F5526"/>
    <w:rsid w:val="000F5735"/>
    <w:rsid w:val="000F5D22"/>
    <w:rsid w:val="001112E6"/>
    <w:rsid w:val="001128CA"/>
    <w:rsid w:val="00120BC3"/>
    <w:rsid w:val="001222FA"/>
    <w:rsid w:val="0012401C"/>
    <w:rsid w:val="00125527"/>
    <w:rsid w:val="00127FF4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7E4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3471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B6CF0"/>
    <w:rsid w:val="001C0797"/>
    <w:rsid w:val="001C1EAE"/>
    <w:rsid w:val="001C2357"/>
    <w:rsid w:val="001C23FF"/>
    <w:rsid w:val="001C3608"/>
    <w:rsid w:val="001C6DCC"/>
    <w:rsid w:val="001D046B"/>
    <w:rsid w:val="001D3D94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0AE5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27D7F"/>
    <w:rsid w:val="00231F98"/>
    <w:rsid w:val="002330A8"/>
    <w:rsid w:val="00242BFB"/>
    <w:rsid w:val="002432E9"/>
    <w:rsid w:val="002436CE"/>
    <w:rsid w:val="00243D0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1285"/>
    <w:rsid w:val="0027199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2B2"/>
    <w:rsid w:val="002B661D"/>
    <w:rsid w:val="002B7BAC"/>
    <w:rsid w:val="002C13C5"/>
    <w:rsid w:val="002C1B6C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2F49A6"/>
    <w:rsid w:val="003028C8"/>
    <w:rsid w:val="0030349B"/>
    <w:rsid w:val="00303BD6"/>
    <w:rsid w:val="003045AE"/>
    <w:rsid w:val="0030501A"/>
    <w:rsid w:val="0030572E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0ADD"/>
    <w:rsid w:val="00341A80"/>
    <w:rsid w:val="003421C9"/>
    <w:rsid w:val="00343FEA"/>
    <w:rsid w:val="003466AB"/>
    <w:rsid w:val="00351AF9"/>
    <w:rsid w:val="00352A80"/>
    <w:rsid w:val="003539A7"/>
    <w:rsid w:val="003541F0"/>
    <w:rsid w:val="00356804"/>
    <w:rsid w:val="003573ED"/>
    <w:rsid w:val="003577E2"/>
    <w:rsid w:val="00357C8D"/>
    <w:rsid w:val="00361BE0"/>
    <w:rsid w:val="00363EDD"/>
    <w:rsid w:val="0036530E"/>
    <w:rsid w:val="003657A3"/>
    <w:rsid w:val="00366C82"/>
    <w:rsid w:val="00370985"/>
    <w:rsid w:val="00373196"/>
    <w:rsid w:val="00373DC1"/>
    <w:rsid w:val="00374667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03C3"/>
    <w:rsid w:val="003A1CDB"/>
    <w:rsid w:val="003A1EB0"/>
    <w:rsid w:val="003A378A"/>
    <w:rsid w:val="003A6ABC"/>
    <w:rsid w:val="003A7E95"/>
    <w:rsid w:val="003A7F10"/>
    <w:rsid w:val="003B0F8E"/>
    <w:rsid w:val="003B114D"/>
    <w:rsid w:val="003B20DE"/>
    <w:rsid w:val="003B2344"/>
    <w:rsid w:val="003B31F9"/>
    <w:rsid w:val="003B6CE8"/>
    <w:rsid w:val="003C0916"/>
    <w:rsid w:val="003C1DDA"/>
    <w:rsid w:val="003C1E7D"/>
    <w:rsid w:val="003C2EB4"/>
    <w:rsid w:val="003C42CA"/>
    <w:rsid w:val="003C434B"/>
    <w:rsid w:val="003C4A2A"/>
    <w:rsid w:val="003C5716"/>
    <w:rsid w:val="003C6629"/>
    <w:rsid w:val="003C7E93"/>
    <w:rsid w:val="003D0484"/>
    <w:rsid w:val="003D0A5C"/>
    <w:rsid w:val="003D3FBA"/>
    <w:rsid w:val="003D6454"/>
    <w:rsid w:val="003D7129"/>
    <w:rsid w:val="003E31C0"/>
    <w:rsid w:val="003E68ED"/>
    <w:rsid w:val="003E6B06"/>
    <w:rsid w:val="003F016B"/>
    <w:rsid w:val="003F1926"/>
    <w:rsid w:val="003F3904"/>
    <w:rsid w:val="003F46E7"/>
    <w:rsid w:val="0040002D"/>
    <w:rsid w:val="00401096"/>
    <w:rsid w:val="0040560B"/>
    <w:rsid w:val="00406A6D"/>
    <w:rsid w:val="0040727E"/>
    <w:rsid w:val="0041379D"/>
    <w:rsid w:val="004138BE"/>
    <w:rsid w:val="00413CF0"/>
    <w:rsid w:val="00414689"/>
    <w:rsid w:val="00414CF6"/>
    <w:rsid w:val="004179B5"/>
    <w:rsid w:val="004200E9"/>
    <w:rsid w:val="004211A1"/>
    <w:rsid w:val="00421B87"/>
    <w:rsid w:val="00422497"/>
    <w:rsid w:val="00422FCF"/>
    <w:rsid w:val="00426B72"/>
    <w:rsid w:val="004337D9"/>
    <w:rsid w:val="00435CF7"/>
    <w:rsid w:val="00436224"/>
    <w:rsid w:val="00441B7D"/>
    <w:rsid w:val="0044404F"/>
    <w:rsid w:val="004442D3"/>
    <w:rsid w:val="00446D85"/>
    <w:rsid w:val="004474F9"/>
    <w:rsid w:val="00450286"/>
    <w:rsid w:val="00450BA1"/>
    <w:rsid w:val="00450F2E"/>
    <w:rsid w:val="00454463"/>
    <w:rsid w:val="004578B3"/>
    <w:rsid w:val="00461F06"/>
    <w:rsid w:val="004625E6"/>
    <w:rsid w:val="00463F9E"/>
    <w:rsid w:val="00464540"/>
    <w:rsid w:val="00474F44"/>
    <w:rsid w:val="00481121"/>
    <w:rsid w:val="00484BAD"/>
    <w:rsid w:val="00485086"/>
    <w:rsid w:val="00485E2A"/>
    <w:rsid w:val="004914B0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56"/>
    <w:rsid w:val="004C09CA"/>
    <w:rsid w:val="004C0F9F"/>
    <w:rsid w:val="004C12E5"/>
    <w:rsid w:val="004C18A1"/>
    <w:rsid w:val="004C19E9"/>
    <w:rsid w:val="004C48F5"/>
    <w:rsid w:val="004C5AAF"/>
    <w:rsid w:val="004C7FD9"/>
    <w:rsid w:val="004D038D"/>
    <w:rsid w:val="004D25F6"/>
    <w:rsid w:val="004D43B9"/>
    <w:rsid w:val="004D486D"/>
    <w:rsid w:val="004D6751"/>
    <w:rsid w:val="004D730F"/>
    <w:rsid w:val="004E087D"/>
    <w:rsid w:val="004E3245"/>
    <w:rsid w:val="004E7F04"/>
    <w:rsid w:val="004F304C"/>
    <w:rsid w:val="004F49FB"/>
    <w:rsid w:val="004F4D30"/>
    <w:rsid w:val="005011F9"/>
    <w:rsid w:val="005020D0"/>
    <w:rsid w:val="00502609"/>
    <w:rsid w:val="00504653"/>
    <w:rsid w:val="005053D2"/>
    <w:rsid w:val="00506C1D"/>
    <w:rsid w:val="00511EAA"/>
    <w:rsid w:val="005127AF"/>
    <w:rsid w:val="00512975"/>
    <w:rsid w:val="00515556"/>
    <w:rsid w:val="005158D6"/>
    <w:rsid w:val="00517806"/>
    <w:rsid w:val="00522587"/>
    <w:rsid w:val="00523E0B"/>
    <w:rsid w:val="0052422E"/>
    <w:rsid w:val="00525E57"/>
    <w:rsid w:val="00530ACF"/>
    <w:rsid w:val="00531765"/>
    <w:rsid w:val="00533011"/>
    <w:rsid w:val="00537AFF"/>
    <w:rsid w:val="005404E5"/>
    <w:rsid w:val="00544E83"/>
    <w:rsid w:val="00545ED3"/>
    <w:rsid w:val="00547D4F"/>
    <w:rsid w:val="00550F57"/>
    <w:rsid w:val="00553749"/>
    <w:rsid w:val="005567E5"/>
    <w:rsid w:val="00557E33"/>
    <w:rsid w:val="005641C1"/>
    <w:rsid w:val="00565254"/>
    <w:rsid w:val="005655CC"/>
    <w:rsid w:val="00566A18"/>
    <w:rsid w:val="0056789C"/>
    <w:rsid w:val="005732E7"/>
    <w:rsid w:val="005770D6"/>
    <w:rsid w:val="00583F66"/>
    <w:rsid w:val="00584C8D"/>
    <w:rsid w:val="00587442"/>
    <w:rsid w:val="0058771D"/>
    <w:rsid w:val="00590F0C"/>
    <w:rsid w:val="00592145"/>
    <w:rsid w:val="00593221"/>
    <w:rsid w:val="005938BB"/>
    <w:rsid w:val="0059490C"/>
    <w:rsid w:val="005953CF"/>
    <w:rsid w:val="00595C3A"/>
    <w:rsid w:val="00596A98"/>
    <w:rsid w:val="0059736A"/>
    <w:rsid w:val="00597423"/>
    <w:rsid w:val="00597D82"/>
    <w:rsid w:val="005A55B5"/>
    <w:rsid w:val="005B61A5"/>
    <w:rsid w:val="005B637B"/>
    <w:rsid w:val="005C6A7F"/>
    <w:rsid w:val="005D03F2"/>
    <w:rsid w:val="005D26BF"/>
    <w:rsid w:val="005D3D0D"/>
    <w:rsid w:val="005D49EE"/>
    <w:rsid w:val="005D60A4"/>
    <w:rsid w:val="005E160F"/>
    <w:rsid w:val="005E42C1"/>
    <w:rsid w:val="005E4FE5"/>
    <w:rsid w:val="005E5E87"/>
    <w:rsid w:val="005F4F2D"/>
    <w:rsid w:val="005F541E"/>
    <w:rsid w:val="005F69D2"/>
    <w:rsid w:val="005F731F"/>
    <w:rsid w:val="005F7346"/>
    <w:rsid w:val="005F73A9"/>
    <w:rsid w:val="005F777B"/>
    <w:rsid w:val="005F7F05"/>
    <w:rsid w:val="005F7F83"/>
    <w:rsid w:val="00601E46"/>
    <w:rsid w:val="00613C4F"/>
    <w:rsid w:val="006145DA"/>
    <w:rsid w:val="006151AF"/>
    <w:rsid w:val="00615A32"/>
    <w:rsid w:val="00621648"/>
    <w:rsid w:val="00622AF8"/>
    <w:rsid w:val="00623BD6"/>
    <w:rsid w:val="006249C6"/>
    <w:rsid w:val="00624C5F"/>
    <w:rsid w:val="006322AF"/>
    <w:rsid w:val="006343DF"/>
    <w:rsid w:val="0063480E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5BF7"/>
    <w:rsid w:val="006560C5"/>
    <w:rsid w:val="006577DE"/>
    <w:rsid w:val="00660F9B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6B0F"/>
    <w:rsid w:val="006C78FA"/>
    <w:rsid w:val="006D1C1E"/>
    <w:rsid w:val="006D37B7"/>
    <w:rsid w:val="006D3E23"/>
    <w:rsid w:val="006D74A9"/>
    <w:rsid w:val="006E0EBB"/>
    <w:rsid w:val="006E171C"/>
    <w:rsid w:val="006E26BE"/>
    <w:rsid w:val="006F275B"/>
    <w:rsid w:val="006F2940"/>
    <w:rsid w:val="006F38E3"/>
    <w:rsid w:val="006F3AD5"/>
    <w:rsid w:val="006F4D1D"/>
    <w:rsid w:val="006F6F14"/>
    <w:rsid w:val="00700F9C"/>
    <w:rsid w:val="0070354D"/>
    <w:rsid w:val="00706431"/>
    <w:rsid w:val="00706E74"/>
    <w:rsid w:val="0071309E"/>
    <w:rsid w:val="007170BE"/>
    <w:rsid w:val="00720BEB"/>
    <w:rsid w:val="00723AB3"/>
    <w:rsid w:val="0072560B"/>
    <w:rsid w:val="0072608A"/>
    <w:rsid w:val="00726DDD"/>
    <w:rsid w:val="00727405"/>
    <w:rsid w:val="00731634"/>
    <w:rsid w:val="00731D13"/>
    <w:rsid w:val="007347FD"/>
    <w:rsid w:val="00735733"/>
    <w:rsid w:val="00735E35"/>
    <w:rsid w:val="0073638B"/>
    <w:rsid w:val="00736FF8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23B"/>
    <w:rsid w:val="00765EB1"/>
    <w:rsid w:val="00776536"/>
    <w:rsid w:val="00777ABC"/>
    <w:rsid w:val="007843FA"/>
    <w:rsid w:val="00785AB3"/>
    <w:rsid w:val="00785F52"/>
    <w:rsid w:val="0078732C"/>
    <w:rsid w:val="00787627"/>
    <w:rsid w:val="007940A4"/>
    <w:rsid w:val="00794896"/>
    <w:rsid w:val="007959F4"/>
    <w:rsid w:val="0079659E"/>
    <w:rsid w:val="00797440"/>
    <w:rsid w:val="007A083A"/>
    <w:rsid w:val="007A3B5C"/>
    <w:rsid w:val="007A4178"/>
    <w:rsid w:val="007A6FDC"/>
    <w:rsid w:val="007B1434"/>
    <w:rsid w:val="007B44B8"/>
    <w:rsid w:val="007B6CB5"/>
    <w:rsid w:val="007C4776"/>
    <w:rsid w:val="007C4F42"/>
    <w:rsid w:val="007C5573"/>
    <w:rsid w:val="007D02CF"/>
    <w:rsid w:val="007D26C2"/>
    <w:rsid w:val="007D29F4"/>
    <w:rsid w:val="007D2B04"/>
    <w:rsid w:val="007D376C"/>
    <w:rsid w:val="007D6854"/>
    <w:rsid w:val="007E03EE"/>
    <w:rsid w:val="007E1967"/>
    <w:rsid w:val="007E2716"/>
    <w:rsid w:val="007E3D38"/>
    <w:rsid w:val="007E6C68"/>
    <w:rsid w:val="007F4EB6"/>
    <w:rsid w:val="007F740C"/>
    <w:rsid w:val="008008EB"/>
    <w:rsid w:val="00801325"/>
    <w:rsid w:val="00801B89"/>
    <w:rsid w:val="00802DC0"/>
    <w:rsid w:val="00803E17"/>
    <w:rsid w:val="00804B60"/>
    <w:rsid w:val="008067FE"/>
    <w:rsid w:val="00810B8D"/>
    <w:rsid w:val="00813770"/>
    <w:rsid w:val="008159D1"/>
    <w:rsid w:val="00821058"/>
    <w:rsid w:val="0082404B"/>
    <w:rsid w:val="00830315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47C3"/>
    <w:rsid w:val="0085558D"/>
    <w:rsid w:val="00856EF7"/>
    <w:rsid w:val="00857273"/>
    <w:rsid w:val="008573FF"/>
    <w:rsid w:val="00857433"/>
    <w:rsid w:val="00861267"/>
    <w:rsid w:val="008628E6"/>
    <w:rsid w:val="00867DFC"/>
    <w:rsid w:val="00870109"/>
    <w:rsid w:val="00870CB0"/>
    <w:rsid w:val="008775DC"/>
    <w:rsid w:val="00877E0E"/>
    <w:rsid w:val="00882D97"/>
    <w:rsid w:val="00886E84"/>
    <w:rsid w:val="00890330"/>
    <w:rsid w:val="00890DE2"/>
    <w:rsid w:val="00891DEE"/>
    <w:rsid w:val="008951E1"/>
    <w:rsid w:val="008A2386"/>
    <w:rsid w:val="008A6CA2"/>
    <w:rsid w:val="008B2A65"/>
    <w:rsid w:val="008B33DA"/>
    <w:rsid w:val="008B5701"/>
    <w:rsid w:val="008C3FE2"/>
    <w:rsid w:val="008C4F9E"/>
    <w:rsid w:val="008D0268"/>
    <w:rsid w:val="008D06A9"/>
    <w:rsid w:val="008D070A"/>
    <w:rsid w:val="008D0C53"/>
    <w:rsid w:val="008D38F8"/>
    <w:rsid w:val="008D60EA"/>
    <w:rsid w:val="008E1D4F"/>
    <w:rsid w:val="008E3692"/>
    <w:rsid w:val="008E3D72"/>
    <w:rsid w:val="008E6224"/>
    <w:rsid w:val="008E7F60"/>
    <w:rsid w:val="008F7999"/>
    <w:rsid w:val="00903D24"/>
    <w:rsid w:val="00905763"/>
    <w:rsid w:val="009102EE"/>
    <w:rsid w:val="009110C3"/>
    <w:rsid w:val="0091125F"/>
    <w:rsid w:val="009121C5"/>
    <w:rsid w:val="009161F0"/>
    <w:rsid w:val="00916246"/>
    <w:rsid w:val="00917AFF"/>
    <w:rsid w:val="00917CC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6C7"/>
    <w:rsid w:val="00940C11"/>
    <w:rsid w:val="00941092"/>
    <w:rsid w:val="00941D0A"/>
    <w:rsid w:val="009428AF"/>
    <w:rsid w:val="009435F5"/>
    <w:rsid w:val="00943AC4"/>
    <w:rsid w:val="00944B7D"/>
    <w:rsid w:val="009466E7"/>
    <w:rsid w:val="00952341"/>
    <w:rsid w:val="0095692B"/>
    <w:rsid w:val="0095733C"/>
    <w:rsid w:val="00960384"/>
    <w:rsid w:val="009607BA"/>
    <w:rsid w:val="00960D0E"/>
    <w:rsid w:val="00963664"/>
    <w:rsid w:val="00966644"/>
    <w:rsid w:val="0097163D"/>
    <w:rsid w:val="00974102"/>
    <w:rsid w:val="009741DD"/>
    <w:rsid w:val="00975D62"/>
    <w:rsid w:val="00976361"/>
    <w:rsid w:val="009768A8"/>
    <w:rsid w:val="00976A5C"/>
    <w:rsid w:val="00976FBC"/>
    <w:rsid w:val="00983617"/>
    <w:rsid w:val="00984766"/>
    <w:rsid w:val="00985E01"/>
    <w:rsid w:val="009873B8"/>
    <w:rsid w:val="0098774E"/>
    <w:rsid w:val="00987A35"/>
    <w:rsid w:val="009904AF"/>
    <w:rsid w:val="00995B92"/>
    <w:rsid w:val="009964E8"/>
    <w:rsid w:val="009A3225"/>
    <w:rsid w:val="009A4538"/>
    <w:rsid w:val="009A6E06"/>
    <w:rsid w:val="009A75BC"/>
    <w:rsid w:val="009B0F2D"/>
    <w:rsid w:val="009B4077"/>
    <w:rsid w:val="009B5056"/>
    <w:rsid w:val="009C1203"/>
    <w:rsid w:val="009C2054"/>
    <w:rsid w:val="009C209A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01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0A4D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601"/>
    <w:rsid w:val="00A71F99"/>
    <w:rsid w:val="00A75EFD"/>
    <w:rsid w:val="00A777B7"/>
    <w:rsid w:val="00A83243"/>
    <w:rsid w:val="00A832B3"/>
    <w:rsid w:val="00A8349A"/>
    <w:rsid w:val="00A84002"/>
    <w:rsid w:val="00A854D2"/>
    <w:rsid w:val="00A86E97"/>
    <w:rsid w:val="00A87475"/>
    <w:rsid w:val="00A87A56"/>
    <w:rsid w:val="00A971F0"/>
    <w:rsid w:val="00A97AE0"/>
    <w:rsid w:val="00AA2E6E"/>
    <w:rsid w:val="00AA392F"/>
    <w:rsid w:val="00AA6224"/>
    <w:rsid w:val="00AA7D34"/>
    <w:rsid w:val="00AA7FA5"/>
    <w:rsid w:val="00AB4392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2F41"/>
    <w:rsid w:val="00AE392A"/>
    <w:rsid w:val="00AE4CD1"/>
    <w:rsid w:val="00AE572F"/>
    <w:rsid w:val="00AE5856"/>
    <w:rsid w:val="00AE78E1"/>
    <w:rsid w:val="00AF17EC"/>
    <w:rsid w:val="00AF21CF"/>
    <w:rsid w:val="00AF488C"/>
    <w:rsid w:val="00AF73F0"/>
    <w:rsid w:val="00B00332"/>
    <w:rsid w:val="00B00BC1"/>
    <w:rsid w:val="00B02472"/>
    <w:rsid w:val="00B048C7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52D52"/>
    <w:rsid w:val="00B604F9"/>
    <w:rsid w:val="00B61502"/>
    <w:rsid w:val="00B62726"/>
    <w:rsid w:val="00B62A7A"/>
    <w:rsid w:val="00B631D6"/>
    <w:rsid w:val="00B63608"/>
    <w:rsid w:val="00B701ED"/>
    <w:rsid w:val="00B708D1"/>
    <w:rsid w:val="00B747DC"/>
    <w:rsid w:val="00B75F8E"/>
    <w:rsid w:val="00B82074"/>
    <w:rsid w:val="00B83938"/>
    <w:rsid w:val="00B84C4F"/>
    <w:rsid w:val="00B84E34"/>
    <w:rsid w:val="00B8685C"/>
    <w:rsid w:val="00B8754B"/>
    <w:rsid w:val="00B915CA"/>
    <w:rsid w:val="00B92152"/>
    <w:rsid w:val="00B92DA8"/>
    <w:rsid w:val="00B945AA"/>
    <w:rsid w:val="00B9539B"/>
    <w:rsid w:val="00B96E4F"/>
    <w:rsid w:val="00B96F60"/>
    <w:rsid w:val="00BA1DD3"/>
    <w:rsid w:val="00BA3961"/>
    <w:rsid w:val="00BA5406"/>
    <w:rsid w:val="00BA60A7"/>
    <w:rsid w:val="00BA70C8"/>
    <w:rsid w:val="00BB324D"/>
    <w:rsid w:val="00BB3943"/>
    <w:rsid w:val="00BB4613"/>
    <w:rsid w:val="00BB555A"/>
    <w:rsid w:val="00BB5669"/>
    <w:rsid w:val="00BB7654"/>
    <w:rsid w:val="00BC011A"/>
    <w:rsid w:val="00BC1768"/>
    <w:rsid w:val="00BC2353"/>
    <w:rsid w:val="00BC7428"/>
    <w:rsid w:val="00BD6F8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0366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882"/>
    <w:rsid w:val="00C41E90"/>
    <w:rsid w:val="00C44AAB"/>
    <w:rsid w:val="00C45983"/>
    <w:rsid w:val="00C45BFA"/>
    <w:rsid w:val="00C507E5"/>
    <w:rsid w:val="00C533D6"/>
    <w:rsid w:val="00C533EE"/>
    <w:rsid w:val="00C56063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5DF"/>
    <w:rsid w:val="00C82C60"/>
    <w:rsid w:val="00C842CB"/>
    <w:rsid w:val="00C85503"/>
    <w:rsid w:val="00C85965"/>
    <w:rsid w:val="00C86F4F"/>
    <w:rsid w:val="00C873BA"/>
    <w:rsid w:val="00C8750C"/>
    <w:rsid w:val="00C905A1"/>
    <w:rsid w:val="00C91672"/>
    <w:rsid w:val="00C94C6D"/>
    <w:rsid w:val="00C950F9"/>
    <w:rsid w:val="00CA0621"/>
    <w:rsid w:val="00CA13CF"/>
    <w:rsid w:val="00CA3F5E"/>
    <w:rsid w:val="00CA4874"/>
    <w:rsid w:val="00CA72F1"/>
    <w:rsid w:val="00CB236D"/>
    <w:rsid w:val="00CC06CB"/>
    <w:rsid w:val="00CC1C20"/>
    <w:rsid w:val="00CC2CBB"/>
    <w:rsid w:val="00CC2FF5"/>
    <w:rsid w:val="00CC32FD"/>
    <w:rsid w:val="00CC36C1"/>
    <w:rsid w:val="00CC3FEF"/>
    <w:rsid w:val="00CC789C"/>
    <w:rsid w:val="00CD1858"/>
    <w:rsid w:val="00CD25CB"/>
    <w:rsid w:val="00CD42E1"/>
    <w:rsid w:val="00CE01A8"/>
    <w:rsid w:val="00CE1D87"/>
    <w:rsid w:val="00CE3868"/>
    <w:rsid w:val="00CE63B0"/>
    <w:rsid w:val="00CE7F2E"/>
    <w:rsid w:val="00CF0D73"/>
    <w:rsid w:val="00CF2CA8"/>
    <w:rsid w:val="00CF33DF"/>
    <w:rsid w:val="00CF437D"/>
    <w:rsid w:val="00D02221"/>
    <w:rsid w:val="00D02798"/>
    <w:rsid w:val="00D036D1"/>
    <w:rsid w:val="00D040E0"/>
    <w:rsid w:val="00D04D90"/>
    <w:rsid w:val="00D056EA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47D7"/>
    <w:rsid w:val="00D6722B"/>
    <w:rsid w:val="00D7005C"/>
    <w:rsid w:val="00D70AE7"/>
    <w:rsid w:val="00D711AF"/>
    <w:rsid w:val="00D7148B"/>
    <w:rsid w:val="00D73713"/>
    <w:rsid w:val="00D74541"/>
    <w:rsid w:val="00D8087A"/>
    <w:rsid w:val="00D869CE"/>
    <w:rsid w:val="00D92D35"/>
    <w:rsid w:val="00D932E5"/>
    <w:rsid w:val="00D936B8"/>
    <w:rsid w:val="00D9635A"/>
    <w:rsid w:val="00DA4229"/>
    <w:rsid w:val="00DA7126"/>
    <w:rsid w:val="00DB06DC"/>
    <w:rsid w:val="00DB0C19"/>
    <w:rsid w:val="00DB3B04"/>
    <w:rsid w:val="00DB3E5E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107F"/>
    <w:rsid w:val="00DD1469"/>
    <w:rsid w:val="00DD1D2B"/>
    <w:rsid w:val="00DD2076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07D"/>
    <w:rsid w:val="00E21933"/>
    <w:rsid w:val="00E23205"/>
    <w:rsid w:val="00E267FA"/>
    <w:rsid w:val="00E274B0"/>
    <w:rsid w:val="00E27873"/>
    <w:rsid w:val="00E35FE5"/>
    <w:rsid w:val="00E3657E"/>
    <w:rsid w:val="00E40798"/>
    <w:rsid w:val="00E4083A"/>
    <w:rsid w:val="00E415DF"/>
    <w:rsid w:val="00E41A62"/>
    <w:rsid w:val="00E423AD"/>
    <w:rsid w:val="00E42F3F"/>
    <w:rsid w:val="00E4361E"/>
    <w:rsid w:val="00E46905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9C5"/>
    <w:rsid w:val="00E84B76"/>
    <w:rsid w:val="00E85D91"/>
    <w:rsid w:val="00E85F3D"/>
    <w:rsid w:val="00E8621B"/>
    <w:rsid w:val="00E86891"/>
    <w:rsid w:val="00E86A4C"/>
    <w:rsid w:val="00E90178"/>
    <w:rsid w:val="00E91AC9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C0873"/>
    <w:rsid w:val="00EC2FD0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7ADE"/>
    <w:rsid w:val="00F05CD5"/>
    <w:rsid w:val="00F13A4F"/>
    <w:rsid w:val="00F13E98"/>
    <w:rsid w:val="00F1425A"/>
    <w:rsid w:val="00F1557E"/>
    <w:rsid w:val="00F16AE5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1EFC"/>
    <w:rsid w:val="00F63FE1"/>
    <w:rsid w:val="00F6482E"/>
    <w:rsid w:val="00F653E0"/>
    <w:rsid w:val="00F65C8B"/>
    <w:rsid w:val="00F73C7B"/>
    <w:rsid w:val="00F74D7C"/>
    <w:rsid w:val="00F82331"/>
    <w:rsid w:val="00F824E1"/>
    <w:rsid w:val="00F82E1C"/>
    <w:rsid w:val="00F85516"/>
    <w:rsid w:val="00F86215"/>
    <w:rsid w:val="00F91C22"/>
    <w:rsid w:val="00F96ECD"/>
    <w:rsid w:val="00FA2FB8"/>
    <w:rsid w:val="00FA47C2"/>
    <w:rsid w:val="00FA4C7F"/>
    <w:rsid w:val="00FA5AE0"/>
    <w:rsid w:val="00FA7F80"/>
    <w:rsid w:val="00FB1B17"/>
    <w:rsid w:val="00FB2206"/>
    <w:rsid w:val="00FB24AA"/>
    <w:rsid w:val="00FB2D90"/>
    <w:rsid w:val="00FB47D9"/>
    <w:rsid w:val="00FB6302"/>
    <w:rsid w:val="00FB7791"/>
    <w:rsid w:val="00FC19BC"/>
    <w:rsid w:val="00FC1F99"/>
    <w:rsid w:val="00FC2A3E"/>
    <w:rsid w:val="00FC31B1"/>
    <w:rsid w:val="00FC64B5"/>
    <w:rsid w:val="00FC6B68"/>
    <w:rsid w:val="00FC7FF0"/>
    <w:rsid w:val="00FD1A2F"/>
    <w:rsid w:val="00FD2203"/>
    <w:rsid w:val="00FD544B"/>
    <w:rsid w:val="00FE4B51"/>
    <w:rsid w:val="00FE4B5A"/>
    <w:rsid w:val="00FE72B3"/>
    <w:rsid w:val="00FF0174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93357"/>
  <w15:docId w15:val="{EC19A50C-382D-44F4-96D0-3172C47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1930A-7904-B946-8C0E-8998BAF1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5</cp:revision>
  <cp:lastPrinted>2014-03-31T14:21:00Z</cp:lastPrinted>
  <dcterms:created xsi:type="dcterms:W3CDTF">2017-08-29T05:49:00Z</dcterms:created>
  <dcterms:modified xsi:type="dcterms:W3CDTF">2017-08-30T15:43:00Z</dcterms:modified>
</cp:coreProperties>
</file>