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11FBB3B6" w:rsidR="0092578F" w:rsidRPr="00164A29" w:rsidRDefault="007713F0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8</w:t>
      </w:r>
      <w:r w:rsidR="009120C3">
        <w:rPr>
          <w:rFonts w:ascii="Verdana" w:hAnsi="Verdana"/>
          <w:color w:val="41525C"/>
          <w:sz w:val="18"/>
          <w:szCs w:val="18"/>
        </w:rPr>
        <w:t xml:space="preserve"> September</w:t>
      </w:r>
      <w:r w:rsidR="00852C0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0F5119F" w14:textId="5A719600" w:rsidR="0065068E" w:rsidRPr="001D046B" w:rsidRDefault="00C3456C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Potain tower cranes </w:t>
      </w:r>
      <w:r w:rsidR="00697AB0">
        <w:rPr>
          <w:rFonts w:ascii="Georgia" w:hAnsi="Georgia"/>
          <w:b/>
          <w:sz w:val="28"/>
          <w:szCs w:val="28"/>
        </w:rPr>
        <w:t>construct</w:t>
      </w:r>
      <w:r>
        <w:rPr>
          <w:rFonts w:ascii="Georgia" w:hAnsi="Georgia"/>
          <w:b/>
          <w:sz w:val="28"/>
          <w:szCs w:val="28"/>
        </w:rPr>
        <w:t xml:space="preserve"> </w:t>
      </w:r>
      <w:r w:rsidR="00E7630E">
        <w:rPr>
          <w:rFonts w:ascii="Georgia" w:eastAsia="Times New Roman" w:hAnsi="Georgia"/>
          <w:b/>
          <w:sz w:val="28"/>
          <w:szCs w:val="28"/>
        </w:rPr>
        <w:t>the world’s second</w:t>
      </w:r>
      <w:r w:rsidR="004B2A0F">
        <w:rPr>
          <w:rFonts w:ascii="Georgia" w:eastAsia="Times New Roman" w:hAnsi="Georgia"/>
          <w:b/>
          <w:sz w:val="28"/>
          <w:szCs w:val="28"/>
        </w:rPr>
        <w:t xml:space="preserve"> longest </w:t>
      </w:r>
      <w:r w:rsidR="00D9330D">
        <w:rPr>
          <w:rFonts w:ascii="Georgia" w:eastAsia="Times New Roman" w:hAnsi="Georgia"/>
          <w:b/>
          <w:sz w:val="28"/>
          <w:szCs w:val="28"/>
        </w:rPr>
        <w:t xml:space="preserve">span </w:t>
      </w:r>
      <w:r w:rsidR="007917A2">
        <w:rPr>
          <w:rFonts w:ascii="Georgia" w:eastAsia="Times New Roman" w:hAnsi="Georgia"/>
          <w:b/>
          <w:sz w:val="28"/>
          <w:szCs w:val="28"/>
        </w:rPr>
        <w:t xml:space="preserve">suspension bridge </w:t>
      </w:r>
      <w:r w:rsidR="00E80463">
        <w:rPr>
          <w:rFonts w:ascii="Georgia" w:eastAsia="Times New Roman" w:hAnsi="Georgia"/>
          <w:b/>
          <w:sz w:val="28"/>
          <w:szCs w:val="28"/>
        </w:rPr>
        <w:t>in China</w:t>
      </w:r>
    </w:p>
    <w:p w14:paraId="34B1E82A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7346C69" w14:textId="25920800" w:rsidR="004B2A0F" w:rsidRDefault="00670EAF" w:rsidP="004B2A0F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2"/>
          <w:szCs w:val="21"/>
          <w:lang w:val="en-US"/>
        </w:rPr>
      </w:pPr>
      <w:r>
        <w:rPr>
          <w:rFonts w:ascii="Georgia" w:hAnsi="Georgia" w:cs="Georgia"/>
          <w:i/>
          <w:sz w:val="22"/>
          <w:szCs w:val="21"/>
          <w:lang w:val="en-US"/>
        </w:rPr>
        <w:t>Six</w:t>
      </w:r>
      <w:r w:rsidR="006334BF">
        <w:rPr>
          <w:rFonts w:ascii="Georgia" w:hAnsi="Georgia" w:cs="Georgia"/>
          <w:i/>
          <w:sz w:val="22"/>
          <w:szCs w:val="21"/>
          <w:lang w:val="en-US"/>
        </w:rPr>
        <w:t xml:space="preserve"> Potain</w:t>
      </w:r>
      <w:r>
        <w:rPr>
          <w:rFonts w:ascii="Georgia" w:hAnsi="Georgia" w:cs="Georgia"/>
          <w:i/>
          <w:sz w:val="22"/>
          <w:szCs w:val="21"/>
          <w:lang w:val="en-US"/>
        </w:rPr>
        <w:t xml:space="preserve"> </w:t>
      </w:r>
      <w:r w:rsidR="007E00EB">
        <w:rPr>
          <w:rFonts w:ascii="Georgia" w:hAnsi="Georgia" w:cs="Georgia"/>
          <w:i/>
          <w:sz w:val="22"/>
          <w:szCs w:val="21"/>
          <w:lang w:val="en-US"/>
        </w:rPr>
        <w:t>tower cranes</w:t>
      </w:r>
      <w:r w:rsidR="00CF5BE7">
        <w:rPr>
          <w:rFonts w:ascii="Georgia" w:hAnsi="Georgia" w:cs="Georgia"/>
          <w:i/>
          <w:sz w:val="22"/>
          <w:szCs w:val="21"/>
          <w:lang w:val="en-US"/>
        </w:rPr>
        <w:t xml:space="preserve"> are</w:t>
      </w:r>
      <w:r w:rsidR="007E00EB">
        <w:rPr>
          <w:rFonts w:ascii="Georgia" w:hAnsi="Georgia" w:cs="Georgia"/>
          <w:i/>
          <w:sz w:val="22"/>
          <w:szCs w:val="21"/>
          <w:lang w:val="en-US"/>
        </w:rPr>
        <w:t xml:space="preserve"> </w:t>
      </w:r>
      <w:r w:rsidR="00D9330D">
        <w:rPr>
          <w:rFonts w:ascii="Georgia" w:hAnsi="Georgia" w:cs="Georgia"/>
          <w:i/>
          <w:sz w:val="22"/>
          <w:szCs w:val="21"/>
          <w:lang w:val="en-US"/>
        </w:rPr>
        <w:t>helping to</w:t>
      </w:r>
      <w:r w:rsidR="007E00EB">
        <w:rPr>
          <w:rFonts w:ascii="Georgia" w:hAnsi="Georgia" w:cs="Georgia"/>
          <w:i/>
          <w:sz w:val="22"/>
          <w:szCs w:val="21"/>
          <w:lang w:val="en-US"/>
        </w:rPr>
        <w:t xml:space="preserve"> </w:t>
      </w:r>
      <w:r w:rsidR="008B034A">
        <w:rPr>
          <w:rFonts w:ascii="Georgia" w:hAnsi="Georgia" w:cs="Georgia"/>
          <w:i/>
          <w:sz w:val="22"/>
          <w:szCs w:val="21"/>
          <w:lang w:val="en-US"/>
        </w:rPr>
        <w:t>b</w:t>
      </w:r>
      <w:r w:rsidR="00F02217">
        <w:rPr>
          <w:rFonts w:ascii="Georgia" w:hAnsi="Georgia" w:cs="Georgia"/>
          <w:i/>
          <w:sz w:val="22"/>
          <w:szCs w:val="21"/>
          <w:lang w:val="en-US"/>
        </w:rPr>
        <w:t>u</w:t>
      </w:r>
      <w:r w:rsidR="008B034A">
        <w:rPr>
          <w:rFonts w:ascii="Georgia" w:hAnsi="Georgia" w:cs="Georgia"/>
          <w:i/>
          <w:sz w:val="22"/>
          <w:szCs w:val="21"/>
          <w:lang w:val="en-US"/>
        </w:rPr>
        <w:t>ild</w:t>
      </w:r>
      <w:r w:rsidR="007E00EB">
        <w:rPr>
          <w:rFonts w:ascii="Georgia" w:hAnsi="Georgia" w:cs="Georgia"/>
          <w:i/>
          <w:sz w:val="22"/>
          <w:szCs w:val="21"/>
          <w:lang w:val="en-US"/>
        </w:rPr>
        <w:t xml:space="preserve"> one of the world’</w:t>
      </w:r>
      <w:r w:rsidR="00D9330D">
        <w:rPr>
          <w:rFonts w:ascii="Georgia" w:hAnsi="Georgia" w:cs="Georgia"/>
          <w:i/>
          <w:sz w:val="22"/>
          <w:szCs w:val="21"/>
          <w:lang w:val="en-US"/>
        </w:rPr>
        <w:t>s longest span double</w:t>
      </w:r>
      <w:r w:rsidR="00066374">
        <w:rPr>
          <w:rFonts w:ascii="Georgia" w:hAnsi="Georgia" w:cs="Georgia"/>
          <w:i/>
          <w:sz w:val="22"/>
          <w:szCs w:val="21"/>
          <w:lang w:val="en-US"/>
        </w:rPr>
        <w:t>-</w:t>
      </w:r>
      <w:r w:rsidR="00D9330D">
        <w:rPr>
          <w:rFonts w:ascii="Georgia" w:hAnsi="Georgia" w:cs="Georgia"/>
          <w:i/>
          <w:sz w:val="22"/>
          <w:szCs w:val="21"/>
          <w:lang w:val="en-US"/>
        </w:rPr>
        <w:t>deck suspension bridges in Wuhan, H</w:t>
      </w:r>
      <w:r w:rsidR="00323D4E">
        <w:rPr>
          <w:rFonts w:ascii="Georgia" w:hAnsi="Georgia" w:cs="Georgia"/>
          <w:i/>
          <w:sz w:val="22"/>
          <w:szCs w:val="21"/>
          <w:lang w:val="en-US"/>
        </w:rPr>
        <w:t>u</w:t>
      </w:r>
      <w:r w:rsidR="00D9330D">
        <w:rPr>
          <w:rFonts w:ascii="Georgia" w:hAnsi="Georgia" w:cs="Georgia"/>
          <w:i/>
          <w:sz w:val="22"/>
          <w:szCs w:val="21"/>
          <w:lang w:val="en-US"/>
        </w:rPr>
        <w:t>bei province</w:t>
      </w:r>
      <w:r w:rsidR="000F1C27">
        <w:rPr>
          <w:rFonts w:ascii="Georgia" w:eastAsiaTheme="minorEastAsia" w:hAnsi="Georgia" w:cs="Georgia" w:hint="eastAsia"/>
          <w:i/>
          <w:sz w:val="22"/>
          <w:szCs w:val="21"/>
          <w:lang w:val="en-US" w:eastAsia="zh-CN"/>
        </w:rPr>
        <w:t>,</w:t>
      </w:r>
      <w:r w:rsidR="00D9330D">
        <w:rPr>
          <w:rFonts w:ascii="Georgia" w:hAnsi="Georgia" w:cs="Georgia"/>
          <w:i/>
          <w:sz w:val="22"/>
          <w:szCs w:val="21"/>
          <w:lang w:val="en-US"/>
        </w:rPr>
        <w:t xml:space="preserve"> China.</w:t>
      </w:r>
    </w:p>
    <w:p w14:paraId="3F0570B6" w14:textId="553ACE91" w:rsidR="004B2A0F" w:rsidRDefault="00D9330D" w:rsidP="004B2A0F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2"/>
          <w:szCs w:val="21"/>
          <w:lang w:val="en-US"/>
        </w:rPr>
      </w:pPr>
      <w:r>
        <w:rPr>
          <w:rFonts w:ascii="Georgia" w:hAnsi="Georgia" w:cs="Georgia"/>
          <w:i/>
          <w:sz w:val="22"/>
          <w:szCs w:val="21"/>
          <w:lang w:val="en-US"/>
        </w:rPr>
        <w:t xml:space="preserve">The cranes </w:t>
      </w:r>
      <w:r w:rsidR="00916458">
        <w:rPr>
          <w:rFonts w:ascii="Georgia" w:hAnsi="Georgia" w:cs="Georgia"/>
          <w:i/>
          <w:sz w:val="22"/>
          <w:szCs w:val="21"/>
          <w:lang w:val="en-US"/>
        </w:rPr>
        <w:t xml:space="preserve">were </w:t>
      </w:r>
      <w:r>
        <w:rPr>
          <w:rFonts w:ascii="Georgia" w:hAnsi="Georgia" w:cs="Georgia"/>
          <w:i/>
          <w:sz w:val="22"/>
          <w:szCs w:val="21"/>
          <w:lang w:val="en-US"/>
        </w:rPr>
        <w:t>selected for their</w:t>
      </w:r>
      <w:r w:rsidR="00F66A5D">
        <w:rPr>
          <w:rFonts w:ascii="Georgia" w:hAnsi="Georgia" w:cs="Georgia"/>
          <w:i/>
          <w:sz w:val="22"/>
          <w:szCs w:val="21"/>
          <w:lang w:val="en-US"/>
        </w:rPr>
        <w:t xml:space="preserve"> unparallel</w:t>
      </w:r>
      <w:r w:rsidR="00531483">
        <w:rPr>
          <w:rFonts w:ascii="Georgia" w:hAnsi="Georgia" w:cs="Georgia"/>
          <w:i/>
          <w:sz w:val="22"/>
          <w:szCs w:val="21"/>
          <w:lang w:val="en-US"/>
        </w:rPr>
        <w:t>e</w:t>
      </w:r>
      <w:r w:rsidR="00F66A5D">
        <w:rPr>
          <w:rFonts w:ascii="Georgia" w:hAnsi="Georgia" w:cs="Georgia"/>
          <w:i/>
          <w:sz w:val="22"/>
          <w:szCs w:val="21"/>
          <w:lang w:val="en-US"/>
        </w:rPr>
        <w:t>d</w:t>
      </w:r>
      <w:r>
        <w:rPr>
          <w:rFonts w:ascii="Georgia" w:hAnsi="Georgia" w:cs="Georgia"/>
          <w:i/>
          <w:sz w:val="22"/>
          <w:szCs w:val="21"/>
          <w:lang w:val="en-US"/>
        </w:rPr>
        <w:t xml:space="preserve"> </w:t>
      </w:r>
      <w:r w:rsidR="00926D03">
        <w:rPr>
          <w:rFonts w:ascii="Georgia" w:hAnsi="Georgia" w:cs="Georgia"/>
          <w:i/>
          <w:sz w:val="22"/>
          <w:szCs w:val="21"/>
          <w:lang w:val="en-US"/>
        </w:rPr>
        <w:t>operation</w:t>
      </w:r>
      <w:r w:rsidR="00670EAF">
        <w:rPr>
          <w:rFonts w:ascii="Georgia" w:hAnsi="Georgia" w:cs="Georgia"/>
          <w:i/>
          <w:sz w:val="22"/>
          <w:szCs w:val="21"/>
          <w:lang w:val="en-US"/>
        </w:rPr>
        <w:t>al</w:t>
      </w:r>
      <w:r w:rsidR="00926D03">
        <w:rPr>
          <w:rFonts w:ascii="Georgia" w:hAnsi="Georgia" w:cs="Georgia"/>
          <w:i/>
          <w:sz w:val="22"/>
          <w:szCs w:val="21"/>
          <w:lang w:val="en-US"/>
        </w:rPr>
        <w:t xml:space="preserve"> efficiency</w:t>
      </w:r>
      <w:r>
        <w:rPr>
          <w:rFonts w:ascii="Georgia" w:hAnsi="Georgia" w:cs="Georgia"/>
          <w:i/>
          <w:sz w:val="22"/>
          <w:szCs w:val="21"/>
          <w:lang w:val="en-US"/>
        </w:rPr>
        <w:t xml:space="preserve"> and reliability.</w:t>
      </w:r>
    </w:p>
    <w:p w14:paraId="533FC8E9" w14:textId="3F38A3DA" w:rsidR="009C6486" w:rsidRDefault="00DD52BC" w:rsidP="00670EAF">
      <w:pPr>
        <w:pStyle w:val="ListParagraph"/>
        <w:numPr>
          <w:ilvl w:val="0"/>
          <w:numId w:val="4"/>
        </w:numPr>
        <w:rPr>
          <w:rFonts w:ascii="Georgia" w:hAnsi="Georgia" w:cs="Georgia"/>
          <w:i/>
          <w:sz w:val="22"/>
          <w:szCs w:val="21"/>
        </w:rPr>
      </w:pPr>
      <w:r w:rsidRPr="00670EAF">
        <w:rPr>
          <w:rFonts w:ascii="Georgia" w:hAnsi="Georgia" w:cs="Georgia"/>
          <w:i/>
          <w:sz w:val="22"/>
          <w:szCs w:val="21"/>
          <w:lang w:val="en-US"/>
        </w:rPr>
        <w:t xml:space="preserve">The project is </w:t>
      </w:r>
      <w:r w:rsidR="00670EAF">
        <w:rPr>
          <w:rFonts w:ascii="Georgia" w:hAnsi="Georgia" w:cs="Georgia"/>
          <w:i/>
          <w:sz w:val="22"/>
          <w:szCs w:val="21"/>
          <w:lang w:val="en-US"/>
        </w:rPr>
        <w:t>being managed by</w:t>
      </w:r>
      <w:r w:rsidRPr="00670EAF">
        <w:rPr>
          <w:rFonts w:ascii="Georgia" w:hAnsi="Georgia" w:cs="Georgia"/>
          <w:i/>
          <w:sz w:val="22"/>
          <w:szCs w:val="21"/>
          <w:lang w:val="en-US"/>
        </w:rPr>
        <w:t xml:space="preserve"> China Railway Major Bridge Engineering Grou</w:t>
      </w:r>
      <w:r w:rsidR="00A45CA9" w:rsidRPr="00670EAF">
        <w:rPr>
          <w:rFonts w:ascii="Georgia" w:hAnsi="Georgia" w:cs="Georgia"/>
          <w:i/>
          <w:sz w:val="22"/>
          <w:szCs w:val="21"/>
          <w:lang w:val="en-US"/>
        </w:rPr>
        <w:t>p,</w:t>
      </w:r>
      <w:r w:rsidR="00785B2C" w:rsidRPr="00670EAF">
        <w:rPr>
          <w:rFonts w:ascii="Georgia" w:hAnsi="Georgia" w:cs="Georgia"/>
          <w:i/>
          <w:sz w:val="22"/>
          <w:szCs w:val="21"/>
          <w:lang w:val="en-US"/>
        </w:rPr>
        <w:t xml:space="preserve"> </w:t>
      </w:r>
      <w:r w:rsidR="00670EAF">
        <w:rPr>
          <w:rFonts w:ascii="Georgia" w:hAnsi="Georgia" w:cs="Georgia"/>
          <w:i/>
          <w:sz w:val="22"/>
          <w:szCs w:val="21"/>
          <w:lang w:val="en-US"/>
        </w:rPr>
        <w:t>a</w:t>
      </w:r>
      <w:r w:rsidR="009C6486" w:rsidRPr="00670EAF">
        <w:rPr>
          <w:rFonts w:ascii="Georgia" w:hAnsi="Georgia" w:cs="Georgia"/>
          <w:i/>
          <w:sz w:val="22"/>
          <w:szCs w:val="21"/>
          <w:lang w:val="en-US"/>
        </w:rPr>
        <w:t xml:space="preserve"> Potain </w:t>
      </w:r>
      <w:r w:rsidR="00670EAF">
        <w:rPr>
          <w:rFonts w:ascii="Georgia" w:hAnsi="Georgia" w:cs="Georgia"/>
          <w:i/>
          <w:sz w:val="22"/>
          <w:szCs w:val="21"/>
          <w:lang w:val="en-US"/>
        </w:rPr>
        <w:t xml:space="preserve">customer </w:t>
      </w:r>
      <w:r w:rsidR="009C6486" w:rsidRPr="00670EAF">
        <w:rPr>
          <w:rFonts w:ascii="Georgia" w:hAnsi="Georgia" w:cs="Georgia"/>
          <w:i/>
          <w:sz w:val="22"/>
          <w:szCs w:val="21"/>
          <w:lang w:val="en-US"/>
        </w:rPr>
        <w:t>for the last 20 years.</w:t>
      </w:r>
    </w:p>
    <w:p w14:paraId="6E627C82" w14:textId="09A8A6ED" w:rsidR="004B2A0F" w:rsidRDefault="009C6486" w:rsidP="00670EAF">
      <w:pPr>
        <w:pStyle w:val="ListParagraph"/>
        <w:rPr>
          <w:rFonts w:ascii="Georgia" w:hAnsi="Georgia" w:cs="Open Sans"/>
          <w:sz w:val="21"/>
          <w:szCs w:val="21"/>
        </w:rPr>
      </w:pPr>
      <w:r w:rsidDel="009C6486">
        <w:rPr>
          <w:rFonts w:ascii="Georgia" w:hAnsi="Georgia" w:cs="Georgia"/>
          <w:i/>
          <w:sz w:val="22"/>
          <w:szCs w:val="21"/>
        </w:rPr>
        <w:t xml:space="preserve"> </w:t>
      </w:r>
    </w:p>
    <w:p w14:paraId="3780311F" w14:textId="17FB1669" w:rsidR="00670EAF" w:rsidRDefault="00E80463" w:rsidP="004B2A0F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Six Potain cranes are </w:t>
      </w:r>
      <w:r w:rsidR="00167AA8">
        <w:rPr>
          <w:rFonts w:ascii="Georgia" w:hAnsi="Georgia" w:cs="Open Sans"/>
          <w:sz w:val="21"/>
          <w:szCs w:val="21"/>
        </w:rPr>
        <w:t>working to construct</w:t>
      </w:r>
      <w:r w:rsidR="00697AB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a record-</w:t>
      </w:r>
      <w:r w:rsidR="00BC7226">
        <w:rPr>
          <w:rFonts w:ascii="Georgia" w:hAnsi="Georgia" w:cs="Open Sans"/>
          <w:sz w:val="21"/>
          <w:szCs w:val="21"/>
        </w:rPr>
        <w:t xml:space="preserve">breaking bridge: the </w:t>
      </w:r>
      <w:proofErr w:type="spellStart"/>
      <w:r w:rsidR="00BC7226">
        <w:rPr>
          <w:rFonts w:ascii="Georgia" w:hAnsi="Georgia" w:cs="Open Sans"/>
          <w:sz w:val="21"/>
          <w:szCs w:val="21"/>
        </w:rPr>
        <w:t>Yangsigang</w:t>
      </w:r>
      <w:proofErr w:type="spellEnd"/>
      <w:r w:rsidR="00BC7226">
        <w:rPr>
          <w:rFonts w:ascii="Georgia" w:hAnsi="Georgia" w:cs="Open Sans"/>
          <w:sz w:val="21"/>
          <w:szCs w:val="21"/>
        </w:rPr>
        <w:t xml:space="preserve"> Bridge in Wuhan, H</w:t>
      </w:r>
      <w:r w:rsidR="00323D4E">
        <w:rPr>
          <w:rFonts w:ascii="Georgia" w:hAnsi="Georgia" w:cs="Open Sans"/>
          <w:sz w:val="21"/>
          <w:szCs w:val="21"/>
        </w:rPr>
        <w:t>u</w:t>
      </w:r>
      <w:r w:rsidR="00BC7226">
        <w:rPr>
          <w:rFonts w:ascii="Georgia" w:hAnsi="Georgia" w:cs="Open Sans"/>
          <w:sz w:val="21"/>
          <w:szCs w:val="21"/>
        </w:rPr>
        <w:t>bei Province</w:t>
      </w:r>
      <w:r w:rsidR="00170813">
        <w:rPr>
          <w:rFonts w:ascii="Georgia" w:hAnsi="Georgia" w:cs="Open Sans"/>
          <w:sz w:val="21"/>
          <w:szCs w:val="21"/>
        </w:rPr>
        <w:t>,</w:t>
      </w:r>
      <w:r w:rsidR="00BC7226">
        <w:rPr>
          <w:rFonts w:ascii="Georgia" w:hAnsi="Georgia" w:cs="Open Sans"/>
          <w:sz w:val="21"/>
          <w:szCs w:val="21"/>
        </w:rPr>
        <w:t xml:space="preserve"> China.</w:t>
      </w:r>
      <w:r w:rsidR="00A26385">
        <w:rPr>
          <w:rFonts w:ascii="Georgia" w:hAnsi="Georgia" w:cs="Open Sans"/>
          <w:sz w:val="21"/>
          <w:szCs w:val="21"/>
        </w:rPr>
        <w:t xml:space="preserve"> The gigantic project </w:t>
      </w:r>
      <w:r w:rsidR="00670EAF">
        <w:rPr>
          <w:rFonts w:ascii="Georgia" w:hAnsi="Georgia" w:cs="Open Sans"/>
          <w:sz w:val="21"/>
          <w:szCs w:val="21"/>
        </w:rPr>
        <w:t>involves</w:t>
      </w:r>
      <w:r w:rsidR="00A26385">
        <w:rPr>
          <w:rFonts w:ascii="Georgia" w:hAnsi="Georgia" w:cs="Open Sans"/>
          <w:sz w:val="21"/>
          <w:szCs w:val="21"/>
        </w:rPr>
        <w:t xml:space="preserve"> the construction of </w:t>
      </w:r>
      <w:r w:rsidR="008C1590">
        <w:rPr>
          <w:rFonts w:ascii="Georgia" w:hAnsi="Georgia" w:cs="Open Sans"/>
          <w:sz w:val="21"/>
          <w:szCs w:val="21"/>
        </w:rPr>
        <w:t>a 4,134</w:t>
      </w:r>
      <w:r w:rsidR="00670EAF">
        <w:rPr>
          <w:rFonts w:ascii="Georgia" w:hAnsi="Georgia" w:cs="Open Sans"/>
          <w:sz w:val="21"/>
          <w:szCs w:val="21"/>
        </w:rPr>
        <w:t xml:space="preserve"> m</w:t>
      </w:r>
      <w:r w:rsidR="008C1590">
        <w:rPr>
          <w:rFonts w:ascii="Georgia" w:hAnsi="Georgia" w:cs="Open Sans"/>
          <w:sz w:val="21"/>
          <w:szCs w:val="21"/>
        </w:rPr>
        <w:t xml:space="preserve"> double</w:t>
      </w:r>
      <w:r w:rsidR="00066374">
        <w:rPr>
          <w:rFonts w:ascii="Georgia" w:hAnsi="Georgia" w:cs="Open Sans"/>
          <w:sz w:val="21"/>
          <w:szCs w:val="21"/>
        </w:rPr>
        <w:t>-</w:t>
      </w:r>
      <w:r w:rsidR="008C1590">
        <w:rPr>
          <w:rFonts w:ascii="Georgia" w:hAnsi="Georgia" w:cs="Open Sans"/>
          <w:sz w:val="21"/>
          <w:szCs w:val="21"/>
        </w:rPr>
        <w:t>deck</w:t>
      </w:r>
      <w:r w:rsidR="00A26385">
        <w:rPr>
          <w:rFonts w:ascii="Georgia" w:hAnsi="Georgia" w:cs="Open Sans"/>
          <w:sz w:val="21"/>
          <w:szCs w:val="21"/>
        </w:rPr>
        <w:t xml:space="preserve"> suspe</w:t>
      </w:r>
      <w:r w:rsidR="00DA75E3">
        <w:rPr>
          <w:rFonts w:ascii="Georgia" w:hAnsi="Georgia" w:cs="Open Sans"/>
          <w:sz w:val="21"/>
          <w:szCs w:val="21"/>
        </w:rPr>
        <w:t>nsion bridge with a main span that stretches</w:t>
      </w:r>
      <w:r w:rsidR="00A26385">
        <w:rPr>
          <w:rFonts w:ascii="Georgia" w:hAnsi="Georgia" w:cs="Open Sans"/>
          <w:sz w:val="21"/>
          <w:szCs w:val="21"/>
        </w:rPr>
        <w:t xml:space="preserve"> 1,700 m</w:t>
      </w:r>
      <w:r w:rsidR="00961975">
        <w:rPr>
          <w:rFonts w:ascii="Georgia" w:hAnsi="Georgia" w:cs="Open Sans"/>
          <w:sz w:val="21"/>
          <w:szCs w:val="21"/>
        </w:rPr>
        <w:t xml:space="preserve"> across </w:t>
      </w:r>
      <w:r w:rsidR="0032527C">
        <w:rPr>
          <w:rFonts w:ascii="Georgia" w:hAnsi="Georgia" w:cs="Open Sans"/>
          <w:sz w:val="21"/>
          <w:szCs w:val="21"/>
        </w:rPr>
        <w:t xml:space="preserve">the </w:t>
      </w:r>
      <w:r w:rsidR="00961975">
        <w:rPr>
          <w:rFonts w:ascii="Georgia" w:hAnsi="Georgia" w:cs="Open Sans"/>
          <w:sz w:val="21"/>
          <w:szCs w:val="21"/>
        </w:rPr>
        <w:t>Yangtze River</w:t>
      </w:r>
      <w:r w:rsidR="00531483">
        <w:rPr>
          <w:rFonts w:ascii="Georgia" w:hAnsi="Georgia" w:cs="Open Sans"/>
          <w:sz w:val="21"/>
          <w:szCs w:val="21"/>
        </w:rPr>
        <w:t>, the longest river in Asia</w:t>
      </w:r>
      <w:r w:rsidR="00961975">
        <w:rPr>
          <w:rFonts w:ascii="Georgia" w:hAnsi="Georgia" w:cs="Open Sans"/>
          <w:sz w:val="21"/>
          <w:szCs w:val="21"/>
        </w:rPr>
        <w:t>.</w:t>
      </w:r>
      <w:r w:rsidR="00785B2C">
        <w:rPr>
          <w:rFonts w:ascii="Georgia" w:hAnsi="Georgia" w:cs="Open Sans"/>
          <w:sz w:val="21"/>
          <w:szCs w:val="21"/>
        </w:rPr>
        <w:t xml:space="preserve"> </w:t>
      </w:r>
    </w:p>
    <w:p w14:paraId="4F10DF04" w14:textId="77777777" w:rsidR="00670EAF" w:rsidRDefault="00670EAF" w:rsidP="004B2A0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4783E35" w14:textId="59C4674F" w:rsidR="00602D1C" w:rsidRDefault="00BE3137" w:rsidP="004B2A0F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With a</w:t>
      </w:r>
      <w:r w:rsidR="00742AE7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long-standing </w:t>
      </w:r>
      <w:r w:rsidR="00742AE7">
        <w:rPr>
          <w:rFonts w:ascii="Georgia" w:hAnsi="Georgia" w:cs="Open Sans"/>
          <w:sz w:val="21"/>
          <w:szCs w:val="21"/>
        </w:rPr>
        <w:t>partnership with Potain</w:t>
      </w:r>
      <w:r w:rsidR="00066374">
        <w:rPr>
          <w:rFonts w:ascii="Georgia" w:hAnsi="Georgia" w:cs="Open Sans"/>
          <w:sz w:val="21"/>
          <w:szCs w:val="21"/>
        </w:rPr>
        <w:t xml:space="preserve"> that</w:t>
      </w:r>
      <w:r w:rsidR="00742AE7">
        <w:rPr>
          <w:rFonts w:ascii="Georgia" w:hAnsi="Georgia" w:cs="Open Sans"/>
          <w:sz w:val="21"/>
          <w:szCs w:val="21"/>
        </w:rPr>
        <w:t xml:space="preserve"> dat</w:t>
      </w:r>
      <w:r w:rsidR="00066374">
        <w:rPr>
          <w:rFonts w:ascii="Georgia" w:hAnsi="Georgia" w:cs="Open Sans"/>
          <w:sz w:val="21"/>
          <w:szCs w:val="21"/>
        </w:rPr>
        <w:t>es</w:t>
      </w:r>
      <w:r w:rsidR="00742AE7">
        <w:rPr>
          <w:rFonts w:ascii="Georgia" w:hAnsi="Georgia" w:cs="Open Sans"/>
          <w:sz w:val="21"/>
          <w:szCs w:val="21"/>
        </w:rPr>
        <w:t xml:space="preserve"> back 20 years, t</w:t>
      </w:r>
      <w:r w:rsidR="00961975">
        <w:rPr>
          <w:rFonts w:ascii="Georgia" w:hAnsi="Georgia" w:cs="Open Sans"/>
          <w:sz w:val="21"/>
          <w:szCs w:val="21"/>
        </w:rPr>
        <w:t>he</w:t>
      </w:r>
      <w:r w:rsidR="00815F01">
        <w:rPr>
          <w:rFonts w:ascii="Georgia" w:hAnsi="Georgia" w:cs="Open Sans"/>
          <w:sz w:val="21"/>
          <w:szCs w:val="21"/>
        </w:rPr>
        <w:t xml:space="preserve"> </w:t>
      </w:r>
      <w:r w:rsidR="00670EAF">
        <w:rPr>
          <w:rFonts w:ascii="Georgia" w:hAnsi="Georgia" w:cs="Open Sans"/>
          <w:sz w:val="21"/>
          <w:szCs w:val="21"/>
        </w:rPr>
        <w:t>equipment</w:t>
      </w:r>
      <w:r w:rsidR="00815F01">
        <w:rPr>
          <w:rFonts w:ascii="Georgia" w:hAnsi="Georgia" w:cs="Open Sans"/>
          <w:sz w:val="21"/>
          <w:szCs w:val="21"/>
        </w:rPr>
        <w:t xml:space="preserve"> </w:t>
      </w:r>
      <w:r w:rsidR="00BB6C29">
        <w:rPr>
          <w:rFonts w:ascii="Georgia" w:hAnsi="Georgia" w:cs="Open Sans"/>
          <w:sz w:val="21"/>
          <w:szCs w:val="21"/>
        </w:rPr>
        <w:t xml:space="preserve">rental </w:t>
      </w:r>
      <w:r w:rsidR="00815F01">
        <w:rPr>
          <w:rFonts w:ascii="Georgia" w:hAnsi="Georgia" w:cs="Open Sans"/>
          <w:sz w:val="21"/>
          <w:szCs w:val="21"/>
        </w:rPr>
        <w:t>division of</w:t>
      </w:r>
      <w:r w:rsidR="00961975">
        <w:rPr>
          <w:rFonts w:ascii="Georgia" w:hAnsi="Georgia" w:cs="Open Sans"/>
          <w:sz w:val="21"/>
          <w:szCs w:val="21"/>
        </w:rPr>
        <w:t xml:space="preserve"> China Railway Major Bridge En</w:t>
      </w:r>
      <w:r w:rsidR="006334BF">
        <w:rPr>
          <w:rFonts w:ascii="Georgia" w:hAnsi="Georgia" w:cs="Open Sans"/>
          <w:sz w:val="21"/>
          <w:szCs w:val="21"/>
        </w:rPr>
        <w:t xml:space="preserve">gineering Group has supplied two Potain MC </w:t>
      </w:r>
      <w:r w:rsidR="003A67F5">
        <w:rPr>
          <w:rFonts w:ascii="Georgia" w:hAnsi="Georgia" w:cs="Open Sans"/>
          <w:sz w:val="21"/>
          <w:szCs w:val="21"/>
        </w:rPr>
        <w:t>475</w:t>
      </w:r>
      <w:r w:rsidR="006334BF">
        <w:rPr>
          <w:rFonts w:ascii="Georgia" w:hAnsi="Georgia" w:cs="Open Sans"/>
          <w:sz w:val="21"/>
          <w:szCs w:val="21"/>
        </w:rPr>
        <w:t xml:space="preserve">, two MC </w:t>
      </w:r>
      <w:r w:rsidR="003A67F5">
        <w:rPr>
          <w:rFonts w:ascii="Georgia" w:hAnsi="Georgia" w:cs="Open Sans"/>
          <w:sz w:val="21"/>
          <w:szCs w:val="21"/>
        </w:rPr>
        <w:t>310 K16</w:t>
      </w:r>
      <w:r w:rsidR="006334BF">
        <w:rPr>
          <w:rFonts w:ascii="Georgia" w:hAnsi="Georgia" w:cs="Open Sans"/>
          <w:sz w:val="21"/>
          <w:szCs w:val="21"/>
        </w:rPr>
        <w:t xml:space="preserve"> and two </w:t>
      </w:r>
      <w:r w:rsidR="00323D4E">
        <w:rPr>
          <w:rFonts w:ascii="Georgia" w:hAnsi="Georgia" w:cs="Open Sans"/>
          <w:sz w:val="21"/>
          <w:szCs w:val="21"/>
        </w:rPr>
        <w:t>MCT 205</w:t>
      </w:r>
      <w:r w:rsidR="00670EAF">
        <w:rPr>
          <w:rFonts w:ascii="Georgia" w:hAnsi="Georgia" w:cs="Open Sans"/>
          <w:sz w:val="21"/>
          <w:szCs w:val="21"/>
        </w:rPr>
        <w:t xml:space="preserve"> </w:t>
      </w:r>
      <w:r w:rsidR="00961975">
        <w:rPr>
          <w:rFonts w:ascii="Georgia" w:hAnsi="Georgia" w:cs="Open Sans"/>
          <w:sz w:val="21"/>
          <w:szCs w:val="21"/>
        </w:rPr>
        <w:t xml:space="preserve">tower cranes to the project </w:t>
      </w:r>
      <w:r w:rsidR="00670EAF">
        <w:rPr>
          <w:rFonts w:ascii="Georgia" w:hAnsi="Georgia" w:cs="Open Sans"/>
          <w:sz w:val="21"/>
          <w:szCs w:val="21"/>
        </w:rPr>
        <w:t>to build the</w:t>
      </w:r>
      <w:r w:rsidR="00961975">
        <w:rPr>
          <w:rFonts w:ascii="Georgia" w:hAnsi="Georgia" w:cs="Open Sans"/>
          <w:sz w:val="21"/>
          <w:szCs w:val="21"/>
        </w:rPr>
        <w:t xml:space="preserve"> </w:t>
      </w:r>
      <w:r w:rsidR="001376BB">
        <w:rPr>
          <w:rFonts w:ascii="Georgia" w:hAnsi="Georgia" w:cs="Open Sans"/>
          <w:sz w:val="21"/>
          <w:szCs w:val="21"/>
        </w:rPr>
        <w:t>anchor foundations and bridge towers.</w:t>
      </w:r>
      <w:r w:rsidR="00670EAF">
        <w:rPr>
          <w:rFonts w:ascii="Georgia" w:hAnsi="Georgia" w:cs="Open Sans"/>
          <w:sz w:val="21"/>
          <w:szCs w:val="21"/>
        </w:rPr>
        <w:t xml:space="preserve"> </w:t>
      </w:r>
      <w:r w:rsidR="007E00EB">
        <w:rPr>
          <w:rFonts w:ascii="Georgia" w:hAnsi="Georgia" w:cs="Open Sans"/>
          <w:sz w:val="21"/>
          <w:szCs w:val="21"/>
        </w:rPr>
        <w:t xml:space="preserve">The </w:t>
      </w:r>
      <w:r w:rsidR="00602D1C">
        <w:rPr>
          <w:rFonts w:ascii="Georgia" w:hAnsi="Georgia" w:cs="Open Sans"/>
          <w:sz w:val="21"/>
          <w:szCs w:val="21"/>
        </w:rPr>
        <w:t xml:space="preserve">two bridge towers </w:t>
      </w:r>
      <w:r w:rsidR="00670EAF">
        <w:rPr>
          <w:rFonts w:ascii="Georgia" w:hAnsi="Georgia" w:cs="Open Sans"/>
          <w:sz w:val="21"/>
          <w:szCs w:val="21"/>
        </w:rPr>
        <w:t xml:space="preserve">will </w:t>
      </w:r>
      <w:r w:rsidR="00602D1C">
        <w:rPr>
          <w:rFonts w:ascii="Georgia" w:hAnsi="Georgia" w:cs="Open Sans"/>
          <w:sz w:val="21"/>
          <w:szCs w:val="21"/>
        </w:rPr>
        <w:t>stand at 250 m once completed.</w:t>
      </w:r>
      <w:r w:rsidR="00BE6CAD">
        <w:rPr>
          <w:rFonts w:ascii="Georgia" w:hAnsi="Georgia" w:cs="Open Sans"/>
          <w:sz w:val="21"/>
          <w:szCs w:val="21"/>
        </w:rPr>
        <w:t xml:space="preserve"> </w:t>
      </w:r>
    </w:p>
    <w:p w14:paraId="05A0AFD9" w14:textId="58233686" w:rsidR="000744BC" w:rsidRDefault="006A01F0" w:rsidP="004B2A0F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br/>
      </w:r>
      <w:r w:rsidR="0006665D">
        <w:rPr>
          <w:rFonts w:ascii="Georgia" w:hAnsi="Georgia" w:cs="Open Sans"/>
          <w:sz w:val="21"/>
          <w:szCs w:val="21"/>
        </w:rPr>
        <w:t xml:space="preserve">Xu </w:t>
      </w:r>
      <w:proofErr w:type="spellStart"/>
      <w:r w:rsidR="0006665D">
        <w:rPr>
          <w:rFonts w:ascii="Georgia" w:hAnsi="Georgia" w:cs="Open Sans"/>
          <w:sz w:val="21"/>
          <w:szCs w:val="21"/>
        </w:rPr>
        <w:t>Rongfeng</w:t>
      </w:r>
      <w:proofErr w:type="spellEnd"/>
      <w:r w:rsidR="0006665D">
        <w:rPr>
          <w:rFonts w:ascii="Georgia" w:hAnsi="Georgia" w:cs="Open Sans"/>
          <w:sz w:val="21"/>
          <w:szCs w:val="21"/>
        </w:rPr>
        <w:t xml:space="preserve">, </w:t>
      </w:r>
      <w:r w:rsidR="00066374">
        <w:rPr>
          <w:rFonts w:ascii="Georgia" w:hAnsi="Georgia" w:cs="Open Sans"/>
          <w:sz w:val="21"/>
          <w:szCs w:val="21"/>
        </w:rPr>
        <w:t xml:space="preserve">equipment manager </w:t>
      </w:r>
      <w:r w:rsidR="00AD0AFA">
        <w:rPr>
          <w:rFonts w:ascii="Georgia" w:hAnsi="Georgia" w:cs="Open Sans"/>
          <w:sz w:val="21"/>
          <w:szCs w:val="21"/>
        </w:rPr>
        <w:t xml:space="preserve">for the </w:t>
      </w:r>
      <w:proofErr w:type="spellStart"/>
      <w:r w:rsidR="00AD0AFA">
        <w:rPr>
          <w:rFonts w:ascii="Georgia" w:hAnsi="Georgia" w:cs="Open Sans"/>
          <w:sz w:val="21"/>
          <w:szCs w:val="21"/>
        </w:rPr>
        <w:t>Yangsigang</w:t>
      </w:r>
      <w:proofErr w:type="spellEnd"/>
      <w:r w:rsidR="00AD0AFA">
        <w:rPr>
          <w:rFonts w:ascii="Georgia" w:hAnsi="Georgia" w:cs="Open Sans"/>
          <w:sz w:val="21"/>
          <w:szCs w:val="21"/>
        </w:rPr>
        <w:t xml:space="preserve"> Bridge project </w:t>
      </w:r>
      <w:r w:rsidR="008D50F4">
        <w:rPr>
          <w:rFonts w:ascii="Georgia" w:hAnsi="Georgia" w:cs="Open Sans"/>
          <w:sz w:val="21"/>
          <w:szCs w:val="21"/>
        </w:rPr>
        <w:t>at</w:t>
      </w:r>
      <w:r w:rsidR="007E4E5D">
        <w:rPr>
          <w:rFonts w:ascii="Georgia" w:hAnsi="Georgia" w:cs="Open Sans"/>
          <w:sz w:val="21"/>
          <w:szCs w:val="21"/>
        </w:rPr>
        <w:t xml:space="preserve"> </w:t>
      </w:r>
      <w:r w:rsidR="00670EAF">
        <w:rPr>
          <w:rFonts w:ascii="Georgia" w:hAnsi="Georgia" w:cs="Open Sans"/>
          <w:sz w:val="21"/>
          <w:szCs w:val="21"/>
        </w:rPr>
        <w:t>China Railway Major Bridge Engineering Group</w:t>
      </w:r>
      <w:r w:rsidR="00066374">
        <w:rPr>
          <w:rFonts w:ascii="Georgia" w:hAnsi="Georgia" w:cs="Open Sans"/>
          <w:sz w:val="21"/>
          <w:szCs w:val="21"/>
        </w:rPr>
        <w:t>,</w:t>
      </w:r>
      <w:r w:rsidR="009C4699">
        <w:rPr>
          <w:rFonts w:ascii="Georgia" w:hAnsi="Georgia" w:cs="Open Sans"/>
          <w:sz w:val="21"/>
          <w:szCs w:val="21"/>
        </w:rPr>
        <w:t xml:space="preserve"> said that Potain cranes </w:t>
      </w:r>
      <w:r w:rsidR="00AE04E8">
        <w:rPr>
          <w:rFonts w:ascii="Georgia" w:hAnsi="Georgia" w:cs="Open Sans"/>
          <w:sz w:val="21"/>
          <w:szCs w:val="21"/>
        </w:rPr>
        <w:t>have</w:t>
      </w:r>
      <w:r w:rsidR="005157A7">
        <w:rPr>
          <w:rFonts w:ascii="Georgia" w:hAnsi="Georgia" w:cs="Open Sans"/>
          <w:sz w:val="21"/>
          <w:szCs w:val="21"/>
        </w:rPr>
        <w:t xml:space="preserve"> </w:t>
      </w:r>
      <w:r w:rsidR="00AE04E8">
        <w:rPr>
          <w:rFonts w:ascii="Georgia" w:hAnsi="Georgia" w:cs="Open Sans"/>
          <w:sz w:val="21"/>
          <w:szCs w:val="21"/>
        </w:rPr>
        <w:t>an exceptional track record</w:t>
      </w:r>
      <w:r w:rsidR="00783F36">
        <w:rPr>
          <w:rFonts w:ascii="Georgia" w:hAnsi="Georgia" w:cs="Open Sans"/>
          <w:sz w:val="21"/>
          <w:szCs w:val="21"/>
        </w:rPr>
        <w:t xml:space="preserve"> on</w:t>
      </w:r>
      <w:r w:rsidR="00AE04E8">
        <w:rPr>
          <w:rFonts w:ascii="Georgia" w:hAnsi="Georgia" w:cs="Open Sans"/>
          <w:sz w:val="21"/>
          <w:szCs w:val="21"/>
        </w:rPr>
        <w:t xml:space="preserve"> the comp</w:t>
      </w:r>
      <w:r w:rsidR="005157A7">
        <w:rPr>
          <w:rFonts w:ascii="Georgia" w:hAnsi="Georgia" w:cs="Open Sans"/>
          <w:sz w:val="21"/>
          <w:szCs w:val="21"/>
        </w:rPr>
        <w:t>any’s other large-scale projects</w:t>
      </w:r>
      <w:r w:rsidR="00670EAF">
        <w:rPr>
          <w:rFonts w:ascii="Georgia" w:hAnsi="Georgia" w:cs="Open Sans"/>
          <w:sz w:val="21"/>
          <w:szCs w:val="21"/>
        </w:rPr>
        <w:t xml:space="preserve">. Understandably, once work started on the </w:t>
      </w:r>
      <w:proofErr w:type="spellStart"/>
      <w:r w:rsidR="00670EAF">
        <w:rPr>
          <w:rFonts w:ascii="Georgia" w:hAnsi="Georgia" w:cs="Open Sans"/>
          <w:sz w:val="21"/>
          <w:szCs w:val="21"/>
        </w:rPr>
        <w:t>Yangsigang</w:t>
      </w:r>
      <w:proofErr w:type="spellEnd"/>
      <w:r w:rsidR="00670EAF">
        <w:rPr>
          <w:rFonts w:ascii="Georgia" w:hAnsi="Georgia" w:cs="Open Sans"/>
          <w:sz w:val="21"/>
          <w:szCs w:val="21"/>
        </w:rPr>
        <w:t xml:space="preserve"> Bridge, </w:t>
      </w:r>
      <w:proofErr w:type="spellStart"/>
      <w:r w:rsidR="00670EAF">
        <w:rPr>
          <w:rFonts w:ascii="Georgia" w:hAnsi="Georgia" w:cs="Open Sans"/>
          <w:sz w:val="21"/>
          <w:szCs w:val="21"/>
        </w:rPr>
        <w:t>Potain</w:t>
      </w:r>
      <w:proofErr w:type="spellEnd"/>
      <w:r w:rsidR="00670EAF">
        <w:rPr>
          <w:rFonts w:ascii="Georgia" w:hAnsi="Georgia" w:cs="Open Sans"/>
          <w:sz w:val="21"/>
          <w:szCs w:val="21"/>
        </w:rPr>
        <w:t xml:space="preserve"> cranes were </w:t>
      </w:r>
      <w:r w:rsidR="0032527C">
        <w:rPr>
          <w:rFonts w:ascii="Georgia" w:hAnsi="Georgia" w:cs="Open Sans"/>
          <w:sz w:val="21"/>
          <w:szCs w:val="21"/>
        </w:rPr>
        <w:t>the</w:t>
      </w:r>
      <w:r w:rsidR="00670EAF">
        <w:rPr>
          <w:rFonts w:ascii="Georgia" w:hAnsi="Georgia" w:cs="Open Sans"/>
          <w:sz w:val="21"/>
          <w:szCs w:val="21"/>
        </w:rPr>
        <w:t xml:space="preserve"> first choice</w:t>
      </w:r>
      <w:r w:rsidR="000744BC">
        <w:rPr>
          <w:rFonts w:ascii="Georgia" w:hAnsi="Georgia" w:cs="Open Sans"/>
          <w:sz w:val="21"/>
          <w:szCs w:val="21"/>
        </w:rPr>
        <w:t xml:space="preserve"> to</w:t>
      </w:r>
      <w:r w:rsidR="005D3B9E">
        <w:rPr>
          <w:rFonts w:ascii="Georgia" w:hAnsi="Georgia" w:cs="Open Sans"/>
          <w:sz w:val="21"/>
          <w:szCs w:val="21"/>
        </w:rPr>
        <w:t xml:space="preserve"> construct the </w:t>
      </w:r>
      <w:r w:rsidR="00670EAF">
        <w:rPr>
          <w:rFonts w:ascii="Georgia" w:hAnsi="Georgia" w:cs="Open Sans"/>
          <w:sz w:val="21"/>
          <w:szCs w:val="21"/>
        </w:rPr>
        <w:t xml:space="preserve">bridge towers – a </w:t>
      </w:r>
      <w:r w:rsidR="005D3B9E">
        <w:rPr>
          <w:rFonts w:ascii="Georgia" w:hAnsi="Georgia" w:cs="Open Sans"/>
          <w:sz w:val="21"/>
          <w:szCs w:val="21"/>
        </w:rPr>
        <w:t>core part of th</w:t>
      </w:r>
      <w:r w:rsidR="00670EAF">
        <w:rPr>
          <w:rFonts w:ascii="Georgia" w:hAnsi="Georgia" w:cs="Open Sans"/>
          <w:sz w:val="21"/>
          <w:szCs w:val="21"/>
        </w:rPr>
        <w:t>e</w:t>
      </w:r>
      <w:r w:rsidR="000744BC">
        <w:rPr>
          <w:rFonts w:ascii="Georgia" w:hAnsi="Georgia" w:cs="Open Sans"/>
          <w:sz w:val="21"/>
          <w:szCs w:val="21"/>
        </w:rPr>
        <w:t xml:space="preserve"> project.</w:t>
      </w:r>
    </w:p>
    <w:p w14:paraId="09257CDE" w14:textId="77777777" w:rsidR="00AE04E8" w:rsidRDefault="00AE04E8" w:rsidP="004B2A0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C051782" w14:textId="259B0441" w:rsidR="00AE04E8" w:rsidRDefault="009E1A68" w:rsidP="004B2A0F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D6151F">
        <w:rPr>
          <w:rFonts w:ascii="Georgia" w:hAnsi="Georgia" w:cs="Open Sans"/>
          <w:sz w:val="21"/>
          <w:szCs w:val="21"/>
        </w:rPr>
        <w:t xml:space="preserve">The grand scale of </w:t>
      </w:r>
      <w:r w:rsidR="008D0C35">
        <w:rPr>
          <w:rFonts w:ascii="Georgia" w:hAnsi="Georgia" w:cs="Open Sans"/>
          <w:sz w:val="21"/>
          <w:szCs w:val="21"/>
        </w:rPr>
        <w:t>the</w:t>
      </w:r>
      <w:r w:rsidR="00685540">
        <w:rPr>
          <w:rFonts w:ascii="Georgia" w:hAnsi="Georgia" w:cs="Open Sans"/>
          <w:sz w:val="21"/>
          <w:szCs w:val="21"/>
        </w:rPr>
        <w:t xml:space="preserve"> double</w:t>
      </w:r>
      <w:r w:rsidR="00066374">
        <w:rPr>
          <w:rFonts w:ascii="Georgia" w:hAnsi="Georgia" w:cs="Open Sans"/>
          <w:sz w:val="21"/>
          <w:szCs w:val="21"/>
        </w:rPr>
        <w:t>-</w:t>
      </w:r>
      <w:r w:rsidR="00685540">
        <w:rPr>
          <w:rFonts w:ascii="Georgia" w:hAnsi="Georgia" w:cs="Open Sans"/>
          <w:sz w:val="21"/>
          <w:szCs w:val="21"/>
        </w:rPr>
        <w:t>deck</w:t>
      </w:r>
      <w:r w:rsidR="00D6151F">
        <w:rPr>
          <w:rFonts w:ascii="Georgia" w:hAnsi="Georgia" w:cs="Open Sans"/>
          <w:sz w:val="21"/>
          <w:szCs w:val="21"/>
        </w:rPr>
        <w:t xml:space="preserve"> bridge across</w:t>
      </w:r>
      <w:r w:rsidR="0032527C">
        <w:rPr>
          <w:rFonts w:ascii="Georgia" w:hAnsi="Georgia" w:cs="Open Sans"/>
          <w:sz w:val="21"/>
          <w:szCs w:val="21"/>
        </w:rPr>
        <w:t xml:space="preserve"> the </w:t>
      </w:r>
      <w:r w:rsidR="00D6151F">
        <w:rPr>
          <w:rFonts w:ascii="Georgia" w:hAnsi="Georgia" w:cs="Open Sans"/>
          <w:sz w:val="21"/>
          <w:szCs w:val="21"/>
        </w:rPr>
        <w:t>Yangtze River makes the project highly</w:t>
      </w:r>
      <w:r w:rsidR="008D0C35">
        <w:rPr>
          <w:rFonts w:ascii="Georgia" w:hAnsi="Georgia" w:cs="Open Sans"/>
          <w:sz w:val="21"/>
          <w:szCs w:val="21"/>
        </w:rPr>
        <w:t xml:space="preserve"> challenging, </w:t>
      </w:r>
      <w:r w:rsidR="008D50F4">
        <w:rPr>
          <w:rFonts w:ascii="Georgia" w:hAnsi="Georgia" w:cs="Open Sans"/>
          <w:sz w:val="21"/>
          <w:szCs w:val="21"/>
        </w:rPr>
        <w:t xml:space="preserve">and this is made even more difficult with </w:t>
      </w:r>
      <w:r w:rsidR="008D0C35">
        <w:rPr>
          <w:rFonts w:ascii="Georgia" w:hAnsi="Georgia" w:cs="Open Sans"/>
          <w:sz w:val="21"/>
          <w:szCs w:val="21"/>
        </w:rPr>
        <w:t>the tight construction schedule</w:t>
      </w:r>
      <w:r w:rsidR="007E4E5D">
        <w:rPr>
          <w:rFonts w:ascii="Georgia" w:hAnsi="Georgia" w:cs="Open Sans"/>
          <w:sz w:val="21"/>
          <w:szCs w:val="21"/>
        </w:rPr>
        <w:t>,” he said.</w:t>
      </w:r>
      <w:r w:rsidR="008D0C35">
        <w:rPr>
          <w:rFonts w:ascii="Georgia" w:hAnsi="Georgia" w:cs="Open Sans"/>
          <w:sz w:val="21"/>
          <w:szCs w:val="21"/>
        </w:rPr>
        <w:t xml:space="preserve"> </w:t>
      </w:r>
      <w:r w:rsidR="007E4E5D">
        <w:rPr>
          <w:rFonts w:ascii="Georgia" w:hAnsi="Georgia" w:cs="Open Sans"/>
          <w:sz w:val="21"/>
          <w:szCs w:val="21"/>
        </w:rPr>
        <w:t>“</w:t>
      </w:r>
      <w:r w:rsidR="00A04719">
        <w:rPr>
          <w:rFonts w:ascii="Georgia" w:hAnsi="Georgia" w:cs="Open Sans"/>
          <w:sz w:val="21"/>
          <w:szCs w:val="21"/>
        </w:rPr>
        <w:t>T</w:t>
      </w:r>
      <w:r w:rsidR="00C445AB">
        <w:rPr>
          <w:rFonts w:ascii="Georgia" w:hAnsi="Georgia" w:cs="Open Sans"/>
          <w:sz w:val="21"/>
          <w:szCs w:val="21"/>
        </w:rPr>
        <w:t xml:space="preserve">he </w:t>
      </w:r>
      <w:r w:rsidR="008D50F4">
        <w:rPr>
          <w:rFonts w:ascii="Georgia" w:hAnsi="Georgia" w:cs="Open Sans"/>
          <w:sz w:val="21"/>
          <w:szCs w:val="21"/>
        </w:rPr>
        <w:t xml:space="preserve">progress of </w:t>
      </w:r>
      <w:r w:rsidR="00C445AB">
        <w:rPr>
          <w:rFonts w:ascii="Georgia" w:hAnsi="Georgia" w:cs="Open Sans"/>
          <w:sz w:val="21"/>
          <w:szCs w:val="21"/>
        </w:rPr>
        <w:t>constr</w:t>
      </w:r>
      <w:r w:rsidR="00F81C15">
        <w:rPr>
          <w:rFonts w:ascii="Georgia" w:hAnsi="Georgia" w:cs="Open Sans"/>
          <w:sz w:val="21"/>
          <w:szCs w:val="21"/>
        </w:rPr>
        <w:t>uction</w:t>
      </w:r>
      <w:r w:rsidR="00477673">
        <w:rPr>
          <w:rFonts w:ascii="Georgia" w:hAnsi="Georgia" w:cs="Open Sans"/>
          <w:sz w:val="21"/>
          <w:szCs w:val="21"/>
        </w:rPr>
        <w:t xml:space="preserve"> hinges o</w:t>
      </w:r>
      <w:r w:rsidR="00C445AB">
        <w:rPr>
          <w:rFonts w:ascii="Georgia" w:hAnsi="Georgia" w:cs="Open Sans"/>
          <w:sz w:val="21"/>
          <w:szCs w:val="21"/>
        </w:rPr>
        <w:t>n t</w:t>
      </w:r>
      <w:r w:rsidR="00F81C15">
        <w:rPr>
          <w:rFonts w:ascii="Georgia" w:hAnsi="Georgia" w:cs="Open Sans"/>
          <w:sz w:val="21"/>
          <w:szCs w:val="21"/>
        </w:rPr>
        <w:t>he quality and performance of the</w:t>
      </w:r>
      <w:r w:rsidR="00C445AB">
        <w:rPr>
          <w:rFonts w:ascii="Georgia" w:hAnsi="Georgia" w:cs="Open Sans"/>
          <w:sz w:val="21"/>
          <w:szCs w:val="21"/>
        </w:rPr>
        <w:t xml:space="preserve"> equipment</w:t>
      </w:r>
      <w:r w:rsidR="00F81C15">
        <w:rPr>
          <w:rFonts w:ascii="Georgia" w:hAnsi="Georgia" w:cs="Open Sans"/>
          <w:sz w:val="21"/>
          <w:szCs w:val="21"/>
        </w:rPr>
        <w:t xml:space="preserve"> we use</w:t>
      </w:r>
      <w:r w:rsidR="00C445AB">
        <w:rPr>
          <w:rFonts w:ascii="Georgia" w:hAnsi="Georgia" w:cs="Open Sans"/>
          <w:sz w:val="21"/>
          <w:szCs w:val="21"/>
        </w:rPr>
        <w:t xml:space="preserve">. </w:t>
      </w:r>
      <w:r w:rsidR="008D50F4">
        <w:rPr>
          <w:rFonts w:ascii="Georgia" w:hAnsi="Georgia" w:cs="Open Sans"/>
          <w:sz w:val="21"/>
          <w:szCs w:val="21"/>
        </w:rPr>
        <w:t>Luckily, t</w:t>
      </w:r>
      <w:r>
        <w:rPr>
          <w:rFonts w:ascii="Georgia" w:hAnsi="Georgia" w:cs="Open Sans"/>
          <w:sz w:val="21"/>
          <w:szCs w:val="21"/>
        </w:rPr>
        <w:t xml:space="preserve">he reliability </w:t>
      </w:r>
      <w:r w:rsidR="00A04719">
        <w:rPr>
          <w:rFonts w:ascii="Georgia" w:hAnsi="Georgia" w:cs="Open Sans"/>
          <w:sz w:val="21"/>
          <w:szCs w:val="21"/>
        </w:rPr>
        <w:t>and operation</w:t>
      </w:r>
      <w:r w:rsidR="008D50F4">
        <w:rPr>
          <w:rFonts w:ascii="Georgia" w:hAnsi="Georgia" w:cs="Open Sans"/>
          <w:sz w:val="21"/>
          <w:szCs w:val="21"/>
        </w:rPr>
        <w:t>al</w:t>
      </w:r>
      <w:r w:rsidR="00A04719">
        <w:rPr>
          <w:rFonts w:ascii="Georgia" w:hAnsi="Georgia" w:cs="Open Sans"/>
          <w:sz w:val="21"/>
          <w:szCs w:val="21"/>
        </w:rPr>
        <w:t xml:space="preserve"> efficiency </w:t>
      </w:r>
      <w:r w:rsidR="008D50F4">
        <w:rPr>
          <w:rFonts w:ascii="Georgia" w:hAnsi="Georgia" w:cs="Open Sans"/>
          <w:sz w:val="21"/>
          <w:szCs w:val="21"/>
        </w:rPr>
        <w:t>we get with the</w:t>
      </w:r>
      <w:r w:rsidR="00FF1FE5">
        <w:rPr>
          <w:rFonts w:ascii="Georgia" w:hAnsi="Georgia" w:cs="Open Sans"/>
          <w:sz w:val="21"/>
          <w:szCs w:val="21"/>
        </w:rPr>
        <w:t xml:space="preserve"> Potain cranes</w:t>
      </w:r>
      <w:r w:rsidR="00A04719">
        <w:rPr>
          <w:rFonts w:ascii="Georgia" w:hAnsi="Georgia" w:cs="Open Sans"/>
          <w:sz w:val="21"/>
          <w:szCs w:val="21"/>
        </w:rPr>
        <w:t xml:space="preserve"> </w:t>
      </w:r>
      <w:r w:rsidR="00FF1FE5">
        <w:rPr>
          <w:rFonts w:ascii="Georgia" w:hAnsi="Georgia" w:cs="Open Sans"/>
          <w:sz w:val="21"/>
          <w:szCs w:val="21"/>
        </w:rPr>
        <w:t>give</w:t>
      </w:r>
      <w:r w:rsidR="008D50F4">
        <w:rPr>
          <w:rFonts w:ascii="Georgia" w:hAnsi="Georgia" w:cs="Open Sans"/>
          <w:sz w:val="21"/>
          <w:szCs w:val="21"/>
        </w:rPr>
        <w:t>s</w:t>
      </w:r>
      <w:r w:rsidR="00FF1FE5">
        <w:rPr>
          <w:rFonts w:ascii="Georgia" w:hAnsi="Georgia" w:cs="Open Sans"/>
          <w:sz w:val="21"/>
          <w:szCs w:val="21"/>
        </w:rPr>
        <w:t xml:space="preserve"> us </w:t>
      </w:r>
      <w:r w:rsidR="003F6816">
        <w:rPr>
          <w:rFonts w:ascii="Georgia" w:hAnsi="Georgia" w:cs="Open Sans"/>
          <w:sz w:val="21"/>
          <w:szCs w:val="21"/>
        </w:rPr>
        <w:t xml:space="preserve">complete </w:t>
      </w:r>
      <w:r w:rsidR="00FF1FE5">
        <w:rPr>
          <w:rFonts w:ascii="Georgia" w:hAnsi="Georgia" w:cs="Open Sans"/>
          <w:sz w:val="21"/>
          <w:szCs w:val="21"/>
        </w:rPr>
        <w:t>peace of mind.</w:t>
      </w:r>
      <w:r w:rsidR="009D7B29">
        <w:rPr>
          <w:rFonts w:ascii="Georgia" w:hAnsi="Georgia" w:cs="Open Sans"/>
          <w:sz w:val="21"/>
          <w:szCs w:val="21"/>
        </w:rPr>
        <w:t>”</w:t>
      </w:r>
    </w:p>
    <w:p w14:paraId="38E32792" w14:textId="4ADB0813" w:rsidR="00EF739D" w:rsidRDefault="00EF739D" w:rsidP="004B2A0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55DFF4F" w14:textId="46FEE8C3" w:rsidR="00AC7D32" w:rsidRDefault="00100DBE" w:rsidP="0076628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Two Potain MC</w:t>
      </w:r>
      <w:r w:rsidR="00E914DF">
        <w:rPr>
          <w:rFonts w:ascii="Georgia" w:hAnsi="Georgia" w:cs="Open Sans"/>
          <w:sz w:val="21"/>
          <w:szCs w:val="21"/>
        </w:rPr>
        <w:t xml:space="preserve"> </w:t>
      </w:r>
      <w:r w:rsidR="003A67F5">
        <w:rPr>
          <w:rFonts w:ascii="Georgia" w:hAnsi="Georgia" w:cs="Open Sans"/>
          <w:sz w:val="21"/>
          <w:szCs w:val="21"/>
        </w:rPr>
        <w:t>310 K16</w:t>
      </w:r>
      <w:r w:rsidR="008D50F4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and</w:t>
      </w:r>
      <w:r w:rsidR="00E914DF">
        <w:rPr>
          <w:rFonts w:ascii="Georgia" w:hAnsi="Georgia" w:cs="Open Sans"/>
          <w:sz w:val="21"/>
          <w:szCs w:val="21"/>
        </w:rPr>
        <w:t xml:space="preserve"> two</w:t>
      </w:r>
      <w:r>
        <w:rPr>
          <w:rFonts w:ascii="Georgia" w:hAnsi="Georgia" w:cs="Open Sans"/>
          <w:sz w:val="21"/>
          <w:szCs w:val="21"/>
        </w:rPr>
        <w:t xml:space="preserve"> MC</w:t>
      </w:r>
      <w:r w:rsidR="00E914DF">
        <w:rPr>
          <w:rFonts w:ascii="Georgia" w:hAnsi="Georgia" w:cs="Open Sans"/>
          <w:sz w:val="21"/>
          <w:szCs w:val="21"/>
        </w:rPr>
        <w:t xml:space="preserve"> </w:t>
      </w:r>
      <w:r w:rsidR="003A67F5">
        <w:rPr>
          <w:rFonts w:ascii="Georgia" w:hAnsi="Georgia" w:cs="Open Sans"/>
          <w:sz w:val="21"/>
          <w:szCs w:val="21"/>
        </w:rPr>
        <w:t>475</w:t>
      </w:r>
      <w:r w:rsidR="008D50F4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cranes </w:t>
      </w:r>
      <w:r w:rsidR="008D50F4">
        <w:rPr>
          <w:rFonts w:ascii="Georgia" w:hAnsi="Georgia" w:cs="Open Sans"/>
          <w:sz w:val="21"/>
          <w:szCs w:val="21"/>
        </w:rPr>
        <w:t>are handling</w:t>
      </w:r>
      <w:r w:rsidR="000D27AC">
        <w:rPr>
          <w:rFonts w:ascii="Georgia" w:hAnsi="Georgia" w:cs="Open Sans"/>
          <w:sz w:val="21"/>
          <w:szCs w:val="21"/>
        </w:rPr>
        <w:t xml:space="preserve"> </w:t>
      </w:r>
      <w:r w:rsidR="008D50F4">
        <w:rPr>
          <w:rFonts w:ascii="Georgia" w:hAnsi="Georgia" w:cs="Open Sans"/>
          <w:sz w:val="21"/>
          <w:szCs w:val="21"/>
        </w:rPr>
        <w:t>construction of the bridge towers</w:t>
      </w:r>
      <w:r w:rsidR="001216E0">
        <w:rPr>
          <w:rFonts w:ascii="Georgia" w:hAnsi="Georgia" w:cs="Open Sans"/>
          <w:sz w:val="21"/>
          <w:szCs w:val="21"/>
        </w:rPr>
        <w:t xml:space="preserve">. Standing at 51.8 m, the MC </w:t>
      </w:r>
      <w:r w:rsidR="003A67F5">
        <w:rPr>
          <w:rFonts w:ascii="Georgia" w:hAnsi="Georgia" w:cs="Open Sans"/>
          <w:sz w:val="21"/>
          <w:szCs w:val="21"/>
        </w:rPr>
        <w:t>310 K16</w:t>
      </w:r>
      <w:r w:rsidR="008D50F4">
        <w:rPr>
          <w:rFonts w:ascii="Georgia" w:hAnsi="Georgia" w:cs="Open Sans"/>
          <w:sz w:val="21"/>
          <w:szCs w:val="21"/>
        </w:rPr>
        <w:t xml:space="preserve"> </w:t>
      </w:r>
      <w:r w:rsidR="001216E0">
        <w:rPr>
          <w:rFonts w:ascii="Georgia" w:hAnsi="Georgia" w:cs="Open Sans"/>
          <w:sz w:val="21"/>
          <w:szCs w:val="21"/>
        </w:rPr>
        <w:t xml:space="preserve">offers a 16 t capacity and </w:t>
      </w:r>
      <w:r w:rsidR="000D27AC">
        <w:rPr>
          <w:rFonts w:ascii="Georgia" w:hAnsi="Georgia" w:cs="Open Sans"/>
          <w:sz w:val="21"/>
          <w:szCs w:val="21"/>
        </w:rPr>
        <w:t>a maximum of 70 m of reach while t</w:t>
      </w:r>
      <w:r w:rsidR="00EF739D" w:rsidRPr="00EF739D">
        <w:rPr>
          <w:rFonts w:ascii="Georgia" w:hAnsi="Georgia"/>
          <w:sz w:val="21"/>
          <w:szCs w:val="21"/>
        </w:rPr>
        <w:t xml:space="preserve">he Potain MC </w:t>
      </w:r>
      <w:r w:rsidR="003A67F5">
        <w:rPr>
          <w:rFonts w:ascii="Georgia" w:hAnsi="Georgia"/>
          <w:sz w:val="21"/>
          <w:szCs w:val="21"/>
        </w:rPr>
        <w:t>475</w:t>
      </w:r>
      <w:r w:rsidR="00EF739D" w:rsidRPr="00EF739D">
        <w:rPr>
          <w:rFonts w:ascii="Georgia" w:hAnsi="Georgia"/>
          <w:sz w:val="21"/>
          <w:szCs w:val="21"/>
        </w:rPr>
        <w:t xml:space="preserve"> provides a 25 t </w:t>
      </w:r>
      <w:r w:rsidR="008D50F4">
        <w:rPr>
          <w:rFonts w:ascii="Georgia" w:hAnsi="Georgia"/>
          <w:sz w:val="21"/>
          <w:szCs w:val="21"/>
        </w:rPr>
        <w:t xml:space="preserve">maximum </w:t>
      </w:r>
      <w:r w:rsidR="00EF739D" w:rsidRPr="00EF739D">
        <w:rPr>
          <w:rFonts w:ascii="Georgia" w:hAnsi="Georgia"/>
          <w:sz w:val="21"/>
          <w:szCs w:val="21"/>
        </w:rPr>
        <w:t>c</w:t>
      </w:r>
      <w:r w:rsidR="000D27AC">
        <w:rPr>
          <w:rFonts w:ascii="Georgia" w:hAnsi="Georgia"/>
          <w:sz w:val="21"/>
          <w:szCs w:val="21"/>
        </w:rPr>
        <w:t>apacity and up to 80 m of reach</w:t>
      </w:r>
      <w:r w:rsidR="00EF739D" w:rsidRPr="00EF739D">
        <w:rPr>
          <w:rFonts w:ascii="Georgia" w:hAnsi="Georgia"/>
          <w:sz w:val="21"/>
          <w:szCs w:val="21"/>
        </w:rPr>
        <w:t xml:space="preserve">. Also speeding </w:t>
      </w:r>
      <w:r w:rsidR="002E7229">
        <w:rPr>
          <w:rFonts w:ascii="Georgia" w:hAnsi="Georgia"/>
          <w:sz w:val="21"/>
          <w:szCs w:val="21"/>
        </w:rPr>
        <w:t xml:space="preserve">up </w:t>
      </w:r>
      <w:r w:rsidR="00EF739D" w:rsidRPr="00EF739D">
        <w:rPr>
          <w:rFonts w:ascii="Georgia" w:hAnsi="Georgia"/>
          <w:sz w:val="21"/>
          <w:szCs w:val="21"/>
        </w:rPr>
        <w:t>construction are the 100 LVF 63 Optima winches</w:t>
      </w:r>
      <w:r w:rsidR="000D27AC">
        <w:rPr>
          <w:rFonts w:ascii="Georgia" w:hAnsi="Georgia"/>
          <w:sz w:val="21"/>
          <w:szCs w:val="21"/>
        </w:rPr>
        <w:t xml:space="preserve"> of the MC </w:t>
      </w:r>
      <w:r w:rsidR="003A67F5">
        <w:rPr>
          <w:rFonts w:ascii="Georgia" w:hAnsi="Georgia"/>
          <w:sz w:val="21"/>
          <w:szCs w:val="21"/>
        </w:rPr>
        <w:t>475</w:t>
      </w:r>
      <w:r w:rsidR="00EF739D" w:rsidRPr="00EF739D">
        <w:rPr>
          <w:rFonts w:ascii="Georgia" w:hAnsi="Georgia"/>
          <w:sz w:val="21"/>
          <w:szCs w:val="21"/>
        </w:rPr>
        <w:t xml:space="preserve"> that spool 726 m of wire rope</w:t>
      </w:r>
      <w:r w:rsidR="00680EF2">
        <w:rPr>
          <w:rFonts w:ascii="Georgia" w:hAnsi="Georgia" w:hint="eastAsia"/>
          <w:sz w:val="21"/>
          <w:szCs w:val="21"/>
          <w:lang w:eastAsia="zh-CN"/>
        </w:rPr>
        <w:t xml:space="preserve"> </w:t>
      </w:r>
      <w:r w:rsidR="00EF739D" w:rsidRPr="00EF739D">
        <w:rPr>
          <w:rFonts w:ascii="Georgia" w:hAnsi="Georgia"/>
          <w:sz w:val="21"/>
          <w:szCs w:val="21"/>
        </w:rPr>
        <w:t xml:space="preserve">and can lift </w:t>
      </w:r>
      <w:r w:rsidR="00896CEA">
        <w:rPr>
          <w:rFonts w:ascii="Georgia" w:hAnsi="Georgia"/>
          <w:sz w:val="21"/>
          <w:szCs w:val="21"/>
        </w:rPr>
        <w:t>25</w:t>
      </w:r>
      <w:r w:rsidR="00EF739D" w:rsidRPr="00EF739D">
        <w:rPr>
          <w:rFonts w:ascii="Georgia" w:hAnsi="Georgia"/>
          <w:sz w:val="21"/>
          <w:szCs w:val="21"/>
        </w:rPr>
        <w:t xml:space="preserve"> t loads at up to </w:t>
      </w:r>
      <w:r w:rsidR="00896CEA">
        <w:rPr>
          <w:rFonts w:ascii="Georgia" w:hAnsi="Georgia"/>
          <w:sz w:val="21"/>
          <w:szCs w:val="21"/>
        </w:rPr>
        <w:t>15</w:t>
      </w:r>
      <w:r w:rsidR="00EF739D" w:rsidRPr="00EF739D">
        <w:rPr>
          <w:rFonts w:ascii="Georgia" w:hAnsi="Georgia"/>
          <w:sz w:val="21"/>
          <w:szCs w:val="21"/>
        </w:rPr>
        <w:t xml:space="preserve"> m/min when rigged in a four-fall configuration</w:t>
      </w:r>
      <w:r w:rsidR="00EF739D">
        <w:rPr>
          <w:rFonts w:ascii="Georgia" w:hAnsi="Georgia"/>
          <w:sz w:val="21"/>
          <w:szCs w:val="21"/>
        </w:rPr>
        <w:t>.</w:t>
      </w:r>
      <w:r w:rsidR="00D97BF5">
        <w:rPr>
          <w:rFonts w:ascii="Georgia" w:hAnsi="Georgia"/>
          <w:sz w:val="21"/>
          <w:szCs w:val="21"/>
        </w:rPr>
        <w:t xml:space="preserve"> </w:t>
      </w:r>
      <w:r w:rsidR="00147976">
        <w:rPr>
          <w:rFonts w:ascii="Georgia" w:hAnsi="Georgia" w:cs="Open Sans"/>
          <w:sz w:val="21"/>
          <w:szCs w:val="21"/>
        </w:rPr>
        <w:t xml:space="preserve">The </w:t>
      </w:r>
      <w:r w:rsidR="00EF739D" w:rsidRPr="00EF739D">
        <w:rPr>
          <w:rFonts w:ascii="Georgia" w:hAnsi="Georgia" w:cs="Open Sans"/>
          <w:sz w:val="21"/>
          <w:szCs w:val="21"/>
        </w:rPr>
        <w:t>two MC</w:t>
      </w:r>
      <w:r w:rsidR="00323D4E">
        <w:rPr>
          <w:rFonts w:ascii="Georgia" w:hAnsi="Georgia" w:cs="Open Sans"/>
          <w:sz w:val="21"/>
          <w:szCs w:val="21"/>
        </w:rPr>
        <w:t>T 205</w:t>
      </w:r>
      <w:r w:rsidR="008D50F4">
        <w:rPr>
          <w:rFonts w:ascii="Georgia" w:hAnsi="Georgia" w:cs="Open Sans"/>
          <w:sz w:val="21"/>
          <w:szCs w:val="21"/>
        </w:rPr>
        <w:t xml:space="preserve"> unit</w:t>
      </w:r>
      <w:r w:rsidR="00A178AF">
        <w:rPr>
          <w:rFonts w:ascii="Georgia" w:hAnsi="Georgia" w:cs="Open Sans"/>
          <w:sz w:val="21"/>
          <w:szCs w:val="21"/>
        </w:rPr>
        <w:t>s</w:t>
      </w:r>
      <w:r w:rsidR="008D50F4">
        <w:rPr>
          <w:rFonts w:ascii="Georgia" w:hAnsi="Georgia" w:cs="Open Sans"/>
          <w:sz w:val="21"/>
          <w:szCs w:val="21"/>
        </w:rPr>
        <w:t xml:space="preserve"> are constructing the</w:t>
      </w:r>
      <w:r w:rsidR="00DF5437">
        <w:rPr>
          <w:rFonts w:ascii="Georgia" w:hAnsi="Georgia" w:cs="Open Sans"/>
          <w:sz w:val="21"/>
          <w:szCs w:val="21"/>
        </w:rPr>
        <w:t xml:space="preserve"> anchor foundations.</w:t>
      </w:r>
    </w:p>
    <w:p w14:paraId="4C43D8F5" w14:textId="77777777" w:rsidR="00436DBD" w:rsidRDefault="00436DBD" w:rsidP="0076628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E772A80" w14:textId="311001DC" w:rsidR="002A7071" w:rsidRDefault="000D27AC" w:rsidP="002A7071">
      <w:pPr>
        <w:spacing w:line="276" w:lineRule="auto"/>
        <w:rPr>
          <w:rFonts w:ascii="Georgia" w:hAnsi="Georgia" w:cs="Open Sans"/>
          <w:sz w:val="21"/>
          <w:szCs w:val="21"/>
          <w:lang w:eastAsia="zh-CN"/>
        </w:rPr>
      </w:pPr>
      <w:r>
        <w:rPr>
          <w:rFonts w:ascii="Georgia" w:hAnsi="Georgia" w:cs="Open Sans"/>
          <w:sz w:val="21"/>
          <w:szCs w:val="21"/>
          <w:lang w:eastAsia="zh-CN"/>
        </w:rPr>
        <w:t xml:space="preserve">The </w:t>
      </w:r>
      <w:r w:rsidR="008D50F4">
        <w:rPr>
          <w:rFonts w:ascii="Georgia" w:hAnsi="Georgia" w:cs="Open Sans"/>
          <w:sz w:val="21"/>
          <w:szCs w:val="21"/>
          <w:lang w:eastAsia="zh-CN"/>
        </w:rPr>
        <w:t xml:space="preserve">four Potain cranes </w:t>
      </w:r>
      <w:r w:rsidR="00783F36">
        <w:rPr>
          <w:rFonts w:ascii="Georgia" w:hAnsi="Georgia" w:cs="Open Sans"/>
          <w:sz w:val="21"/>
          <w:szCs w:val="21"/>
          <w:lang w:eastAsia="zh-CN"/>
        </w:rPr>
        <w:t>building</w:t>
      </w:r>
      <w:r w:rsidR="008D50F4">
        <w:rPr>
          <w:rFonts w:ascii="Georgia" w:hAnsi="Georgia" w:cs="Open Sans"/>
          <w:sz w:val="21"/>
          <w:szCs w:val="21"/>
          <w:lang w:eastAsia="zh-CN"/>
        </w:rPr>
        <w:t xml:space="preserve"> the bridge towers are lifting a variety of materials</w:t>
      </w:r>
      <w:r w:rsidR="002A7071">
        <w:rPr>
          <w:rFonts w:ascii="Georgia" w:hAnsi="Georgia" w:cs="Open Sans"/>
          <w:sz w:val="21"/>
          <w:szCs w:val="21"/>
          <w:lang w:eastAsia="zh-CN"/>
        </w:rPr>
        <w:t>.</w:t>
      </w:r>
      <w:r w:rsidR="002A7071" w:rsidRPr="00E15C48">
        <w:rPr>
          <w:rFonts w:ascii="Georgia" w:hAnsi="Georgia" w:cs="Open Sans"/>
          <w:sz w:val="21"/>
          <w:szCs w:val="21"/>
          <w:lang w:eastAsia="zh-CN"/>
        </w:rPr>
        <w:t xml:space="preserve"> 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The </w:t>
      </w:r>
      <w:r w:rsidR="008D50F4">
        <w:rPr>
          <w:rFonts w:ascii="Georgia" w:hAnsi="Georgia" w:cs="Open Sans"/>
          <w:sz w:val="21"/>
          <w:szCs w:val="21"/>
          <w:lang w:eastAsia="zh-CN"/>
        </w:rPr>
        <w:t xml:space="preserve">two MC </w:t>
      </w:r>
      <w:r w:rsidR="003A67F5">
        <w:rPr>
          <w:rFonts w:ascii="Georgia" w:hAnsi="Georgia" w:cs="Open Sans"/>
          <w:sz w:val="21"/>
          <w:szCs w:val="21"/>
          <w:lang w:eastAsia="zh-CN"/>
        </w:rPr>
        <w:t>475</w:t>
      </w:r>
      <w:r w:rsidR="00A178AF">
        <w:rPr>
          <w:rFonts w:ascii="Georgia" w:hAnsi="Georgia" w:cs="Open Sans"/>
          <w:sz w:val="21"/>
          <w:szCs w:val="21"/>
          <w:lang w:eastAsia="zh-CN"/>
        </w:rPr>
        <w:t xml:space="preserve"> model</w:t>
      </w:r>
      <w:r w:rsidR="008D50F4">
        <w:rPr>
          <w:rFonts w:ascii="Georgia" w:hAnsi="Georgia" w:cs="Open Sans"/>
          <w:sz w:val="21"/>
          <w:szCs w:val="21"/>
          <w:lang w:eastAsia="zh-CN"/>
        </w:rPr>
        <w:t>s</w:t>
      </w:r>
      <w:r w:rsidR="00685540">
        <w:rPr>
          <w:rFonts w:ascii="Georgia" w:hAnsi="Georgia" w:cs="Open Sans"/>
          <w:sz w:val="21"/>
          <w:szCs w:val="21"/>
          <w:lang w:eastAsia="zh-CN"/>
        </w:rPr>
        <w:t xml:space="preserve"> </w:t>
      </w:r>
      <w:r w:rsidR="008D50F4">
        <w:rPr>
          <w:rFonts w:ascii="Georgia" w:hAnsi="Georgia" w:cs="Open Sans"/>
          <w:sz w:val="21"/>
          <w:szCs w:val="21"/>
          <w:lang w:eastAsia="zh-CN"/>
        </w:rPr>
        <w:t>offer a particularly</w:t>
      </w:r>
      <w:r w:rsidR="00685540">
        <w:rPr>
          <w:rFonts w:ascii="Georgia" w:hAnsi="Georgia" w:cs="Open Sans"/>
          <w:sz w:val="21"/>
          <w:szCs w:val="21"/>
          <w:lang w:eastAsia="zh-CN"/>
        </w:rPr>
        <w:t xml:space="preserve"> impressive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 working </w:t>
      </w:r>
      <w:r w:rsidR="008D50F4">
        <w:rPr>
          <w:rFonts w:ascii="Georgia" w:hAnsi="Georgia" w:cs="Open Sans"/>
          <w:sz w:val="21"/>
          <w:szCs w:val="21"/>
          <w:lang w:eastAsia="zh-CN"/>
        </w:rPr>
        <w:t xml:space="preserve">configuration, and will </w:t>
      </w:r>
      <w:r w:rsidR="002A7071">
        <w:rPr>
          <w:rFonts w:ascii="Georgia" w:hAnsi="Georgia" w:cs="Open Sans"/>
          <w:sz w:val="21"/>
          <w:szCs w:val="21"/>
          <w:lang w:eastAsia="zh-CN"/>
        </w:rPr>
        <w:t>requir</w:t>
      </w:r>
      <w:r w:rsidR="008D50F4">
        <w:rPr>
          <w:rFonts w:ascii="Georgia" w:hAnsi="Georgia" w:cs="Open Sans"/>
          <w:sz w:val="21"/>
          <w:szCs w:val="21"/>
          <w:lang w:eastAsia="zh-CN"/>
        </w:rPr>
        <w:t>e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 only six </w:t>
      </w:r>
      <w:r w:rsidR="00323D4E">
        <w:rPr>
          <w:rFonts w:ascii="Georgia" w:hAnsi="Georgia" w:cs="Open Sans"/>
          <w:sz w:val="21"/>
          <w:szCs w:val="21"/>
          <w:lang w:eastAsia="zh-CN"/>
        </w:rPr>
        <w:t>anchorages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 to </w:t>
      </w:r>
      <w:r w:rsidR="008D50F4">
        <w:rPr>
          <w:rFonts w:ascii="Georgia" w:hAnsi="Georgia" w:cs="Open Sans"/>
          <w:sz w:val="21"/>
          <w:szCs w:val="21"/>
          <w:lang w:eastAsia="zh-CN"/>
        </w:rPr>
        <w:t>reach their final working height</w:t>
      </w:r>
      <w:r w:rsidR="00A74B96">
        <w:rPr>
          <w:rFonts w:ascii="Georgia" w:hAnsi="Georgia" w:cs="Open Sans" w:hint="eastAsia"/>
          <w:sz w:val="21"/>
          <w:szCs w:val="21"/>
          <w:lang w:eastAsia="zh-CN"/>
        </w:rPr>
        <w:t xml:space="preserve"> for </w:t>
      </w:r>
      <w:r w:rsidR="00783F36">
        <w:rPr>
          <w:rFonts w:ascii="Georgia" w:hAnsi="Georgia" w:cs="Open Sans"/>
          <w:sz w:val="21"/>
          <w:szCs w:val="21"/>
          <w:lang w:eastAsia="zh-CN"/>
        </w:rPr>
        <w:t xml:space="preserve">the </w:t>
      </w:r>
      <w:r w:rsidR="00A74B96">
        <w:rPr>
          <w:rFonts w:ascii="Georgia" w:hAnsi="Georgia" w:cs="Open Sans" w:hint="eastAsia"/>
          <w:sz w:val="21"/>
          <w:szCs w:val="21"/>
          <w:lang w:eastAsia="zh-CN"/>
        </w:rPr>
        <w:t>250m main bridge towers</w:t>
      </w:r>
      <w:r w:rsidR="002A7071">
        <w:rPr>
          <w:rFonts w:ascii="Georgia" w:hAnsi="Georgia" w:cs="Open Sans"/>
          <w:sz w:val="21"/>
          <w:szCs w:val="21"/>
          <w:lang w:eastAsia="zh-CN"/>
        </w:rPr>
        <w:t>. This not only improve</w:t>
      </w:r>
      <w:r w:rsidR="008D50F4">
        <w:rPr>
          <w:rFonts w:ascii="Georgia" w:hAnsi="Georgia" w:cs="Open Sans"/>
          <w:sz w:val="21"/>
          <w:szCs w:val="21"/>
          <w:lang w:eastAsia="zh-CN"/>
        </w:rPr>
        <w:t>s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 operation</w:t>
      </w:r>
      <w:r w:rsidR="008D50F4">
        <w:rPr>
          <w:rFonts w:ascii="Georgia" w:hAnsi="Georgia" w:cs="Open Sans"/>
          <w:sz w:val="21"/>
          <w:szCs w:val="21"/>
          <w:lang w:eastAsia="zh-CN"/>
        </w:rPr>
        <w:t>al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 efficiency</w:t>
      </w:r>
      <w:r w:rsidR="008D50F4">
        <w:rPr>
          <w:rFonts w:ascii="Georgia" w:hAnsi="Georgia" w:cs="Open Sans"/>
          <w:sz w:val="21"/>
          <w:szCs w:val="21"/>
          <w:lang w:eastAsia="zh-CN"/>
        </w:rPr>
        <w:t xml:space="preserve"> during the construction process, but also delivers</w:t>
      </w:r>
      <w:r w:rsidR="002A7071">
        <w:rPr>
          <w:rFonts w:ascii="Georgia" w:hAnsi="Georgia" w:cs="Open Sans"/>
          <w:sz w:val="21"/>
          <w:szCs w:val="21"/>
          <w:lang w:eastAsia="zh-CN"/>
        </w:rPr>
        <w:t xml:space="preserve"> cost savings. </w:t>
      </w:r>
    </w:p>
    <w:p w14:paraId="1C871CB3" w14:textId="6E3D4E4A" w:rsidR="00D97BF5" w:rsidRPr="00D97BF5" w:rsidRDefault="00D97BF5" w:rsidP="00766286">
      <w:pPr>
        <w:spacing w:line="276" w:lineRule="auto"/>
        <w:rPr>
          <w:rFonts w:ascii="Georgia" w:hAnsi="Georgia"/>
          <w:sz w:val="21"/>
          <w:szCs w:val="21"/>
        </w:rPr>
      </w:pPr>
    </w:p>
    <w:p w14:paraId="08D49BC2" w14:textId="69B1C8B3" w:rsidR="00A314E5" w:rsidRDefault="00A314E5" w:rsidP="0076628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lastRenderedPageBreak/>
        <w:t xml:space="preserve">Li </w:t>
      </w:r>
      <w:proofErr w:type="spellStart"/>
      <w:r>
        <w:rPr>
          <w:rFonts w:ascii="Georgia" w:hAnsi="Georgia" w:cs="Open Sans"/>
          <w:sz w:val="21"/>
          <w:szCs w:val="21"/>
        </w:rPr>
        <w:t>Qiang</w:t>
      </w:r>
      <w:proofErr w:type="spellEnd"/>
      <w:r>
        <w:rPr>
          <w:rFonts w:ascii="Georgia" w:hAnsi="Georgia" w:cs="Open Sans"/>
          <w:sz w:val="21"/>
          <w:szCs w:val="21"/>
        </w:rPr>
        <w:t xml:space="preserve">, </w:t>
      </w:r>
      <w:r w:rsidR="00BB6C29">
        <w:rPr>
          <w:rFonts w:ascii="Georgia" w:hAnsi="Georgia" w:cs="Open Sans"/>
          <w:sz w:val="21"/>
          <w:szCs w:val="21"/>
        </w:rPr>
        <w:t>c</w:t>
      </w:r>
      <w:r>
        <w:rPr>
          <w:rFonts w:ascii="Georgia" w:hAnsi="Georgia" w:cs="Open Sans"/>
          <w:sz w:val="21"/>
          <w:szCs w:val="21"/>
        </w:rPr>
        <w:t xml:space="preserve">rane </w:t>
      </w:r>
      <w:r w:rsidR="00BB6C29">
        <w:rPr>
          <w:rFonts w:ascii="Georgia" w:hAnsi="Georgia" w:cs="Open Sans"/>
          <w:sz w:val="21"/>
          <w:szCs w:val="21"/>
        </w:rPr>
        <w:t>m</w:t>
      </w:r>
      <w:r>
        <w:rPr>
          <w:rFonts w:ascii="Georgia" w:hAnsi="Georgia" w:cs="Open Sans"/>
          <w:sz w:val="21"/>
          <w:szCs w:val="21"/>
        </w:rPr>
        <w:t xml:space="preserve">anager </w:t>
      </w:r>
      <w:r w:rsidR="002E7229">
        <w:rPr>
          <w:rFonts w:ascii="Georgia" w:hAnsi="Georgia" w:cs="Open Sans"/>
          <w:sz w:val="21"/>
          <w:szCs w:val="21"/>
        </w:rPr>
        <w:t xml:space="preserve">at </w:t>
      </w:r>
      <w:r>
        <w:rPr>
          <w:rFonts w:ascii="Georgia" w:hAnsi="Georgia" w:cs="Open Sans"/>
          <w:sz w:val="21"/>
          <w:szCs w:val="21"/>
        </w:rPr>
        <w:t>China Railway Major Bridge Engineering Group</w:t>
      </w:r>
      <w:r w:rsidR="00BB6C29">
        <w:rPr>
          <w:rFonts w:ascii="Georgia" w:hAnsi="Georgia" w:cs="Open Sans"/>
          <w:sz w:val="21"/>
          <w:szCs w:val="21"/>
        </w:rPr>
        <w:t>’s equipment rental division, said:</w:t>
      </w:r>
    </w:p>
    <w:p w14:paraId="37F2BB10" w14:textId="77777777" w:rsidR="00A314E5" w:rsidRDefault="00A314E5" w:rsidP="0076628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4EFE465" w14:textId="5BBE42F7" w:rsidR="008F4B53" w:rsidRDefault="00766286" w:rsidP="0076628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“Potain crane</w:t>
      </w:r>
      <w:r w:rsidR="00BB6C29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 </w:t>
      </w:r>
      <w:r w:rsidR="00BB6C29">
        <w:rPr>
          <w:rFonts w:ascii="Georgia" w:hAnsi="Georgia" w:cs="Open Sans"/>
          <w:sz w:val="21"/>
          <w:szCs w:val="21"/>
        </w:rPr>
        <w:t>are</w:t>
      </w:r>
      <w:r w:rsidR="00D5082C">
        <w:rPr>
          <w:rFonts w:ascii="Georgia" w:hAnsi="Georgia" w:cs="Open Sans"/>
          <w:sz w:val="21"/>
          <w:szCs w:val="21"/>
        </w:rPr>
        <w:t xml:space="preserve"> far</w:t>
      </w:r>
      <w:r>
        <w:rPr>
          <w:rFonts w:ascii="Georgia" w:hAnsi="Georgia" w:cs="Open Sans"/>
          <w:sz w:val="21"/>
          <w:szCs w:val="21"/>
        </w:rPr>
        <w:t xml:space="preserve"> superior to </w:t>
      </w:r>
      <w:r w:rsidR="00BB6C29">
        <w:rPr>
          <w:rFonts w:ascii="Georgia" w:hAnsi="Georgia" w:cs="Open Sans"/>
          <w:sz w:val="21"/>
          <w:szCs w:val="21"/>
        </w:rPr>
        <w:t>their</w:t>
      </w:r>
      <w:r>
        <w:rPr>
          <w:rFonts w:ascii="Georgia" w:hAnsi="Georgia" w:cs="Open Sans"/>
          <w:sz w:val="21"/>
          <w:szCs w:val="21"/>
        </w:rPr>
        <w:t xml:space="preserve"> rivals in terms of rope capacity and lifting speed, </w:t>
      </w:r>
      <w:r w:rsidR="00BB6C29">
        <w:rPr>
          <w:rFonts w:ascii="Georgia" w:hAnsi="Georgia" w:cs="Open Sans"/>
          <w:sz w:val="21"/>
          <w:szCs w:val="21"/>
        </w:rPr>
        <w:t>and this</w:t>
      </w:r>
      <w:r>
        <w:rPr>
          <w:rFonts w:ascii="Georgia" w:hAnsi="Georgia" w:cs="Open Sans"/>
          <w:sz w:val="21"/>
          <w:szCs w:val="21"/>
        </w:rPr>
        <w:t xml:space="preserve"> is a big advantage </w:t>
      </w:r>
      <w:r w:rsidR="00BB6C29">
        <w:rPr>
          <w:rFonts w:ascii="Georgia" w:hAnsi="Georgia" w:cs="Open Sans"/>
          <w:sz w:val="21"/>
          <w:szCs w:val="21"/>
        </w:rPr>
        <w:t xml:space="preserve">on this project </w:t>
      </w:r>
      <w:r w:rsidR="00C52692">
        <w:rPr>
          <w:rFonts w:ascii="Georgia" w:hAnsi="Georgia" w:cs="Open Sans"/>
          <w:sz w:val="21"/>
          <w:szCs w:val="21"/>
        </w:rPr>
        <w:t>as ef</w:t>
      </w:r>
      <w:r w:rsidR="00C749F7">
        <w:rPr>
          <w:rFonts w:ascii="Georgia" w:hAnsi="Georgia" w:cs="Open Sans"/>
          <w:sz w:val="21"/>
          <w:szCs w:val="21"/>
        </w:rPr>
        <w:t>ficiency and performance are</w:t>
      </w:r>
      <w:r w:rsidR="00C52692">
        <w:rPr>
          <w:rFonts w:ascii="Georgia" w:hAnsi="Georgia" w:cs="Open Sans"/>
          <w:sz w:val="21"/>
          <w:szCs w:val="21"/>
        </w:rPr>
        <w:t xml:space="preserve"> top priorities. We can</w:t>
      </w:r>
      <w:r w:rsidR="00BB6C29">
        <w:rPr>
          <w:rFonts w:ascii="Georgia" w:hAnsi="Georgia" w:cs="Open Sans"/>
          <w:sz w:val="21"/>
          <w:szCs w:val="21"/>
        </w:rPr>
        <w:t>’t</w:t>
      </w:r>
      <w:r w:rsidR="00C52692">
        <w:rPr>
          <w:rFonts w:ascii="Georgia" w:hAnsi="Georgia" w:cs="Open Sans"/>
          <w:sz w:val="21"/>
          <w:szCs w:val="21"/>
        </w:rPr>
        <w:t xml:space="preserve"> afford </w:t>
      </w:r>
      <w:r w:rsidR="00BB6C29">
        <w:rPr>
          <w:rFonts w:ascii="Georgia" w:hAnsi="Georgia" w:cs="Open Sans"/>
          <w:sz w:val="21"/>
          <w:szCs w:val="21"/>
        </w:rPr>
        <w:t xml:space="preserve">to have </w:t>
      </w:r>
      <w:r w:rsidR="00C52692">
        <w:rPr>
          <w:rFonts w:ascii="Georgia" w:hAnsi="Georgia" w:cs="Open Sans"/>
          <w:sz w:val="21"/>
          <w:szCs w:val="21"/>
        </w:rPr>
        <w:t>any machine breakdowns</w:t>
      </w:r>
      <w:r w:rsidR="00BB6C29">
        <w:rPr>
          <w:rFonts w:ascii="Georgia" w:hAnsi="Georgia" w:cs="Open Sans"/>
          <w:sz w:val="21"/>
          <w:szCs w:val="21"/>
        </w:rPr>
        <w:t>. When purchasing cranes, we</w:t>
      </w:r>
      <w:r w:rsidR="00C52692">
        <w:rPr>
          <w:rFonts w:ascii="Georgia" w:hAnsi="Georgia" w:cs="Open Sans"/>
          <w:sz w:val="21"/>
          <w:szCs w:val="21"/>
        </w:rPr>
        <w:t xml:space="preserve"> look at the quality of the components and </w:t>
      </w:r>
      <w:r w:rsidR="00BB6C29">
        <w:rPr>
          <w:rFonts w:ascii="Georgia" w:hAnsi="Georgia" w:cs="Open Sans"/>
          <w:sz w:val="21"/>
          <w:szCs w:val="21"/>
        </w:rPr>
        <w:t xml:space="preserve">the design </w:t>
      </w:r>
      <w:r w:rsidR="00C52692">
        <w:rPr>
          <w:rFonts w:ascii="Georgia" w:hAnsi="Georgia" w:cs="Open Sans"/>
          <w:sz w:val="21"/>
          <w:szCs w:val="21"/>
        </w:rPr>
        <w:t>details that go i</w:t>
      </w:r>
      <w:r w:rsidR="00765184">
        <w:rPr>
          <w:rFonts w:ascii="Georgia" w:hAnsi="Georgia" w:cs="Open Sans"/>
          <w:sz w:val="21"/>
          <w:szCs w:val="21"/>
        </w:rPr>
        <w:t>nto a machine</w:t>
      </w:r>
      <w:r w:rsidR="00A178AF">
        <w:rPr>
          <w:rFonts w:ascii="Georgia" w:hAnsi="Georgia" w:cs="Open Sans"/>
          <w:sz w:val="21"/>
          <w:szCs w:val="21"/>
        </w:rPr>
        <w:t xml:space="preserve">. </w:t>
      </w:r>
      <w:r w:rsidR="00BB6C29">
        <w:rPr>
          <w:rFonts w:ascii="Georgia" w:hAnsi="Georgia" w:cs="Open Sans"/>
          <w:sz w:val="21"/>
          <w:szCs w:val="21"/>
        </w:rPr>
        <w:t xml:space="preserve">With the Potain cranes, we like </w:t>
      </w:r>
      <w:r w:rsidR="003A77B2">
        <w:rPr>
          <w:rFonts w:ascii="Georgia" w:hAnsi="Georgia" w:cs="Open Sans"/>
          <w:sz w:val="21"/>
          <w:szCs w:val="21"/>
        </w:rPr>
        <w:t>t</w:t>
      </w:r>
      <w:r w:rsidR="005B2C03">
        <w:rPr>
          <w:rFonts w:ascii="Georgia" w:hAnsi="Georgia" w:cs="Open Sans"/>
          <w:sz w:val="21"/>
          <w:szCs w:val="21"/>
        </w:rPr>
        <w:t xml:space="preserve">he </w:t>
      </w:r>
      <w:r w:rsidR="00765184">
        <w:rPr>
          <w:rFonts w:ascii="Georgia" w:hAnsi="Georgia" w:cs="Open Sans"/>
          <w:sz w:val="21"/>
          <w:szCs w:val="21"/>
        </w:rPr>
        <w:t xml:space="preserve">finish </w:t>
      </w:r>
      <w:r w:rsidR="00BB6C29">
        <w:rPr>
          <w:rFonts w:ascii="Georgia" w:hAnsi="Georgia" w:cs="Open Sans"/>
          <w:sz w:val="21"/>
          <w:szCs w:val="21"/>
        </w:rPr>
        <w:t>of the steelwork, which</w:t>
      </w:r>
      <w:r w:rsidR="00765184">
        <w:rPr>
          <w:rFonts w:ascii="Georgia" w:hAnsi="Georgia" w:cs="Open Sans"/>
          <w:sz w:val="21"/>
          <w:szCs w:val="21"/>
        </w:rPr>
        <w:t xml:space="preserve"> is </w:t>
      </w:r>
      <w:r w:rsidR="00BB6C29">
        <w:rPr>
          <w:rFonts w:ascii="Georgia" w:hAnsi="Georgia" w:cs="Open Sans"/>
          <w:sz w:val="21"/>
          <w:szCs w:val="21"/>
        </w:rPr>
        <w:t>corrosion</w:t>
      </w:r>
      <w:r w:rsidR="00765184">
        <w:rPr>
          <w:rFonts w:ascii="Georgia" w:hAnsi="Georgia" w:cs="Open Sans"/>
          <w:sz w:val="21"/>
          <w:szCs w:val="21"/>
        </w:rPr>
        <w:t xml:space="preserve"> resistant making them suitable </w:t>
      </w:r>
      <w:r w:rsidR="00BB6C29">
        <w:rPr>
          <w:rFonts w:ascii="Georgia" w:hAnsi="Georgia" w:cs="Open Sans"/>
          <w:sz w:val="21"/>
          <w:szCs w:val="21"/>
        </w:rPr>
        <w:t>for</w:t>
      </w:r>
      <w:r w:rsidR="00765184">
        <w:rPr>
          <w:rFonts w:ascii="Georgia" w:hAnsi="Georgia" w:cs="Open Sans"/>
          <w:sz w:val="21"/>
          <w:szCs w:val="21"/>
        </w:rPr>
        <w:t xml:space="preserve"> harsh environments</w:t>
      </w:r>
      <w:r w:rsidR="00BB6C29">
        <w:rPr>
          <w:rFonts w:ascii="Georgia" w:hAnsi="Georgia" w:cs="Open Sans"/>
          <w:sz w:val="21"/>
          <w:szCs w:val="21"/>
        </w:rPr>
        <w:t>, such as</w:t>
      </w:r>
      <w:r w:rsidR="00765184">
        <w:rPr>
          <w:rFonts w:ascii="Georgia" w:hAnsi="Georgia" w:cs="Open Sans"/>
          <w:sz w:val="21"/>
          <w:szCs w:val="21"/>
        </w:rPr>
        <w:t xml:space="preserve"> bridge construction sites</w:t>
      </w:r>
      <w:r w:rsidR="00BB6C29">
        <w:rPr>
          <w:rFonts w:ascii="Georgia" w:hAnsi="Georgia" w:cs="Open Sans"/>
          <w:sz w:val="21"/>
          <w:szCs w:val="21"/>
        </w:rPr>
        <w:t xml:space="preserve"> which are almost always around water.</w:t>
      </w:r>
      <w:r w:rsidR="003A77B2">
        <w:rPr>
          <w:rFonts w:ascii="Georgia" w:hAnsi="Georgia" w:cs="Open Sans"/>
          <w:sz w:val="21"/>
          <w:szCs w:val="21"/>
        </w:rPr>
        <w:t>”</w:t>
      </w:r>
    </w:p>
    <w:p w14:paraId="2D6D0895" w14:textId="594B44A0" w:rsidR="00C52692" w:rsidRDefault="00C52692" w:rsidP="0076628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4997908" w14:textId="3D6B3BFC" w:rsidR="008F4B53" w:rsidRPr="008F4B53" w:rsidRDefault="008F4B53" w:rsidP="000F6581">
      <w:pPr>
        <w:spacing w:line="276" w:lineRule="auto"/>
        <w:rPr>
          <w:rFonts w:ascii="Georgia" w:hAnsi="Georgia" w:cs="Open Sans"/>
          <w:sz w:val="21"/>
          <w:szCs w:val="21"/>
        </w:rPr>
      </w:pPr>
      <w:r w:rsidRPr="008F4B53">
        <w:rPr>
          <w:rFonts w:ascii="Georgia" w:hAnsi="Georgia" w:cs="Georgia"/>
          <w:sz w:val="21"/>
          <w:szCs w:val="21"/>
        </w:rPr>
        <w:t xml:space="preserve">To ensure </w:t>
      </w:r>
      <w:r w:rsidR="00BB6C29">
        <w:rPr>
          <w:rFonts w:ascii="Georgia" w:hAnsi="Georgia" w:cs="Georgia"/>
          <w:sz w:val="21"/>
          <w:szCs w:val="21"/>
        </w:rPr>
        <w:t xml:space="preserve">the maximum amount of </w:t>
      </w:r>
      <w:r w:rsidRPr="008F4B53">
        <w:rPr>
          <w:rFonts w:ascii="Georgia" w:hAnsi="Georgia" w:cs="Georgia"/>
          <w:sz w:val="21"/>
          <w:szCs w:val="21"/>
        </w:rPr>
        <w:t>crane uptime,</w:t>
      </w:r>
      <w:r w:rsidR="00132DDA">
        <w:rPr>
          <w:rFonts w:ascii="Georgia" w:hAnsi="Georgia" w:cs="Georgia"/>
          <w:sz w:val="21"/>
          <w:szCs w:val="21"/>
        </w:rPr>
        <w:t xml:space="preserve"> Manitowoc </w:t>
      </w:r>
      <w:r w:rsidR="00BB6C29">
        <w:rPr>
          <w:rFonts w:ascii="Georgia" w:hAnsi="Georgia" w:cs="Georgia"/>
          <w:sz w:val="21"/>
          <w:szCs w:val="21"/>
        </w:rPr>
        <w:t>Crane Care staff have been paying regular visits to the job site, handling routine maintenance work and also t</w:t>
      </w:r>
      <w:r w:rsidR="005B2C03">
        <w:rPr>
          <w:rFonts w:ascii="Georgia" w:hAnsi="Georgia" w:cs="Georgia"/>
          <w:sz w:val="21"/>
          <w:szCs w:val="21"/>
        </w:rPr>
        <w:t xml:space="preserve">raining </w:t>
      </w:r>
      <w:r w:rsidR="00BB6C29">
        <w:rPr>
          <w:rFonts w:ascii="Georgia" w:hAnsi="Georgia" w:cs="Georgia"/>
          <w:sz w:val="21"/>
          <w:szCs w:val="21"/>
        </w:rPr>
        <w:t>staff</w:t>
      </w:r>
      <w:r w:rsidR="005B2C03">
        <w:rPr>
          <w:rFonts w:ascii="Georgia" w:hAnsi="Georgia" w:cs="Georgia"/>
          <w:sz w:val="21"/>
          <w:szCs w:val="21"/>
        </w:rPr>
        <w:t>.</w:t>
      </w:r>
    </w:p>
    <w:p w14:paraId="688B9682" w14:textId="4E19F130" w:rsidR="004B2A0F" w:rsidRDefault="004B2A0F" w:rsidP="000F658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F28B7E2" w14:textId="75BD88D1" w:rsidR="00BB6C29" w:rsidRDefault="00670EAF" w:rsidP="000F6581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As the city’s first double-deck bridge, the new </w:t>
      </w:r>
      <w:proofErr w:type="spellStart"/>
      <w:r w:rsidR="00BB6C29">
        <w:rPr>
          <w:rFonts w:ascii="Georgia" w:hAnsi="Georgia" w:cs="Open Sans"/>
          <w:sz w:val="21"/>
          <w:szCs w:val="21"/>
        </w:rPr>
        <w:t>Yangsigang</w:t>
      </w:r>
      <w:proofErr w:type="spellEnd"/>
      <w:r w:rsidR="00BB6C29">
        <w:rPr>
          <w:rFonts w:ascii="Georgia" w:hAnsi="Georgia" w:cs="Open Sans"/>
          <w:sz w:val="21"/>
          <w:szCs w:val="21"/>
        </w:rPr>
        <w:t xml:space="preserve"> Bridge</w:t>
      </w:r>
      <w:r>
        <w:rPr>
          <w:rFonts w:ascii="Georgia" w:hAnsi="Georgia" w:cs="Open Sans"/>
          <w:sz w:val="21"/>
          <w:szCs w:val="21"/>
        </w:rPr>
        <w:t xml:space="preserve"> will serve as an express route between </w:t>
      </w:r>
      <w:proofErr w:type="spellStart"/>
      <w:r>
        <w:rPr>
          <w:rFonts w:ascii="Georgia" w:hAnsi="Georgia" w:cs="Open Sans"/>
          <w:sz w:val="21"/>
          <w:szCs w:val="21"/>
        </w:rPr>
        <w:t>Hangyang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3A045D">
        <w:rPr>
          <w:rFonts w:ascii="Georgia" w:hAnsi="Georgia" w:cs="Open Sans" w:hint="eastAsia"/>
          <w:sz w:val="21"/>
          <w:szCs w:val="21"/>
          <w:lang w:eastAsia="zh-CN"/>
        </w:rPr>
        <w:t>d</w:t>
      </w:r>
      <w:r>
        <w:rPr>
          <w:rFonts w:ascii="Georgia" w:hAnsi="Georgia" w:cs="Open Sans"/>
          <w:sz w:val="21"/>
          <w:szCs w:val="21"/>
        </w:rPr>
        <w:t xml:space="preserve">istrict and </w:t>
      </w:r>
      <w:proofErr w:type="spellStart"/>
      <w:r>
        <w:rPr>
          <w:rFonts w:ascii="Georgia" w:hAnsi="Georgia" w:cs="Open Sans"/>
          <w:sz w:val="21"/>
          <w:szCs w:val="21"/>
        </w:rPr>
        <w:t>Wuchang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3A045D">
        <w:rPr>
          <w:rFonts w:ascii="Georgia" w:hAnsi="Georgia" w:cs="Open Sans" w:hint="eastAsia"/>
          <w:sz w:val="21"/>
          <w:szCs w:val="21"/>
          <w:lang w:eastAsia="zh-CN"/>
        </w:rPr>
        <w:t>d</w:t>
      </w:r>
      <w:r>
        <w:rPr>
          <w:rFonts w:ascii="Georgia" w:hAnsi="Georgia" w:cs="Open Sans"/>
          <w:sz w:val="21"/>
          <w:szCs w:val="21"/>
        </w:rPr>
        <w:t xml:space="preserve">istrict, two of the three major towns in Wuhan. The bridge will carry ten lanes of traffic, with the upper deck being an expressway and the lower deck an arterial road. </w:t>
      </w:r>
      <w:r w:rsidR="002417BC">
        <w:rPr>
          <w:rFonts w:ascii="Georgia" w:hAnsi="Georgia" w:cs="Open Sans"/>
          <w:sz w:val="21"/>
          <w:szCs w:val="21"/>
        </w:rPr>
        <w:t xml:space="preserve">Upon completion, the </w:t>
      </w:r>
      <w:r w:rsidR="00E005C6">
        <w:rPr>
          <w:rFonts w:ascii="Georgia" w:hAnsi="Georgia" w:cs="Open Sans" w:hint="eastAsia"/>
          <w:sz w:val="21"/>
          <w:szCs w:val="21"/>
          <w:lang w:eastAsia="zh-CN"/>
        </w:rPr>
        <w:t>project</w:t>
      </w:r>
      <w:r w:rsidR="003A77B2">
        <w:rPr>
          <w:rFonts w:ascii="Georgia" w:hAnsi="Georgia" w:cs="Open Sans"/>
          <w:sz w:val="21"/>
          <w:szCs w:val="21"/>
        </w:rPr>
        <w:t xml:space="preserve"> will </w:t>
      </w:r>
      <w:r w:rsidR="003A045D">
        <w:rPr>
          <w:rFonts w:ascii="Georgia" w:hAnsi="Georgia" w:cs="Open Sans" w:hint="eastAsia"/>
          <w:sz w:val="21"/>
          <w:szCs w:val="21"/>
          <w:lang w:eastAsia="zh-CN"/>
        </w:rPr>
        <w:t>become</w:t>
      </w:r>
      <w:r w:rsidR="003A77B2">
        <w:rPr>
          <w:rFonts w:ascii="Georgia" w:hAnsi="Georgia" w:cs="Open Sans"/>
          <w:sz w:val="21"/>
          <w:szCs w:val="21"/>
        </w:rPr>
        <w:t xml:space="preserve"> </w:t>
      </w:r>
      <w:r w:rsidR="00A37EE6">
        <w:rPr>
          <w:rFonts w:ascii="Georgia" w:hAnsi="Georgia" w:cs="Open Sans"/>
          <w:sz w:val="21"/>
          <w:szCs w:val="21"/>
        </w:rPr>
        <w:t xml:space="preserve">the </w:t>
      </w:r>
      <w:r w:rsidR="003A77B2">
        <w:rPr>
          <w:rFonts w:ascii="Georgia" w:hAnsi="Georgia" w:cs="Open Sans"/>
          <w:sz w:val="21"/>
          <w:szCs w:val="21"/>
        </w:rPr>
        <w:t xml:space="preserve">longest </w:t>
      </w:r>
      <w:r w:rsidR="003A045D">
        <w:rPr>
          <w:rFonts w:ascii="Georgia" w:hAnsi="Georgia" w:cs="Open Sans" w:hint="eastAsia"/>
          <w:sz w:val="21"/>
          <w:szCs w:val="21"/>
          <w:lang w:eastAsia="zh-CN"/>
        </w:rPr>
        <w:t>suspended</w:t>
      </w:r>
      <w:r w:rsidR="003A77B2">
        <w:rPr>
          <w:rFonts w:ascii="Georgia" w:hAnsi="Georgia" w:cs="Open Sans"/>
          <w:sz w:val="21"/>
          <w:szCs w:val="21"/>
        </w:rPr>
        <w:t xml:space="preserve"> </w:t>
      </w:r>
      <w:r w:rsidR="002417BC">
        <w:rPr>
          <w:rFonts w:ascii="Georgia" w:hAnsi="Georgia" w:cs="Open Sans"/>
          <w:sz w:val="21"/>
          <w:szCs w:val="21"/>
        </w:rPr>
        <w:t>span</w:t>
      </w:r>
      <w:r w:rsidR="003A045D">
        <w:rPr>
          <w:rFonts w:ascii="Georgia" w:hAnsi="Georgia" w:cs="Open Sans" w:hint="eastAsia"/>
          <w:sz w:val="21"/>
          <w:szCs w:val="21"/>
          <w:lang w:eastAsia="zh-CN"/>
        </w:rPr>
        <w:t xml:space="preserve"> bridge</w:t>
      </w:r>
      <w:r w:rsidR="00E005C6">
        <w:rPr>
          <w:rFonts w:ascii="Georgia" w:hAnsi="Georgia" w:cs="Open Sans" w:hint="eastAsia"/>
          <w:sz w:val="21"/>
          <w:szCs w:val="21"/>
          <w:lang w:eastAsia="zh-CN"/>
        </w:rPr>
        <w:t xml:space="preserve"> </w:t>
      </w:r>
      <w:r w:rsidR="002417BC">
        <w:rPr>
          <w:rFonts w:ascii="Georgia" w:hAnsi="Georgia" w:cs="Open Sans"/>
          <w:sz w:val="21"/>
          <w:szCs w:val="21"/>
        </w:rPr>
        <w:t xml:space="preserve">in </w:t>
      </w:r>
      <w:r w:rsidR="003A045D">
        <w:rPr>
          <w:rFonts w:ascii="Georgia" w:hAnsi="Georgia" w:cs="Open Sans" w:hint="eastAsia"/>
          <w:sz w:val="21"/>
          <w:szCs w:val="21"/>
          <w:lang w:eastAsia="zh-CN"/>
        </w:rPr>
        <w:t>China, and the</w:t>
      </w:r>
      <w:r w:rsidR="000A247C">
        <w:rPr>
          <w:rFonts w:ascii="Georgia" w:hAnsi="Georgia" w:cs="Open Sans"/>
          <w:sz w:val="21"/>
          <w:szCs w:val="21"/>
        </w:rPr>
        <w:t xml:space="preserve">, </w:t>
      </w:r>
      <w:r w:rsidR="00A37EE6">
        <w:rPr>
          <w:rFonts w:ascii="Georgia" w:hAnsi="Georgia" w:cs="Open Sans"/>
          <w:sz w:val="21"/>
          <w:szCs w:val="21"/>
        </w:rPr>
        <w:t xml:space="preserve">second </w:t>
      </w:r>
      <w:r w:rsidR="00D041A0">
        <w:rPr>
          <w:rFonts w:ascii="Georgia" w:hAnsi="Georgia" w:cs="Open Sans" w:hint="eastAsia"/>
          <w:sz w:val="21"/>
          <w:szCs w:val="21"/>
          <w:lang w:eastAsia="zh-CN"/>
        </w:rPr>
        <w:t>longest in the world.</w:t>
      </w:r>
      <w:r w:rsidR="00BB2354">
        <w:rPr>
          <w:rFonts w:ascii="Georgia" w:hAnsi="Georgia" w:cs="Open Sans"/>
          <w:sz w:val="21"/>
          <w:szCs w:val="21"/>
        </w:rPr>
        <w:t xml:space="preserve"> It will be the first double-deck bridge</w:t>
      </w:r>
      <w:r w:rsidR="002417BC">
        <w:rPr>
          <w:rFonts w:ascii="Georgia" w:hAnsi="Georgia" w:cs="Open Sans"/>
          <w:sz w:val="21"/>
          <w:szCs w:val="21"/>
        </w:rPr>
        <w:t xml:space="preserve"> </w:t>
      </w:r>
      <w:r w:rsidR="00BB2354">
        <w:rPr>
          <w:rFonts w:ascii="Georgia" w:hAnsi="Georgia" w:cs="Open Sans"/>
          <w:sz w:val="21"/>
          <w:szCs w:val="21"/>
        </w:rPr>
        <w:t xml:space="preserve">across </w:t>
      </w:r>
      <w:r w:rsidR="0032527C">
        <w:rPr>
          <w:rFonts w:ascii="Georgia" w:hAnsi="Georgia" w:cs="Open Sans"/>
          <w:sz w:val="21"/>
          <w:szCs w:val="21"/>
        </w:rPr>
        <w:t xml:space="preserve">the </w:t>
      </w:r>
      <w:r w:rsidR="00BB2354">
        <w:rPr>
          <w:rFonts w:ascii="Georgia" w:hAnsi="Georgia" w:cs="Open Sans"/>
          <w:sz w:val="21"/>
          <w:szCs w:val="21"/>
        </w:rPr>
        <w:t xml:space="preserve">Yangtze </w:t>
      </w:r>
      <w:r w:rsidR="00A178AF">
        <w:rPr>
          <w:rFonts w:ascii="Georgia" w:hAnsi="Georgia" w:cs="Open Sans"/>
          <w:sz w:val="21"/>
          <w:szCs w:val="21"/>
        </w:rPr>
        <w:t xml:space="preserve">River </w:t>
      </w:r>
      <w:r w:rsidR="009D415D">
        <w:rPr>
          <w:rFonts w:ascii="Georgia" w:hAnsi="Georgia" w:cs="Open Sans"/>
          <w:sz w:val="21"/>
          <w:szCs w:val="21"/>
        </w:rPr>
        <w:t xml:space="preserve">and is expected to cost </w:t>
      </w:r>
      <w:r w:rsidR="00783F36">
        <w:rPr>
          <w:rFonts w:ascii="Georgia" w:hAnsi="Georgia" w:cs="Open Sans"/>
          <w:sz w:val="21"/>
          <w:szCs w:val="21"/>
        </w:rPr>
        <w:t>RMB</w:t>
      </w:r>
      <w:r w:rsidR="00BB2354">
        <w:rPr>
          <w:rFonts w:ascii="Georgia" w:hAnsi="Georgia" w:cs="Open Sans"/>
          <w:sz w:val="21"/>
          <w:szCs w:val="21"/>
        </w:rPr>
        <w:t>8.5 billion (US$</w:t>
      </w:r>
      <w:r w:rsidR="009D415D">
        <w:rPr>
          <w:rFonts w:ascii="Georgia" w:hAnsi="Georgia" w:cs="Open Sans"/>
          <w:sz w:val="21"/>
          <w:szCs w:val="21"/>
        </w:rPr>
        <w:t>1.27</w:t>
      </w:r>
      <w:r w:rsidR="00B0375C">
        <w:rPr>
          <w:rFonts w:ascii="Georgia" w:hAnsi="Georgia" w:cs="Open Sans"/>
          <w:sz w:val="21"/>
          <w:szCs w:val="21"/>
        </w:rPr>
        <w:t xml:space="preserve"> billion)</w:t>
      </w:r>
      <w:r w:rsidR="00BB2354">
        <w:rPr>
          <w:rFonts w:ascii="Georgia" w:hAnsi="Georgia" w:cs="Open Sans"/>
          <w:sz w:val="21"/>
          <w:szCs w:val="21"/>
        </w:rPr>
        <w:t xml:space="preserve">. </w:t>
      </w:r>
    </w:p>
    <w:p w14:paraId="2B0CA637" w14:textId="77777777" w:rsidR="00BB6C29" w:rsidRDefault="00BB6C29" w:rsidP="000F658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53C5DE5" w14:textId="68233DF4" w:rsidR="004B2A0F" w:rsidRDefault="00A178AF" w:rsidP="000F6581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C</w:t>
      </w:r>
      <w:r w:rsidR="00AC584B">
        <w:rPr>
          <w:rFonts w:ascii="Georgia" w:hAnsi="Georgia" w:cs="Open Sans"/>
          <w:sz w:val="21"/>
          <w:szCs w:val="21"/>
        </w:rPr>
        <w:t xml:space="preserve">onstruction </w:t>
      </w:r>
      <w:r w:rsidR="002417BC">
        <w:rPr>
          <w:rFonts w:ascii="Georgia" w:hAnsi="Georgia" w:cs="Open Sans"/>
          <w:sz w:val="21"/>
          <w:szCs w:val="21"/>
        </w:rPr>
        <w:t>is expected to complete in the first half of 2019.</w:t>
      </w:r>
    </w:p>
    <w:p w14:paraId="4D3B4D02" w14:textId="77777777" w:rsidR="002F0D32" w:rsidRPr="00C635B3" w:rsidRDefault="002F0D32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0643D63A" w:rsidR="00164A29" w:rsidRPr="003556FE" w:rsidRDefault="00A74B96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 w:hint="eastAsia"/>
          <w:b/>
          <w:color w:val="41525C"/>
          <w:sz w:val="18"/>
          <w:szCs w:val="18"/>
          <w:lang w:eastAsia="zh-CN"/>
        </w:rPr>
        <w:t>Frank Lu</w:t>
      </w:r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  <w:bookmarkStart w:id="0" w:name="_GoBack"/>
      <w:bookmarkEnd w:id="0"/>
    </w:p>
    <w:p w14:paraId="53C7891E" w14:textId="0DBBFE59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A74B96">
        <w:rPr>
          <w:rFonts w:ascii="Verdana" w:hAnsi="Verdana" w:hint="eastAsia"/>
          <w:color w:val="41525C"/>
          <w:sz w:val="18"/>
          <w:szCs w:val="18"/>
          <w:lang w:eastAsia="zh-CN"/>
        </w:rPr>
        <w:t>86</w:t>
      </w:r>
      <w:r w:rsidR="007D5373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A74B96">
        <w:rPr>
          <w:rFonts w:ascii="Verdana" w:hAnsi="Verdana" w:hint="eastAsia"/>
          <w:color w:val="41525C"/>
          <w:sz w:val="18"/>
          <w:szCs w:val="18"/>
          <w:lang w:eastAsia="zh-CN"/>
        </w:rPr>
        <w:t>21 6457 0066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38FBB60" w14:textId="0DD13B8D" w:rsidR="003B7FFE" w:rsidRPr="003B7FFE" w:rsidRDefault="009D64F7" w:rsidP="00044FC7">
      <w:pPr>
        <w:spacing w:line="276" w:lineRule="auto"/>
        <w:rPr>
          <w:rFonts w:ascii="Verdana" w:hAnsi="Verdana" w:cs="Arial"/>
          <w:sz w:val="18"/>
          <w:szCs w:val="18"/>
        </w:rPr>
      </w:pPr>
      <w:hyperlink r:id="rId9" w:history="1">
        <w:r w:rsidR="003B7FFE" w:rsidRPr="008A7B72">
          <w:rPr>
            <w:rStyle w:val="Hyperlink"/>
            <w:rFonts w:ascii="Verdana" w:hAnsi="Verdana"/>
            <w:color w:val="41525C"/>
            <w:sz w:val="18"/>
            <w:szCs w:val="18"/>
          </w:rPr>
          <w:t>Frank</w:t>
        </w:r>
        <w:r w:rsidR="003B7FFE" w:rsidRPr="008A7B72">
          <w:rPr>
            <w:rStyle w:val="Hyperlink"/>
            <w:rFonts w:ascii="Verdana" w:hAnsi="Verdana" w:cs="Arial"/>
            <w:color w:val="41525C"/>
            <w:sz w:val="18"/>
            <w:szCs w:val="18"/>
          </w:rPr>
          <w:t>.Lu@manitowoc.com</w:t>
        </w:r>
      </w:hyperlink>
      <w:r w:rsidR="003B7FFE" w:rsidRPr="003B7FFE">
        <w:rPr>
          <w:rFonts w:ascii="Verdana" w:hAnsi="Verdana" w:cs="Arial"/>
          <w:sz w:val="18"/>
          <w:szCs w:val="18"/>
        </w:rPr>
        <w:tab/>
      </w:r>
      <w:r w:rsidR="003B7FFE" w:rsidRPr="003B7FFE">
        <w:rPr>
          <w:rFonts w:ascii="Verdana" w:hAnsi="Verdana" w:cs="Arial"/>
          <w:sz w:val="18"/>
          <w:szCs w:val="18"/>
        </w:rPr>
        <w:tab/>
        <w:t xml:space="preserve">     </w:t>
      </w:r>
      <w:r w:rsidR="003B7FFE">
        <w:rPr>
          <w:rFonts w:ascii="Verdana" w:hAnsi="Verdana" w:cs="Arial"/>
          <w:sz w:val="18"/>
          <w:szCs w:val="18"/>
        </w:rPr>
        <w:t xml:space="preserve"> </w:t>
      </w:r>
      <w:hyperlink r:id="rId10" w:history="1">
        <w:r w:rsidR="003B7FFE" w:rsidRPr="008A7B72">
          <w:rPr>
            <w:rStyle w:val="Hyperlink"/>
            <w:rFonts w:ascii="Verdana" w:hAnsi="Verdana" w:cs="Arial"/>
            <w:color w:val="41525C"/>
            <w:sz w:val="18"/>
            <w:szCs w:val="18"/>
          </w:rPr>
          <w:t>ben.shaw@se10.com</w:t>
        </w:r>
      </w:hyperlink>
    </w:p>
    <w:p w14:paraId="5575842A" w14:textId="77777777" w:rsidR="00323D4E" w:rsidRPr="009222C2" w:rsidRDefault="00323D4E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5C1D4375" w14:textId="03F0EE40" w:rsidR="00957CC2" w:rsidRPr="00F16AE5" w:rsidRDefault="00957CC2" w:rsidP="00957CC2">
      <w:pPr>
        <w:rPr>
          <w:rFonts w:ascii="Verdana" w:hAnsi="Verdana"/>
          <w:color w:val="595959" w:themeColor="text1" w:themeTint="A6"/>
          <w:sz w:val="18"/>
          <w:szCs w:val="18"/>
        </w:rPr>
      </w:pPr>
      <w:r w:rsidRPr="00F16AE5">
        <w:rPr>
          <w:rFonts w:ascii="Verdana" w:hAnsi="Verdana" w:cs="Verdana"/>
          <w:color w:val="595959" w:themeColor="text1" w:themeTint="A6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7713F0">
        <w:rPr>
          <w:rFonts w:ascii="Verdana" w:hAnsi="Verdana" w:cs="Verdana"/>
          <w:color w:val="595959" w:themeColor="text1" w:themeTint="A6"/>
          <w:sz w:val="18"/>
          <w:szCs w:val="18"/>
        </w:rPr>
        <w:t>ce facilities in 20 countries. </w:t>
      </w:r>
      <w:r w:rsidRPr="00F16AE5">
        <w:rPr>
          <w:rFonts w:ascii="Verdana" w:hAnsi="Verdana" w:cs="Verdana"/>
          <w:color w:val="595959" w:themeColor="text1" w:themeTint="A6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 w:rsidR="007713F0">
        <w:rPr>
          <w:rFonts w:ascii="Verdana" w:hAnsi="Verdana" w:cs="Verdana"/>
          <w:color w:val="595959" w:themeColor="text1" w:themeTint="A6"/>
          <w:sz w:val="18"/>
          <w:szCs w:val="18"/>
        </w:rPr>
        <w:t>rket product support services. </w:t>
      </w:r>
      <w:r w:rsidRPr="00F16AE5">
        <w:rPr>
          <w:rFonts w:ascii="Verdana" w:hAnsi="Verdana" w:cs="Verdana"/>
          <w:color w:val="595959" w:themeColor="text1" w:themeTint="A6"/>
          <w:sz w:val="18"/>
          <w:szCs w:val="18"/>
        </w:rPr>
        <w:t>In 2016, Manitowoc’s net sales totaled $1.6 billion, with over half generated outside the United States.</w:t>
      </w:r>
    </w:p>
    <w:p w14:paraId="62D7B79B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9D64F7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E1B9F" w14:textId="77777777" w:rsidR="009D64F7" w:rsidRDefault="009D64F7">
      <w:r>
        <w:separator/>
      </w:r>
    </w:p>
  </w:endnote>
  <w:endnote w:type="continuationSeparator" w:id="0">
    <w:p w14:paraId="07EDC0D3" w14:textId="77777777" w:rsidR="009D64F7" w:rsidRDefault="009D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99BF" w14:textId="77777777" w:rsidR="009D64F7" w:rsidRDefault="009D64F7">
      <w:r>
        <w:separator/>
      </w:r>
    </w:p>
  </w:footnote>
  <w:footnote w:type="continuationSeparator" w:id="0">
    <w:p w14:paraId="6B3E905A" w14:textId="77777777" w:rsidR="009D64F7" w:rsidRDefault="009D64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486257D2" w:rsidR="00B9173B" w:rsidRPr="00164A29" w:rsidRDefault="005E4593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cranes on </w:t>
    </w:r>
    <w:proofErr w:type="spellStart"/>
    <w:r>
      <w:rPr>
        <w:rFonts w:ascii="Verdana" w:hAnsi="Verdana"/>
        <w:b/>
        <w:color w:val="41525C"/>
        <w:sz w:val="18"/>
        <w:szCs w:val="18"/>
      </w:rPr>
      <w:t>Yangsigang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bridge</w:t>
    </w:r>
  </w:p>
  <w:p w14:paraId="7481B7E9" w14:textId="2FA4CB25" w:rsidR="00B9173B" w:rsidRPr="00164A29" w:rsidRDefault="007713F0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8</w:t>
    </w:r>
    <w:r w:rsidR="005E4593">
      <w:rPr>
        <w:rFonts w:ascii="Verdana" w:hAnsi="Verdana"/>
        <w:color w:val="41525C"/>
        <w:sz w:val="18"/>
        <w:szCs w:val="18"/>
      </w:rPr>
      <w:t xml:space="preserve"> </w:t>
    </w:r>
    <w:r w:rsidR="009120C3">
      <w:rPr>
        <w:rFonts w:ascii="Verdana" w:hAnsi="Verdana"/>
        <w:color w:val="41525C"/>
        <w:sz w:val="18"/>
        <w:szCs w:val="18"/>
      </w:rPr>
      <w:t>September</w:t>
    </w:r>
    <w:r w:rsidR="005E4593">
      <w:rPr>
        <w:rFonts w:ascii="Verdana" w:hAnsi="Verdana"/>
        <w:color w:val="41525C"/>
        <w:sz w:val="18"/>
        <w:szCs w:val="18"/>
      </w:rPr>
      <w:t xml:space="preserve">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638B0"/>
    <w:multiLevelType w:val="hybridMultilevel"/>
    <w:tmpl w:val="07BABF3C"/>
    <w:lvl w:ilvl="0" w:tplc="E25EF03E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06A88"/>
    <w:multiLevelType w:val="hybridMultilevel"/>
    <w:tmpl w:val="93B6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495F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66374"/>
    <w:rsid w:val="0006665D"/>
    <w:rsid w:val="00070802"/>
    <w:rsid w:val="0007116F"/>
    <w:rsid w:val="00071354"/>
    <w:rsid w:val="00071EEB"/>
    <w:rsid w:val="000725FB"/>
    <w:rsid w:val="000744BC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47C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2695"/>
    <w:rsid w:val="000D27AC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06B8"/>
    <w:rsid w:val="000F1C27"/>
    <w:rsid w:val="000F29AF"/>
    <w:rsid w:val="000F5526"/>
    <w:rsid w:val="000F5D22"/>
    <w:rsid w:val="000F6581"/>
    <w:rsid w:val="00100DBE"/>
    <w:rsid w:val="00103462"/>
    <w:rsid w:val="001053EA"/>
    <w:rsid w:val="001112E6"/>
    <w:rsid w:val="001168EB"/>
    <w:rsid w:val="00116D3B"/>
    <w:rsid w:val="00120A11"/>
    <w:rsid w:val="00120E6A"/>
    <w:rsid w:val="001216E0"/>
    <w:rsid w:val="001222FA"/>
    <w:rsid w:val="00122A15"/>
    <w:rsid w:val="00124CA4"/>
    <w:rsid w:val="0012513C"/>
    <w:rsid w:val="001256C4"/>
    <w:rsid w:val="00125DA4"/>
    <w:rsid w:val="00127FF4"/>
    <w:rsid w:val="00132DDA"/>
    <w:rsid w:val="001334B0"/>
    <w:rsid w:val="00133742"/>
    <w:rsid w:val="00133817"/>
    <w:rsid w:val="00137100"/>
    <w:rsid w:val="001376BB"/>
    <w:rsid w:val="00141124"/>
    <w:rsid w:val="00141C80"/>
    <w:rsid w:val="00141E76"/>
    <w:rsid w:val="00146490"/>
    <w:rsid w:val="00147976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67AA8"/>
    <w:rsid w:val="00170813"/>
    <w:rsid w:val="001709DC"/>
    <w:rsid w:val="00171709"/>
    <w:rsid w:val="00172238"/>
    <w:rsid w:val="00172D37"/>
    <w:rsid w:val="00175A12"/>
    <w:rsid w:val="00176089"/>
    <w:rsid w:val="001760CF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90B"/>
    <w:rsid w:val="001C5CEF"/>
    <w:rsid w:val="001C6DCC"/>
    <w:rsid w:val="001C7BDE"/>
    <w:rsid w:val="001D5B76"/>
    <w:rsid w:val="001D7FC6"/>
    <w:rsid w:val="001E23EF"/>
    <w:rsid w:val="001E56C0"/>
    <w:rsid w:val="001F0832"/>
    <w:rsid w:val="001F2A82"/>
    <w:rsid w:val="001F452D"/>
    <w:rsid w:val="001F4B40"/>
    <w:rsid w:val="001F544B"/>
    <w:rsid w:val="00201646"/>
    <w:rsid w:val="0020233A"/>
    <w:rsid w:val="0020292B"/>
    <w:rsid w:val="00202AEB"/>
    <w:rsid w:val="00205E49"/>
    <w:rsid w:val="00213E76"/>
    <w:rsid w:val="0022144C"/>
    <w:rsid w:val="00222A4F"/>
    <w:rsid w:val="002235B3"/>
    <w:rsid w:val="0022453C"/>
    <w:rsid w:val="002252D3"/>
    <w:rsid w:val="0022587B"/>
    <w:rsid w:val="00231E36"/>
    <w:rsid w:val="00231F98"/>
    <w:rsid w:val="002344CD"/>
    <w:rsid w:val="002378FF"/>
    <w:rsid w:val="002417BC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1FEA"/>
    <w:rsid w:val="002624D3"/>
    <w:rsid w:val="00262739"/>
    <w:rsid w:val="00262FC7"/>
    <w:rsid w:val="00264B9A"/>
    <w:rsid w:val="00266119"/>
    <w:rsid w:val="0026633C"/>
    <w:rsid w:val="00273E72"/>
    <w:rsid w:val="002753ED"/>
    <w:rsid w:val="0027658A"/>
    <w:rsid w:val="002767C4"/>
    <w:rsid w:val="00277179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0C18"/>
    <w:rsid w:val="002A43DE"/>
    <w:rsid w:val="002A57B3"/>
    <w:rsid w:val="002A6CBE"/>
    <w:rsid w:val="002A7071"/>
    <w:rsid w:val="002A730A"/>
    <w:rsid w:val="002B06E4"/>
    <w:rsid w:val="002B2EA0"/>
    <w:rsid w:val="002B3405"/>
    <w:rsid w:val="002B36D3"/>
    <w:rsid w:val="002B4FEA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529B"/>
    <w:rsid w:val="002E61D0"/>
    <w:rsid w:val="002E7229"/>
    <w:rsid w:val="002E7578"/>
    <w:rsid w:val="002E793B"/>
    <w:rsid w:val="002F0D32"/>
    <w:rsid w:val="002F6770"/>
    <w:rsid w:val="00300602"/>
    <w:rsid w:val="003026C4"/>
    <w:rsid w:val="00302BBF"/>
    <w:rsid w:val="0030349B"/>
    <w:rsid w:val="00303BD6"/>
    <w:rsid w:val="0030501A"/>
    <w:rsid w:val="003077A6"/>
    <w:rsid w:val="003077F1"/>
    <w:rsid w:val="00307C91"/>
    <w:rsid w:val="00317755"/>
    <w:rsid w:val="0032212B"/>
    <w:rsid w:val="003230B9"/>
    <w:rsid w:val="00323D4E"/>
    <w:rsid w:val="0032527C"/>
    <w:rsid w:val="003313F5"/>
    <w:rsid w:val="00331D32"/>
    <w:rsid w:val="003330C7"/>
    <w:rsid w:val="0033498C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55A7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142A"/>
    <w:rsid w:val="00363EDD"/>
    <w:rsid w:val="0036530E"/>
    <w:rsid w:val="003657A3"/>
    <w:rsid w:val="00373DC1"/>
    <w:rsid w:val="00377CBA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045D"/>
    <w:rsid w:val="003A1CDB"/>
    <w:rsid w:val="003A1EB0"/>
    <w:rsid w:val="003A67F5"/>
    <w:rsid w:val="003A77B2"/>
    <w:rsid w:val="003A7E95"/>
    <w:rsid w:val="003A7F10"/>
    <w:rsid w:val="003B20DE"/>
    <w:rsid w:val="003B31F9"/>
    <w:rsid w:val="003B6067"/>
    <w:rsid w:val="003B63D0"/>
    <w:rsid w:val="003B6CE8"/>
    <w:rsid w:val="003B7FFE"/>
    <w:rsid w:val="003C1AA2"/>
    <w:rsid w:val="003C1DDA"/>
    <w:rsid w:val="003C2EB4"/>
    <w:rsid w:val="003C3295"/>
    <w:rsid w:val="003C3B07"/>
    <w:rsid w:val="003C4A2A"/>
    <w:rsid w:val="003C5AB2"/>
    <w:rsid w:val="003C6629"/>
    <w:rsid w:val="003D11CB"/>
    <w:rsid w:val="003D2A22"/>
    <w:rsid w:val="003D7129"/>
    <w:rsid w:val="003E31C0"/>
    <w:rsid w:val="003E4438"/>
    <w:rsid w:val="003E702D"/>
    <w:rsid w:val="003F1300"/>
    <w:rsid w:val="003F46E7"/>
    <w:rsid w:val="003F6816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0F9F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36DBD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77673"/>
    <w:rsid w:val="0048333E"/>
    <w:rsid w:val="00484BAD"/>
    <w:rsid w:val="00485AF2"/>
    <w:rsid w:val="00485E2A"/>
    <w:rsid w:val="00487141"/>
    <w:rsid w:val="00490E4F"/>
    <w:rsid w:val="004912AD"/>
    <w:rsid w:val="004941FF"/>
    <w:rsid w:val="00494523"/>
    <w:rsid w:val="004950AB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0F"/>
    <w:rsid w:val="004B2A86"/>
    <w:rsid w:val="004B2A89"/>
    <w:rsid w:val="004B4DC2"/>
    <w:rsid w:val="004B68B6"/>
    <w:rsid w:val="004B7372"/>
    <w:rsid w:val="004C04FE"/>
    <w:rsid w:val="004C0605"/>
    <w:rsid w:val="004C09CA"/>
    <w:rsid w:val="004C0F9F"/>
    <w:rsid w:val="004C12E5"/>
    <w:rsid w:val="004C18A1"/>
    <w:rsid w:val="004C19E9"/>
    <w:rsid w:val="004C3FFB"/>
    <w:rsid w:val="004C5AAF"/>
    <w:rsid w:val="004C6EDA"/>
    <w:rsid w:val="004D1E39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416"/>
    <w:rsid w:val="00502609"/>
    <w:rsid w:val="005053FC"/>
    <w:rsid w:val="00506C1D"/>
    <w:rsid w:val="00511EAA"/>
    <w:rsid w:val="005127AF"/>
    <w:rsid w:val="00512975"/>
    <w:rsid w:val="00512F24"/>
    <w:rsid w:val="005157A7"/>
    <w:rsid w:val="005158D6"/>
    <w:rsid w:val="00517806"/>
    <w:rsid w:val="0052129D"/>
    <w:rsid w:val="00523DB2"/>
    <w:rsid w:val="00523E0B"/>
    <w:rsid w:val="0052572C"/>
    <w:rsid w:val="00525E57"/>
    <w:rsid w:val="00531483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2E0F"/>
    <w:rsid w:val="00553749"/>
    <w:rsid w:val="005567E5"/>
    <w:rsid w:val="00556A6F"/>
    <w:rsid w:val="00557E33"/>
    <w:rsid w:val="00563E6C"/>
    <w:rsid w:val="00564BE6"/>
    <w:rsid w:val="005655CC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17F"/>
    <w:rsid w:val="00593221"/>
    <w:rsid w:val="00593DFD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2822"/>
    <w:rsid w:val="005B2C03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B9E"/>
    <w:rsid w:val="005D3D0D"/>
    <w:rsid w:val="005D49EE"/>
    <w:rsid w:val="005E160F"/>
    <w:rsid w:val="005E25D0"/>
    <w:rsid w:val="005E42C1"/>
    <w:rsid w:val="005E4593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2D1C"/>
    <w:rsid w:val="006045FD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34BF"/>
    <w:rsid w:val="0063428B"/>
    <w:rsid w:val="0063480E"/>
    <w:rsid w:val="00636503"/>
    <w:rsid w:val="006377DE"/>
    <w:rsid w:val="0064562A"/>
    <w:rsid w:val="0064682A"/>
    <w:rsid w:val="00646A48"/>
    <w:rsid w:val="0064796C"/>
    <w:rsid w:val="0065068E"/>
    <w:rsid w:val="00650834"/>
    <w:rsid w:val="00651B01"/>
    <w:rsid w:val="00653AEE"/>
    <w:rsid w:val="0065569C"/>
    <w:rsid w:val="00655A52"/>
    <w:rsid w:val="00655BB8"/>
    <w:rsid w:val="006560C5"/>
    <w:rsid w:val="006577DE"/>
    <w:rsid w:val="00661718"/>
    <w:rsid w:val="00662B6F"/>
    <w:rsid w:val="00664A44"/>
    <w:rsid w:val="00665329"/>
    <w:rsid w:val="00670EAF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0EF2"/>
    <w:rsid w:val="00684DC4"/>
    <w:rsid w:val="0068525D"/>
    <w:rsid w:val="00685540"/>
    <w:rsid w:val="00685D48"/>
    <w:rsid w:val="006865DD"/>
    <w:rsid w:val="0068709C"/>
    <w:rsid w:val="00687EE0"/>
    <w:rsid w:val="006937AE"/>
    <w:rsid w:val="00697AB0"/>
    <w:rsid w:val="006A01F0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09DD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3AC9"/>
    <w:rsid w:val="006F4D1D"/>
    <w:rsid w:val="006F6F14"/>
    <w:rsid w:val="007001DA"/>
    <w:rsid w:val="0070046C"/>
    <w:rsid w:val="00700B61"/>
    <w:rsid w:val="0070227A"/>
    <w:rsid w:val="0070354D"/>
    <w:rsid w:val="00703CB3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AE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184"/>
    <w:rsid w:val="0076520B"/>
    <w:rsid w:val="00765EB1"/>
    <w:rsid w:val="00766286"/>
    <w:rsid w:val="00767946"/>
    <w:rsid w:val="007713F0"/>
    <w:rsid w:val="00773197"/>
    <w:rsid w:val="007732E2"/>
    <w:rsid w:val="00776536"/>
    <w:rsid w:val="00777118"/>
    <w:rsid w:val="007779A4"/>
    <w:rsid w:val="00777ABC"/>
    <w:rsid w:val="007834E0"/>
    <w:rsid w:val="00783F36"/>
    <w:rsid w:val="00785AB3"/>
    <w:rsid w:val="00785B2C"/>
    <w:rsid w:val="00787627"/>
    <w:rsid w:val="007917A2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2C1"/>
    <w:rsid w:val="007D270C"/>
    <w:rsid w:val="007D29F4"/>
    <w:rsid w:val="007D376C"/>
    <w:rsid w:val="007D5373"/>
    <w:rsid w:val="007D6854"/>
    <w:rsid w:val="007D6F5B"/>
    <w:rsid w:val="007E00EB"/>
    <w:rsid w:val="007E03EE"/>
    <w:rsid w:val="007E1F52"/>
    <w:rsid w:val="007E3D38"/>
    <w:rsid w:val="007E4E5D"/>
    <w:rsid w:val="007E568D"/>
    <w:rsid w:val="007F2161"/>
    <w:rsid w:val="007F3243"/>
    <w:rsid w:val="007F35B7"/>
    <w:rsid w:val="007F59E1"/>
    <w:rsid w:val="007F6278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2155"/>
    <w:rsid w:val="00813770"/>
    <w:rsid w:val="008159D1"/>
    <w:rsid w:val="00815F01"/>
    <w:rsid w:val="00821058"/>
    <w:rsid w:val="0082404B"/>
    <w:rsid w:val="00825457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423C"/>
    <w:rsid w:val="00873396"/>
    <w:rsid w:val="00873A2B"/>
    <w:rsid w:val="00874434"/>
    <w:rsid w:val="00874E87"/>
    <w:rsid w:val="008775DC"/>
    <w:rsid w:val="00877E0E"/>
    <w:rsid w:val="00880359"/>
    <w:rsid w:val="00882D97"/>
    <w:rsid w:val="00886E84"/>
    <w:rsid w:val="00890CEC"/>
    <w:rsid w:val="008951E1"/>
    <w:rsid w:val="00896CEA"/>
    <w:rsid w:val="008A19EB"/>
    <w:rsid w:val="008A2386"/>
    <w:rsid w:val="008A3D5D"/>
    <w:rsid w:val="008A6CA2"/>
    <w:rsid w:val="008A7B72"/>
    <w:rsid w:val="008B034A"/>
    <w:rsid w:val="008B18F9"/>
    <w:rsid w:val="008B2A65"/>
    <w:rsid w:val="008B33DA"/>
    <w:rsid w:val="008B3C6C"/>
    <w:rsid w:val="008B5291"/>
    <w:rsid w:val="008B5701"/>
    <w:rsid w:val="008B5FDE"/>
    <w:rsid w:val="008B7B97"/>
    <w:rsid w:val="008C0053"/>
    <w:rsid w:val="008C1590"/>
    <w:rsid w:val="008C3FE2"/>
    <w:rsid w:val="008D00C6"/>
    <w:rsid w:val="008D0268"/>
    <w:rsid w:val="008D06A9"/>
    <w:rsid w:val="008D070A"/>
    <w:rsid w:val="008D0C35"/>
    <w:rsid w:val="008D0C53"/>
    <w:rsid w:val="008D3668"/>
    <w:rsid w:val="008D4F6D"/>
    <w:rsid w:val="008D50F4"/>
    <w:rsid w:val="008D60EA"/>
    <w:rsid w:val="008E12B3"/>
    <w:rsid w:val="008E1D4F"/>
    <w:rsid w:val="008E2F4A"/>
    <w:rsid w:val="008E3692"/>
    <w:rsid w:val="008E3D72"/>
    <w:rsid w:val="008E6227"/>
    <w:rsid w:val="008E7F60"/>
    <w:rsid w:val="008F4B53"/>
    <w:rsid w:val="008F7999"/>
    <w:rsid w:val="00903D24"/>
    <w:rsid w:val="0090520A"/>
    <w:rsid w:val="009102EE"/>
    <w:rsid w:val="009111FB"/>
    <w:rsid w:val="0091125F"/>
    <w:rsid w:val="009120C3"/>
    <w:rsid w:val="00916133"/>
    <w:rsid w:val="00916458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4F2"/>
    <w:rsid w:val="00926715"/>
    <w:rsid w:val="00926D03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57CC2"/>
    <w:rsid w:val="00960384"/>
    <w:rsid w:val="00961975"/>
    <w:rsid w:val="00962C32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2E41"/>
    <w:rsid w:val="009B5056"/>
    <w:rsid w:val="009C099C"/>
    <w:rsid w:val="009C2054"/>
    <w:rsid w:val="009C4699"/>
    <w:rsid w:val="009C6486"/>
    <w:rsid w:val="009C77B5"/>
    <w:rsid w:val="009C79E2"/>
    <w:rsid w:val="009D11AB"/>
    <w:rsid w:val="009D415D"/>
    <w:rsid w:val="009D4B61"/>
    <w:rsid w:val="009D64F7"/>
    <w:rsid w:val="009D7B29"/>
    <w:rsid w:val="009E0C7A"/>
    <w:rsid w:val="009E1A68"/>
    <w:rsid w:val="009E45DA"/>
    <w:rsid w:val="009E4B9E"/>
    <w:rsid w:val="009E73DE"/>
    <w:rsid w:val="009E7DC0"/>
    <w:rsid w:val="009E7E4A"/>
    <w:rsid w:val="009F0D22"/>
    <w:rsid w:val="009F2202"/>
    <w:rsid w:val="009F5917"/>
    <w:rsid w:val="009F6DD6"/>
    <w:rsid w:val="00A02582"/>
    <w:rsid w:val="00A02620"/>
    <w:rsid w:val="00A02F44"/>
    <w:rsid w:val="00A04719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178AF"/>
    <w:rsid w:val="00A20852"/>
    <w:rsid w:val="00A20E61"/>
    <w:rsid w:val="00A229CF"/>
    <w:rsid w:val="00A2447A"/>
    <w:rsid w:val="00A250F3"/>
    <w:rsid w:val="00A26385"/>
    <w:rsid w:val="00A26D0B"/>
    <w:rsid w:val="00A271BA"/>
    <w:rsid w:val="00A31358"/>
    <w:rsid w:val="00A314E5"/>
    <w:rsid w:val="00A32013"/>
    <w:rsid w:val="00A32CAF"/>
    <w:rsid w:val="00A346FE"/>
    <w:rsid w:val="00A34856"/>
    <w:rsid w:val="00A350F5"/>
    <w:rsid w:val="00A3645A"/>
    <w:rsid w:val="00A371E2"/>
    <w:rsid w:val="00A3766F"/>
    <w:rsid w:val="00A37EE6"/>
    <w:rsid w:val="00A4073A"/>
    <w:rsid w:val="00A42B30"/>
    <w:rsid w:val="00A450FE"/>
    <w:rsid w:val="00A45CA9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4B96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2DEB"/>
    <w:rsid w:val="00A97AE0"/>
    <w:rsid w:val="00AA2E6E"/>
    <w:rsid w:val="00AA3275"/>
    <w:rsid w:val="00AA392F"/>
    <w:rsid w:val="00AA5337"/>
    <w:rsid w:val="00AA7D34"/>
    <w:rsid w:val="00AB1DF1"/>
    <w:rsid w:val="00AB1E3A"/>
    <w:rsid w:val="00AB36E9"/>
    <w:rsid w:val="00AC04C2"/>
    <w:rsid w:val="00AC16D5"/>
    <w:rsid w:val="00AC287D"/>
    <w:rsid w:val="00AC302E"/>
    <w:rsid w:val="00AC4032"/>
    <w:rsid w:val="00AC584B"/>
    <w:rsid w:val="00AC5D6A"/>
    <w:rsid w:val="00AC7D32"/>
    <w:rsid w:val="00AD0AFA"/>
    <w:rsid w:val="00AD1308"/>
    <w:rsid w:val="00AD24CA"/>
    <w:rsid w:val="00AD46E4"/>
    <w:rsid w:val="00AE04E8"/>
    <w:rsid w:val="00AE10DA"/>
    <w:rsid w:val="00AE392A"/>
    <w:rsid w:val="00AE4CD1"/>
    <w:rsid w:val="00AE4FD1"/>
    <w:rsid w:val="00AE572F"/>
    <w:rsid w:val="00AE5856"/>
    <w:rsid w:val="00AE76C1"/>
    <w:rsid w:val="00AF17EC"/>
    <w:rsid w:val="00AF1FA8"/>
    <w:rsid w:val="00AF21CF"/>
    <w:rsid w:val="00AF3FC2"/>
    <w:rsid w:val="00AF488C"/>
    <w:rsid w:val="00AF7CBB"/>
    <w:rsid w:val="00B00332"/>
    <w:rsid w:val="00B00BC1"/>
    <w:rsid w:val="00B035CE"/>
    <w:rsid w:val="00B0375C"/>
    <w:rsid w:val="00B03F38"/>
    <w:rsid w:val="00B04E31"/>
    <w:rsid w:val="00B059EE"/>
    <w:rsid w:val="00B1262E"/>
    <w:rsid w:val="00B15065"/>
    <w:rsid w:val="00B157EB"/>
    <w:rsid w:val="00B16DDB"/>
    <w:rsid w:val="00B20864"/>
    <w:rsid w:val="00B21738"/>
    <w:rsid w:val="00B22607"/>
    <w:rsid w:val="00B23A38"/>
    <w:rsid w:val="00B246B6"/>
    <w:rsid w:val="00B30A29"/>
    <w:rsid w:val="00B30C5B"/>
    <w:rsid w:val="00B400C7"/>
    <w:rsid w:val="00B41A2D"/>
    <w:rsid w:val="00B41C25"/>
    <w:rsid w:val="00B43C5D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64663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588A"/>
    <w:rsid w:val="00B9775B"/>
    <w:rsid w:val="00BA1468"/>
    <w:rsid w:val="00BA421D"/>
    <w:rsid w:val="00BA60A7"/>
    <w:rsid w:val="00BB2354"/>
    <w:rsid w:val="00BB2BE9"/>
    <w:rsid w:val="00BB324D"/>
    <w:rsid w:val="00BB3943"/>
    <w:rsid w:val="00BB5669"/>
    <w:rsid w:val="00BB6C29"/>
    <w:rsid w:val="00BC011A"/>
    <w:rsid w:val="00BC2353"/>
    <w:rsid w:val="00BC6D6C"/>
    <w:rsid w:val="00BC71FB"/>
    <w:rsid w:val="00BC7226"/>
    <w:rsid w:val="00BC7428"/>
    <w:rsid w:val="00BD026D"/>
    <w:rsid w:val="00BD0CAF"/>
    <w:rsid w:val="00BD4EE5"/>
    <w:rsid w:val="00BD4EED"/>
    <w:rsid w:val="00BD5DC1"/>
    <w:rsid w:val="00BD6D99"/>
    <w:rsid w:val="00BD7311"/>
    <w:rsid w:val="00BD7EF7"/>
    <w:rsid w:val="00BE095D"/>
    <w:rsid w:val="00BE0CA2"/>
    <w:rsid w:val="00BE2795"/>
    <w:rsid w:val="00BE2C4C"/>
    <w:rsid w:val="00BE3137"/>
    <w:rsid w:val="00BE5624"/>
    <w:rsid w:val="00BE6CAD"/>
    <w:rsid w:val="00BF288C"/>
    <w:rsid w:val="00BF2C1C"/>
    <w:rsid w:val="00BF3E61"/>
    <w:rsid w:val="00BF4FD6"/>
    <w:rsid w:val="00BF51BB"/>
    <w:rsid w:val="00BF6935"/>
    <w:rsid w:val="00C0136A"/>
    <w:rsid w:val="00C068D5"/>
    <w:rsid w:val="00C06AD9"/>
    <w:rsid w:val="00C06F98"/>
    <w:rsid w:val="00C0786E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456C"/>
    <w:rsid w:val="00C350A5"/>
    <w:rsid w:val="00C404F8"/>
    <w:rsid w:val="00C412BF"/>
    <w:rsid w:val="00C412CE"/>
    <w:rsid w:val="00C41E90"/>
    <w:rsid w:val="00C4271B"/>
    <w:rsid w:val="00C445AB"/>
    <w:rsid w:val="00C44AAB"/>
    <w:rsid w:val="00C45983"/>
    <w:rsid w:val="00C45BFA"/>
    <w:rsid w:val="00C507E5"/>
    <w:rsid w:val="00C52692"/>
    <w:rsid w:val="00C533D6"/>
    <w:rsid w:val="00C56D0B"/>
    <w:rsid w:val="00C6115E"/>
    <w:rsid w:val="00C6321C"/>
    <w:rsid w:val="00C635B3"/>
    <w:rsid w:val="00C63872"/>
    <w:rsid w:val="00C64718"/>
    <w:rsid w:val="00C656AC"/>
    <w:rsid w:val="00C66D02"/>
    <w:rsid w:val="00C70334"/>
    <w:rsid w:val="00C72182"/>
    <w:rsid w:val="00C726F5"/>
    <w:rsid w:val="00C749F7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3FE8"/>
    <w:rsid w:val="00CA4801"/>
    <w:rsid w:val="00CA5D61"/>
    <w:rsid w:val="00CA72F1"/>
    <w:rsid w:val="00CB1405"/>
    <w:rsid w:val="00CB1C64"/>
    <w:rsid w:val="00CB60CC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5BE7"/>
    <w:rsid w:val="00CF6D1B"/>
    <w:rsid w:val="00CF781F"/>
    <w:rsid w:val="00D01A18"/>
    <w:rsid w:val="00D02221"/>
    <w:rsid w:val="00D02798"/>
    <w:rsid w:val="00D033B3"/>
    <w:rsid w:val="00D03B2B"/>
    <w:rsid w:val="00D040E0"/>
    <w:rsid w:val="00D041A0"/>
    <w:rsid w:val="00D06590"/>
    <w:rsid w:val="00D117A2"/>
    <w:rsid w:val="00D12E75"/>
    <w:rsid w:val="00D14147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4CF4"/>
    <w:rsid w:val="00D35483"/>
    <w:rsid w:val="00D36AB0"/>
    <w:rsid w:val="00D36BA6"/>
    <w:rsid w:val="00D376BF"/>
    <w:rsid w:val="00D45108"/>
    <w:rsid w:val="00D4675D"/>
    <w:rsid w:val="00D479D1"/>
    <w:rsid w:val="00D5082C"/>
    <w:rsid w:val="00D52918"/>
    <w:rsid w:val="00D57129"/>
    <w:rsid w:val="00D60BB2"/>
    <w:rsid w:val="00D6151F"/>
    <w:rsid w:val="00D615F7"/>
    <w:rsid w:val="00D6323E"/>
    <w:rsid w:val="00D63E3B"/>
    <w:rsid w:val="00D650C3"/>
    <w:rsid w:val="00D65B59"/>
    <w:rsid w:val="00D671F9"/>
    <w:rsid w:val="00D677BB"/>
    <w:rsid w:val="00D70AE7"/>
    <w:rsid w:val="00D711AF"/>
    <w:rsid w:val="00D73713"/>
    <w:rsid w:val="00D74C92"/>
    <w:rsid w:val="00D778A2"/>
    <w:rsid w:val="00D81B12"/>
    <w:rsid w:val="00D8386F"/>
    <w:rsid w:val="00D84DAC"/>
    <w:rsid w:val="00D92D35"/>
    <w:rsid w:val="00D9330D"/>
    <w:rsid w:val="00D936B8"/>
    <w:rsid w:val="00D93D9D"/>
    <w:rsid w:val="00D93F62"/>
    <w:rsid w:val="00D95E25"/>
    <w:rsid w:val="00D9635A"/>
    <w:rsid w:val="00D96F77"/>
    <w:rsid w:val="00D97BF5"/>
    <w:rsid w:val="00D97CA9"/>
    <w:rsid w:val="00DA0E2C"/>
    <w:rsid w:val="00DA2F81"/>
    <w:rsid w:val="00DA326F"/>
    <w:rsid w:val="00DA37AE"/>
    <w:rsid w:val="00DA7126"/>
    <w:rsid w:val="00DA75E3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2BC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17B8"/>
    <w:rsid w:val="00DF2786"/>
    <w:rsid w:val="00DF3AF2"/>
    <w:rsid w:val="00DF5437"/>
    <w:rsid w:val="00DF5F16"/>
    <w:rsid w:val="00DF6E9D"/>
    <w:rsid w:val="00DF75BC"/>
    <w:rsid w:val="00DF7E6D"/>
    <w:rsid w:val="00E00009"/>
    <w:rsid w:val="00E002BC"/>
    <w:rsid w:val="00E005C6"/>
    <w:rsid w:val="00E01FC9"/>
    <w:rsid w:val="00E02BFD"/>
    <w:rsid w:val="00E0425D"/>
    <w:rsid w:val="00E120E6"/>
    <w:rsid w:val="00E144EC"/>
    <w:rsid w:val="00E15C48"/>
    <w:rsid w:val="00E21933"/>
    <w:rsid w:val="00E23205"/>
    <w:rsid w:val="00E267FA"/>
    <w:rsid w:val="00E274B0"/>
    <w:rsid w:val="00E3182C"/>
    <w:rsid w:val="00E32B8F"/>
    <w:rsid w:val="00E32C7B"/>
    <w:rsid w:val="00E419B3"/>
    <w:rsid w:val="00E41A62"/>
    <w:rsid w:val="00E42F3F"/>
    <w:rsid w:val="00E4361E"/>
    <w:rsid w:val="00E43E98"/>
    <w:rsid w:val="00E524E8"/>
    <w:rsid w:val="00E539AB"/>
    <w:rsid w:val="00E54762"/>
    <w:rsid w:val="00E55DD7"/>
    <w:rsid w:val="00E56AAD"/>
    <w:rsid w:val="00E66AEE"/>
    <w:rsid w:val="00E7182F"/>
    <w:rsid w:val="00E73242"/>
    <w:rsid w:val="00E7630E"/>
    <w:rsid w:val="00E77F3D"/>
    <w:rsid w:val="00E80463"/>
    <w:rsid w:val="00E81989"/>
    <w:rsid w:val="00E82CB6"/>
    <w:rsid w:val="00E83369"/>
    <w:rsid w:val="00E84969"/>
    <w:rsid w:val="00E8621B"/>
    <w:rsid w:val="00E90DF7"/>
    <w:rsid w:val="00E914DF"/>
    <w:rsid w:val="00E95A66"/>
    <w:rsid w:val="00E96C1D"/>
    <w:rsid w:val="00E96D11"/>
    <w:rsid w:val="00EA0678"/>
    <w:rsid w:val="00EA160C"/>
    <w:rsid w:val="00EA2CEB"/>
    <w:rsid w:val="00EA47EA"/>
    <w:rsid w:val="00EA51DA"/>
    <w:rsid w:val="00EA576C"/>
    <w:rsid w:val="00EA71DE"/>
    <w:rsid w:val="00EB0037"/>
    <w:rsid w:val="00EB4F11"/>
    <w:rsid w:val="00EB6F4A"/>
    <w:rsid w:val="00EC009E"/>
    <w:rsid w:val="00EC0873"/>
    <w:rsid w:val="00EC1C66"/>
    <w:rsid w:val="00EC2200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7AAF"/>
    <w:rsid w:val="00EF739D"/>
    <w:rsid w:val="00F02217"/>
    <w:rsid w:val="00F043CA"/>
    <w:rsid w:val="00F07102"/>
    <w:rsid w:val="00F10A46"/>
    <w:rsid w:val="00F1425A"/>
    <w:rsid w:val="00F1702B"/>
    <w:rsid w:val="00F179B3"/>
    <w:rsid w:val="00F212C9"/>
    <w:rsid w:val="00F21D82"/>
    <w:rsid w:val="00F24CBA"/>
    <w:rsid w:val="00F25893"/>
    <w:rsid w:val="00F2763B"/>
    <w:rsid w:val="00F27C63"/>
    <w:rsid w:val="00F336BB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66A5D"/>
    <w:rsid w:val="00F707EC"/>
    <w:rsid w:val="00F70F78"/>
    <w:rsid w:val="00F71AAA"/>
    <w:rsid w:val="00F74D7C"/>
    <w:rsid w:val="00F7503A"/>
    <w:rsid w:val="00F769C7"/>
    <w:rsid w:val="00F804BF"/>
    <w:rsid w:val="00F81A4D"/>
    <w:rsid w:val="00F81C15"/>
    <w:rsid w:val="00F82331"/>
    <w:rsid w:val="00F824E1"/>
    <w:rsid w:val="00F82A90"/>
    <w:rsid w:val="00F82E1C"/>
    <w:rsid w:val="00F8473E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571D"/>
    <w:rsid w:val="00FB6302"/>
    <w:rsid w:val="00FB7791"/>
    <w:rsid w:val="00FB7C65"/>
    <w:rsid w:val="00FB7F60"/>
    <w:rsid w:val="00FC0BD5"/>
    <w:rsid w:val="00FC0EE7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6D3"/>
    <w:rsid w:val="00FE4B51"/>
    <w:rsid w:val="00FE4B5A"/>
    <w:rsid w:val="00FE665F"/>
    <w:rsid w:val="00FF1FE5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953CB985-66C7-4B62-B356-1FF0AFC2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Frank.Lu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49C04-4100-AC43-A5AE-9304DDEA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6</cp:revision>
  <cp:lastPrinted>2015-04-29T08:54:00Z</cp:lastPrinted>
  <dcterms:created xsi:type="dcterms:W3CDTF">2017-08-17T01:47:00Z</dcterms:created>
  <dcterms:modified xsi:type="dcterms:W3CDTF">2017-09-06T16:03:00Z</dcterms:modified>
</cp:coreProperties>
</file>