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E126E"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CE9FB9E" wp14:editId="7766AAFF">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1185E13A" w14:textId="306216A8" w:rsidR="0092578F" w:rsidRPr="00164A29" w:rsidRDefault="00C210B6" w:rsidP="0092578F">
      <w:pPr>
        <w:spacing w:line="276" w:lineRule="auto"/>
        <w:jc w:val="right"/>
        <w:rPr>
          <w:rFonts w:ascii="Verdana" w:hAnsi="Verdana"/>
          <w:color w:val="ED1C2A"/>
          <w:sz w:val="18"/>
          <w:szCs w:val="18"/>
        </w:rPr>
      </w:pPr>
      <w:r>
        <w:rPr>
          <w:rFonts w:ascii="Verdana" w:hAnsi="Verdana"/>
          <w:color w:val="41525C"/>
          <w:sz w:val="18"/>
          <w:szCs w:val="18"/>
        </w:rPr>
        <w:t>October</w:t>
      </w:r>
      <w:r w:rsidR="00632813">
        <w:rPr>
          <w:rFonts w:ascii="Verdana" w:hAnsi="Verdana"/>
          <w:color w:val="41525C"/>
          <w:sz w:val="18"/>
          <w:szCs w:val="18"/>
        </w:rPr>
        <w:t xml:space="preserve"> 20</w:t>
      </w:r>
      <w:r>
        <w:rPr>
          <w:rFonts w:ascii="Verdana" w:hAnsi="Verdana"/>
          <w:color w:val="41525C"/>
          <w:sz w:val="18"/>
          <w:szCs w:val="18"/>
        </w:rPr>
        <w:t>, 2016</w:t>
      </w:r>
    </w:p>
    <w:p w14:paraId="581E2AB0" w14:textId="77777777" w:rsidR="00164A29" w:rsidRDefault="00164A29" w:rsidP="00A06DE5">
      <w:pPr>
        <w:spacing w:line="276" w:lineRule="auto"/>
        <w:rPr>
          <w:rFonts w:ascii="Verdana" w:hAnsi="Verdana"/>
          <w:color w:val="ED1C2A"/>
          <w:sz w:val="30"/>
          <w:szCs w:val="30"/>
        </w:rPr>
      </w:pPr>
    </w:p>
    <w:p w14:paraId="185879C2"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1543B676" w14:textId="77777777" w:rsidR="00506C1D" w:rsidRDefault="00506C1D" w:rsidP="00163032">
      <w:pPr>
        <w:tabs>
          <w:tab w:val="left" w:pos="6096"/>
        </w:tabs>
        <w:spacing w:line="276" w:lineRule="auto"/>
        <w:rPr>
          <w:rFonts w:ascii="Verdana" w:hAnsi="Verdana"/>
          <w:color w:val="ED1C2A"/>
          <w:sz w:val="30"/>
          <w:szCs w:val="30"/>
        </w:rPr>
      </w:pPr>
    </w:p>
    <w:p w14:paraId="61BB7C12" w14:textId="77777777" w:rsidR="00F86215" w:rsidRDefault="00C1727A" w:rsidP="00F86215">
      <w:pPr>
        <w:rPr>
          <w:rFonts w:ascii="Georgia" w:hAnsi="Georgia"/>
          <w:b/>
          <w:sz w:val="28"/>
          <w:szCs w:val="28"/>
        </w:rPr>
      </w:pPr>
      <w:r w:rsidRPr="00C1727A">
        <w:rPr>
          <w:rFonts w:ascii="Georgia" w:hAnsi="Georgia"/>
          <w:b/>
          <w:sz w:val="28"/>
          <w:szCs w:val="28"/>
        </w:rPr>
        <w:t xml:space="preserve">Latest issue of </w:t>
      </w:r>
      <w:r w:rsidRPr="004C550E">
        <w:rPr>
          <w:rFonts w:ascii="Georgia" w:hAnsi="Georgia"/>
          <w:b/>
          <w:i/>
          <w:sz w:val="28"/>
          <w:szCs w:val="28"/>
        </w:rPr>
        <w:t>Looking U</w:t>
      </w:r>
      <w:r w:rsidR="00DB5D3A" w:rsidRPr="004C550E">
        <w:rPr>
          <w:rFonts w:ascii="Georgia" w:hAnsi="Georgia"/>
          <w:b/>
          <w:i/>
          <w:sz w:val="28"/>
          <w:szCs w:val="28"/>
        </w:rPr>
        <w:t>p</w:t>
      </w:r>
      <w:r w:rsidRPr="00C1727A">
        <w:rPr>
          <w:rFonts w:ascii="Georgia" w:hAnsi="Georgia"/>
          <w:b/>
          <w:sz w:val="28"/>
          <w:szCs w:val="28"/>
        </w:rPr>
        <w:t xml:space="preserve"> now available in digital format</w:t>
      </w:r>
    </w:p>
    <w:p w14:paraId="7093A902" w14:textId="77777777" w:rsidR="00C1727A" w:rsidRPr="001D046B" w:rsidRDefault="00C1727A" w:rsidP="00F86215">
      <w:pPr>
        <w:rPr>
          <w:rFonts w:ascii="Georgia" w:hAnsi="Georgia"/>
          <w:sz w:val="21"/>
          <w:szCs w:val="21"/>
        </w:rPr>
      </w:pPr>
    </w:p>
    <w:p w14:paraId="6BC7B633" w14:textId="77777777" w:rsidR="00C1727A" w:rsidRPr="00C1727A" w:rsidRDefault="00C1727A" w:rsidP="00C1727A">
      <w:pPr>
        <w:spacing w:line="276" w:lineRule="auto"/>
        <w:rPr>
          <w:rFonts w:ascii="Georgia" w:hAnsi="Georgia"/>
          <w:sz w:val="21"/>
          <w:szCs w:val="21"/>
        </w:rPr>
      </w:pPr>
      <w:r w:rsidRPr="00C1727A">
        <w:rPr>
          <w:rFonts w:ascii="Georgia" w:hAnsi="Georgia"/>
          <w:sz w:val="21"/>
          <w:szCs w:val="21"/>
        </w:rPr>
        <w:t>Inside you’ll find a wide array of stories from around the world that showcase the range of Manitowoc brands: Manitowoc, Grove, Potain and National Crane.</w:t>
      </w:r>
    </w:p>
    <w:p w14:paraId="67A5A1C2" w14:textId="77777777" w:rsidR="00C1727A" w:rsidRPr="00C1727A" w:rsidRDefault="00C1727A" w:rsidP="00C1727A">
      <w:pPr>
        <w:spacing w:line="276" w:lineRule="auto"/>
        <w:rPr>
          <w:rFonts w:ascii="Georgia" w:hAnsi="Georgia"/>
          <w:sz w:val="21"/>
          <w:szCs w:val="21"/>
        </w:rPr>
      </w:pPr>
    </w:p>
    <w:p w14:paraId="583B8A95" w14:textId="77777777" w:rsidR="00C1727A" w:rsidRDefault="00C1727A" w:rsidP="00C1727A">
      <w:pPr>
        <w:spacing w:line="276" w:lineRule="auto"/>
        <w:rPr>
          <w:rFonts w:ascii="Georgia" w:hAnsi="Georgia"/>
          <w:sz w:val="21"/>
          <w:szCs w:val="21"/>
        </w:rPr>
      </w:pPr>
      <w:r w:rsidRPr="00C1727A">
        <w:rPr>
          <w:rFonts w:ascii="Georgia" w:hAnsi="Georgia"/>
          <w:sz w:val="21"/>
          <w:szCs w:val="21"/>
        </w:rPr>
        <w:t>In this issue we feature:</w:t>
      </w:r>
      <w:r>
        <w:rPr>
          <w:rFonts w:ascii="Georgia" w:hAnsi="Georgia"/>
          <w:sz w:val="21"/>
          <w:szCs w:val="21"/>
        </w:rPr>
        <w:t xml:space="preserve"> </w:t>
      </w:r>
    </w:p>
    <w:p w14:paraId="7F4060AC" w14:textId="77777777" w:rsidR="00C1727A" w:rsidRDefault="00C1727A" w:rsidP="00C1727A">
      <w:pPr>
        <w:spacing w:line="276" w:lineRule="auto"/>
        <w:rPr>
          <w:rFonts w:ascii="Georgia" w:hAnsi="Georgia"/>
          <w:sz w:val="21"/>
          <w:szCs w:val="21"/>
        </w:rPr>
      </w:pPr>
    </w:p>
    <w:p w14:paraId="63C9B1ED" w14:textId="77777777" w:rsidR="00C1727A" w:rsidRDefault="00C1727A" w:rsidP="00C1727A">
      <w:pPr>
        <w:pStyle w:val="ListParagraph"/>
        <w:numPr>
          <w:ilvl w:val="0"/>
          <w:numId w:val="3"/>
        </w:numPr>
        <w:spacing w:line="276" w:lineRule="auto"/>
        <w:rPr>
          <w:rFonts w:ascii="Georgia" w:hAnsi="Georgia"/>
          <w:sz w:val="21"/>
          <w:szCs w:val="21"/>
        </w:rPr>
      </w:pPr>
      <w:r w:rsidRPr="00C1727A">
        <w:rPr>
          <w:rFonts w:ascii="Georgia" w:hAnsi="Georgia"/>
          <w:sz w:val="21"/>
          <w:szCs w:val="21"/>
        </w:rPr>
        <w:t>A look at how new cranes, such as the Manitowoc MLC650 and the Grove GHC range, are dramatically changing the renewable energy industries, increasing efficiency and decreasing costs.</w:t>
      </w:r>
    </w:p>
    <w:p w14:paraId="4BBBAC49" w14:textId="77777777" w:rsidR="00C1727A" w:rsidRDefault="00C1727A" w:rsidP="00C1727A">
      <w:pPr>
        <w:pStyle w:val="ListParagraph"/>
        <w:numPr>
          <w:ilvl w:val="0"/>
          <w:numId w:val="3"/>
        </w:numPr>
        <w:spacing w:line="276" w:lineRule="auto"/>
        <w:rPr>
          <w:rFonts w:ascii="Georgia" w:hAnsi="Georgia"/>
          <w:sz w:val="21"/>
          <w:szCs w:val="21"/>
        </w:rPr>
      </w:pPr>
      <w:r w:rsidRPr="00C1727A">
        <w:rPr>
          <w:rFonts w:ascii="Georgia" w:hAnsi="Georgia"/>
          <w:sz w:val="21"/>
          <w:szCs w:val="21"/>
        </w:rPr>
        <w:t>An in-depth examination of the new Potain Hup 32-27 self-erecting tower crane and how its groundbreaking new features are sure to increase return on investment for lifters.</w:t>
      </w:r>
    </w:p>
    <w:p w14:paraId="79CD4887" w14:textId="77777777" w:rsidR="00C1727A" w:rsidRDefault="00C1727A" w:rsidP="00C1727A">
      <w:pPr>
        <w:pStyle w:val="ListParagraph"/>
        <w:numPr>
          <w:ilvl w:val="0"/>
          <w:numId w:val="3"/>
        </w:numPr>
        <w:spacing w:line="276" w:lineRule="auto"/>
        <w:rPr>
          <w:rFonts w:ascii="Georgia" w:hAnsi="Georgia"/>
          <w:sz w:val="21"/>
          <w:szCs w:val="21"/>
        </w:rPr>
      </w:pPr>
      <w:r w:rsidRPr="00C1727A">
        <w:rPr>
          <w:rFonts w:ascii="Georgia" w:hAnsi="Georgia"/>
          <w:sz w:val="21"/>
          <w:szCs w:val="21"/>
        </w:rPr>
        <w:t>A study on how a crane’s line speed can increase efficiency on the job site and</w:t>
      </w:r>
      <w:r>
        <w:rPr>
          <w:rFonts w:ascii="Georgia" w:hAnsi="Georgia"/>
          <w:sz w:val="21"/>
          <w:szCs w:val="21"/>
        </w:rPr>
        <w:t xml:space="preserve"> overall construction schedules.</w:t>
      </w:r>
    </w:p>
    <w:p w14:paraId="53646558" w14:textId="77777777" w:rsidR="00C1727A" w:rsidRDefault="00C1727A" w:rsidP="00C1727A">
      <w:pPr>
        <w:pStyle w:val="ListParagraph"/>
        <w:numPr>
          <w:ilvl w:val="0"/>
          <w:numId w:val="3"/>
        </w:numPr>
        <w:spacing w:line="276" w:lineRule="auto"/>
        <w:rPr>
          <w:rFonts w:ascii="Georgia" w:hAnsi="Georgia"/>
          <w:sz w:val="21"/>
          <w:szCs w:val="21"/>
        </w:rPr>
      </w:pPr>
      <w:r w:rsidRPr="00C1727A">
        <w:rPr>
          <w:rFonts w:ascii="Georgia" w:hAnsi="Georgia"/>
          <w:sz w:val="21"/>
          <w:szCs w:val="21"/>
        </w:rPr>
        <w:t>The opening of Manitowoc’s new Product Verification Center (PVC) in Wilhelmshaven, Germany, and how it will influence future crane products.</w:t>
      </w:r>
    </w:p>
    <w:p w14:paraId="4D90B603" w14:textId="77777777" w:rsidR="00C1727A" w:rsidRPr="00C1727A" w:rsidRDefault="00C1727A" w:rsidP="00C1727A">
      <w:pPr>
        <w:pStyle w:val="ListParagraph"/>
        <w:numPr>
          <w:ilvl w:val="0"/>
          <w:numId w:val="3"/>
        </w:numPr>
        <w:spacing w:line="276" w:lineRule="auto"/>
        <w:rPr>
          <w:rFonts w:ascii="Georgia" w:hAnsi="Georgia"/>
          <w:sz w:val="21"/>
          <w:szCs w:val="21"/>
        </w:rPr>
      </w:pPr>
      <w:r w:rsidRPr="00C1727A">
        <w:rPr>
          <w:rFonts w:ascii="Georgia" w:hAnsi="Georgia"/>
          <w:sz w:val="21"/>
          <w:szCs w:val="21"/>
        </w:rPr>
        <w:t>All of these great stories plus reports from the world’s most fascinating job sites.</w:t>
      </w:r>
    </w:p>
    <w:p w14:paraId="43A37126" w14:textId="77777777" w:rsidR="00C1727A" w:rsidRPr="00C1727A" w:rsidRDefault="00C1727A" w:rsidP="00C1727A">
      <w:pPr>
        <w:spacing w:line="276" w:lineRule="auto"/>
        <w:rPr>
          <w:rFonts w:ascii="Georgia" w:hAnsi="Georgia"/>
          <w:sz w:val="21"/>
          <w:szCs w:val="21"/>
        </w:rPr>
      </w:pPr>
    </w:p>
    <w:p w14:paraId="70389365" w14:textId="77777777" w:rsidR="00C1727A" w:rsidRPr="00C1727A" w:rsidRDefault="00C1727A" w:rsidP="00C1727A">
      <w:pPr>
        <w:spacing w:line="276" w:lineRule="auto"/>
        <w:rPr>
          <w:rFonts w:ascii="Georgia" w:hAnsi="Georgia"/>
          <w:sz w:val="21"/>
          <w:szCs w:val="21"/>
        </w:rPr>
      </w:pPr>
      <w:r w:rsidRPr="00C1727A">
        <w:rPr>
          <w:rFonts w:ascii="Georgia" w:hAnsi="Georgia"/>
          <w:sz w:val="21"/>
          <w:szCs w:val="21"/>
        </w:rPr>
        <w:t xml:space="preserve">The digital issues of </w:t>
      </w:r>
      <w:r w:rsidRPr="004C550E">
        <w:rPr>
          <w:rFonts w:ascii="Georgia" w:hAnsi="Georgia"/>
          <w:i/>
          <w:sz w:val="21"/>
          <w:szCs w:val="21"/>
        </w:rPr>
        <w:t>Looking U</w:t>
      </w:r>
      <w:r w:rsidR="00DB5D3A" w:rsidRPr="004C550E">
        <w:rPr>
          <w:rFonts w:ascii="Georgia" w:hAnsi="Georgia"/>
          <w:i/>
          <w:sz w:val="21"/>
          <w:szCs w:val="21"/>
        </w:rPr>
        <w:t>p</w:t>
      </w:r>
      <w:r w:rsidRPr="00C1727A">
        <w:rPr>
          <w:rFonts w:ascii="Georgia" w:hAnsi="Georgia"/>
          <w:sz w:val="21"/>
          <w:szCs w:val="21"/>
        </w:rPr>
        <w:t xml:space="preserve"> are available in multiple languages:</w:t>
      </w:r>
    </w:p>
    <w:p w14:paraId="457B8CAB" w14:textId="77777777" w:rsidR="00C1727A" w:rsidRPr="00C1727A" w:rsidRDefault="00C1727A" w:rsidP="00C1727A">
      <w:pPr>
        <w:spacing w:line="276" w:lineRule="auto"/>
        <w:rPr>
          <w:rFonts w:ascii="Georgia" w:hAnsi="Georgia"/>
          <w:sz w:val="21"/>
          <w:szCs w:val="21"/>
        </w:rPr>
      </w:pPr>
      <w:bookmarkStart w:id="0" w:name="_GoBack"/>
      <w:bookmarkEnd w:id="0"/>
    </w:p>
    <w:p w14:paraId="2FD04314" w14:textId="77777777" w:rsidR="00C1727A" w:rsidRPr="00C210B6" w:rsidRDefault="00C210B6" w:rsidP="0087569F">
      <w:pPr>
        <w:pStyle w:val="ListParagraph"/>
        <w:numPr>
          <w:ilvl w:val="0"/>
          <w:numId w:val="4"/>
        </w:numPr>
        <w:spacing w:line="276" w:lineRule="auto"/>
        <w:rPr>
          <w:rStyle w:val="Hyperlink"/>
          <w:rFonts w:ascii="Georgia" w:hAnsi="Georgia"/>
          <w:color w:val="41525C"/>
          <w:sz w:val="21"/>
          <w:szCs w:val="21"/>
        </w:rPr>
      </w:pPr>
      <w:r w:rsidRPr="00C210B6">
        <w:rPr>
          <w:rFonts w:ascii="Georgia" w:hAnsi="Georgia"/>
          <w:color w:val="41525C"/>
          <w:sz w:val="21"/>
          <w:szCs w:val="21"/>
        </w:rPr>
        <w:fldChar w:fldCharType="begin"/>
      </w:r>
      <w:r w:rsidRPr="00C210B6">
        <w:rPr>
          <w:rFonts w:ascii="Georgia" w:hAnsi="Georgia"/>
          <w:color w:val="41525C"/>
          <w:sz w:val="21"/>
          <w:szCs w:val="21"/>
        </w:rPr>
        <w:instrText xml:space="preserve"> HYPERLINK "http://read.uberflip.com/t/28478-looking-up-english" </w:instrText>
      </w:r>
      <w:r w:rsidRPr="00C210B6">
        <w:rPr>
          <w:rFonts w:ascii="Georgia" w:hAnsi="Georgia"/>
          <w:color w:val="41525C"/>
          <w:sz w:val="21"/>
          <w:szCs w:val="21"/>
        </w:rPr>
        <w:fldChar w:fldCharType="separate"/>
      </w:r>
      <w:r w:rsidR="00C1727A" w:rsidRPr="00C210B6">
        <w:rPr>
          <w:rStyle w:val="Hyperlink"/>
          <w:rFonts w:ascii="Georgia" w:hAnsi="Georgia"/>
          <w:color w:val="41525C"/>
          <w:sz w:val="21"/>
          <w:szCs w:val="21"/>
        </w:rPr>
        <w:t>English</w:t>
      </w:r>
    </w:p>
    <w:p w14:paraId="63AA30A1" w14:textId="77777777" w:rsidR="00C1727A" w:rsidRPr="00C210B6" w:rsidRDefault="00C210B6" w:rsidP="0087569F">
      <w:pPr>
        <w:pStyle w:val="ListParagraph"/>
        <w:numPr>
          <w:ilvl w:val="0"/>
          <w:numId w:val="4"/>
        </w:numPr>
        <w:spacing w:line="276" w:lineRule="auto"/>
        <w:rPr>
          <w:rStyle w:val="Hyperlink"/>
          <w:rFonts w:ascii="Georgia" w:hAnsi="Georgia"/>
          <w:color w:val="41525C"/>
          <w:sz w:val="21"/>
          <w:szCs w:val="21"/>
        </w:rPr>
      </w:pPr>
      <w:r w:rsidRPr="00C210B6">
        <w:rPr>
          <w:rFonts w:ascii="Georgia" w:hAnsi="Georgia"/>
          <w:color w:val="41525C"/>
          <w:sz w:val="21"/>
          <w:szCs w:val="21"/>
        </w:rPr>
        <w:fldChar w:fldCharType="end"/>
      </w:r>
      <w:r w:rsidRPr="00C210B6">
        <w:rPr>
          <w:rFonts w:ascii="Georgia" w:hAnsi="Georgia"/>
          <w:color w:val="41525C"/>
          <w:sz w:val="21"/>
          <w:szCs w:val="21"/>
        </w:rPr>
        <w:fldChar w:fldCharType="begin"/>
      </w:r>
      <w:r w:rsidRPr="00C210B6">
        <w:rPr>
          <w:rFonts w:ascii="Georgia" w:hAnsi="Georgia"/>
          <w:color w:val="41525C"/>
          <w:sz w:val="21"/>
          <w:szCs w:val="21"/>
        </w:rPr>
        <w:instrText xml:space="preserve"> HYPERLINK "http://read.uberflip.com/t/50754-looking-up-french" </w:instrText>
      </w:r>
      <w:r w:rsidRPr="00C210B6">
        <w:rPr>
          <w:rFonts w:ascii="Georgia" w:hAnsi="Georgia"/>
          <w:color w:val="41525C"/>
          <w:sz w:val="21"/>
          <w:szCs w:val="21"/>
        </w:rPr>
        <w:fldChar w:fldCharType="separate"/>
      </w:r>
      <w:r w:rsidR="00C1727A" w:rsidRPr="00C210B6">
        <w:rPr>
          <w:rStyle w:val="Hyperlink"/>
          <w:rFonts w:ascii="Georgia" w:hAnsi="Georgia"/>
          <w:color w:val="41525C"/>
          <w:sz w:val="21"/>
          <w:szCs w:val="21"/>
        </w:rPr>
        <w:t>French</w:t>
      </w:r>
    </w:p>
    <w:p w14:paraId="13186C94" w14:textId="77777777" w:rsidR="00C1727A" w:rsidRPr="00C210B6" w:rsidRDefault="00C210B6" w:rsidP="0087569F">
      <w:pPr>
        <w:pStyle w:val="ListParagraph"/>
        <w:numPr>
          <w:ilvl w:val="0"/>
          <w:numId w:val="4"/>
        </w:numPr>
        <w:spacing w:line="276" w:lineRule="auto"/>
        <w:rPr>
          <w:rStyle w:val="Hyperlink"/>
          <w:rFonts w:ascii="Georgia" w:hAnsi="Georgia"/>
          <w:color w:val="41525C"/>
          <w:sz w:val="21"/>
          <w:szCs w:val="21"/>
        </w:rPr>
      </w:pPr>
      <w:r w:rsidRPr="00C210B6">
        <w:rPr>
          <w:rFonts w:ascii="Georgia" w:hAnsi="Georgia"/>
          <w:color w:val="41525C"/>
          <w:sz w:val="21"/>
          <w:szCs w:val="21"/>
        </w:rPr>
        <w:fldChar w:fldCharType="end"/>
      </w:r>
      <w:r w:rsidRPr="00C210B6">
        <w:rPr>
          <w:rFonts w:ascii="Georgia" w:hAnsi="Georgia"/>
          <w:color w:val="41525C"/>
          <w:sz w:val="21"/>
          <w:szCs w:val="21"/>
        </w:rPr>
        <w:fldChar w:fldCharType="begin"/>
      </w:r>
      <w:r w:rsidRPr="00C210B6">
        <w:rPr>
          <w:rFonts w:ascii="Georgia" w:hAnsi="Georgia"/>
          <w:color w:val="41525C"/>
          <w:sz w:val="21"/>
          <w:szCs w:val="21"/>
        </w:rPr>
        <w:instrText xml:space="preserve"> HYPERLINK "http://read.uberflip.com/t/45832-looking-up-spanish" </w:instrText>
      </w:r>
      <w:r w:rsidRPr="00C210B6">
        <w:rPr>
          <w:rFonts w:ascii="Georgia" w:hAnsi="Georgia"/>
          <w:color w:val="41525C"/>
          <w:sz w:val="21"/>
          <w:szCs w:val="21"/>
        </w:rPr>
        <w:fldChar w:fldCharType="separate"/>
      </w:r>
      <w:r w:rsidR="00C1727A" w:rsidRPr="00C210B6">
        <w:rPr>
          <w:rStyle w:val="Hyperlink"/>
          <w:rFonts w:ascii="Georgia" w:hAnsi="Georgia"/>
          <w:color w:val="41525C"/>
          <w:sz w:val="21"/>
          <w:szCs w:val="21"/>
        </w:rPr>
        <w:t>Spanish</w:t>
      </w:r>
    </w:p>
    <w:p w14:paraId="2B0A264F" w14:textId="77777777" w:rsidR="00C1727A" w:rsidRPr="00C210B6" w:rsidRDefault="00C210B6" w:rsidP="0087569F">
      <w:pPr>
        <w:pStyle w:val="ListParagraph"/>
        <w:numPr>
          <w:ilvl w:val="0"/>
          <w:numId w:val="4"/>
        </w:numPr>
        <w:spacing w:line="276" w:lineRule="auto"/>
        <w:rPr>
          <w:rStyle w:val="Hyperlink"/>
          <w:rFonts w:ascii="Georgia" w:hAnsi="Georgia"/>
          <w:color w:val="41525C"/>
          <w:sz w:val="21"/>
          <w:szCs w:val="21"/>
        </w:rPr>
      </w:pPr>
      <w:r w:rsidRPr="00C210B6">
        <w:rPr>
          <w:rFonts w:ascii="Georgia" w:hAnsi="Georgia"/>
          <w:color w:val="41525C"/>
          <w:sz w:val="21"/>
          <w:szCs w:val="21"/>
        </w:rPr>
        <w:fldChar w:fldCharType="end"/>
      </w:r>
      <w:r w:rsidRPr="00C210B6">
        <w:rPr>
          <w:rFonts w:ascii="Georgia" w:hAnsi="Georgia"/>
          <w:color w:val="41525C"/>
          <w:sz w:val="21"/>
          <w:szCs w:val="21"/>
        </w:rPr>
        <w:fldChar w:fldCharType="begin"/>
      </w:r>
      <w:r w:rsidRPr="00C210B6">
        <w:rPr>
          <w:rFonts w:ascii="Georgia" w:hAnsi="Georgia"/>
          <w:color w:val="41525C"/>
          <w:sz w:val="21"/>
          <w:szCs w:val="21"/>
        </w:rPr>
        <w:instrText xml:space="preserve"> HYPERLINK "http://read.uberflip.com/t/46719-looking-up-german" </w:instrText>
      </w:r>
      <w:r w:rsidRPr="00C210B6">
        <w:rPr>
          <w:rFonts w:ascii="Georgia" w:hAnsi="Georgia"/>
          <w:color w:val="41525C"/>
          <w:sz w:val="21"/>
          <w:szCs w:val="21"/>
        </w:rPr>
        <w:fldChar w:fldCharType="separate"/>
      </w:r>
      <w:r w:rsidR="00C1727A" w:rsidRPr="00C210B6">
        <w:rPr>
          <w:rStyle w:val="Hyperlink"/>
          <w:rFonts w:ascii="Georgia" w:hAnsi="Georgia"/>
          <w:color w:val="41525C"/>
          <w:sz w:val="21"/>
          <w:szCs w:val="21"/>
        </w:rPr>
        <w:t>German</w:t>
      </w:r>
    </w:p>
    <w:p w14:paraId="3F6C758C" w14:textId="77777777" w:rsidR="00C1727A" w:rsidRPr="00C210B6" w:rsidRDefault="00C210B6" w:rsidP="0087569F">
      <w:pPr>
        <w:pStyle w:val="ListParagraph"/>
        <w:numPr>
          <w:ilvl w:val="0"/>
          <w:numId w:val="4"/>
        </w:numPr>
        <w:spacing w:line="276" w:lineRule="auto"/>
        <w:rPr>
          <w:rStyle w:val="Hyperlink"/>
          <w:rFonts w:ascii="Georgia" w:hAnsi="Georgia"/>
          <w:color w:val="41525C"/>
          <w:sz w:val="21"/>
          <w:szCs w:val="21"/>
        </w:rPr>
      </w:pPr>
      <w:r w:rsidRPr="00C210B6">
        <w:rPr>
          <w:rFonts w:ascii="Georgia" w:hAnsi="Georgia"/>
          <w:color w:val="41525C"/>
          <w:sz w:val="21"/>
          <w:szCs w:val="21"/>
        </w:rPr>
        <w:fldChar w:fldCharType="end"/>
      </w:r>
      <w:r w:rsidRPr="00C210B6">
        <w:rPr>
          <w:rFonts w:ascii="Georgia" w:hAnsi="Georgia"/>
          <w:color w:val="41525C"/>
          <w:sz w:val="21"/>
          <w:szCs w:val="21"/>
        </w:rPr>
        <w:fldChar w:fldCharType="begin"/>
      </w:r>
      <w:r w:rsidRPr="00C210B6">
        <w:rPr>
          <w:rFonts w:ascii="Georgia" w:hAnsi="Georgia"/>
          <w:color w:val="41525C"/>
          <w:sz w:val="21"/>
          <w:szCs w:val="21"/>
        </w:rPr>
        <w:instrText xml:space="preserve"> HYPERLINK "http://read.uberflip.com/t/45269-looking-up-brazilian-portuguese" </w:instrText>
      </w:r>
      <w:r w:rsidRPr="00C210B6">
        <w:rPr>
          <w:rFonts w:ascii="Georgia" w:hAnsi="Georgia"/>
          <w:color w:val="41525C"/>
          <w:sz w:val="21"/>
          <w:szCs w:val="21"/>
        </w:rPr>
        <w:fldChar w:fldCharType="separate"/>
      </w:r>
      <w:r w:rsidR="00C1727A" w:rsidRPr="00C210B6">
        <w:rPr>
          <w:rStyle w:val="Hyperlink"/>
          <w:rFonts w:ascii="Georgia" w:hAnsi="Georgia"/>
          <w:color w:val="41525C"/>
          <w:sz w:val="21"/>
          <w:szCs w:val="21"/>
        </w:rPr>
        <w:t>Portuguese</w:t>
      </w:r>
    </w:p>
    <w:p w14:paraId="3EE65553" w14:textId="77777777" w:rsidR="00A10E96" w:rsidRPr="00E06736" w:rsidRDefault="00C210B6" w:rsidP="003028C8">
      <w:pPr>
        <w:spacing w:line="276" w:lineRule="auto"/>
        <w:rPr>
          <w:rFonts w:ascii="Georgia" w:hAnsi="Georgia" w:cs="Georgia"/>
          <w:sz w:val="21"/>
          <w:szCs w:val="21"/>
        </w:rPr>
      </w:pPr>
      <w:r w:rsidRPr="00C210B6">
        <w:rPr>
          <w:rFonts w:ascii="Georgia" w:eastAsiaTheme="minorHAnsi" w:hAnsi="Georgia"/>
          <w:color w:val="41525C"/>
          <w:sz w:val="21"/>
          <w:szCs w:val="21"/>
          <w:lang w:val="en-GB" w:eastAsia="en-GB"/>
        </w:rPr>
        <w:fldChar w:fldCharType="end"/>
      </w:r>
    </w:p>
    <w:p w14:paraId="25642659"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0E1FEBF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79AC2F14" w14:textId="77777777" w:rsidR="00C1727A" w:rsidRPr="006A69FE" w:rsidRDefault="00C1727A" w:rsidP="00C1727A">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5D9715FD" w14:textId="77777777" w:rsidR="00C1727A" w:rsidRPr="006A69FE" w:rsidRDefault="00C1727A" w:rsidP="00C1727A">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Pr="006A69FE">
        <w:rPr>
          <w:sz w:val="18"/>
          <w:szCs w:val="18"/>
        </w:rPr>
        <w:tab/>
      </w:r>
      <w:r>
        <w:rPr>
          <w:rFonts w:ascii="Verdana" w:hAnsi="Verdana"/>
          <w:b/>
          <w:color w:val="41525C"/>
          <w:sz w:val="18"/>
          <w:szCs w:val="18"/>
        </w:rPr>
        <w:t>Damian Joseph</w:t>
      </w:r>
    </w:p>
    <w:p w14:paraId="08337157" w14:textId="77777777" w:rsidR="00C1727A" w:rsidRPr="00F16E0F" w:rsidRDefault="00C1727A" w:rsidP="00C1727A">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388FD5B2" w14:textId="77777777" w:rsidR="00C1727A" w:rsidRPr="000473E7" w:rsidRDefault="00C1727A" w:rsidP="00C1727A">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Pr>
          <w:rFonts w:ascii="Verdana" w:hAnsi="Verdana"/>
          <w:color w:val="41525C"/>
          <w:sz w:val="18"/>
          <w:szCs w:val="18"/>
        </w:rPr>
        <w:t>717</w:t>
      </w:r>
      <w:r w:rsidRPr="000473E7">
        <w:rPr>
          <w:rFonts w:ascii="Verdana" w:hAnsi="Verdana"/>
          <w:color w:val="41525C"/>
          <w:sz w:val="18"/>
          <w:szCs w:val="18"/>
        </w:rPr>
        <w:t xml:space="preserve"> </w:t>
      </w:r>
      <w:r>
        <w:rPr>
          <w:rFonts w:ascii="Verdana" w:hAnsi="Verdana"/>
          <w:color w:val="41525C"/>
          <w:sz w:val="18"/>
          <w:szCs w:val="18"/>
        </w:rPr>
        <w:t>593</w:t>
      </w:r>
      <w:r w:rsidRPr="000473E7">
        <w:rPr>
          <w:rFonts w:ascii="Verdana" w:hAnsi="Verdana"/>
          <w:color w:val="41525C"/>
          <w:sz w:val="18"/>
          <w:szCs w:val="18"/>
        </w:rPr>
        <w:t xml:space="preserve"> </w:t>
      </w:r>
      <w:r>
        <w:rPr>
          <w:rFonts w:ascii="Verdana" w:hAnsi="Verdana"/>
          <w:color w:val="41525C"/>
          <w:sz w:val="18"/>
          <w:szCs w:val="18"/>
        </w:rPr>
        <w:t>5348</w:t>
      </w:r>
      <w:r w:rsidRPr="000473E7">
        <w:rPr>
          <w:rFonts w:ascii="Verdana" w:hAnsi="Verdana"/>
          <w:color w:val="41525C"/>
          <w:sz w:val="18"/>
          <w:szCs w:val="18"/>
        </w:rPr>
        <w:tab/>
        <w:t xml:space="preserve">T +1 </w:t>
      </w:r>
      <w:r>
        <w:rPr>
          <w:rFonts w:ascii="Verdana" w:hAnsi="Verdana"/>
          <w:color w:val="41525C"/>
          <w:sz w:val="18"/>
          <w:szCs w:val="18"/>
        </w:rPr>
        <w:t>3</w:t>
      </w:r>
      <w:r w:rsidRPr="000473E7">
        <w:rPr>
          <w:rFonts w:ascii="Verdana" w:hAnsi="Verdana"/>
          <w:color w:val="41525C"/>
          <w:sz w:val="18"/>
          <w:szCs w:val="18"/>
        </w:rPr>
        <w:t>12 548 84</w:t>
      </w:r>
      <w:r>
        <w:rPr>
          <w:rFonts w:ascii="Verdana" w:hAnsi="Verdana"/>
          <w:color w:val="41525C"/>
          <w:sz w:val="18"/>
          <w:szCs w:val="18"/>
        </w:rPr>
        <w:t>41</w:t>
      </w:r>
    </w:p>
    <w:p w14:paraId="0105E542" w14:textId="77777777" w:rsidR="00053C35" w:rsidRPr="00C1727A" w:rsidRDefault="00BD3B73" w:rsidP="00C1727A">
      <w:pPr>
        <w:spacing w:line="276" w:lineRule="auto"/>
        <w:rPr>
          <w:rFonts w:ascii="Verdana" w:hAnsi="Verdana"/>
          <w:color w:val="41525C"/>
          <w:sz w:val="18"/>
          <w:szCs w:val="18"/>
          <w:u w:val="single"/>
        </w:rPr>
      </w:pPr>
      <w:hyperlink r:id="rId9" w:history="1">
        <w:r w:rsidR="00C1727A">
          <w:rPr>
            <w:rStyle w:val="Hyperlink"/>
            <w:rFonts w:ascii="Verdana" w:hAnsi="Verdana"/>
            <w:color w:val="41525C"/>
            <w:sz w:val="18"/>
            <w:szCs w:val="18"/>
          </w:rPr>
          <w:t>chris.bratthauar</w:t>
        </w:r>
        <w:r w:rsidR="00C1727A" w:rsidRPr="000473E7">
          <w:rPr>
            <w:rStyle w:val="Hyperlink"/>
            <w:rFonts w:ascii="Verdana" w:hAnsi="Verdana"/>
            <w:color w:val="41525C"/>
            <w:sz w:val="18"/>
            <w:szCs w:val="18"/>
          </w:rPr>
          <w:t>@manitowoc.com</w:t>
        </w:r>
      </w:hyperlink>
      <w:r w:rsidR="00C1727A" w:rsidRPr="000473E7">
        <w:rPr>
          <w:rFonts w:ascii="Verdana" w:hAnsi="Verdana"/>
          <w:color w:val="41525C"/>
          <w:sz w:val="18"/>
          <w:szCs w:val="18"/>
        </w:rPr>
        <w:tab/>
      </w:r>
      <w:r w:rsidR="00C1727A">
        <w:rPr>
          <w:rFonts w:ascii="Verdana" w:hAnsi="Verdana"/>
          <w:color w:val="41525C"/>
          <w:sz w:val="18"/>
          <w:szCs w:val="18"/>
        </w:rPr>
        <w:t xml:space="preserve">      </w:t>
      </w:r>
      <w:hyperlink r:id="rId10" w:history="1">
        <w:r w:rsidR="00C1727A" w:rsidRPr="00C210B6">
          <w:rPr>
            <w:rStyle w:val="Hyperlink"/>
            <w:rFonts w:ascii="Verdana" w:hAnsi="Verdana"/>
            <w:color w:val="41525C"/>
            <w:sz w:val="18"/>
            <w:szCs w:val="18"/>
          </w:rPr>
          <w:t>damian.joseph@se10.com</w:t>
        </w:r>
      </w:hyperlink>
    </w:p>
    <w:p w14:paraId="5A38D56A" w14:textId="77777777" w:rsidR="00C1727A" w:rsidRDefault="00C1727A" w:rsidP="00C1727A">
      <w:pPr>
        <w:spacing w:line="276" w:lineRule="auto"/>
        <w:rPr>
          <w:rFonts w:ascii="Georgia" w:hAnsi="Georgia" w:cs="Georgia"/>
          <w:sz w:val="18"/>
          <w:szCs w:val="18"/>
        </w:rPr>
      </w:pPr>
    </w:p>
    <w:p w14:paraId="51602571" w14:textId="77777777" w:rsidR="00D4675D" w:rsidRPr="00A678F4" w:rsidRDefault="00D4675D" w:rsidP="00A678F4">
      <w:pPr>
        <w:spacing w:line="276" w:lineRule="auto"/>
        <w:rPr>
          <w:rFonts w:ascii="Georgia" w:hAnsi="Georgia" w:cs="Arial"/>
          <w:sz w:val="18"/>
          <w:szCs w:val="18"/>
        </w:rPr>
      </w:pPr>
    </w:p>
    <w:p w14:paraId="70892E80"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59C9C528" w14:textId="77777777" w:rsidR="00A678F4" w:rsidRDefault="00A678F4" w:rsidP="00F4696A">
      <w:pPr>
        <w:rPr>
          <w:rFonts w:ascii="Verdana" w:hAnsi="Verdana"/>
          <w:color w:val="41525C"/>
          <w:sz w:val="18"/>
          <w:szCs w:val="18"/>
        </w:rPr>
      </w:pPr>
    </w:p>
    <w:p w14:paraId="2C9D75A9" w14:textId="77777777" w:rsidR="00F4696A" w:rsidRPr="00A678F4" w:rsidRDefault="00F4696A" w:rsidP="00F4696A">
      <w:pPr>
        <w:rPr>
          <w:rFonts w:ascii="Verdana" w:hAnsi="Verdana"/>
          <w:color w:val="41525C"/>
          <w:sz w:val="18"/>
          <w:szCs w:val="18"/>
        </w:rPr>
      </w:pPr>
    </w:p>
    <w:p w14:paraId="2FB79DFA" w14:textId="77777777" w:rsidR="00A678F4" w:rsidRPr="00A678F4" w:rsidRDefault="00A678F4" w:rsidP="00A678F4">
      <w:pPr>
        <w:spacing w:line="276" w:lineRule="auto"/>
        <w:rPr>
          <w:sz w:val="18"/>
          <w:szCs w:val="18"/>
        </w:rPr>
      </w:pPr>
      <w:r w:rsidRPr="00A678F4">
        <w:rPr>
          <w:rFonts w:ascii="Verdana" w:hAnsi="Verdana"/>
          <w:color w:val="ED1C2A"/>
          <w:sz w:val="18"/>
          <w:szCs w:val="18"/>
        </w:rPr>
        <w:lastRenderedPageBreak/>
        <w:t>MANITOWOC CRANES</w:t>
      </w:r>
    </w:p>
    <w:p w14:paraId="32344189"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19C2E3B6"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64A686C5" w14:textId="77777777" w:rsidR="00235157" w:rsidRPr="00C210B6" w:rsidRDefault="00BD3B73" w:rsidP="00A678F4">
      <w:pPr>
        <w:spacing w:line="276" w:lineRule="auto"/>
        <w:rPr>
          <w:color w:val="41525C"/>
          <w:sz w:val="18"/>
          <w:szCs w:val="18"/>
        </w:rPr>
      </w:pPr>
      <w:hyperlink r:id="rId11" w:history="1">
        <w:r w:rsidR="00C210B6" w:rsidRPr="00C210B6">
          <w:rPr>
            <w:rStyle w:val="Hyperlink"/>
            <w:rFonts w:ascii="Verdana" w:hAnsi="Verdana"/>
            <w:b/>
            <w:color w:val="41525C"/>
            <w:sz w:val="18"/>
            <w:szCs w:val="18"/>
          </w:rPr>
          <w:t>www.manitowoc.com</w:t>
        </w:r>
        <w:r w:rsidR="00C210B6" w:rsidRPr="00C210B6">
          <w:rPr>
            <w:rStyle w:val="Hyperlink"/>
            <w:rFonts w:ascii="Verdana" w:hAnsi="Verdana"/>
            <w:b/>
            <w:color w:val="41525C"/>
            <w:sz w:val="18"/>
            <w:szCs w:val="18"/>
          </w:rPr>
          <w:softHyphen/>
        </w:r>
        <w:r w:rsidR="00C210B6" w:rsidRPr="00C210B6">
          <w:rPr>
            <w:rStyle w:val="Hyperlink"/>
            <w:rFonts w:ascii="Verdana" w:hAnsi="Verdana"/>
            <w:b/>
            <w:color w:val="41525C"/>
            <w:sz w:val="18"/>
            <w:szCs w:val="18"/>
          </w:rPr>
          <w:cr/>
        </w:r>
      </w:hyperlink>
    </w:p>
    <w:p w14:paraId="638D229C" w14:textId="77777777" w:rsidR="00235157" w:rsidRDefault="00235157" w:rsidP="00A678F4">
      <w:pPr>
        <w:spacing w:line="276" w:lineRule="auto"/>
        <w:rPr>
          <w:sz w:val="18"/>
          <w:szCs w:val="18"/>
        </w:rPr>
      </w:pPr>
    </w:p>
    <w:p w14:paraId="38759BDB" w14:textId="77777777" w:rsidR="00235157" w:rsidRDefault="00235157" w:rsidP="00A678F4">
      <w:pPr>
        <w:spacing w:line="276" w:lineRule="auto"/>
        <w:rPr>
          <w:sz w:val="18"/>
          <w:szCs w:val="18"/>
        </w:rPr>
      </w:pPr>
    </w:p>
    <w:p w14:paraId="12E8EA97" w14:textId="77777777" w:rsidR="00235157" w:rsidRDefault="00235157" w:rsidP="00A678F4">
      <w:pPr>
        <w:spacing w:line="276" w:lineRule="auto"/>
        <w:rPr>
          <w:sz w:val="18"/>
          <w:szCs w:val="18"/>
        </w:rPr>
      </w:pPr>
    </w:p>
    <w:p w14:paraId="0C7C6805" w14:textId="77777777" w:rsidR="00235157" w:rsidRDefault="00235157" w:rsidP="00A678F4">
      <w:pPr>
        <w:spacing w:line="276" w:lineRule="auto"/>
        <w:rPr>
          <w:sz w:val="18"/>
          <w:szCs w:val="18"/>
        </w:rPr>
      </w:pPr>
    </w:p>
    <w:p w14:paraId="1BAF2E08" w14:textId="77777777" w:rsidR="00235157" w:rsidRDefault="00235157" w:rsidP="00A678F4">
      <w:pPr>
        <w:spacing w:line="276" w:lineRule="auto"/>
        <w:rPr>
          <w:sz w:val="18"/>
          <w:szCs w:val="18"/>
        </w:rPr>
      </w:pPr>
    </w:p>
    <w:p w14:paraId="2A85B4CF" w14:textId="77777777" w:rsidR="00235157" w:rsidRDefault="00235157" w:rsidP="00A678F4">
      <w:pPr>
        <w:spacing w:line="276" w:lineRule="auto"/>
        <w:rPr>
          <w:sz w:val="18"/>
          <w:szCs w:val="18"/>
        </w:rPr>
      </w:pPr>
    </w:p>
    <w:p w14:paraId="6676431C" w14:textId="77777777" w:rsidR="00235157" w:rsidRDefault="00235157" w:rsidP="00A678F4">
      <w:pPr>
        <w:spacing w:line="276" w:lineRule="auto"/>
        <w:rPr>
          <w:sz w:val="18"/>
          <w:szCs w:val="18"/>
        </w:rPr>
      </w:pPr>
    </w:p>
    <w:p w14:paraId="61F9882C" w14:textId="77777777" w:rsidR="00235157" w:rsidRPr="00587442" w:rsidRDefault="00235157" w:rsidP="00A678F4">
      <w:pPr>
        <w:spacing w:line="276" w:lineRule="auto"/>
        <w:rPr>
          <w:sz w:val="18"/>
          <w:szCs w:val="18"/>
        </w:rPr>
      </w:pPr>
    </w:p>
    <w:sectPr w:rsidR="00235157" w:rsidRPr="00587442"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703EA" w14:textId="77777777" w:rsidR="00BD3B73" w:rsidRDefault="00BD3B73">
      <w:r>
        <w:separator/>
      </w:r>
    </w:p>
  </w:endnote>
  <w:endnote w:type="continuationSeparator" w:id="0">
    <w:p w14:paraId="23209DAB" w14:textId="77777777" w:rsidR="00BD3B73" w:rsidRDefault="00BD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8ACAA" w14:textId="77777777" w:rsidR="00BD3B73" w:rsidRDefault="00BD3B73">
      <w:r>
        <w:separator/>
      </w:r>
    </w:p>
  </w:footnote>
  <w:footnote w:type="continuationSeparator" w:id="0">
    <w:p w14:paraId="2CDBFDC0" w14:textId="77777777" w:rsidR="00BD3B73" w:rsidRDefault="00BD3B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D376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3A92C51B" w14:textId="77777777" w:rsidR="00B631D6" w:rsidRPr="00164A29" w:rsidRDefault="00C1727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Latest is</w:t>
    </w:r>
    <w:r w:rsidR="004F3F25">
      <w:rPr>
        <w:rFonts w:ascii="Verdana" w:hAnsi="Verdana"/>
        <w:b/>
        <w:color w:val="41525C"/>
        <w:sz w:val="18"/>
        <w:szCs w:val="18"/>
      </w:rPr>
      <w:t xml:space="preserve">sue of </w:t>
    </w:r>
    <w:r w:rsidR="004F3F25" w:rsidRPr="00A81B81">
      <w:rPr>
        <w:rFonts w:ascii="Verdana" w:hAnsi="Verdana"/>
        <w:b/>
        <w:i/>
        <w:color w:val="41525C"/>
        <w:sz w:val="18"/>
        <w:szCs w:val="18"/>
      </w:rPr>
      <w:t>Looking U</w:t>
    </w:r>
    <w:r w:rsidR="00DB5D3A" w:rsidRPr="00A81B81">
      <w:rPr>
        <w:rFonts w:ascii="Verdana" w:hAnsi="Verdana"/>
        <w:b/>
        <w:i/>
        <w:color w:val="41525C"/>
        <w:sz w:val="18"/>
        <w:szCs w:val="18"/>
      </w:rPr>
      <w:t>p</w:t>
    </w:r>
    <w:r>
      <w:rPr>
        <w:rFonts w:ascii="Verdana" w:hAnsi="Verdana"/>
        <w:b/>
        <w:color w:val="41525C"/>
        <w:sz w:val="18"/>
        <w:szCs w:val="18"/>
      </w:rPr>
      <w:t xml:space="preserve"> now available in digital format</w:t>
    </w:r>
  </w:p>
  <w:p w14:paraId="2BA06544" w14:textId="77777777" w:rsidR="00B631D6" w:rsidRPr="00164A29" w:rsidRDefault="00C210B6" w:rsidP="00163032">
    <w:pPr>
      <w:spacing w:line="276" w:lineRule="auto"/>
      <w:rPr>
        <w:rFonts w:ascii="Verdana" w:hAnsi="Verdana"/>
        <w:color w:val="ED1C2A"/>
        <w:sz w:val="18"/>
        <w:szCs w:val="18"/>
      </w:rPr>
    </w:pPr>
    <w:r>
      <w:rPr>
        <w:rFonts w:ascii="Verdana" w:hAnsi="Verdana"/>
        <w:color w:val="41525C"/>
        <w:sz w:val="18"/>
        <w:szCs w:val="18"/>
      </w:rPr>
      <w:t>October 6</w:t>
    </w:r>
    <w:r w:rsidR="00327916">
      <w:rPr>
        <w:rFonts w:ascii="Verdana" w:hAnsi="Verdana"/>
        <w:color w:val="41525C"/>
        <w:sz w:val="18"/>
        <w:szCs w:val="18"/>
      </w:rPr>
      <w:t>, 2016</w:t>
    </w:r>
  </w:p>
  <w:p w14:paraId="4359ADFB" w14:textId="77777777" w:rsidR="00B631D6" w:rsidRPr="003E31C0" w:rsidRDefault="00B631D6" w:rsidP="00163032">
    <w:pPr>
      <w:spacing w:line="276" w:lineRule="auto"/>
      <w:rPr>
        <w:rFonts w:ascii="Verdana" w:hAnsi="Verdana"/>
        <w:sz w:val="16"/>
        <w:szCs w:val="16"/>
      </w:rPr>
    </w:pPr>
  </w:p>
  <w:p w14:paraId="62744C93"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2061D"/>
    <w:multiLevelType w:val="hybridMultilevel"/>
    <w:tmpl w:val="D1EE2554"/>
    <w:lvl w:ilvl="0" w:tplc="2FBC9B7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6C15748"/>
    <w:multiLevelType w:val="hybridMultilevel"/>
    <w:tmpl w:val="52DAE98E"/>
    <w:lvl w:ilvl="0" w:tplc="2FBC9B7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0CA2"/>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00B9"/>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50E"/>
    <w:rsid w:val="004C5AAF"/>
    <w:rsid w:val="004C7FD9"/>
    <w:rsid w:val="004D038D"/>
    <w:rsid w:val="004D25F6"/>
    <w:rsid w:val="004D43B9"/>
    <w:rsid w:val="004D486D"/>
    <w:rsid w:val="004D6751"/>
    <w:rsid w:val="004E087D"/>
    <w:rsid w:val="004E3245"/>
    <w:rsid w:val="004F304C"/>
    <w:rsid w:val="004F3F25"/>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2F4E"/>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2813"/>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32BF"/>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3BA3"/>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569F"/>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1B81"/>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3B73"/>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1727A"/>
    <w:rsid w:val="00C210B6"/>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B5D3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F2F81"/>
    <w:rsid w:val="00F05CD5"/>
    <w:rsid w:val="00F1425A"/>
    <w:rsid w:val="00F16E0F"/>
    <w:rsid w:val="00F1702B"/>
    <w:rsid w:val="00F179B3"/>
    <w:rsid w:val="00F17E27"/>
    <w:rsid w:val="00F21D82"/>
    <w:rsid w:val="00F249B8"/>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ADD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8D96-303C-B141-B9D7-0CCD4A6C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367</Words>
  <Characters>2096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2016-09-15T16:09:00Z</dcterms:created>
  <dcterms:modified xsi:type="dcterms:W3CDTF">2016-10-20T14:24:00Z</dcterms:modified>
</cp:coreProperties>
</file>