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C23F4" w14:textId="77777777" w:rsidR="0092578F" w:rsidRDefault="00F65DE2" w:rsidP="00F22EA4">
      <w:pPr>
        <w:tabs>
          <w:tab w:val="left" w:pos="6096"/>
        </w:tabs>
        <w:jc w:val="center"/>
        <w:rPr>
          <w:rFonts w:ascii="Verdana" w:hAnsi="Verdana"/>
          <w:color w:val="ED1C2A"/>
          <w:sz w:val="30"/>
          <w:szCs w:val="30"/>
        </w:rPr>
      </w:pPr>
      <w:r w:rsidRPr="00685258">
        <w:rPr>
          <w:rFonts w:ascii="Georgia" w:hAnsi="Georgia"/>
          <w:noProof/>
          <w:sz w:val="21"/>
          <w:szCs w:val="21"/>
        </w:rPr>
        <w:drawing>
          <wp:anchor distT="0" distB="0" distL="114300" distR="114300" simplePos="0" relativeHeight="251660288" behindDoc="0" locked="0" layoutInCell="1" allowOverlap="1" wp14:anchorId="6C7C899C" wp14:editId="00B80489">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r w:rsidR="00505280">
        <w:rPr>
          <w:rFonts w:ascii="Verdana" w:hAnsi="Verdana"/>
          <w:color w:val="ED1C2A"/>
          <w:sz w:val="30"/>
          <w:szCs w:val="30"/>
        </w:rPr>
        <w:t xml:space="preserve">        </w:t>
      </w:r>
      <w:r w:rsidR="00A65D68">
        <w:rPr>
          <w:rFonts w:ascii="Verdana" w:hAnsi="Verdana"/>
          <w:color w:val="ED1C2A"/>
          <w:sz w:val="30"/>
          <w:szCs w:val="30"/>
        </w:rPr>
        <w:t>NEWS RELEASE</w:t>
      </w:r>
    </w:p>
    <w:p w14:paraId="34CC491E" w14:textId="77777777"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505280">
        <w:rPr>
          <w:rFonts w:ascii="Verdana" w:hAnsi="Verdana"/>
          <w:color w:val="41525C"/>
          <w:sz w:val="18"/>
          <w:szCs w:val="18"/>
        </w:rPr>
        <w:t xml:space="preserve">                                              </w:t>
      </w:r>
      <w:r w:rsidR="00B87EAD">
        <w:rPr>
          <w:rFonts w:ascii="Verdana" w:hAnsi="Verdana"/>
          <w:color w:val="41525C"/>
          <w:sz w:val="18"/>
          <w:szCs w:val="18"/>
        </w:rPr>
        <w:t>April</w:t>
      </w:r>
      <w:r>
        <w:rPr>
          <w:rFonts w:ascii="Verdana" w:hAnsi="Verdana"/>
          <w:color w:val="41525C"/>
          <w:sz w:val="18"/>
          <w:szCs w:val="18"/>
        </w:rPr>
        <w:t xml:space="preserve"> </w:t>
      </w:r>
      <w:r w:rsidR="00F461E9">
        <w:rPr>
          <w:rFonts w:ascii="Verdana" w:hAnsi="Verdana"/>
          <w:color w:val="41525C"/>
          <w:sz w:val="18"/>
          <w:szCs w:val="18"/>
        </w:rPr>
        <w:t>20</w:t>
      </w:r>
      <w:r w:rsidR="0092578F" w:rsidRPr="00164A29">
        <w:rPr>
          <w:rFonts w:ascii="Verdana" w:hAnsi="Verdana"/>
          <w:color w:val="41525C"/>
          <w:sz w:val="18"/>
          <w:szCs w:val="18"/>
        </w:rPr>
        <w:t>, 201</w:t>
      </w:r>
      <w:r w:rsidR="00996CBD">
        <w:rPr>
          <w:rFonts w:ascii="Verdana" w:hAnsi="Verdana"/>
          <w:color w:val="41525C"/>
          <w:sz w:val="18"/>
          <w:szCs w:val="18"/>
        </w:rPr>
        <w:t>6</w:t>
      </w:r>
    </w:p>
    <w:p w14:paraId="1C1DD8F2" w14:textId="77777777" w:rsidR="00164A29" w:rsidRDefault="00164A29" w:rsidP="00FD3526">
      <w:pPr>
        <w:rPr>
          <w:rFonts w:ascii="Verdana" w:hAnsi="Verdana"/>
          <w:color w:val="ED1C2A"/>
          <w:sz w:val="30"/>
          <w:szCs w:val="30"/>
        </w:rPr>
      </w:pPr>
    </w:p>
    <w:p w14:paraId="4018759C"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0564B645"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03B12B52" w14:textId="77777777" w:rsidR="00233173" w:rsidRPr="00B87EAD" w:rsidRDefault="00233173" w:rsidP="000E5279">
      <w:pPr>
        <w:tabs>
          <w:tab w:val="left" w:pos="1055"/>
          <w:tab w:val="left" w:pos="4111"/>
          <w:tab w:val="left" w:pos="5812"/>
          <w:tab w:val="left" w:pos="7371"/>
        </w:tabs>
        <w:jc w:val="both"/>
        <w:rPr>
          <w:rFonts w:ascii="Georgia" w:hAnsi="Georgia"/>
          <w:b/>
          <w:sz w:val="28"/>
          <w:szCs w:val="28"/>
        </w:rPr>
      </w:pPr>
    </w:p>
    <w:p w14:paraId="3ED78962" w14:textId="77777777" w:rsidR="00F461E9" w:rsidRPr="00200232" w:rsidRDefault="00F461E9" w:rsidP="00F461E9">
      <w:pPr>
        <w:rPr>
          <w:rFonts w:ascii="Georgia" w:hAnsi="Georgia"/>
          <w:b/>
          <w:bCs/>
          <w:sz w:val="28"/>
          <w:szCs w:val="28"/>
        </w:rPr>
      </w:pPr>
      <w:r>
        <w:rPr>
          <w:rFonts w:ascii="Georgia" w:hAnsi="Georgia"/>
          <w:b/>
          <w:bCs/>
          <w:sz w:val="28"/>
          <w:szCs w:val="28"/>
        </w:rPr>
        <w:t>MLC300’s VPC increases capacity at long radii, making</w:t>
      </w:r>
      <w:r w:rsidRPr="00200232">
        <w:rPr>
          <w:rFonts w:ascii="Georgia" w:hAnsi="Georgia"/>
          <w:b/>
          <w:bCs/>
          <w:sz w:val="28"/>
          <w:szCs w:val="28"/>
        </w:rPr>
        <w:t xml:space="preserve"> short work of parking garage</w:t>
      </w:r>
    </w:p>
    <w:p w14:paraId="7B95FFB2" w14:textId="77777777" w:rsidR="00707872" w:rsidRDefault="00707872" w:rsidP="000E5279">
      <w:pPr>
        <w:tabs>
          <w:tab w:val="left" w:pos="1055"/>
          <w:tab w:val="left" w:pos="4111"/>
          <w:tab w:val="left" w:pos="5812"/>
          <w:tab w:val="left" w:pos="7371"/>
        </w:tabs>
        <w:jc w:val="both"/>
        <w:rPr>
          <w:rFonts w:ascii="Georgia" w:hAnsi="Georgia"/>
          <w:b/>
          <w:sz w:val="28"/>
          <w:szCs w:val="28"/>
        </w:rPr>
      </w:pPr>
    </w:p>
    <w:p w14:paraId="38E835D1" w14:textId="77777777" w:rsidR="0010319E" w:rsidRPr="001A4AEC" w:rsidRDefault="0010319E" w:rsidP="0010319E">
      <w:pPr>
        <w:pStyle w:val="BodyText"/>
        <w:numPr>
          <w:ilvl w:val="0"/>
          <w:numId w:val="5"/>
        </w:numPr>
        <w:rPr>
          <w:i/>
          <w:lang w:val="en-CA"/>
        </w:rPr>
      </w:pPr>
      <w:r w:rsidRPr="001A4AEC">
        <w:rPr>
          <w:i/>
          <w:lang w:val="en-CA"/>
        </w:rPr>
        <w:t>Variable Position Counterweight (VPC) increases the capacity of equipped cranes at</w:t>
      </w:r>
      <w:r w:rsidR="001A4AEC">
        <w:rPr>
          <w:i/>
          <w:lang w:val="en-CA"/>
        </w:rPr>
        <w:br/>
      </w:r>
      <w:r w:rsidRPr="001A4AEC">
        <w:rPr>
          <w:i/>
          <w:lang w:val="en-CA"/>
        </w:rPr>
        <w:t xml:space="preserve"> long radii</w:t>
      </w:r>
    </w:p>
    <w:p w14:paraId="3F6575E8" w14:textId="77777777" w:rsidR="0010319E" w:rsidRPr="001A4AEC" w:rsidRDefault="0010319E" w:rsidP="0010319E">
      <w:pPr>
        <w:pStyle w:val="BodyText"/>
        <w:numPr>
          <w:ilvl w:val="0"/>
          <w:numId w:val="5"/>
        </w:numPr>
        <w:rPr>
          <w:i/>
          <w:lang w:val="en-CA"/>
        </w:rPr>
      </w:pPr>
      <w:r w:rsidRPr="001A4AEC">
        <w:rPr>
          <w:i/>
          <w:lang w:val="en-CA"/>
        </w:rPr>
        <w:t xml:space="preserve">A Manitowoc MLC300 was an ideal solution for a parking garage project that called for a crane with high capacity at a 115 </w:t>
      </w:r>
      <w:proofErr w:type="spellStart"/>
      <w:r w:rsidRPr="001A4AEC">
        <w:rPr>
          <w:i/>
          <w:lang w:val="en-CA"/>
        </w:rPr>
        <w:t>ft</w:t>
      </w:r>
      <w:proofErr w:type="spellEnd"/>
      <w:r w:rsidRPr="001A4AEC">
        <w:rPr>
          <w:i/>
          <w:lang w:val="en-CA"/>
        </w:rPr>
        <w:t xml:space="preserve"> radius</w:t>
      </w:r>
    </w:p>
    <w:p w14:paraId="32691D19" w14:textId="77777777" w:rsidR="0010319E" w:rsidRPr="001A4AEC" w:rsidRDefault="0010319E" w:rsidP="0010319E">
      <w:pPr>
        <w:pStyle w:val="BodyText"/>
        <w:numPr>
          <w:ilvl w:val="0"/>
          <w:numId w:val="5"/>
        </w:numPr>
        <w:rPr>
          <w:i/>
          <w:lang w:val="en-CA"/>
        </w:rPr>
      </w:pPr>
      <w:r w:rsidRPr="001A4AEC">
        <w:rPr>
          <w:i/>
          <w:lang w:val="en-CA"/>
        </w:rPr>
        <w:t xml:space="preserve">Using the MLC300 saved $100,000 </w:t>
      </w:r>
      <w:r w:rsidR="00F96D85" w:rsidRPr="001A4AEC">
        <w:rPr>
          <w:i/>
          <w:lang w:val="en-CA"/>
        </w:rPr>
        <w:t>over previous-</w:t>
      </w:r>
      <w:r w:rsidRPr="001A4AEC">
        <w:rPr>
          <w:i/>
          <w:lang w:val="en-CA"/>
        </w:rPr>
        <w:t xml:space="preserve">generation crane solutions </w:t>
      </w:r>
    </w:p>
    <w:p w14:paraId="058E1D6E" w14:textId="77777777" w:rsidR="0091404F" w:rsidRDefault="0091404F" w:rsidP="00F461E9">
      <w:pPr>
        <w:pStyle w:val="BodyText"/>
        <w:ind w:left="0"/>
        <w:rPr>
          <w:lang w:val="en-CA"/>
        </w:rPr>
      </w:pPr>
    </w:p>
    <w:p w14:paraId="380BB42B" w14:textId="77777777" w:rsidR="001A4AEC" w:rsidRDefault="001A4AEC" w:rsidP="00F461E9">
      <w:pPr>
        <w:pStyle w:val="BodyText"/>
        <w:ind w:left="0"/>
        <w:rPr>
          <w:lang w:val="en-CA"/>
        </w:rPr>
      </w:pPr>
    </w:p>
    <w:p w14:paraId="340B99BB" w14:textId="77777777" w:rsidR="00F461E9" w:rsidRDefault="00F461E9" w:rsidP="00F461E9">
      <w:pPr>
        <w:pStyle w:val="BodyText"/>
        <w:ind w:left="0"/>
        <w:rPr>
          <w:lang w:val="en-CA"/>
        </w:rPr>
      </w:pPr>
      <w:r>
        <w:rPr>
          <w:lang w:val="en-CA"/>
        </w:rPr>
        <w:t xml:space="preserve">A Manitowoc MLC300 was a vital tool in a project to build a parking garage for Sparrow Hospital in Lansing, Michigan. Precast </w:t>
      </w:r>
      <w:r w:rsidRPr="00D446DA">
        <w:rPr>
          <w:lang w:val="en-CA"/>
        </w:rPr>
        <w:t>Services, Inc.</w:t>
      </w:r>
      <w:r>
        <w:rPr>
          <w:lang w:val="en-CA"/>
        </w:rPr>
        <w:t xml:space="preserve"> (PSI),</w:t>
      </w:r>
      <w:r w:rsidRPr="00D446DA">
        <w:rPr>
          <w:lang w:val="en-CA"/>
        </w:rPr>
        <w:t xml:space="preserve"> was</w:t>
      </w:r>
      <w:r>
        <w:rPr>
          <w:lang w:val="en-CA"/>
        </w:rPr>
        <w:t xml:space="preserve"> the main contractor on the project. It was the Twinsburg, Ohio-based company’s first experience with the crane and its innovative Variable Position Counterweight (VPC). </w:t>
      </w:r>
    </w:p>
    <w:p w14:paraId="3C15790B" w14:textId="77777777" w:rsidR="00F461E9" w:rsidRDefault="00F461E9" w:rsidP="00F461E9">
      <w:pPr>
        <w:pStyle w:val="BodyText"/>
        <w:tabs>
          <w:tab w:val="left" w:pos="7472"/>
        </w:tabs>
        <w:ind w:left="0"/>
        <w:rPr>
          <w:lang w:val="en-CA"/>
        </w:rPr>
      </w:pPr>
      <w:r>
        <w:rPr>
          <w:lang w:val="en-CA"/>
        </w:rPr>
        <w:tab/>
      </w:r>
    </w:p>
    <w:p w14:paraId="1ED17A3B" w14:textId="77777777" w:rsidR="00F461E9" w:rsidRDefault="00F461E9" w:rsidP="00F461E9">
      <w:pPr>
        <w:pStyle w:val="BodyText"/>
        <w:ind w:left="0"/>
        <w:rPr>
          <w:lang w:val="en-CA"/>
        </w:rPr>
      </w:pPr>
      <w:r>
        <w:rPr>
          <w:lang w:val="en-CA"/>
        </w:rPr>
        <w:t xml:space="preserve">“The logistics of the job site really drove our choice to use the MLC300 for this project,” said Aaron </w:t>
      </w:r>
      <w:proofErr w:type="spellStart"/>
      <w:r w:rsidRPr="00D446DA">
        <w:rPr>
          <w:lang w:val="en-CA"/>
        </w:rPr>
        <w:t>Vnuk</w:t>
      </w:r>
      <w:proofErr w:type="spellEnd"/>
      <w:r w:rsidRPr="00D446DA">
        <w:rPr>
          <w:lang w:val="en-CA"/>
        </w:rPr>
        <w:t>, director of sales and operations for PSI. “We</w:t>
      </w:r>
      <w:r>
        <w:rPr>
          <w:lang w:val="en-CA"/>
        </w:rPr>
        <w:t xml:space="preserve"> had to lift precast panels and other loads from a truck parked on an access road from </w:t>
      </w:r>
      <w:r w:rsidRPr="00D446DA">
        <w:rPr>
          <w:lang w:val="en-CA"/>
        </w:rPr>
        <w:t>outside the footprint of the</w:t>
      </w:r>
      <w:r>
        <w:rPr>
          <w:lang w:val="en-CA"/>
        </w:rPr>
        <w:t xml:space="preserve"> garage, so we needed a crane with great capacity at a 115 </w:t>
      </w:r>
      <w:proofErr w:type="spellStart"/>
      <w:r>
        <w:rPr>
          <w:lang w:val="en-CA"/>
        </w:rPr>
        <w:t>ft</w:t>
      </w:r>
      <w:proofErr w:type="spellEnd"/>
      <w:r>
        <w:rPr>
          <w:lang w:val="en-CA"/>
        </w:rPr>
        <w:t xml:space="preserve"> radius. The MLC300 was the perfect crane for this situation—the load chart is phenomenal.”</w:t>
      </w:r>
    </w:p>
    <w:p w14:paraId="654AFE1A" w14:textId="77777777" w:rsidR="00F461E9" w:rsidRDefault="00F461E9" w:rsidP="00F461E9">
      <w:pPr>
        <w:pStyle w:val="BodyText"/>
        <w:ind w:left="0"/>
        <w:rPr>
          <w:lang w:val="en-CA"/>
        </w:rPr>
      </w:pPr>
    </w:p>
    <w:p w14:paraId="09030F07" w14:textId="77777777" w:rsidR="00F461E9" w:rsidRDefault="00F461E9" w:rsidP="00F461E9">
      <w:pPr>
        <w:pStyle w:val="BodyText"/>
        <w:ind w:left="0"/>
        <w:rPr>
          <w:lang w:val="en-CA"/>
        </w:rPr>
      </w:pPr>
      <w:r>
        <w:rPr>
          <w:lang w:val="en-CA"/>
        </w:rPr>
        <w:t xml:space="preserve">The 330 </w:t>
      </w:r>
      <w:proofErr w:type="spellStart"/>
      <w:r>
        <w:rPr>
          <w:lang w:val="en-CA"/>
        </w:rPr>
        <w:t>USt</w:t>
      </w:r>
      <w:proofErr w:type="spellEnd"/>
      <w:r>
        <w:rPr>
          <w:lang w:val="en-CA"/>
        </w:rPr>
        <w:t xml:space="preserve"> MLC300 was set up on a stone road that ran through the middle of where the garage was being constructed. It moved up and down the road from the center of the garage, and with 217 </w:t>
      </w:r>
      <w:proofErr w:type="spellStart"/>
      <w:r>
        <w:rPr>
          <w:lang w:val="en-CA"/>
        </w:rPr>
        <w:t>ft</w:t>
      </w:r>
      <w:proofErr w:type="spellEnd"/>
      <w:r>
        <w:rPr>
          <w:lang w:val="en-CA"/>
        </w:rPr>
        <w:t xml:space="preserve"> of boom, placed loads to both sides. The crane lifted precast concrete panels, Double </w:t>
      </w:r>
      <w:r w:rsidRPr="00D446DA">
        <w:rPr>
          <w:lang w:val="en-CA"/>
        </w:rPr>
        <w:t>Tees,</w:t>
      </w:r>
      <w:r>
        <w:rPr>
          <w:color w:val="FF0000"/>
          <w:lang w:val="en-CA"/>
        </w:rPr>
        <w:t xml:space="preserve"> </w:t>
      </w:r>
      <w:r>
        <w:rPr>
          <w:lang w:val="en-CA"/>
        </w:rPr>
        <w:t>S</w:t>
      </w:r>
      <w:r w:rsidRPr="00D446DA">
        <w:rPr>
          <w:lang w:val="en-CA"/>
        </w:rPr>
        <w:t>pandrels a</w:t>
      </w:r>
      <w:r>
        <w:rPr>
          <w:lang w:val="en-CA"/>
        </w:rPr>
        <w:t xml:space="preserve">nd more, with loads weighing up to 35 </w:t>
      </w:r>
      <w:proofErr w:type="spellStart"/>
      <w:r>
        <w:rPr>
          <w:lang w:val="en-CA"/>
        </w:rPr>
        <w:t>USt</w:t>
      </w:r>
      <w:proofErr w:type="spellEnd"/>
      <w:r>
        <w:rPr>
          <w:lang w:val="en-CA"/>
        </w:rPr>
        <w:t xml:space="preserve">. Most of the lifts rose to some 60 </w:t>
      </w:r>
      <w:proofErr w:type="spellStart"/>
      <w:r>
        <w:rPr>
          <w:lang w:val="en-CA"/>
        </w:rPr>
        <w:t>ft</w:t>
      </w:r>
      <w:proofErr w:type="spellEnd"/>
      <w:r>
        <w:rPr>
          <w:lang w:val="en-CA"/>
        </w:rPr>
        <w:t xml:space="preserve"> to 70 </w:t>
      </w:r>
      <w:proofErr w:type="spellStart"/>
      <w:r>
        <w:rPr>
          <w:lang w:val="en-CA"/>
        </w:rPr>
        <w:t>ft</w:t>
      </w:r>
      <w:proofErr w:type="spellEnd"/>
      <w:r>
        <w:rPr>
          <w:lang w:val="en-CA"/>
        </w:rPr>
        <w:t xml:space="preserve"> in the air.</w:t>
      </w:r>
      <w:r w:rsidRPr="00BA16D0">
        <w:rPr>
          <w:lang w:val="en-CA"/>
        </w:rPr>
        <w:t xml:space="preserve"> </w:t>
      </w:r>
      <w:r>
        <w:rPr>
          <w:lang w:val="en-CA"/>
        </w:rPr>
        <w:t xml:space="preserve">Precast Services used a 120 </w:t>
      </w:r>
      <w:proofErr w:type="spellStart"/>
      <w:r>
        <w:rPr>
          <w:lang w:val="en-CA"/>
        </w:rPr>
        <w:t>USt</w:t>
      </w:r>
      <w:proofErr w:type="spellEnd"/>
      <w:r>
        <w:rPr>
          <w:lang w:val="en-CA"/>
        </w:rPr>
        <w:t xml:space="preserve"> Grove GMK5120B to help erect the MLC300.</w:t>
      </w:r>
    </w:p>
    <w:p w14:paraId="55644261" w14:textId="77777777" w:rsidR="00F461E9" w:rsidRDefault="00F461E9" w:rsidP="00F461E9">
      <w:pPr>
        <w:pStyle w:val="BodyText"/>
        <w:ind w:left="0"/>
        <w:rPr>
          <w:lang w:val="en-CA"/>
        </w:rPr>
      </w:pPr>
    </w:p>
    <w:p w14:paraId="02535DFB" w14:textId="77777777" w:rsidR="00F461E9" w:rsidRDefault="00F461E9" w:rsidP="00F461E9">
      <w:pPr>
        <w:pStyle w:val="BodyText"/>
        <w:ind w:left="0"/>
        <w:rPr>
          <w:lang w:val="en-CA"/>
        </w:rPr>
      </w:pPr>
      <w:r>
        <w:rPr>
          <w:lang w:val="en-CA"/>
        </w:rPr>
        <w:t xml:space="preserve">“Before the MLC300, we would have had to use a larger, 400 </w:t>
      </w:r>
      <w:proofErr w:type="spellStart"/>
      <w:r>
        <w:rPr>
          <w:lang w:val="en-CA"/>
        </w:rPr>
        <w:t>USt</w:t>
      </w:r>
      <w:proofErr w:type="spellEnd"/>
      <w:r>
        <w:rPr>
          <w:lang w:val="en-CA"/>
        </w:rPr>
        <w:t xml:space="preserve"> crane to get the reach and capacity we needed for this project. That would have easily added $100,ooo in cost to the job,” </w:t>
      </w:r>
      <w:proofErr w:type="spellStart"/>
      <w:r>
        <w:rPr>
          <w:lang w:val="en-CA"/>
        </w:rPr>
        <w:t>Vnuk</w:t>
      </w:r>
      <w:proofErr w:type="spellEnd"/>
      <w:r>
        <w:rPr>
          <w:lang w:val="en-CA"/>
        </w:rPr>
        <w:t xml:space="preserve"> explained. “This crane also was quicker to set up and tear down. Its counterweights were easier to work with than previous cranes and we were able to use fewer of them. This saved us at least a full day’s time and the cost that would have come with it.”</w:t>
      </w:r>
    </w:p>
    <w:p w14:paraId="53491862" w14:textId="77777777" w:rsidR="00F461E9" w:rsidRDefault="00F461E9" w:rsidP="00F461E9">
      <w:pPr>
        <w:pStyle w:val="BodyText"/>
        <w:ind w:left="0"/>
        <w:rPr>
          <w:lang w:val="en-CA"/>
        </w:rPr>
      </w:pPr>
    </w:p>
    <w:p w14:paraId="36395C45" w14:textId="77777777" w:rsidR="00F461E9" w:rsidRDefault="00F461E9" w:rsidP="00F461E9">
      <w:pPr>
        <w:pStyle w:val="BodyText"/>
        <w:ind w:left="0"/>
        <w:rPr>
          <w:lang w:val="en-CA"/>
        </w:rPr>
      </w:pPr>
      <w:r w:rsidRPr="00D446DA">
        <w:rPr>
          <w:lang w:val="en-CA"/>
        </w:rPr>
        <w:t xml:space="preserve">The project began in October 2015 and wrapped up a few months later in December. The 4-level, 50 </w:t>
      </w:r>
      <w:proofErr w:type="spellStart"/>
      <w:r w:rsidRPr="00D446DA">
        <w:rPr>
          <w:lang w:val="en-CA"/>
        </w:rPr>
        <w:t>ft</w:t>
      </w:r>
      <w:proofErr w:type="spellEnd"/>
      <w:r w:rsidRPr="00D446DA">
        <w:rPr>
          <w:lang w:val="en-CA"/>
        </w:rPr>
        <w:t xml:space="preserve">-tall parking garage will </w:t>
      </w:r>
      <w:r>
        <w:rPr>
          <w:lang w:val="en-CA"/>
        </w:rPr>
        <w:t xml:space="preserve">serve as an employee lot for Sparrow Hospital’s cancer center, which is also under construction. The lot’s dimensions measure 200 </w:t>
      </w:r>
      <w:proofErr w:type="spellStart"/>
      <w:r>
        <w:rPr>
          <w:lang w:val="en-CA"/>
        </w:rPr>
        <w:t>ft</w:t>
      </w:r>
      <w:proofErr w:type="spellEnd"/>
      <w:r>
        <w:rPr>
          <w:lang w:val="en-CA"/>
        </w:rPr>
        <w:t xml:space="preserve"> by 400 </w:t>
      </w:r>
      <w:proofErr w:type="spellStart"/>
      <w:r>
        <w:rPr>
          <w:lang w:val="en-CA"/>
        </w:rPr>
        <w:t>ft</w:t>
      </w:r>
      <w:proofErr w:type="spellEnd"/>
      <w:r>
        <w:rPr>
          <w:lang w:val="en-CA"/>
        </w:rPr>
        <w:t xml:space="preserve">, and it will feature a walkway connector for employees to cross directly into the new center upon its open. Lansing, Michigan-based The </w:t>
      </w:r>
      <w:proofErr w:type="spellStart"/>
      <w:r>
        <w:rPr>
          <w:lang w:val="en-CA"/>
        </w:rPr>
        <w:t>Christman</w:t>
      </w:r>
      <w:proofErr w:type="spellEnd"/>
      <w:r>
        <w:rPr>
          <w:lang w:val="en-CA"/>
        </w:rPr>
        <w:t xml:space="preserve"> Company served as the project’s construction manager.</w:t>
      </w:r>
    </w:p>
    <w:p w14:paraId="5195866D" w14:textId="77777777" w:rsidR="00F461E9" w:rsidRDefault="00F461E9" w:rsidP="00F461E9">
      <w:pPr>
        <w:pStyle w:val="BodyText"/>
        <w:ind w:left="0"/>
        <w:rPr>
          <w:lang w:val="en-CA"/>
        </w:rPr>
      </w:pPr>
    </w:p>
    <w:p w14:paraId="1B80AF76" w14:textId="77777777" w:rsidR="00156377" w:rsidRDefault="00156377" w:rsidP="00F461E9">
      <w:pPr>
        <w:pStyle w:val="BodyText"/>
        <w:ind w:left="0"/>
        <w:rPr>
          <w:lang w:val="en-CA"/>
        </w:rPr>
      </w:pPr>
    </w:p>
    <w:p w14:paraId="7052E8C0" w14:textId="77777777" w:rsidR="00F461E9" w:rsidRPr="00996FCB" w:rsidRDefault="00F461E9" w:rsidP="00F461E9">
      <w:pPr>
        <w:pStyle w:val="BodyText"/>
        <w:ind w:left="0"/>
        <w:rPr>
          <w:b/>
          <w:lang w:val="en-CA"/>
        </w:rPr>
      </w:pPr>
      <w:r w:rsidRPr="00996FCB">
        <w:rPr>
          <w:b/>
          <w:lang w:val="en-CA"/>
        </w:rPr>
        <w:t>A winning team</w:t>
      </w:r>
    </w:p>
    <w:p w14:paraId="37B7EFD5" w14:textId="77777777" w:rsidR="00F461E9" w:rsidRDefault="00F461E9" w:rsidP="00F461E9">
      <w:pPr>
        <w:pStyle w:val="BodyText"/>
        <w:ind w:left="0"/>
        <w:rPr>
          <w:lang w:val="en-CA"/>
        </w:rPr>
      </w:pPr>
      <w:bookmarkStart w:id="0" w:name="_GoBack"/>
      <w:bookmarkEnd w:id="0"/>
    </w:p>
    <w:p w14:paraId="26788F61" w14:textId="77777777" w:rsidR="00F461E9" w:rsidRDefault="00F461E9" w:rsidP="00F461E9">
      <w:pPr>
        <w:pStyle w:val="BodyText"/>
        <w:ind w:left="0"/>
        <w:rPr>
          <w:lang w:val="en-CA"/>
        </w:rPr>
      </w:pPr>
      <w:r>
        <w:rPr>
          <w:lang w:val="en-CA"/>
        </w:rPr>
        <w:lastRenderedPageBreak/>
        <w:t>PSI</w:t>
      </w:r>
      <w:r w:rsidRPr="004274CA">
        <w:rPr>
          <w:color w:val="FF0000"/>
          <w:lang w:val="en-CA"/>
        </w:rPr>
        <w:t xml:space="preserve"> </w:t>
      </w:r>
      <w:r>
        <w:rPr>
          <w:lang w:val="en-CA"/>
        </w:rPr>
        <w:t xml:space="preserve">leased the crane on a suggestion from Detroit’s Laramie Enterprises, Inc., with which the company </w:t>
      </w:r>
      <w:r w:rsidRPr="00D446DA">
        <w:rPr>
          <w:lang w:val="en-CA"/>
        </w:rPr>
        <w:t>has</w:t>
      </w:r>
      <w:r>
        <w:rPr>
          <w:lang w:val="en-CA"/>
        </w:rPr>
        <w:t xml:space="preserve"> been doing business with for more than 25 years. Laramie originally purchased the crane from Manitowoc dealer Cleveland Crane and Shovel.</w:t>
      </w:r>
    </w:p>
    <w:p w14:paraId="7A213D46" w14:textId="77777777" w:rsidR="00F461E9" w:rsidRDefault="00F461E9" w:rsidP="00F461E9">
      <w:pPr>
        <w:pStyle w:val="BodyText"/>
        <w:ind w:left="0"/>
        <w:rPr>
          <w:lang w:val="en-CA"/>
        </w:rPr>
      </w:pPr>
    </w:p>
    <w:p w14:paraId="683899BE" w14:textId="77777777" w:rsidR="00F461E9" w:rsidRDefault="00F461E9" w:rsidP="00F461E9">
      <w:pPr>
        <w:pStyle w:val="BodyText"/>
        <w:ind w:left="0"/>
        <w:rPr>
          <w:lang w:val="en-CA"/>
        </w:rPr>
      </w:pPr>
      <w:r>
        <w:rPr>
          <w:lang w:val="en-CA"/>
        </w:rPr>
        <w:t xml:space="preserve">“Laramie always answers the call for us,” </w:t>
      </w:r>
      <w:proofErr w:type="spellStart"/>
      <w:r>
        <w:rPr>
          <w:lang w:val="en-CA"/>
        </w:rPr>
        <w:t>Vnuk</w:t>
      </w:r>
      <w:proofErr w:type="spellEnd"/>
      <w:r>
        <w:rPr>
          <w:lang w:val="en-CA"/>
        </w:rPr>
        <w:t xml:space="preserve"> said. “It is a top-notch company with great service—very responsive. The company can always provide us with the right crane for the right job and then offer great support once it starts working.”</w:t>
      </w:r>
    </w:p>
    <w:p w14:paraId="5E6EFCD7" w14:textId="77777777" w:rsidR="00F461E9" w:rsidRDefault="00F461E9" w:rsidP="00F461E9">
      <w:pPr>
        <w:pStyle w:val="BodyText"/>
        <w:ind w:left="0"/>
        <w:rPr>
          <w:lang w:val="en-CA"/>
        </w:rPr>
      </w:pPr>
    </w:p>
    <w:p w14:paraId="62E6B6BE" w14:textId="77777777" w:rsidR="00F461E9" w:rsidRDefault="00F461E9" w:rsidP="00F461E9">
      <w:pPr>
        <w:pStyle w:val="BodyText"/>
        <w:ind w:left="0"/>
        <w:rPr>
          <w:lang w:val="en-CA"/>
        </w:rPr>
      </w:pPr>
      <w:r>
        <w:rPr>
          <w:lang w:val="en-CA"/>
        </w:rPr>
        <w:t xml:space="preserve">Due to the project’s logistical restrictions, Bob </w:t>
      </w:r>
      <w:proofErr w:type="spellStart"/>
      <w:r>
        <w:rPr>
          <w:lang w:val="en-CA"/>
        </w:rPr>
        <w:t>Hunsaker</w:t>
      </w:r>
      <w:proofErr w:type="spellEnd"/>
      <w:r>
        <w:rPr>
          <w:lang w:val="en-CA"/>
        </w:rPr>
        <w:t>, a sales representative with Laramie, said the MLC300 was an ideal choice and a better option than cranes of years’ past.</w:t>
      </w:r>
    </w:p>
    <w:p w14:paraId="47FD93C7" w14:textId="77777777" w:rsidR="00F461E9" w:rsidRDefault="00F461E9" w:rsidP="00F461E9">
      <w:pPr>
        <w:pStyle w:val="BodyText"/>
        <w:ind w:left="0"/>
        <w:rPr>
          <w:lang w:val="en-CA"/>
        </w:rPr>
      </w:pPr>
    </w:p>
    <w:p w14:paraId="661B23B0" w14:textId="77777777" w:rsidR="00F461E9" w:rsidRDefault="00F461E9" w:rsidP="00F461E9">
      <w:pPr>
        <w:pStyle w:val="BodyText"/>
        <w:ind w:left="0"/>
        <w:rPr>
          <w:lang w:val="en-CA"/>
        </w:rPr>
      </w:pPr>
      <w:r>
        <w:rPr>
          <w:lang w:val="en-CA"/>
        </w:rPr>
        <w:t>“For the weight of the loads that had to be lifted at such a long radius, the MLC300 had much better chart than any crane that a company would have rented in the past to perform this type of work,” he said. “Not only did it solve the logistical problem they were confronted with, it ended up saving them time and money over the course of the project.”</w:t>
      </w:r>
    </w:p>
    <w:p w14:paraId="3A351471" w14:textId="77777777" w:rsidR="00F461E9" w:rsidRDefault="00F461E9" w:rsidP="00F461E9">
      <w:pPr>
        <w:pStyle w:val="BodyText"/>
        <w:ind w:left="0"/>
        <w:rPr>
          <w:lang w:val="en-CA"/>
        </w:rPr>
      </w:pPr>
    </w:p>
    <w:p w14:paraId="215E1668" w14:textId="77777777" w:rsidR="00F461E9" w:rsidRPr="00D446DA" w:rsidRDefault="00F461E9" w:rsidP="00F461E9">
      <w:pPr>
        <w:pStyle w:val="BodyText"/>
        <w:ind w:left="0"/>
        <w:rPr>
          <w:lang w:val="en-CA"/>
        </w:rPr>
      </w:pPr>
      <w:r w:rsidRPr="00D446DA">
        <w:rPr>
          <w:lang w:val="en-CA"/>
        </w:rPr>
        <w:t xml:space="preserve">PSI is an employee-owned company, founded in 1988 by Charles Mayer and Barry Cooper. Now in its second generation of ownership, led by President and CEO Bo </w:t>
      </w:r>
      <w:proofErr w:type="spellStart"/>
      <w:r w:rsidRPr="00D446DA">
        <w:rPr>
          <w:lang w:val="en-CA"/>
        </w:rPr>
        <w:t>Kusznir</w:t>
      </w:r>
      <w:proofErr w:type="spellEnd"/>
      <w:r w:rsidRPr="00D446DA">
        <w:rPr>
          <w:lang w:val="en-CA"/>
        </w:rPr>
        <w:t xml:space="preserve">, the company specializes in precast concrete erection across the entire country, with as many as 11 crews working from Connecticut to Texas. </w:t>
      </w:r>
    </w:p>
    <w:p w14:paraId="318E6814" w14:textId="77777777" w:rsidR="00F461E9" w:rsidRDefault="00F461E9" w:rsidP="00F461E9">
      <w:pPr>
        <w:pStyle w:val="BodyText"/>
        <w:ind w:left="0"/>
        <w:rPr>
          <w:lang w:val="en-CA"/>
        </w:rPr>
      </w:pPr>
    </w:p>
    <w:p w14:paraId="3F3B8801" w14:textId="77777777" w:rsidR="00F461E9" w:rsidRDefault="00F461E9" w:rsidP="00F461E9">
      <w:pPr>
        <w:pStyle w:val="BodyText"/>
        <w:ind w:left="0"/>
        <w:rPr>
          <w:lang w:val="en-CA"/>
        </w:rPr>
      </w:pPr>
      <w:r w:rsidRPr="006B1F64">
        <w:rPr>
          <w:lang w:val="en-CA"/>
        </w:rPr>
        <w:t xml:space="preserve">Since 1917, Laramie Enterprises, Inc., has been a family owned and operated business. Now in its fifth generation, the </w:t>
      </w:r>
      <w:r>
        <w:rPr>
          <w:lang w:val="en-CA"/>
        </w:rPr>
        <w:t xml:space="preserve">company is as strong as ever. It </w:t>
      </w:r>
      <w:r w:rsidRPr="006B1F64">
        <w:rPr>
          <w:lang w:val="en-CA"/>
        </w:rPr>
        <w:t>specializes in the provision of nationwide bare and manned crane rental</w:t>
      </w:r>
      <w:r>
        <w:rPr>
          <w:lang w:val="en-CA"/>
        </w:rPr>
        <w:t>,</w:t>
      </w:r>
      <w:r w:rsidRPr="006B1F64">
        <w:rPr>
          <w:lang w:val="en-CA"/>
        </w:rPr>
        <w:t xml:space="preserve"> as well as over the road and heavy haul trucking. </w:t>
      </w:r>
    </w:p>
    <w:p w14:paraId="69DD65CD" w14:textId="77777777" w:rsidR="00F461E9" w:rsidRDefault="00F461E9" w:rsidP="00F461E9">
      <w:pPr>
        <w:pStyle w:val="BodyText"/>
        <w:ind w:left="0"/>
        <w:rPr>
          <w:lang w:val="en-CA"/>
        </w:rPr>
      </w:pPr>
    </w:p>
    <w:p w14:paraId="6D9768B3" w14:textId="77777777" w:rsidR="00F461E9" w:rsidRDefault="00F461E9" w:rsidP="00F461E9">
      <w:pPr>
        <w:pStyle w:val="BodyText"/>
        <w:ind w:left="0"/>
        <w:rPr>
          <w:lang w:val="en-CA"/>
        </w:rPr>
      </w:pPr>
      <w:r>
        <w:rPr>
          <w:lang w:val="en-CA"/>
        </w:rPr>
        <w:t>Its c</w:t>
      </w:r>
      <w:r w:rsidRPr="006B1F64">
        <w:rPr>
          <w:lang w:val="en-CA"/>
        </w:rPr>
        <w:t>urrent president</w:t>
      </w:r>
      <w:r>
        <w:rPr>
          <w:lang w:val="en-CA"/>
        </w:rPr>
        <w:t>,</w:t>
      </w:r>
      <w:r w:rsidRPr="006B1F64">
        <w:rPr>
          <w:lang w:val="en-CA"/>
        </w:rPr>
        <w:t xml:space="preserve"> Gordon “Chip” Laramie III, largely credits Manitowoc products with </w:t>
      </w:r>
      <w:r>
        <w:rPr>
          <w:lang w:val="en-CA"/>
        </w:rPr>
        <w:t>the company’s</w:t>
      </w:r>
      <w:r w:rsidRPr="006B1F64">
        <w:rPr>
          <w:lang w:val="en-CA"/>
        </w:rPr>
        <w:t xml:space="preserve"> success.  </w:t>
      </w:r>
    </w:p>
    <w:p w14:paraId="64988533" w14:textId="77777777" w:rsidR="00F461E9" w:rsidRDefault="00F461E9" w:rsidP="00F461E9">
      <w:pPr>
        <w:pStyle w:val="BodyText"/>
        <w:ind w:left="0"/>
        <w:rPr>
          <w:lang w:val="en-CA"/>
        </w:rPr>
      </w:pPr>
    </w:p>
    <w:p w14:paraId="4A3ADE34" w14:textId="77777777" w:rsidR="00F461E9" w:rsidRDefault="00F461E9" w:rsidP="00F461E9">
      <w:pPr>
        <w:pStyle w:val="BodyText"/>
        <w:ind w:left="0"/>
        <w:rPr>
          <w:lang w:val="en-CA"/>
        </w:rPr>
      </w:pPr>
      <w:r w:rsidRPr="006B1F64">
        <w:rPr>
          <w:lang w:val="en-CA"/>
        </w:rPr>
        <w:t xml:space="preserve">“We have been purchasing Manitowoc and Grove cranes for </w:t>
      </w:r>
      <w:r>
        <w:rPr>
          <w:lang w:val="en-CA"/>
        </w:rPr>
        <w:t>more than</w:t>
      </w:r>
      <w:r w:rsidRPr="006B1F64">
        <w:rPr>
          <w:lang w:val="en-CA"/>
        </w:rPr>
        <w:t xml:space="preserve"> fifty years</w:t>
      </w:r>
      <w:r>
        <w:rPr>
          <w:lang w:val="en-CA"/>
        </w:rPr>
        <w:t>,” he said.</w:t>
      </w:r>
      <w:r w:rsidRPr="006B1F64">
        <w:rPr>
          <w:lang w:val="en-CA"/>
        </w:rPr>
        <w:t xml:space="preserve"> </w:t>
      </w:r>
      <w:r>
        <w:rPr>
          <w:lang w:val="en-CA"/>
        </w:rPr>
        <w:t>“</w:t>
      </w:r>
      <w:r w:rsidRPr="006B1F64">
        <w:rPr>
          <w:lang w:val="en-CA"/>
        </w:rPr>
        <w:t xml:space="preserve">They have proven to be the most innovative, cost-effective and reliable cranes in the industry.” </w:t>
      </w:r>
    </w:p>
    <w:p w14:paraId="4F6B4137" w14:textId="77777777" w:rsidR="00B87EAD" w:rsidRDefault="00B87EAD" w:rsidP="00B87EAD">
      <w:pPr>
        <w:tabs>
          <w:tab w:val="left" w:pos="1055"/>
          <w:tab w:val="left" w:pos="4111"/>
          <w:tab w:val="left" w:pos="5812"/>
          <w:tab w:val="left" w:pos="7371"/>
        </w:tabs>
        <w:jc w:val="both"/>
      </w:pPr>
      <w:r w:rsidRPr="002033AA">
        <w:rPr>
          <w:rFonts w:ascii="Verdana" w:hAnsi="Verdana"/>
          <w:sz w:val="21"/>
          <w:szCs w:val="21"/>
        </w:rPr>
        <w:t xml:space="preserve"> </w:t>
      </w:r>
    </w:p>
    <w:p w14:paraId="60B1AA07" w14:textId="77777777" w:rsidR="00C914A9" w:rsidRPr="007908F1" w:rsidRDefault="00C914A9" w:rsidP="006341A8">
      <w:pPr>
        <w:tabs>
          <w:tab w:val="left" w:pos="1055"/>
          <w:tab w:val="left" w:pos="4111"/>
          <w:tab w:val="left" w:pos="5812"/>
          <w:tab w:val="left" w:pos="7371"/>
        </w:tabs>
        <w:rPr>
          <w:rFonts w:ascii="Georgia" w:hAnsi="Georgia" w:cs="Georgia"/>
          <w:sz w:val="21"/>
          <w:szCs w:val="21"/>
          <w:lang w:val="en-GB"/>
        </w:rPr>
      </w:pPr>
    </w:p>
    <w:p w14:paraId="1AD4C096"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6EECFF80"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1512B682"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09F04703" w14:textId="77777777" w:rsidR="00685258" w:rsidRPr="006A69FE" w:rsidRDefault="00685258" w:rsidP="00685258">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61E0F0E4" w14:textId="77777777" w:rsidR="00685258" w:rsidRPr="006A69FE" w:rsidRDefault="00685258" w:rsidP="00685258">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Pr="006A69FE">
        <w:rPr>
          <w:sz w:val="18"/>
          <w:szCs w:val="18"/>
        </w:rPr>
        <w:tab/>
      </w:r>
      <w:r>
        <w:rPr>
          <w:rFonts w:ascii="Verdana" w:hAnsi="Verdana"/>
          <w:b/>
          <w:color w:val="41525C"/>
          <w:sz w:val="18"/>
          <w:szCs w:val="18"/>
        </w:rPr>
        <w:t>Damian Joseph</w:t>
      </w:r>
    </w:p>
    <w:p w14:paraId="0D863A84" w14:textId="77777777" w:rsidR="00685258" w:rsidRPr="008F5F21" w:rsidRDefault="00685258" w:rsidP="00685258">
      <w:pPr>
        <w:tabs>
          <w:tab w:val="left" w:pos="3969"/>
        </w:tabs>
        <w:spacing w:line="276" w:lineRule="auto"/>
        <w:rPr>
          <w:rFonts w:ascii="Verdana" w:hAnsi="Verdana"/>
          <w:color w:val="41525C"/>
          <w:sz w:val="18"/>
          <w:szCs w:val="18"/>
          <w:lang w:val="de-DE"/>
        </w:rPr>
      </w:pPr>
      <w:proofErr w:type="spellStart"/>
      <w:r w:rsidRPr="008F5F21">
        <w:rPr>
          <w:rFonts w:ascii="Verdana" w:hAnsi="Verdana"/>
          <w:color w:val="41525C"/>
          <w:sz w:val="18"/>
          <w:szCs w:val="18"/>
          <w:lang w:val="de-DE"/>
        </w:rPr>
        <w:t>Manitowoc</w:t>
      </w:r>
      <w:proofErr w:type="spellEnd"/>
      <w:r w:rsidRPr="008F5F21">
        <w:rPr>
          <w:sz w:val="18"/>
          <w:szCs w:val="18"/>
          <w:lang w:val="de-DE"/>
        </w:rPr>
        <w:tab/>
      </w:r>
      <w:r w:rsidRPr="008F5F21">
        <w:rPr>
          <w:rFonts w:ascii="Verdana" w:hAnsi="Verdana"/>
          <w:color w:val="41525C"/>
          <w:sz w:val="18"/>
          <w:szCs w:val="18"/>
          <w:lang w:val="de-DE"/>
        </w:rPr>
        <w:t>SE10</w:t>
      </w:r>
    </w:p>
    <w:p w14:paraId="717F8BB4" w14:textId="77777777" w:rsidR="00685258" w:rsidRPr="008F5F21" w:rsidRDefault="00685258" w:rsidP="00685258">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 xml:space="preserve">T +1 </w:t>
      </w:r>
      <w:r>
        <w:rPr>
          <w:rFonts w:ascii="Verdana" w:hAnsi="Verdana"/>
          <w:color w:val="41525C"/>
          <w:sz w:val="18"/>
          <w:szCs w:val="18"/>
          <w:lang w:val="de-DE"/>
        </w:rPr>
        <w:t>920</w:t>
      </w:r>
      <w:r w:rsidRPr="008F5F21">
        <w:rPr>
          <w:rFonts w:ascii="Verdana" w:hAnsi="Verdana"/>
          <w:color w:val="41525C"/>
          <w:sz w:val="18"/>
          <w:szCs w:val="18"/>
          <w:lang w:val="de-DE"/>
        </w:rPr>
        <w:t xml:space="preserve"> </w:t>
      </w:r>
      <w:r>
        <w:rPr>
          <w:rFonts w:ascii="Verdana" w:hAnsi="Verdana"/>
          <w:color w:val="41525C"/>
          <w:sz w:val="18"/>
          <w:szCs w:val="18"/>
          <w:lang w:val="de-DE"/>
        </w:rPr>
        <w:t>683</w:t>
      </w:r>
      <w:r w:rsidRPr="008F5F21">
        <w:rPr>
          <w:rFonts w:ascii="Verdana" w:hAnsi="Verdana"/>
          <w:color w:val="41525C"/>
          <w:sz w:val="18"/>
          <w:szCs w:val="18"/>
          <w:lang w:val="de-DE"/>
        </w:rPr>
        <w:t xml:space="preserve"> </w:t>
      </w:r>
      <w:r>
        <w:rPr>
          <w:rFonts w:ascii="Verdana" w:hAnsi="Verdana"/>
          <w:color w:val="41525C"/>
          <w:sz w:val="18"/>
          <w:szCs w:val="18"/>
          <w:lang w:val="de-DE"/>
        </w:rPr>
        <w:t>6345</w:t>
      </w:r>
      <w:r w:rsidRPr="008F5F21">
        <w:rPr>
          <w:rFonts w:ascii="Verdana" w:hAnsi="Verdana"/>
          <w:color w:val="41525C"/>
          <w:sz w:val="18"/>
          <w:szCs w:val="18"/>
          <w:lang w:val="de-DE"/>
        </w:rPr>
        <w:tab/>
        <w:t>T +1 312 548 8441</w:t>
      </w:r>
    </w:p>
    <w:p w14:paraId="451F699B" w14:textId="77777777" w:rsidR="00685258" w:rsidRPr="008F5F21" w:rsidRDefault="00AA22AE" w:rsidP="00685258">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685258">
          <w:rPr>
            <w:rStyle w:val="Hyperlink"/>
            <w:rFonts w:ascii="Verdana" w:hAnsi="Verdana"/>
            <w:color w:val="41525C"/>
            <w:sz w:val="18"/>
            <w:szCs w:val="18"/>
            <w:lang w:val="de-DE"/>
          </w:rPr>
          <w:t>amy.marten</w:t>
        </w:r>
        <w:r w:rsidR="00685258" w:rsidRPr="008F5F21">
          <w:rPr>
            <w:rStyle w:val="Hyperlink"/>
            <w:rFonts w:ascii="Verdana" w:hAnsi="Verdana"/>
            <w:color w:val="41525C"/>
            <w:sz w:val="18"/>
            <w:szCs w:val="18"/>
            <w:lang w:val="de-DE"/>
          </w:rPr>
          <w:t>@manitowoc.com</w:t>
        </w:r>
      </w:hyperlink>
      <w:r w:rsidR="00685258" w:rsidRPr="008F5F21">
        <w:rPr>
          <w:rFonts w:ascii="Verdana" w:hAnsi="Verdana"/>
          <w:color w:val="41525C"/>
          <w:sz w:val="18"/>
          <w:szCs w:val="18"/>
          <w:lang w:val="de-DE"/>
        </w:rPr>
        <w:tab/>
      </w:r>
      <w:hyperlink r:id="rId10" w:history="1">
        <w:r w:rsidR="00685258" w:rsidRPr="008F5F21">
          <w:rPr>
            <w:rStyle w:val="Hyperlink"/>
            <w:rFonts w:ascii="Verdana" w:hAnsi="Verdana"/>
            <w:color w:val="41525C"/>
            <w:sz w:val="18"/>
            <w:szCs w:val="18"/>
            <w:lang w:val="de-DE"/>
          </w:rPr>
          <w:t>damian.joseph@manitowoc.com</w:t>
        </w:r>
      </w:hyperlink>
    </w:p>
    <w:p w14:paraId="61234AD4" w14:textId="77777777" w:rsidR="00053C35" w:rsidRPr="00727B58" w:rsidRDefault="00053C35" w:rsidP="00FD3526">
      <w:pPr>
        <w:rPr>
          <w:rFonts w:ascii="Georgia" w:hAnsi="Georgia" w:cs="Georgia"/>
          <w:sz w:val="19"/>
          <w:szCs w:val="19"/>
          <w:lang w:val="fr-FR"/>
        </w:rPr>
      </w:pPr>
    </w:p>
    <w:p w14:paraId="21FA99F5" w14:textId="77777777" w:rsidR="00D4675D" w:rsidRPr="00727B58" w:rsidRDefault="00D4675D" w:rsidP="00FD3526">
      <w:pPr>
        <w:rPr>
          <w:rFonts w:ascii="Georgia" w:hAnsi="Georgia" w:cs="Arial"/>
          <w:sz w:val="19"/>
          <w:szCs w:val="19"/>
          <w:lang w:val="fr-FR"/>
        </w:rPr>
      </w:pPr>
    </w:p>
    <w:p w14:paraId="25F117E8"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 xml:space="preserve">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w:t>
      </w:r>
      <w:r w:rsidR="009D2661" w:rsidRPr="00C450B9">
        <w:rPr>
          <w:rFonts w:ascii="Georgia" w:hAnsi="Georgia"/>
          <w:color w:val="41525C"/>
          <w:sz w:val="19"/>
          <w:szCs w:val="19"/>
        </w:rPr>
        <w:lastRenderedPageBreak/>
        <w:t>services. In 2015, Manitowoc’s revenues totaled $1.9 billion, with over half of these revenues generated outside the United States.</w:t>
      </w:r>
    </w:p>
    <w:p w14:paraId="2D2EF932" w14:textId="77777777" w:rsidR="00B71480" w:rsidRPr="00C8208E" w:rsidRDefault="00B71480" w:rsidP="00B71480">
      <w:pPr>
        <w:rPr>
          <w:rFonts w:ascii="Georgia" w:hAnsi="Georgia"/>
          <w:sz w:val="19"/>
          <w:szCs w:val="19"/>
        </w:rPr>
      </w:pPr>
    </w:p>
    <w:p w14:paraId="7E1ACBCD" w14:textId="77777777" w:rsidR="00A678F4" w:rsidRPr="00727B58" w:rsidRDefault="00A678F4" w:rsidP="00FD3526">
      <w:pPr>
        <w:rPr>
          <w:rFonts w:ascii="Georgia" w:hAnsi="Georgia"/>
          <w:color w:val="41525C"/>
          <w:sz w:val="19"/>
          <w:szCs w:val="19"/>
        </w:rPr>
      </w:pPr>
    </w:p>
    <w:p w14:paraId="6509731A"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3691A18F"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0BEFC11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D07165" w14:textId="77777777" w:rsidR="00587442" w:rsidRPr="00727B58" w:rsidRDefault="00AA22AE" w:rsidP="00FD3526">
      <w:pPr>
        <w:rPr>
          <w:rStyle w:val="Hyperlink"/>
          <w:rFonts w:ascii="Georgia" w:hAnsi="Georgia"/>
          <w:b/>
          <w:color w:val="41525C"/>
          <w:sz w:val="19"/>
          <w:szCs w:val="19"/>
        </w:rPr>
      </w:pPr>
      <w:hyperlink r:id="rId11"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629AECD5" w14:textId="77777777" w:rsidR="00B631D6" w:rsidRPr="00727B58" w:rsidRDefault="00B631D6" w:rsidP="00FD3526">
      <w:pPr>
        <w:rPr>
          <w:rFonts w:ascii="Georgia" w:hAnsi="Georgia"/>
          <w:sz w:val="19"/>
          <w:szCs w:val="19"/>
        </w:rPr>
      </w:pPr>
    </w:p>
    <w:sectPr w:rsidR="00B631D6" w:rsidRPr="00727B58" w:rsidSect="0092578F">
      <w:headerReference w:type="defaul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84072" w14:textId="77777777" w:rsidR="00AA22AE" w:rsidRDefault="00AA22AE">
      <w:r>
        <w:separator/>
      </w:r>
    </w:p>
  </w:endnote>
  <w:endnote w:type="continuationSeparator" w:id="0">
    <w:p w14:paraId="39606C6E" w14:textId="77777777" w:rsidR="00AA22AE" w:rsidRDefault="00AA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0DED0" w14:textId="77777777" w:rsidR="00AA22AE" w:rsidRDefault="00AA22AE">
      <w:r>
        <w:separator/>
      </w:r>
    </w:p>
  </w:footnote>
  <w:footnote w:type="continuationSeparator" w:id="0">
    <w:p w14:paraId="73F390B7" w14:textId="77777777" w:rsidR="00AA22AE" w:rsidRDefault="00AA22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8D823" w14:textId="77777777" w:rsidR="00F461E9" w:rsidRPr="00164A29" w:rsidRDefault="00F461E9" w:rsidP="00F461E9">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MLC300 makes short work of parking garage</w:t>
    </w:r>
  </w:p>
  <w:p w14:paraId="7018AD67" w14:textId="77777777" w:rsidR="005C42E5" w:rsidRPr="00164A29" w:rsidRDefault="00B87EAD" w:rsidP="00163032">
    <w:pPr>
      <w:spacing w:line="276" w:lineRule="auto"/>
      <w:rPr>
        <w:rFonts w:ascii="Verdana" w:hAnsi="Verdana"/>
        <w:color w:val="ED1C2A"/>
        <w:sz w:val="18"/>
        <w:szCs w:val="18"/>
      </w:rPr>
    </w:pPr>
    <w:r>
      <w:rPr>
        <w:rFonts w:ascii="Verdana" w:hAnsi="Verdana"/>
        <w:color w:val="41525C"/>
        <w:sz w:val="18"/>
        <w:szCs w:val="18"/>
      </w:rPr>
      <w:t xml:space="preserve">April </w:t>
    </w:r>
    <w:r w:rsidR="00F461E9">
      <w:rPr>
        <w:rFonts w:ascii="Verdana" w:hAnsi="Verdana"/>
        <w:color w:val="41525C"/>
        <w:sz w:val="18"/>
        <w:szCs w:val="18"/>
      </w:rPr>
      <w:t>20</w:t>
    </w:r>
    <w:r w:rsidR="005C42E5" w:rsidRPr="00164A29">
      <w:rPr>
        <w:rFonts w:ascii="Verdana" w:hAnsi="Verdana"/>
        <w:color w:val="41525C"/>
        <w:sz w:val="18"/>
        <w:szCs w:val="18"/>
      </w:rPr>
      <w:t>, 201</w:t>
    </w:r>
    <w:r w:rsidR="00A6572F">
      <w:rPr>
        <w:rFonts w:ascii="Verdana" w:hAnsi="Verdana"/>
        <w:color w:val="41525C"/>
        <w:sz w:val="18"/>
        <w:szCs w:val="18"/>
      </w:rPr>
      <w:t>6</w:t>
    </w:r>
  </w:p>
  <w:p w14:paraId="7DC12E8B" w14:textId="77777777" w:rsidR="005C42E5" w:rsidRPr="003E31C0" w:rsidRDefault="005C42E5" w:rsidP="00163032">
    <w:pPr>
      <w:spacing w:line="276" w:lineRule="auto"/>
      <w:rPr>
        <w:rFonts w:ascii="Verdana" w:hAnsi="Verdana"/>
        <w:sz w:val="16"/>
        <w:szCs w:val="16"/>
      </w:rPr>
    </w:pPr>
  </w:p>
  <w:p w14:paraId="77237A83" w14:textId="77777777" w:rsidR="005C42E5" w:rsidRDefault="005C42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B16020D"/>
    <w:multiLevelType w:val="hybridMultilevel"/>
    <w:tmpl w:val="60A295F4"/>
    <w:lvl w:ilvl="0" w:tplc="0A54A8D4">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319E"/>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377"/>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19E9"/>
    <w:rsid w:val="001A4593"/>
    <w:rsid w:val="001A4AEC"/>
    <w:rsid w:val="001A6571"/>
    <w:rsid w:val="001A6921"/>
    <w:rsid w:val="001B075B"/>
    <w:rsid w:val="001B2EC3"/>
    <w:rsid w:val="001B3C58"/>
    <w:rsid w:val="001B54D3"/>
    <w:rsid w:val="001B7381"/>
    <w:rsid w:val="001C0797"/>
    <w:rsid w:val="001C1EAE"/>
    <w:rsid w:val="001C2298"/>
    <w:rsid w:val="001C3608"/>
    <w:rsid w:val="001C6DCC"/>
    <w:rsid w:val="001C737D"/>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7486"/>
    <w:rsid w:val="003026C4"/>
    <w:rsid w:val="0030349B"/>
    <w:rsid w:val="00303BD6"/>
    <w:rsid w:val="0030501A"/>
    <w:rsid w:val="003077F1"/>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280"/>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258"/>
    <w:rsid w:val="00685D48"/>
    <w:rsid w:val="006865DD"/>
    <w:rsid w:val="0068709C"/>
    <w:rsid w:val="00687EE0"/>
    <w:rsid w:val="00690F44"/>
    <w:rsid w:val="006918B7"/>
    <w:rsid w:val="00691B43"/>
    <w:rsid w:val="006926BC"/>
    <w:rsid w:val="006937AE"/>
    <w:rsid w:val="00693AE0"/>
    <w:rsid w:val="00697097"/>
    <w:rsid w:val="006A1B0F"/>
    <w:rsid w:val="006A1CDB"/>
    <w:rsid w:val="006A33AF"/>
    <w:rsid w:val="006A34A2"/>
    <w:rsid w:val="006A3A91"/>
    <w:rsid w:val="006A41FB"/>
    <w:rsid w:val="006A5BEA"/>
    <w:rsid w:val="006A62EF"/>
    <w:rsid w:val="006A62F6"/>
    <w:rsid w:val="006A6FB8"/>
    <w:rsid w:val="006A7C0E"/>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07872"/>
    <w:rsid w:val="00711BD1"/>
    <w:rsid w:val="0071309E"/>
    <w:rsid w:val="007170BE"/>
    <w:rsid w:val="00720A9C"/>
    <w:rsid w:val="00720BEB"/>
    <w:rsid w:val="00723342"/>
    <w:rsid w:val="00723AB3"/>
    <w:rsid w:val="00724047"/>
    <w:rsid w:val="0072560B"/>
    <w:rsid w:val="00727405"/>
    <w:rsid w:val="007278FE"/>
    <w:rsid w:val="00727B58"/>
    <w:rsid w:val="00731EB1"/>
    <w:rsid w:val="007347FD"/>
    <w:rsid w:val="007356F9"/>
    <w:rsid w:val="00735733"/>
    <w:rsid w:val="0073638B"/>
    <w:rsid w:val="007408D7"/>
    <w:rsid w:val="00742F26"/>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D29F4"/>
    <w:rsid w:val="007D376C"/>
    <w:rsid w:val="007D40FD"/>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404F"/>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2AE"/>
    <w:rsid w:val="00AA2E6E"/>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7903"/>
    <w:rsid w:val="00B20864"/>
    <w:rsid w:val="00B21738"/>
    <w:rsid w:val="00B237D5"/>
    <w:rsid w:val="00B24AC4"/>
    <w:rsid w:val="00B25C5A"/>
    <w:rsid w:val="00B25F77"/>
    <w:rsid w:val="00B30C5B"/>
    <w:rsid w:val="00B319C7"/>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AFB"/>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21A4"/>
    <w:rsid w:val="00D8221A"/>
    <w:rsid w:val="00D92D35"/>
    <w:rsid w:val="00D93293"/>
    <w:rsid w:val="00D936B8"/>
    <w:rsid w:val="00D9635A"/>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77F3D"/>
    <w:rsid w:val="00E81989"/>
    <w:rsid w:val="00E82CB6"/>
    <w:rsid w:val="00E83369"/>
    <w:rsid w:val="00E84119"/>
    <w:rsid w:val="00E84969"/>
    <w:rsid w:val="00E8621B"/>
    <w:rsid w:val="00E8646E"/>
    <w:rsid w:val="00E870D1"/>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3EA1"/>
    <w:rsid w:val="00F04176"/>
    <w:rsid w:val="00F06DA2"/>
    <w:rsid w:val="00F07675"/>
    <w:rsid w:val="00F119BF"/>
    <w:rsid w:val="00F1425A"/>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461E9"/>
    <w:rsid w:val="00F527A5"/>
    <w:rsid w:val="00F52B46"/>
    <w:rsid w:val="00F56577"/>
    <w:rsid w:val="00F56C2B"/>
    <w:rsid w:val="00F604DA"/>
    <w:rsid w:val="00F63FE1"/>
    <w:rsid w:val="00F653E0"/>
    <w:rsid w:val="00F65DE2"/>
    <w:rsid w:val="00F704D3"/>
    <w:rsid w:val="00F72D1A"/>
    <w:rsid w:val="00F74D7C"/>
    <w:rsid w:val="00F77C4E"/>
    <w:rsid w:val="00F77DB2"/>
    <w:rsid w:val="00F82331"/>
    <w:rsid w:val="00F824E1"/>
    <w:rsid w:val="00F82E1C"/>
    <w:rsid w:val="00F84AAF"/>
    <w:rsid w:val="00F87622"/>
    <w:rsid w:val="00F91CA5"/>
    <w:rsid w:val="00F96D8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E392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ris.bratthauar@manitowoc.com" TargetMode="External"/><Relationship Id="rId10" Type="http://schemas.openxmlformats.org/officeDocument/2006/relationships/hyperlink" Target="mailto:chris.bratthaua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44460-478F-354E-A4F5-26ED6913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838</Words>
  <Characters>4779</Characters>
  <Application>Microsoft Macintosh Word</Application>
  <DocSecurity>0</DocSecurity>
  <Lines>39</Lines>
  <Paragraphs>11</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13</cp:revision>
  <cp:lastPrinted>2016-03-31T09:45:00Z</cp:lastPrinted>
  <dcterms:created xsi:type="dcterms:W3CDTF">2016-04-18T17:57:00Z</dcterms:created>
  <dcterms:modified xsi:type="dcterms:W3CDTF">2016-04-19T21:39:00Z</dcterms:modified>
</cp:coreProperties>
</file>