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53F5B2C8" w:rsidR="0092578F" w:rsidRPr="00F46E7E" w:rsidRDefault="00450286" w:rsidP="00B23050">
      <w:pPr>
        <w:tabs>
          <w:tab w:val="left" w:pos="6096"/>
        </w:tabs>
        <w:spacing w:line="276" w:lineRule="auto"/>
        <w:jc w:val="right"/>
        <w:rPr>
          <w:rFonts w:ascii="Verdana" w:hAnsi="Verdana"/>
          <w:color w:val="ED1C2A"/>
          <w:sz w:val="30"/>
          <w:szCs w:val="30"/>
          <w:lang w:val="fr-FR"/>
        </w:rPr>
      </w:pPr>
      <w:r w:rsidRPr="00F46E7E">
        <w:rPr>
          <w:rFonts w:ascii="Verdana" w:hAnsi="Verdana"/>
          <w:color w:val="ED1C2A"/>
          <w:sz w:val="30"/>
          <w:szCs w:val="30"/>
          <w:lang w:val="fr-FR"/>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B92320D">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sidRPr="00F46E7E">
        <w:rPr>
          <w:rFonts w:ascii="Verdana" w:hAnsi="Verdana"/>
          <w:color w:val="ED1C2A"/>
          <w:sz w:val="30"/>
          <w:szCs w:val="30"/>
          <w:lang w:val="fr-FR"/>
        </w:rPr>
        <w:t xml:space="preserve">NEWS </w:t>
      </w:r>
      <w:bookmarkStart w:id="0" w:name="_GoBack"/>
      <w:r w:rsidR="0078732C" w:rsidRPr="00F46E7E">
        <w:rPr>
          <w:rFonts w:ascii="Verdana" w:hAnsi="Verdana"/>
          <w:color w:val="ED1C2A"/>
          <w:sz w:val="30"/>
          <w:szCs w:val="30"/>
          <w:lang w:val="fr-FR"/>
        </w:rPr>
        <w:t>RELEASE</w:t>
      </w:r>
      <w:bookmarkEnd w:id="0"/>
    </w:p>
    <w:p w14:paraId="649333DD" w14:textId="02002A11" w:rsidR="0092578F" w:rsidRPr="00F46E7E" w:rsidRDefault="00DC632A" w:rsidP="00B23050">
      <w:pPr>
        <w:spacing w:line="276" w:lineRule="auto"/>
        <w:jc w:val="right"/>
        <w:rPr>
          <w:rFonts w:ascii="Verdana" w:hAnsi="Verdana"/>
          <w:color w:val="ED1C2A"/>
          <w:sz w:val="18"/>
          <w:szCs w:val="18"/>
          <w:lang w:val="fr-FR"/>
        </w:rPr>
      </w:pPr>
      <w:proofErr w:type="spellStart"/>
      <w:r>
        <w:rPr>
          <w:rFonts w:ascii="Verdana" w:hAnsi="Verdana"/>
          <w:color w:val="41525C"/>
          <w:sz w:val="18"/>
          <w:szCs w:val="18"/>
          <w:lang w:val="fr-FR"/>
        </w:rPr>
        <w:t>October</w:t>
      </w:r>
      <w:proofErr w:type="spellEnd"/>
      <w:r>
        <w:rPr>
          <w:rFonts w:ascii="Verdana" w:hAnsi="Verdana"/>
          <w:color w:val="41525C"/>
          <w:sz w:val="18"/>
          <w:szCs w:val="18"/>
          <w:lang w:val="fr-FR"/>
        </w:rPr>
        <w:t xml:space="preserve"> 0</w:t>
      </w:r>
      <w:r w:rsidR="00201BC2">
        <w:rPr>
          <w:rFonts w:ascii="Verdana" w:hAnsi="Verdana"/>
          <w:color w:val="41525C"/>
          <w:sz w:val="18"/>
          <w:szCs w:val="18"/>
          <w:lang w:val="fr-FR"/>
        </w:rPr>
        <w:t>6</w:t>
      </w:r>
      <w:r w:rsidR="00D201F5" w:rsidRPr="00F46E7E">
        <w:rPr>
          <w:rFonts w:ascii="Verdana" w:hAnsi="Verdana"/>
          <w:color w:val="41525C"/>
          <w:sz w:val="18"/>
          <w:szCs w:val="18"/>
          <w:lang w:val="fr-FR"/>
        </w:rPr>
        <w:t>, 2016</w:t>
      </w:r>
    </w:p>
    <w:p w14:paraId="7E399D04" w14:textId="0AA76C62" w:rsidR="00164A29" w:rsidRPr="00F46E7E" w:rsidRDefault="00164A29" w:rsidP="00A06DE5">
      <w:pPr>
        <w:spacing w:line="276" w:lineRule="auto"/>
        <w:rPr>
          <w:rFonts w:ascii="Verdana" w:hAnsi="Verdana"/>
          <w:color w:val="ED1C2A"/>
          <w:sz w:val="30"/>
          <w:szCs w:val="30"/>
          <w:lang w:val="fr-FR"/>
        </w:rPr>
      </w:pPr>
    </w:p>
    <w:p w14:paraId="0349ACB3" w14:textId="77777777" w:rsidR="007523FB" w:rsidRPr="00F46E7E" w:rsidRDefault="007523FB" w:rsidP="00163032">
      <w:pPr>
        <w:tabs>
          <w:tab w:val="left" w:pos="4111"/>
          <w:tab w:val="left" w:pos="7371"/>
        </w:tabs>
        <w:spacing w:line="276" w:lineRule="auto"/>
        <w:jc w:val="center"/>
        <w:rPr>
          <w:rFonts w:ascii="Verdana" w:hAnsi="Verdana"/>
          <w:b/>
          <w:color w:val="41525C"/>
          <w:sz w:val="16"/>
          <w:szCs w:val="16"/>
          <w:lang w:val="fr-FR"/>
        </w:rPr>
      </w:pPr>
      <w:r w:rsidRPr="00F46E7E">
        <w:rPr>
          <w:rFonts w:ascii="Verdana" w:hAnsi="Verdana"/>
          <w:color w:val="41525C"/>
          <w:sz w:val="16"/>
          <w:szCs w:val="16"/>
          <w:lang w:val="fr-FR"/>
        </w:rPr>
        <w:t xml:space="preserve"> </w:t>
      </w:r>
    </w:p>
    <w:p w14:paraId="3C730773" w14:textId="77777777" w:rsidR="00506C1D" w:rsidRPr="00F46E7E" w:rsidRDefault="00506C1D" w:rsidP="00163032">
      <w:pPr>
        <w:tabs>
          <w:tab w:val="left" w:pos="6096"/>
        </w:tabs>
        <w:spacing w:line="276" w:lineRule="auto"/>
        <w:rPr>
          <w:rFonts w:ascii="Verdana" w:hAnsi="Verdana"/>
          <w:color w:val="ED1C2A"/>
          <w:sz w:val="30"/>
          <w:szCs w:val="30"/>
          <w:lang w:val="fr-FR"/>
        </w:rPr>
      </w:pPr>
    </w:p>
    <w:p w14:paraId="40EF5413" w14:textId="77777777" w:rsidR="003B71D6" w:rsidRPr="00F81C8B" w:rsidRDefault="003B71D6" w:rsidP="003B71D6">
      <w:pPr>
        <w:rPr>
          <w:rFonts w:ascii="Georgia" w:hAnsi="Georgia"/>
          <w:b/>
          <w:sz w:val="28"/>
          <w:szCs w:val="28"/>
        </w:rPr>
      </w:pPr>
      <w:r w:rsidRPr="00F81C8B">
        <w:rPr>
          <w:rFonts w:ascii="Georgia" w:hAnsi="Georgia"/>
          <w:b/>
          <w:sz w:val="28"/>
          <w:szCs w:val="28"/>
        </w:rPr>
        <w:t xml:space="preserve">International </w:t>
      </w:r>
      <w:proofErr w:type="spellStart"/>
      <w:r>
        <w:rPr>
          <w:rFonts w:ascii="Georgia" w:hAnsi="Georgia"/>
          <w:b/>
          <w:sz w:val="28"/>
          <w:szCs w:val="28"/>
        </w:rPr>
        <w:t>Hup</w:t>
      </w:r>
      <w:proofErr w:type="spellEnd"/>
      <w:r>
        <w:rPr>
          <w:rFonts w:ascii="Georgia" w:hAnsi="Georgia"/>
          <w:b/>
          <w:sz w:val="28"/>
          <w:szCs w:val="28"/>
        </w:rPr>
        <w:t xml:space="preserve"> 40-30</w:t>
      </w:r>
      <w:r w:rsidRPr="00F81C8B">
        <w:rPr>
          <w:rFonts w:ascii="Georgia" w:hAnsi="Georgia"/>
          <w:b/>
          <w:sz w:val="28"/>
          <w:szCs w:val="28"/>
        </w:rPr>
        <w:t xml:space="preserve"> launch at the </w:t>
      </w:r>
      <w:r>
        <w:rPr>
          <w:rFonts w:ascii="Georgia" w:hAnsi="Georgia"/>
          <w:b/>
          <w:sz w:val="28"/>
          <w:szCs w:val="28"/>
        </w:rPr>
        <w:t>updated</w:t>
      </w:r>
      <w:r w:rsidRPr="00F81C8B">
        <w:rPr>
          <w:rFonts w:ascii="Georgia" w:hAnsi="Georgia"/>
          <w:b/>
          <w:sz w:val="28"/>
          <w:szCs w:val="28"/>
        </w:rPr>
        <w:t xml:space="preserve"> </w:t>
      </w:r>
      <w:proofErr w:type="spellStart"/>
      <w:r w:rsidRPr="00F81C8B">
        <w:rPr>
          <w:rFonts w:ascii="Georgia" w:hAnsi="Georgia"/>
          <w:b/>
          <w:sz w:val="28"/>
          <w:szCs w:val="28"/>
        </w:rPr>
        <w:t>Niella</w:t>
      </w:r>
      <w:proofErr w:type="spellEnd"/>
      <w:r w:rsidRPr="00F81C8B">
        <w:rPr>
          <w:rFonts w:ascii="Georgia" w:hAnsi="Georgia"/>
          <w:b/>
          <w:sz w:val="28"/>
          <w:szCs w:val="28"/>
        </w:rPr>
        <w:t xml:space="preserve"> </w:t>
      </w:r>
      <w:proofErr w:type="spellStart"/>
      <w:r w:rsidRPr="00F81C8B">
        <w:rPr>
          <w:rFonts w:ascii="Georgia" w:hAnsi="Georgia"/>
          <w:b/>
          <w:sz w:val="28"/>
          <w:szCs w:val="28"/>
        </w:rPr>
        <w:t>Tanaro</w:t>
      </w:r>
      <w:proofErr w:type="spellEnd"/>
      <w:r w:rsidRPr="00F81C8B">
        <w:rPr>
          <w:rFonts w:ascii="Georgia" w:hAnsi="Georgia"/>
          <w:b/>
          <w:sz w:val="28"/>
          <w:szCs w:val="28"/>
        </w:rPr>
        <w:t xml:space="preserve"> factory </w:t>
      </w:r>
    </w:p>
    <w:p w14:paraId="38792D00" w14:textId="77777777" w:rsidR="003B71D6" w:rsidRDefault="003B71D6" w:rsidP="003B71D6">
      <w:pPr>
        <w:rPr>
          <w:rFonts w:ascii="Georgia" w:hAnsi="Georgia"/>
          <w:b/>
          <w:sz w:val="28"/>
          <w:szCs w:val="28"/>
        </w:rPr>
      </w:pPr>
    </w:p>
    <w:p w14:paraId="1BC03983" w14:textId="77777777" w:rsidR="003B71D6" w:rsidRPr="00E95539" w:rsidRDefault="003B71D6" w:rsidP="003B71D6">
      <w:pPr>
        <w:rPr>
          <w:rFonts w:ascii="Georgia" w:hAnsi="Georgia"/>
          <w:sz w:val="21"/>
          <w:szCs w:val="21"/>
        </w:rPr>
      </w:pPr>
      <w:r w:rsidRPr="00E95539">
        <w:rPr>
          <w:rFonts w:ascii="Georgia" w:hAnsi="Georgia"/>
          <w:sz w:val="21"/>
          <w:szCs w:val="21"/>
        </w:rPr>
        <w:t xml:space="preserve">Manitowoc welcomed </w:t>
      </w:r>
      <w:r>
        <w:rPr>
          <w:rFonts w:ascii="Georgia" w:hAnsi="Georgia"/>
          <w:sz w:val="21"/>
          <w:szCs w:val="21"/>
        </w:rPr>
        <w:t>more than</w:t>
      </w:r>
      <w:r w:rsidRPr="00E95539">
        <w:rPr>
          <w:rFonts w:ascii="Georgia" w:hAnsi="Georgia"/>
          <w:sz w:val="21"/>
          <w:szCs w:val="21"/>
        </w:rPr>
        <w:t xml:space="preserve"> 320 guests to its factory in </w:t>
      </w:r>
      <w:proofErr w:type="spellStart"/>
      <w:r w:rsidRPr="00E95539">
        <w:rPr>
          <w:rFonts w:ascii="Georgia" w:hAnsi="Georgia"/>
          <w:sz w:val="21"/>
          <w:szCs w:val="21"/>
        </w:rPr>
        <w:t>Niella</w:t>
      </w:r>
      <w:proofErr w:type="spellEnd"/>
      <w:r w:rsidRPr="00E95539">
        <w:rPr>
          <w:rFonts w:ascii="Georgia" w:hAnsi="Georgia"/>
          <w:sz w:val="21"/>
          <w:szCs w:val="21"/>
        </w:rPr>
        <w:t xml:space="preserve"> </w:t>
      </w:r>
      <w:proofErr w:type="spellStart"/>
      <w:r w:rsidRPr="00E95539">
        <w:rPr>
          <w:rFonts w:ascii="Georgia" w:hAnsi="Georgia"/>
          <w:sz w:val="21"/>
          <w:szCs w:val="21"/>
        </w:rPr>
        <w:t>Tanaro</w:t>
      </w:r>
      <w:proofErr w:type="spellEnd"/>
      <w:r w:rsidRPr="00E95539">
        <w:rPr>
          <w:rFonts w:ascii="Georgia" w:hAnsi="Georgia"/>
          <w:sz w:val="21"/>
          <w:szCs w:val="21"/>
        </w:rPr>
        <w:t xml:space="preserve">, Italy, to celebrate the launch of the new </w:t>
      </w:r>
      <w:proofErr w:type="spellStart"/>
      <w:r w:rsidRPr="00E95539">
        <w:rPr>
          <w:rFonts w:ascii="Georgia" w:hAnsi="Georgia"/>
          <w:sz w:val="21"/>
          <w:szCs w:val="21"/>
        </w:rPr>
        <w:t>Potain</w:t>
      </w:r>
      <w:proofErr w:type="spellEnd"/>
      <w:r w:rsidRPr="00E95539">
        <w:rPr>
          <w:rFonts w:ascii="Georgia" w:hAnsi="Georgia"/>
          <w:sz w:val="21"/>
          <w:szCs w:val="21"/>
        </w:rPr>
        <w:t xml:space="preserve"> </w:t>
      </w:r>
      <w:proofErr w:type="spellStart"/>
      <w:r w:rsidRPr="00E95539">
        <w:rPr>
          <w:rFonts w:ascii="Georgia" w:hAnsi="Georgia"/>
          <w:sz w:val="21"/>
          <w:szCs w:val="21"/>
        </w:rPr>
        <w:t>Hup</w:t>
      </w:r>
      <w:proofErr w:type="spellEnd"/>
      <w:r w:rsidRPr="00E95539">
        <w:rPr>
          <w:rFonts w:ascii="Georgia" w:hAnsi="Georgia"/>
          <w:sz w:val="21"/>
          <w:szCs w:val="21"/>
        </w:rPr>
        <w:t xml:space="preserve"> 40-30. The </w:t>
      </w:r>
      <w:proofErr w:type="spellStart"/>
      <w:r w:rsidRPr="00E95539">
        <w:rPr>
          <w:rFonts w:ascii="Georgia" w:hAnsi="Georgia"/>
          <w:sz w:val="21"/>
          <w:szCs w:val="21"/>
        </w:rPr>
        <w:t>Hup</w:t>
      </w:r>
      <w:proofErr w:type="spellEnd"/>
      <w:r w:rsidRPr="00E95539">
        <w:rPr>
          <w:rFonts w:ascii="Georgia" w:hAnsi="Georgia"/>
          <w:sz w:val="21"/>
          <w:szCs w:val="21"/>
        </w:rPr>
        <w:t xml:space="preserve"> 40-30 is the second model from the new </w:t>
      </w:r>
      <w:proofErr w:type="spellStart"/>
      <w:r w:rsidRPr="00E95539">
        <w:rPr>
          <w:rFonts w:ascii="Georgia" w:hAnsi="Georgia"/>
          <w:sz w:val="21"/>
          <w:szCs w:val="21"/>
        </w:rPr>
        <w:t>Potain</w:t>
      </w:r>
      <w:proofErr w:type="spellEnd"/>
      <w:r w:rsidRPr="00E95539">
        <w:rPr>
          <w:rFonts w:ascii="Georgia" w:hAnsi="Georgia"/>
          <w:sz w:val="21"/>
          <w:szCs w:val="21"/>
        </w:rPr>
        <w:t xml:space="preserve"> </w:t>
      </w:r>
      <w:proofErr w:type="spellStart"/>
      <w:r w:rsidRPr="00E95539">
        <w:rPr>
          <w:rFonts w:ascii="Georgia" w:hAnsi="Georgia"/>
          <w:sz w:val="21"/>
          <w:szCs w:val="21"/>
        </w:rPr>
        <w:t>Hup</w:t>
      </w:r>
      <w:proofErr w:type="spellEnd"/>
      <w:r w:rsidRPr="00E95539">
        <w:rPr>
          <w:rFonts w:ascii="Georgia" w:hAnsi="Georgia"/>
          <w:sz w:val="21"/>
          <w:szCs w:val="21"/>
        </w:rPr>
        <w:t xml:space="preserve"> range,</w:t>
      </w:r>
      <w:r>
        <w:rPr>
          <w:rFonts w:ascii="Georgia" w:hAnsi="Georgia"/>
          <w:sz w:val="21"/>
          <w:szCs w:val="21"/>
        </w:rPr>
        <w:t xml:space="preserve"> </w:t>
      </w:r>
      <w:r w:rsidRPr="00E95539">
        <w:rPr>
          <w:rFonts w:ascii="Georgia" w:hAnsi="Georgia"/>
          <w:sz w:val="21"/>
          <w:szCs w:val="21"/>
        </w:rPr>
        <w:t xml:space="preserve">after the </w:t>
      </w:r>
      <w:proofErr w:type="spellStart"/>
      <w:r w:rsidRPr="00E95539">
        <w:rPr>
          <w:rFonts w:ascii="Georgia" w:hAnsi="Georgia"/>
          <w:sz w:val="21"/>
          <w:szCs w:val="21"/>
        </w:rPr>
        <w:t>Hup</w:t>
      </w:r>
      <w:proofErr w:type="spellEnd"/>
      <w:r w:rsidRPr="00E95539">
        <w:rPr>
          <w:rFonts w:ascii="Georgia" w:hAnsi="Georgia"/>
          <w:sz w:val="21"/>
          <w:szCs w:val="21"/>
        </w:rPr>
        <w:t xml:space="preserve"> 32-27, which was launched at </w:t>
      </w:r>
      <w:proofErr w:type="spellStart"/>
      <w:r w:rsidRPr="00E95539">
        <w:rPr>
          <w:rFonts w:ascii="Georgia" w:hAnsi="Georgia"/>
          <w:sz w:val="21"/>
          <w:szCs w:val="21"/>
        </w:rPr>
        <w:t>bauma</w:t>
      </w:r>
      <w:proofErr w:type="spellEnd"/>
      <w:r w:rsidRPr="00E95539">
        <w:rPr>
          <w:rFonts w:ascii="Georgia" w:hAnsi="Georgia"/>
          <w:sz w:val="21"/>
          <w:szCs w:val="21"/>
        </w:rPr>
        <w:t xml:space="preserve"> 2016. </w:t>
      </w:r>
    </w:p>
    <w:p w14:paraId="386B0845" w14:textId="77777777" w:rsidR="003B71D6" w:rsidRPr="00E95539" w:rsidRDefault="003B71D6" w:rsidP="003B71D6">
      <w:pPr>
        <w:rPr>
          <w:rFonts w:ascii="Georgia" w:hAnsi="Georgia"/>
          <w:sz w:val="21"/>
          <w:szCs w:val="21"/>
        </w:rPr>
      </w:pPr>
    </w:p>
    <w:p w14:paraId="7D2902F3" w14:textId="77777777" w:rsidR="003B71D6" w:rsidRPr="00E95539" w:rsidRDefault="003B71D6" w:rsidP="003B71D6">
      <w:pPr>
        <w:rPr>
          <w:rFonts w:ascii="Georgia" w:hAnsi="Georgia"/>
          <w:sz w:val="21"/>
          <w:szCs w:val="21"/>
        </w:rPr>
      </w:pPr>
      <w:r w:rsidRPr="00E95539">
        <w:rPr>
          <w:rFonts w:ascii="Georgia" w:hAnsi="Georgia"/>
          <w:sz w:val="21"/>
          <w:szCs w:val="21"/>
        </w:rPr>
        <w:t>On September 29</w:t>
      </w:r>
      <w:r w:rsidRPr="00E95539">
        <w:rPr>
          <w:rFonts w:ascii="Georgia" w:hAnsi="Georgia"/>
          <w:sz w:val="21"/>
          <w:szCs w:val="21"/>
          <w:vertAlign w:val="superscript"/>
        </w:rPr>
        <w:t>th</w:t>
      </w:r>
      <w:r w:rsidRPr="00E95539">
        <w:rPr>
          <w:rFonts w:ascii="Georgia" w:hAnsi="Georgia"/>
          <w:sz w:val="21"/>
          <w:szCs w:val="21"/>
        </w:rPr>
        <w:t xml:space="preserve"> and 30</w:t>
      </w:r>
      <w:r w:rsidRPr="00E95539">
        <w:rPr>
          <w:rFonts w:ascii="Georgia" w:hAnsi="Georgia"/>
          <w:sz w:val="21"/>
          <w:szCs w:val="21"/>
          <w:vertAlign w:val="superscript"/>
        </w:rPr>
        <w:t>th</w:t>
      </w:r>
      <w:r>
        <w:rPr>
          <w:rFonts w:ascii="Georgia" w:hAnsi="Georgia"/>
          <w:sz w:val="21"/>
          <w:szCs w:val="21"/>
        </w:rPr>
        <w:t xml:space="preserve">, several of Manitowoc’s most important customers and dealers from across the continent, along with local leaders in Italy </w:t>
      </w:r>
      <w:r w:rsidRPr="00E95539">
        <w:rPr>
          <w:rFonts w:ascii="Georgia" w:hAnsi="Georgia"/>
          <w:sz w:val="21"/>
          <w:szCs w:val="21"/>
        </w:rPr>
        <w:t>attended the event.</w:t>
      </w:r>
      <w:r>
        <w:rPr>
          <w:rFonts w:ascii="Georgia" w:hAnsi="Georgia"/>
          <w:sz w:val="21"/>
          <w:szCs w:val="21"/>
        </w:rPr>
        <w:t xml:space="preserve"> These g</w:t>
      </w:r>
      <w:r w:rsidRPr="00E95539">
        <w:rPr>
          <w:rFonts w:ascii="Georgia" w:hAnsi="Georgia"/>
          <w:sz w:val="21"/>
          <w:szCs w:val="21"/>
        </w:rPr>
        <w:t xml:space="preserve">uests were the first to see the </w:t>
      </w:r>
      <w:proofErr w:type="spellStart"/>
      <w:r w:rsidRPr="00E95539">
        <w:rPr>
          <w:rFonts w:ascii="Georgia" w:hAnsi="Georgia"/>
          <w:sz w:val="21"/>
          <w:szCs w:val="21"/>
        </w:rPr>
        <w:t>Hup</w:t>
      </w:r>
      <w:proofErr w:type="spellEnd"/>
      <w:r w:rsidRPr="00E95539">
        <w:rPr>
          <w:rFonts w:ascii="Georgia" w:hAnsi="Georgia"/>
          <w:sz w:val="21"/>
          <w:szCs w:val="21"/>
        </w:rPr>
        <w:t xml:space="preserve"> 40-30 in action, with a series of live demonstrations that highlighted the crane’s innovative features. Visitors were also taken on a tour</w:t>
      </w:r>
      <w:r>
        <w:rPr>
          <w:rFonts w:ascii="Georgia" w:hAnsi="Georgia"/>
          <w:sz w:val="21"/>
          <w:szCs w:val="21"/>
        </w:rPr>
        <w:t xml:space="preserve"> of the factory in </w:t>
      </w:r>
      <w:proofErr w:type="spellStart"/>
      <w:r>
        <w:rPr>
          <w:rFonts w:ascii="Georgia" w:hAnsi="Georgia"/>
          <w:sz w:val="21"/>
          <w:szCs w:val="21"/>
        </w:rPr>
        <w:t>Niella</w:t>
      </w:r>
      <w:proofErr w:type="spellEnd"/>
      <w:r>
        <w:rPr>
          <w:rFonts w:ascii="Georgia" w:hAnsi="Georgia"/>
          <w:sz w:val="21"/>
          <w:szCs w:val="21"/>
        </w:rPr>
        <w:t xml:space="preserve"> </w:t>
      </w:r>
      <w:proofErr w:type="spellStart"/>
      <w:r>
        <w:rPr>
          <w:rFonts w:ascii="Georgia" w:hAnsi="Georgia"/>
          <w:sz w:val="21"/>
          <w:szCs w:val="21"/>
        </w:rPr>
        <w:t>Tanar</w:t>
      </w:r>
      <w:r w:rsidRPr="00E95539">
        <w:rPr>
          <w:rFonts w:ascii="Georgia" w:hAnsi="Georgia"/>
          <w:sz w:val="21"/>
          <w:szCs w:val="21"/>
        </w:rPr>
        <w:t>o</w:t>
      </w:r>
      <w:proofErr w:type="spellEnd"/>
      <w:r w:rsidRPr="00E95539">
        <w:rPr>
          <w:rFonts w:ascii="Georgia" w:hAnsi="Georgia"/>
          <w:sz w:val="21"/>
          <w:szCs w:val="21"/>
        </w:rPr>
        <w:t>, which has just completed a full year of updating and upgrading its manufacturing capabilities.</w:t>
      </w:r>
    </w:p>
    <w:p w14:paraId="296313D9" w14:textId="77777777" w:rsidR="003B71D6" w:rsidRPr="00E95539" w:rsidRDefault="003B71D6" w:rsidP="003B71D6">
      <w:pPr>
        <w:rPr>
          <w:rFonts w:ascii="Georgia" w:hAnsi="Georgia"/>
          <w:sz w:val="21"/>
          <w:szCs w:val="21"/>
        </w:rPr>
      </w:pPr>
    </w:p>
    <w:p w14:paraId="58FD3124" w14:textId="77777777" w:rsidR="003B71D6" w:rsidRPr="00E95539" w:rsidRDefault="003B71D6" w:rsidP="003B71D6">
      <w:pPr>
        <w:rPr>
          <w:rFonts w:ascii="Georgia" w:hAnsi="Georgia"/>
          <w:b/>
          <w:sz w:val="21"/>
          <w:szCs w:val="21"/>
        </w:rPr>
      </w:pPr>
      <w:r w:rsidRPr="00E95539">
        <w:rPr>
          <w:rFonts w:ascii="Georgia" w:hAnsi="Georgia"/>
          <w:b/>
          <w:sz w:val="21"/>
          <w:szCs w:val="21"/>
        </w:rPr>
        <w:t xml:space="preserve">The </w:t>
      </w:r>
      <w:proofErr w:type="spellStart"/>
      <w:r w:rsidRPr="00E95539">
        <w:rPr>
          <w:rFonts w:ascii="Georgia" w:hAnsi="Georgia"/>
          <w:b/>
          <w:sz w:val="21"/>
          <w:szCs w:val="21"/>
        </w:rPr>
        <w:t>Hup</w:t>
      </w:r>
      <w:proofErr w:type="spellEnd"/>
      <w:r w:rsidRPr="00E95539">
        <w:rPr>
          <w:rFonts w:ascii="Georgia" w:hAnsi="Georgia"/>
          <w:b/>
          <w:sz w:val="21"/>
          <w:szCs w:val="21"/>
        </w:rPr>
        <w:t xml:space="preserve"> 40-30</w:t>
      </w:r>
      <w:r>
        <w:rPr>
          <w:rFonts w:ascii="Georgia" w:hAnsi="Georgia"/>
          <w:b/>
          <w:sz w:val="21"/>
          <w:szCs w:val="21"/>
        </w:rPr>
        <w:t xml:space="preserve"> official launch</w:t>
      </w:r>
    </w:p>
    <w:p w14:paraId="04530C98" w14:textId="77777777" w:rsidR="003B71D6" w:rsidRPr="00E95539" w:rsidRDefault="003B71D6" w:rsidP="003B71D6">
      <w:pPr>
        <w:rPr>
          <w:rFonts w:ascii="Georgia" w:hAnsi="Georgia"/>
          <w:sz w:val="21"/>
          <w:szCs w:val="21"/>
        </w:rPr>
      </w:pPr>
    </w:p>
    <w:p w14:paraId="0116E6E2" w14:textId="77777777" w:rsidR="003B71D6" w:rsidRPr="00E95539" w:rsidRDefault="003B71D6" w:rsidP="003B71D6">
      <w:pPr>
        <w:rPr>
          <w:rFonts w:ascii="Georgia" w:hAnsi="Georgia"/>
          <w:sz w:val="21"/>
          <w:szCs w:val="21"/>
        </w:rPr>
      </w:pPr>
      <w:r w:rsidRPr="00E95539">
        <w:rPr>
          <w:rFonts w:ascii="Georgia" w:hAnsi="Georgia"/>
          <w:sz w:val="21"/>
          <w:szCs w:val="21"/>
        </w:rPr>
        <w:t xml:space="preserve">The new </w:t>
      </w:r>
      <w:proofErr w:type="spellStart"/>
      <w:r w:rsidRPr="00E95539">
        <w:rPr>
          <w:rFonts w:ascii="Georgia" w:hAnsi="Georgia"/>
          <w:sz w:val="21"/>
          <w:szCs w:val="21"/>
        </w:rPr>
        <w:t>Hup</w:t>
      </w:r>
      <w:proofErr w:type="spellEnd"/>
      <w:r w:rsidRPr="00E95539">
        <w:rPr>
          <w:rFonts w:ascii="Georgia" w:hAnsi="Georgia"/>
          <w:sz w:val="21"/>
          <w:szCs w:val="21"/>
        </w:rPr>
        <w:t xml:space="preserve"> 40-30 is a pioneering self-erecting tower crane, which was first show</w:t>
      </w:r>
      <w:r>
        <w:rPr>
          <w:rFonts w:ascii="Georgia" w:hAnsi="Georgia"/>
          <w:sz w:val="21"/>
          <w:szCs w:val="21"/>
        </w:rPr>
        <w:t xml:space="preserve">n as a prototype at </w:t>
      </w:r>
      <w:proofErr w:type="spellStart"/>
      <w:r>
        <w:rPr>
          <w:rFonts w:ascii="Georgia" w:hAnsi="Georgia"/>
          <w:sz w:val="21"/>
          <w:szCs w:val="21"/>
        </w:rPr>
        <w:t>bauma</w:t>
      </w:r>
      <w:proofErr w:type="spellEnd"/>
      <w:r>
        <w:rPr>
          <w:rFonts w:ascii="Georgia" w:hAnsi="Georgia"/>
          <w:sz w:val="21"/>
          <w:szCs w:val="21"/>
        </w:rPr>
        <w:t xml:space="preserve"> 2016. It is part of a new generation of self-erecting cranes that replace the </w:t>
      </w:r>
      <w:proofErr w:type="spellStart"/>
      <w:r>
        <w:rPr>
          <w:rFonts w:ascii="Georgia" w:hAnsi="Georgia"/>
          <w:sz w:val="21"/>
          <w:szCs w:val="21"/>
        </w:rPr>
        <w:t>Igo</w:t>
      </w:r>
      <w:proofErr w:type="spellEnd"/>
      <w:r>
        <w:rPr>
          <w:rFonts w:ascii="Georgia" w:hAnsi="Georgia"/>
          <w:sz w:val="21"/>
          <w:szCs w:val="21"/>
        </w:rPr>
        <w:t xml:space="preserve"> series and boast</w:t>
      </w:r>
      <w:r w:rsidRPr="00E95539">
        <w:rPr>
          <w:rFonts w:ascii="Georgia" w:hAnsi="Georgia"/>
          <w:sz w:val="21"/>
          <w:szCs w:val="21"/>
        </w:rPr>
        <w:t xml:space="preserve"> a range of innovative design and technology features.</w:t>
      </w:r>
    </w:p>
    <w:p w14:paraId="66A42066" w14:textId="77777777" w:rsidR="003B71D6" w:rsidRPr="00E95539" w:rsidRDefault="003B71D6" w:rsidP="003B71D6">
      <w:pPr>
        <w:rPr>
          <w:rFonts w:ascii="Georgia" w:hAnsi="Georgia"/>
          <w:sz w:val="21"/>
          <w:szCs w:val="21"/>
        </w:rPr>
      </w:pPr>
    </w:p>
    <w:p w14:paraId="417BE104" w14:textId="77777777" w:rsidR="003B71D6" w:rsidRDefault="003B71D6" w:rsidP="003B71D6">
      <w:pPr>
        <w:pStyle w:val="BodyText"/>
        <w:ind w:left="0"/>
        <w:rPr>
          <w:szCs w:val="21"/>
        </w:rPr>
      </w:pPr>
      <w:r w:rsidRPr="00E95539">
        <w:rPr>
          <w:szCs w:val="21"/>
        </w:rPr>
        <w:t xml:space="preserve">Jean-Pierre </w:t>
      </w:r>
      <w:proofErr w:type="spellStart"/>
      <w:r w:rsidRPr="00E95539">
        <w:rPr>
          <w:szCs w:val="21"/>
        </w:rPr>
        <w:t>Zaffiro</w:t>
      </w:r>
      <w:proofErr w:type="spellEnd"/>
      <w:r w:rsidRPr="00E95539">
        <w:rPr>
          <w:szCs w:val="21"/>
        </w:rPr>
        <w:t xml:space="preserve">, global product director for </w:t>
      </w:r>
      <w:proofErr w:type="spellStart"/>
      <w:r w:rsidRPr="00E95539">
        <w:rPr>
          <w:szCs w:val="21"/>
        </w:rPr>
        <w:t>Potain</w:t>
      </w:r>
      <w:proofErr w:type="spellEnd"/>
      <w:r w:rsidRPr="00E95539">
        <w:rPr>
          <w:szCs w:val="21"/>
        </w:rPr>
        <w:t xml:space="preserve"> self-erecting cranes at Manitowoc, said the new </w:t>
      </w:r>
      <w:proofErr w:type="spellStart"/>
      <w:r w:rsidRPr="00E95539">
        <w:rPr>
          <w:szCs w:val="21"/>
        </w:rPr>
        <w:t>Hup</w:t>
      </w:r>
      <w:proofErr w:type="spellEnd"/>
      <w:r w:rsidRPr="00E95539">
        <w:rPr>
          <w:szCs w:val="21"/>
        </w:rPr>
        <w:t xml:space="preserve"> 40-30 represents a new era in self-erecting cranes, with new technologies enabling more versatility than ever before.</w:t>
      </w:r>
    </w:p>
    <w:p w14:paraId="48743457" w14:textId="77777777" w:rsidR="003B71D6" w:rsidRDefault="003B71D6" w:rsidP="003B71D6">
      <w:pPr>
        <w:pStyle w:val="BodyText"/>
        <w:ind w:left="0"/>
        <w:rPr>
          <w:szCs w:val="21"/>
        </w:rPr>
      </w:pPr>
    </w:p>
    <w:p w14:paraId="2D08B7F0" w14:textId="77777777" w:rsidR="003B71D6" w:rsidRPr="00E95539" w:rsidRDefault="003B71D6" w:rsidP="003B71D6">
      <w:pPr>
        <w:pStyle w:val="BodyText"/>
        <w:ind w:left="0"/>
        <w:rPr>
          <w:kern w:val="0"/>
          <w:szCs w:val="21"/>
        </w:rPr>
      </w:pPr>
      <w:r w:rsidRPr="00E95539">
        <w:rPr>
          <w:kern w:val="0"/>
          <w:szCs w:val="21"/>
        </w:rPr>
        <w:t xml:space="preserve">We are at the forefront of self-erecting crane development and our new </w:t>
      </w:r>
      <w:proofErr w:type="spellStart"/>
      <w:r w:rsidRPr="00E95539">
        <w:rPr>
          <w:kern w:val="0"/>
          <w:szCs w:val="21"/>
        </w:rPr>
        <w:t>Hup</w:t>
      </w:r>
      <w:proofErr w:type="spellEnd"/>
      <w:r w:rsidRPr="00E95539">
        <w:rPr>
          <w:kern w:val="0"/>
          <w:szCs w:val="21"/>
        </w:rPr>
        <w:t xml:space="preserve"> 40-30 demonstrates this,” </w:t>
      </w:r>
      <w:r w:rsidRPr="00E95539">
        <w:rPr>
          <w:szCs w:val="21"/>
        </w:rPr>
        <w:t xml:space="preserve">he explained. “We have introduced several new features with the </w:t>
      </w:r>
      <w:proofErr w:type="spellStart"/>
      <w:r w:rsidRPr="00E95539">
        <w:rPr>
          <w:szCs w:val="21"/>
        </w:rPr>
        <w:t>Hup</w:t>
      </w:r>
      <w:proofErr w:type="spellEnd"/>
      <w:r w:rsidRPr="00E95539">
        <w:rPr>
          <w:szCs w:val="21"/>
        </w:rPr>
        <w:t xml:space="preserve"> range that will increase speed, efficiency and versatility for our customers. These advancements will certainly increase return on investment for many lifters.”</w:t>
      </w:r>
    </w:p>
    <w:p w14:paraId="42852CDB" w14:textId="77777777" w:rsidR="003B71D6" w:rsidRPr="00E95539" w:rsidRDefault="003B71D6" w:rsidP="003B71D6">
      <w:pPr>
        <w:rPr>
          <w:rFonts w:ascii="Georgia" w:hAnsi="Georgia"/>
          <w:b/>
          <w:sz w:val="21"/>
          <w:szCs w:val="21"/>
        </w:rPr>
      </w:pPr>
    </w:p>
    <w:p w14:paraId="0A16B005" w14:textId="77777777" w:rsidR="003B71D6" w:rsidRDefault="003B71D6" w:rsidP="003B71D6">
      <w:pPr>
        <w:rPr>
          <w:rFonts w:ascii="Georgia" w:hAnsi="Georgia"/>
          <w:b/>
          <w:sz w:val="21"/>
          <w:szCs w:val="21"/>
        </w:rPr>
      </w:pPr>
    </w:p>
    <w:p w14:paraId="236B56DB" w14:textId="77777777" w:rsidR="003B71D6" w:rsidRPr="00E95539" w:rsidRDefault="003B71D6" w:rsidP="003B71D6">
      <w:pPr>
        <w:rPr>
          <w:rFonts w:ascii="Georgia" w:hAnsi="Georgia"/>
          <w:b/>
          <w:sz w:val="21"/>
          <w:szCs w:val="21"/>
        </w:rPr>
      </w:pPr>
      <w:r w:rsidRPr="00E95539">
        <w:rPr>
          <w:rFonts w:ascii="Georgia" w:hAnsi="Georgia"/>
          <w:b/>
          <w:sz w:val="21"/>
          <w:szCs w:val="21"/>
        </w:rPr>
        <w:t xml:space="preserve">A </w:t>
      </w:r>
      <w:r>
        <w:rPr>
          <w:rFonts w:ascii="Georgia" w:hAnsi="Georgia"/>
          <w:b/>
          <w:sz w:val="21"/>
          <w:szCs w:val="21"/>
        </w:rPr>
        <w:t>double</w:t>
      </w:r>
      <w:r w:rsidRPr="00E95539">
        <w:rPr>
          <w:rFonts w:ascii="Georgia" w:hAnsi="Georgia"/>
          <w:b/>
          <w:sz w:val="21"/>
          <w:szCs w:val="21"/>
        </w:rPr>
        <w:t xml:space="preserve"> celebration</w:t>
      </w:r>
    </w:p>
    <w:p w14:paraId="67EFDB62" w14:textId="77777777" w:rsidR="003B71D6" w:rsidRPr="00E95539" w:rsidRDefault="003B71D6" w:rsidP="003B71D6">
      <w:pPr>
        <w:rPr>
          <w:rFonts w:ascii="Georgia" w:hAnsi="Georgia"/>
          <w:sz w:val="21"/>
          <w:szCs w:val="21"/>
        </w:rPr>
      </w:pPr>
    </w:p>
    <w:p w14:paraId="77C037E8" w14:textId="77777777" w:rsidR="003B71D6" w:rsidRPr="00E95539" w:rsidRDefault="003B71D6" w:rsidP="003B71D6">
      <w:pPr>
        <w:pStyle w:val="PlainText"/>
        <w:rPr>
          <w:rFonts w:ascii="Georgia" w:hAnsi="Georgia"/>
          <w:sz w:val="21"/>
        </w:rPr>
      </w:pPr>
      <w:r w:rsidRPr="00E95539">
        <w:rPr>
          <w:rFonts w:ascii="Georgia" w:hAnsi="Georgia"/>
          <w:sz w:val="21"/>
        </w:rPr>
        <w:t xml:space="preserve">Visitors to the </w:t>
      </w:r>
      <w:proofErr w:type="spellStart"/>
      <w:r w:rsidRPr="00E95539">
        <w:rPr>
          <w:rFonts w:ascii="Georgia" w:hAnsi="Georgia"/>
          <w:sz w:val="21"/>
        </w:rPr>
        <w:t>Niella</w:t>
      </w:r>
      <w:proofErr w:type="spellEnd"/>
      <w:r w:rsidRPr="00E95539">
        <w:rPr>
          <w:rFonts w:ascii="Georgia" w:hAnsi="Georgia"/>
          <w:sz w:val="21"/>
        </w:rPr>
        <w:t xml:space="preserve"> </w:t>
      </w:r>
      <w:proofErr w:type="spellStart"/>
      <w:r w:rsidRPr="00E95539">
        <w:rPr>
          <w:rFonts w:ascii="Georgia" w:hAnsi="Georgia"/>
          <w:sz w:val="21"/>
        </w:rPr>
        <w:t>Tanaro</w:t>
      </w:r>
      <w:proofErr w:type="spellEnd"/>
      <w:r w:rsidRPr="00E95539">
        <w:rPr>
          <w:rFonts w:ascii="Georgia" w:hAnsi="Georgia"/>
          <w:sz w:val="21"/>
        </w:rPr>
        <w:t xml:space="preserve"> factory were able to see the many upgrades to its facilities that have been completed over the last year. Manitowoc has invested significantly in new equipment and manufacturing methods at the plant to further improve quality and bring more efficiency, innovation and standardization to crane design. </w:t>
      </w:r>
    </w:p>
    <w:p w14:paraId="242DC268" w14:textId="77777777" w:rsidR="003B71D6" w:rsidRPr="00E95539" w:rsidRDefault="003B71D6" w:rsidP="003B71D6">
      <w:pPr>
        <w:pStyle w:val="PlainText"/>
        <w:rPr>
          <w:rFonts w:ascii="Georgia" w:hAnsi="Georgia"/>
          <w:sz w:val="21"/>
        </w:rPr>
      </w:pPr>
    </w:p>
    <w:p w14:paraId="0A87E4D4" w14:textId="77777777" w:rsidR="003B71D6" w:rsidRPr="00E95539" w:rsidRDefault="003B71D6" w:rsidP="003B71D6">
      <w:pPr>
        <w:pStyle w:val="PlainText"/>
        <w:rPr>
          <w:rFonts w:ascii="Georgia" w:hAnsi="Georgia"/>
          <w:sz w:val="21"/>
        </w:rPr>
      </w:pPr>
      <w:r w:rsidRPr="00E95539">
        <w:rPr>
          <w:rFonts w:ascii="Georgia" w:hAnsi="Georgia"/>
          <w:sz w:val="21"/>
        </w:rPr>
        <w:t xml:space="preserve">These developments are </w:t>
      </w:r>
      <w:r w:rsidRPr="00E95539">
        <w:rPr>
          <w:rFonts w:ascii="Georgia" w:hAnsi="Georgia"/>
          <w:color w:val="000000"/>
          <w:sz w:val="21"/>
        </w:rPr>
        <w:t xml:space="preserve">in line with </w:t>
      </w:r>
      <w:r w:rsidRPr="00E95539">
        <w:rPr>
          <w:rFonts w:ascii="Georgia" w:hAnsi="Georgia"/>
          <w:i/>
          <w:color w:val="000000"/>
          <w:sz w:val="21"/>
        </w:rPr>
        <w:t>The Manitowoc Way</w:t>
      </w:r>
      <w:r w:rsidRPr="00E95539">
        <w:rPr>
          <w:rFonts w:ascii="Georgia" w:hAnsi="Georgia"/>
          <w:color w:val="000000"/>
          <w:sz w:val="21"/>
        </w:rPr>
        <w:t xml:space="preserve">, a standardized manufacturing program that is being applied across Manitowoc’s factories around the world. This strategy incorporates lean manufacturing philosophies and focuses attention on adaptability to a changing market, along with customer needs. These practices </w:t>
      </w:r>
      <w:r w:rsidRPr="00E95539">
        <w:rPr>
          <w:rFonts w:ascii="Georgia" w:hAnsi="Georgia"/>
          <w:sz w:val="21"/>
        </w:rPr>
        <w:t xml:space="preserve">are helping to improve return on investment for Manitowoc customers. </w:t>
      </w:r>
    </w:p>
    <w:p w14:paraId="1A6252B7" w14:textId="77777777" w:rsidR="003B71D6" w:rsidRPr="00E95539" w:rsidRDefault="003B71D6" w:rsidP="003B71D6">
      <w:pPr>
        <w:pStyle w:val="PlainText"/>
        <w:rPr>
          <w:rFonts w:ascii="Georgia" w:hAnsi="Georgia"/>
          <w:sz w:val="21"/>
        </w:rPr>
      </w:pPr>
    </w:p>
    <w:p w14:paraId="490BE4B6" w14:textId="77777777" w:rsidR="003B71D6" w:rsidRPr="00E95539" w:rsidRDefault="003B71D6" w:rsidP="003B71D6">
      <w:pPr>
        <w:pStyle w:val="PlainText"/>
        <w:rPr>
          <w:rFonts w:ascii="Georgia" w:hAnsi="Georgia"/>
          <w:sz w:val="21"/>
        </w:rPr>
      </w:pPr>
      <w:r w:rsidRPr="00E95539">
        <w:rPr>
          <w:rFonts w:ascii="Georgia" w:hAnsi="Georgia"/>
          <w:sz w:val="21"/>
        </w:rPr>
        <w:t xml:space="preserve">“Welcoming hundreds of visitors to the </w:t>
      </w:r>
      <w:proofErr w:type="spellStart"/>
      <w:r w:rsidRPr="00E95539">
        <w:rPr>
          <w:rFonts w:ascii="Georgia" w:hAnsi="Georgia"/>
          <w:sz w:val="21"/>
        </w:rPr>
        <w:t>Niella</w:t>
      </w:r>
      <w:proofErr w:type="spellEnd"/>
      <w:r w:rsidRPr="00E95539">
        <w:rPr>
          <w:rFonts w:ascii="Georgia" w:hAnsi="Georgia"/>
          <w:sz w:val="21"/>
        </w:rPr>
        <w:t xml:space="preserve"> </w:t>
      </w:r>
      <w:proofErr w:type="spellStart"/>
      <w:r w:rsidRPr="00E95539">
        <w:rPr>
          <w:rFonts w:ascii="Georgia" w:hAnsi="Georgia"/>
          <w:sz w:val="21"/>
        </w:rPr>
        <w:t>Tanaro</w:t>
      </w:r>
      <w:proofErr w:type="spellEnd"/>
      <w:r w:rsidRPr="00E95539">
        <w:rPr>
          <w:rFonts w:ascii="Georgia" w:hAnsi="Georgia"/>
          <w:sz w:val="21"/>
        </w:rPr>
        <w:t xml:space="preserve"> factory for the launch of the </w:t>
      </w:r>
      <w:proofErr w:type="spellStart"/>
      <w:r w:rsidRPr="00E95539">
        <w:rPr>
          <w:rFonts w:ascii="Georgia" w:hAnsi="Georgia"/>
          <w:sz w:val="21"/>
        </w:rPr>
        <w:t>Hup</w:t>
      </w:r>
      <w:proofErr w:type="spellEnd"/>
      <w:r w:rsidRPr="00E95539">
        <w:rPr>
          <w:rFonts w:ascii="Georgia" w:hAnsi="Georgia"/>
          <w:sz w:val="21"/>
        </w:rPr>
        <w:t xml:space="preserve"> 40-30 is also a perfect way to celebrate the upgraded factory here,” says Diego </w:t>
      </w:r>
      <w:proofErr w:type="spellStart"/>
      <w:r w:rsidRPr="00E95539">
        <w:rPr>
          <w:rFonts w:ascii="Georgia" w:hAnsi="Georgia"/>
          <w:sz w:val="21"/>
        </w:rPr>
        <w:t>Borgna</w:t>
      </w:r>
      <w:proofErr w:type="spellEnd"/>
      <w:r w:rsidRPr="00E95539">
        <w:rPr>
          <w:rFonts w:ascii="Georgia" w:hAnsi="Georgia"/>
          <w:sz w:val="21"/>
        </w:rPr>
        <w:t>, SVP</w:t>
      </w:r>
      <w:r>
        <w:rPr>
          <w:rFonts w:ascii="Georgia" w:hAnsi="Georgia"/>
          <w:sz w:val="21"/>
        </w:rPr>
        <w:t>,</w:t>
      </w:r>
      <w:r w:rsidRPr="00E95539">
        <w:rPr>
          <w:rFonts w:ascii="Georgia" w:hAnsi="Georgia"/>
          <w:sz w:val="21"/>
        </w:rPr>
        <w:t xml:space="preserve"> global manufacturing </w:t>
      </w:r>
      <w:r>
        <w:rPr>
          <w:rFonts w:ascii="Georgia" w:hAnsi="Georgia"/>
          <w:sz w:val="21"/>
        </w:rPr>
        <w:t>t</w:t>
      </w:r>
      <w:r w:rsidRPr="00E95539">
        <w:rPr>
          <w:rFonts w:ascii="Georgia" w:hAnsi="Georgia"/>
          <w:sz w:val="21"/>
        </w:rPr>
        <w:t xml:space="preserve">ower cranes. “This factory is now one of Manitowoc’s most modern manufacturing facilities and uses a completely integrated lean production system known as </w:t>
      </w:r>
      <w:r w:rsidRPr="00E95539">
        <w:rPr>
          <w:rFonts w:ascii="Georgia" w:hAnsi="Georgia"/>
          <w:i/>
          <w:sz w:val="21"/>
        </w:rPr>
        <w:t>The Manitowoc Way</w:t>
      </w:r>
      <w:r w:rsidRPr="00E95539">
        <w:rPr>
          <w:rFonts w:ascii="Georgia" w:hAnsi="Georgia"/>
          <w:sz w:val="21"/>
        </w:rPr>
        <w:t>.”</w:t>
      </w:r>
    </w:p>
    <w:p w14:paraId="6851F6BA" w14:textId="77777777" w:rsidR="003B71D6" w:rsidRPr="00E95539" w:rsidRDefault="003B71D6" w:rsidP="003B71D6">
      <w:pPr>
        <w:pStyle w:val="BodyText"/>
        <w:ind w:left="0"/>
        <w:rPr>
          <w:kern w:val="0"/>
          <w:szCs w:val="21"/>
        </w:rPr>
      </w:pPr>
    </w:p>
    <w:p w14:paraId="2B732AE4" w14:textId="77777777" w:rsidR="003B71D6" w:rsidRPr="00E95539" w:rsidRDefault="003B71D6" w:rsidP="003B71D6">
      <w:pPr>
        <w:rPr>
          <w:rFonts w:ascii="Georgia" w:hAnsi="Georgia"/>
          <w:sz w:val="21"/>
          <w:szCs w:val="21"/>
        </w:rPr>
      </w:pPr>
      <w:r w:rsidRPr="00E95539">
        <w:rPr>
          <w:rFonts w:ascii="Georgia" w:hAnsi="Georgia"/>
          <w:sz w:val="21"/>
          <w:szCs w:val="21"/>
        </w:rPr>
        <w:lastRenderedPageBreak/>
        <w:t xml:space="preserve">Some of the factory improvements include new cutting and tooling equipment, including laser and plasma </w:t>
      </w:r>
      <w:r>
        <w:rPr>
          <w:rFonts w:ascii="Georgia" w:hAnsi="Georgia"/>
          <w:sz w:val="21"/>
          <w:szCs w:val="21"/>
        </w:rPr>
        <w:t>cutters that</w:t>
      </w:r>
      <w:r w:rsidRPr="00E95539">
        <w:rPr>
          <w:rFonts w:ascii="Georgia" w:hAnsi="Georgia"/>
          <w:sz w:val="21"/>
          <w:szCs w:val="21"/>
        </w:rPr>
        <w:t xml:space="preserve"> ensure the highest level of precision </w:t>
      </w:r>
      <w:r>
        <w:rPr>
          <w:rFonts w:ascii="Georgia" w:hAnsi="Georgia"/>
          <w:sz w:val="21"/>
          <w:szCs w:val="21"/>
        </w:rPr>
        <w:t xml:space="preserve">for all </w:t>
      </w:r>
      <w:r w:rsidRPr="00E95539">
        <w:rPr>
          <w:rFonts w:ascii="Georgia" w:hAnsi="Georgia"/>
          <w:sz w:val="21"/>
          <w:szCs w:val="21"/>
        </w:rPr>
        <w:t xml:space="preserve">crane components. </w:t>
      </w:r>
      <w:r>
        <w:rPr>
          <w:rFonts w:ascii="Georgia" w:hAnsi="Georgia"/>
          <w:sz w:val="21"/>
          <w:szCs w:val="21"/>
        </w:rPr>
        <w:t xml:space="preserve">Welding </w:t>
      </w:r>
      <w:r w:rsidRPr="00E95539">
        <w:rPr>
          <w:rFonts w:ascii="Georgia" w:hAnsi="Georgia"/>
          <w:sz w:val="21"/>
          <w:szCs w:val="21"/>
        </w:rPr>
        <w:t xml:space="preserve">robots </w:t>
      </w:r>
      <w:r>
        <w:rPr>
          <w:rFonts w:ascii="Georgia" w:hAnsi="Georgia"/>
          <w:sz w:val="21"/>
          <w:szCs w:val="21"/>
        </w:rPr>
        <w:t xml:space="preserve">that feature the latest technologies </w:t>
      </w:r>
      <w:r w:rsidRPr="00E95539">
        <w:rPr>
          <w:rFonts w:ascii="Georgia" w:hAnsi="Georgia"/>
          <w:sz w:val="21"/>
          <w:szCs w:val="21"/>
        </w:rPr>
        <w:t xml:space="preserve">ensure precision </w:t>
      </w:r>
      <w:r>
        <w:rPr>
          <w:rFonts w:ascii="Georgia" w:hAnsi="Georgia"/>
          <w:sz w:val="21"/>
          <w:szCs w:val="21"/>
        </w:rPr>
        <w:t>welding</w:t>
      </w:r>
      <w:r w:rsidRPr="00E95539">
        <w:rPr>
          <w:rFonts w:ascii="Georgia" w:hAnsi="Georgia"/>
          <w:sz w:val="21"/>
          <w:szCs w:val="21"/>
        </w:rPr>
        <w:t xml:space="preserve"> to the highest manufacturing standards. </w:t>
      </w:r>
      <w:r>
        <w:rPr>
          <w:rFonts w:ascii="Georgia" w:hAnsi="Georgia"/>
          <w:sz w:val="21"/>
          <w:szCs w:val="21"/>
        </w:rPr>
        <w:t>The</w:t>
      </w:r>
      <w:r w:rsidRPr="00E95539">
        <w:rPr>
          <w:rFonts w:ascii="Georgia" w:hAnsi="Georgia"/>
          <w:sz w:val="21"/>
          <w:szCs w:val="21"/>
        </w:rPr>
        <w:t xml:space="preserve"> </w:t>
      </w:r>
      <w:r>
        <w:rPr>
          <w:rFonts w:ascii="Georgia" w:hAnsi="Georgia"/>
          <w:sz w:val="21"/>
          <w:szCs w:val="21"/>
        </w:rPr>
        <w:t xml:space="preserve">new </w:t>
      </w:r>
      <w:r w:rsidRPr="00E95539">
        <w:rPr>
          <w:rFonts w:ascii="Georgia" w:hAnsi="Georgia"/>
          <w:sz w:val="21"/>
          <w:szCs w:val="21"/>
        </w:rPr>
        <w:t xml:space="preserve">jib production line </w:t>
      </w:r>
      <w:r>
        <w:rPr>
          <w:rFonts w:ascii="Georgia" w:hAnsi="Georgia"/>
          <w:sz w:val="21"/>
          <w:szCs w:val="21"/>
        </w:rPr>
        <w:t>is</w:t>
      </w:r>
      <w:r w:rsidRPr="00E95539">
        <w:rPr>
          <w:rFonts w:ascii="Georgia" w:hAnsi="Georgia"/>
          <w:sz w:val="21"/>
          <w:szCs w:val="21"/>
        </w:rPr>
        <w:t xml:space="preserve"> s</w:t>
      </w:r>
      <w:r>
        <w:rPr>
          <w:rFonts w:ascii="Georgia" w:hAnsi="Georgia"/>
          <w:sz w:val="21"/>
          <w:szCs w:val="21"/>
        </w:rPr>
        <w:t>emi-automatic and</w:t>
      </w:r>
      <w:r w:rsidRPr="00E95539">
        <w:rPr>
          <w:rFonts w:ascii="Georgia" w:hAnsi="Georgia"/>
          <w:sz w:val="21"/>
          <w:szCs w:val="21"/>
        </w:rPr>
        <w:t xml:space="preserve"> designed specifically for the jibs on </w:t>
      </w:r>
      <w:proofErr w:type="spellStart"/>
      <w:r w:rsidRPr="00E95539">
        <w:rPr>
          <w:rFonts w:ascii="Georgia" w:hAnsi="Georgia"/>
          <w:sz w:val="21"/>
          <w:szCs w:val="21"/>
        </w:rPr>
        <w:t>Hup</w:t>
      </w:r>
      <w:proofErr w:type="spellEnd"/>
      <w:r w:rsidRPr="00E95539">
        <w:rPr>
          <w:rFonts w:ascii="Georgia" w:hAnsi="Georgia"/>
          <w:sz w:val="21"/>
          <w:szCs w:val="21"/>
        </w:rPr>
        <w:t xml:space="preserve"> cranes. A new painting </w:t>
      </w:r>
      <w:r>
        <w:rPr>
          <w:rFonts w:ascii="Georgia" w:hAnsi="Georgia"/>
          <w:sz w:val="21"/>
          <w:szCs w:val="21"/>
        </w:rPr>
        <w:t>line</w:t>
      </w:r>
      <w:r w:rsidRPr="00E95539">
        <w:rPr>
          <w:rFonts w:ascii="Georgia" w:hAnsi="Georgia"/>
          <w:sz w:val="21"/>
          <w:szCs w:val="21"/>
        </w:rPr>
        <w:t>, which covers 2,000 m</w:t>
      </w:r>
      <w:r w:rsidRPr="00E95539">
        <w:rPr>
          <w:rFonts w:ascii="Georgia" w:hAnsi="Georgia"/>
          <w:sz w:val="21"/>
          <w:szCs w:val="21"/>
          <w:vertAlign w:val="superscript"/>
        </w:rPr>
        <w:t>2</w:t>
      </w:r>
      <w:r w:rsidRPr="00E95539">
        <w:rPr>
          <w:rFonts w:ascii="Georgia" w:hAnsi="Georgia"/>
          <w:sz w:val="21"/>
          <w:szCs w:val="21"/>
        </w:rPr>
        <w:t xml:space="preserve">, </w:t>
      </w:r>
      <w:r>
        <w:rPr>
          <w:rFonts w:ascii="Georgia" w:hAnsi="Georgia"/>
          <w:sz w:val="21"/>
          <w:szCs w:val="21"/>
        </w:rPr>
        <w:t>includes</w:t>
      </w:r>
      <w:r w:rsidRPr="00E95539">
        <w:rPr>
          <w:rFonts w:ascii="Georgia" w:hAnsi="Georgia"/>
          <w:sz w:val="21"/>
          <w:szCs w:val="21"/>
        </w:rPr>
        <w:t xml:space="preserve"> a shot blasting station with 16 turbines that are 50 m long, </w:t>
      </w:r>
      <w:r>
        <w:rPr>
          <w:rFonts w:ascii="Georgia" w:hAnsi="Georgia"/>
          <w:sz w:val="21"/>
          <w:szCs w:val="21"/>
        </w:rPr>
        <w:t xml:space="preserve">as well as a new high quality painting and </w:t>
      </w:r>
      <w:r w:rsidRPr="00E95539">
        <w:rPr>
          <w:rFonts w:ascii="Georgia" w:hAnsi="Georgia"/>
          <w:sz w:val="21"/>
          <w:szCs w:val="21"/>
        </w:rPr>
        <w:t xml:space="preserve">drying </w:t>
      </w:r>
      <w:r>
        <w:rPr>
          <w:rFonts w:ascii="Georgia" w:hAnsi="Georgia"/>
          <w:sz w:val="21"/>
          <w:szCs w:val="21"/>
        </w:rPr>
        <w:t>process</w:t>
      </w:r>
      <w:r w:rsidRPr="00E95539">
        <w:rPr>
          <w:rFonts w:ascii="Georgia" w:hAnsi="Georgia"/>
          <w:sz w:val="21"/>
          <w:szCs w:val="21"/>
        </w:rPr>
        <w:t>. These are among several other factory upgrades and improvements.</w:t>
      </w:r>
    </w:p>
    <w:p w14:paraId="7C414730" w14:textId="77777777" w:rsidR="003B71D6" w:rsidRPr="00E95539" w:rsidRDefault="003B71D6" w:rsidP="003B71D6">
      <w:pPr>
        <w:rPr>
          <w:rFonts w:ascii="Georgia" w:hAnsi="Georgia"/>
          <w:sz w:val="21"/>
          <w:szCs w:val="21"/>
        </w:rPr>
      </w:pPr>
    </w:p>
    <w:p w14:paraId="6F54FEE3" w14:textId="77777777" w:rsidR="003B71D6" w:rsidRPr="00E95539" w:rsidRDefault="003B71D6" w:rsidP="003B71D6">
      <w:pPr>
        <w:rPr>
          <w:rFonts w:ascii="Georgia" w:hAnsi="Georgia"/>
          <w:b/>
          <w:sz w:val="21"/>
          <w:szCs w:val="21"/>
        </w:rPr>
      </w:pPr>
      <w:r w:rsidRPr="00E95539">
        <w:rPr>
          <w:rFonts w:ascii="Georgia" w:hAnsi="Georgia"/>
          <w:sz w:val="21"/>
          <w:szCs w:val="21"/>
        </w:rPr>
        <w:t>“</w:t>
      </w:r>
      <w:proofErr w:type="spellStart"/>
      <w:r w:rsidRPr="00E95539">
        <w:rPr>
          <w:rFonts w:ascii="Georgia" w:hAnsi="Georgia"/>
          <w:sz w:val="21"/>
          <w:szCs w:val="21"/>
        </w:rPr>
        <w:t>Niella</w:t>
      </w:r>
      <w:proofErr w:type="spellEnd"/>
      <w:r w:rsidRPr="00E95539">
        <w:rPr>
          <w:rFonts w:ascii="Georgia" w:hAnsi="Georgia"/>
          <w:sz w:val="21"/>
          <w:szCs w:val="21"/>
        </w:rPr>
        <w:t xml:space="preserve"> </w:t>
      </w:r>
      <w:proofErr w:type="spellStart"/>
      <w:r w:rsidRPr="00E95539">
        <w:rPr>
          <w:rFonts w:ascii="Georgia" w:hAnsi="Georgia"/>
          <w:sz w:val="21"/>
          <w:szCs w:val="21"/>
        </w:rPr>
        <w:t>Tanaro</w:t>
      </w:r>
      <w:proofErr w:type="spellEnd"/>
      <w:r w:rsidRPr="00E95539">
        <w:rPr>
          <w:rFonts w:ascii="Georgia" w:hAnsi="Georgia"/>
          <w:sz w:val="21"/>
          <w:szCs w:val="21"/>
        </w:rPr>
        <w:t xml:space="preserve"> remains an important manufacturing site for our company, so we are delighted to strengthen our position here,” concludes </w:t>
      </w:r>
      <w:proofErr w:type="spellStart"/>
      <w:r w:rsidRPr="00E95539">
        <w:rPr>
          <w:rFonts w:ascii="Georgia" w:hAnsi="Georgia"/>
          <w:sz w:val="21"/>
          <w:szCs w:val="21"/>
        </w:rPr>
        <w:t>Borgna</w:t>
      </w:r>
      <w:proofErr w:type="spellEnd"/>
      <w:r w:rsidRPr="00E95539">
        <w:rPr>
          <w:rFonts w:ascii="Georgia" w:hAnsi="Georgia"/>
          <w:sz w:val="21"/>
          <w:szCs w:val="21"/>
        </w:rPr>
        <w:t xml:space="preserve">. “In order to reinforce our standing as the leading global manufacturer of self-erecting cranes, we will continue </w:t>
      </w:r>
      <w:r w:rsidRPr="009E115A">
        <w:rPr>
          <w:rFonts w:ascii="Georgia" w:hAnsi="Georgia"/>
          <w:sz w:val="21"/>
          <w:szCs w:val="21"/>
        </w:rPr>
        <w:t>to produce more innovative crane solutions that drive profitability for customers. The combinat</w:t>
      </w:r>
      <w:r w:rsidRPr="00E95539">
        <w:rPr>
          <w:rFonts w:ascii="Georgia" w:hAnsi="Georgia"/>
          <w:sz w:val="21"/>
          <w:szCs w:val="21"/>
        </w:rPr>
        <w:t>ion of delivering better return on investment and market needs has been the key driver in the renewal of the plant.”</w:t>
      </w:r>
    </w:p>
    <w:p w14:paraId="2AC32D72" w14:textId="77777777" w:rsidR="003B71D6" w:rsidRPr="0075769C" w:rsidRDefault="003B71D6" w:rsidP="003B71D6">
      <w:pPr>
        <w:pStyle w:val="BodyText"/>
        <w:ind w:left="0"/>
        <w:rPr>
          <w:kern w:val="0"/>
          <w:szCs w:val="21"/>
        </w:rPr>
      </w:pPr>
    </w:p>
    <w:p w14:paraId="1CB3464F" w14:textId="77777777" w:rsidR="003B71D6" w:rsidRPr="00E95539" w:rsidRDefault="003B71D6" w:rsidP="003B71D6">
      <w:pPr>
        <w:tabs>
          <w:tab w:val="left" w:pos="1055"/>
          <w:tab w:val="left" w:pos="4111"/>
          <w:tab w:val="left" w:pos="5812"/>
          <w:tab w:val="left" w:pos="7371"/>
        </w:tabs>
        <w:jc w:val="center"/>
        <w:rPr>
          <w:rFonts w:ascii="Georgia" w:hAnsi="Georgia" w:cs="Georgia"/>
          <w:sz w:val="21"/>
          <w:szCs w:val="21"/>
          <w:lang w:val="fr-FR"/>
        </w:rPr>
      </w:pPr>
      <w:r w:rsidRPr="00E95539">
        <w:rPr>
          <w:rFonts w:ascii="Georgia" w:hAnsi="Georgia" w:cs="Georgia"/>
          <w:sz w:val="21"/>
          <w:szCs w:val="21"/>
          <w:lang w:val="fr-FR"/>
        </w:rPr>
        <w:t>-END-</w:t>
      </w:r>
    </w:p>
    <w:p w14:paraId="249CFAA6" w14:textId="77777777" w:rsidR="003B71D6" w:rsidRPr="00E95539" w:rsidRDefault="003B71D6" w:rsidP="003B71D6">
      <w:pPr>
        <w:pStyle w:val="BodyText"/>
        <w:ind w:left="0"/>
        <w:rPr>
          <w:b/>
          <w:kern w:val="0"/>
          <w:szCs w:val="21"/>
          <w:lang w:val="fr-FR"/>
        </w:rPr>
      </w:pPr>
    </w:p>
    <w:p w14:paraId="354883C1" w14:textId="77777777" w:rsidR="003B71D6" w:rsidRPr="00E95539" w:rsidRDefault="003B71D6" w:rsidP="003B71D6">
      <w:pPr>
        <w:pStyle w:val="BodyText"/>
        <w:ind w:left="0"/>
        <w:rPr>
          <w:b/>
          <w:kern w:val="0"/>
          <w:szCs w:val="21"/>
          <w:lang w:val="fr-FR"/>
        </w:rPr>
      </w:pPr>
    </w:p>
    <w:p w14:paraId="39F34799" w14:textId="77777777" w:rsidR="003B71D6" w:rsidRPr="00E95539" w:rsidRDefault="003B71D6" w:rsidP="003B71D6">
      <w:pPr>
        <w:rPr>
          <w:rFonts w:ascii="Verdana" w:hAnsi="Verdana"/>
          <w:color w:val="ED1C2A"/>
          <w:sz w:val="18"/>
          <w:szCs w:val="18"/>
          <w:lang w:val="fr-FR"/>
        </w:rPr>
      </w:pPr>
    </w:p>
    <w:p w14:paraId="450E932C" w14:textId="77777777" w:rsidR="003B71D6" w:rsidRPr="00E95539" w:rsidRDefault="003B71D6" w:rsidP="003B71D6">
      <w:pPr>
        <w:rPr>
          <w:rFonts w:ascii="Verdana" w:hAnsi="Verdana"/>
          <w:b/>
          <w:color w:val="41525C"/>
          <w:sz w:val="18"/>
          <w:szCs w:val="18"/>
          <w:lang w:val="fr-FR"/>
        </w:rPr>
      </w:pPr>
      <w:r w:rsidRPr="00E95539">
        <w:rPr>
          <w:rFonts w:ascii="Verdana" w:hAnsi="Verdana"/>
          <w:color w:val="ED1C2A"/>
          <w:sz w:val="18"/>
          <w:szCs w:val="18"/>
          <w:lang w:val="fr-FR"/>
        </w:rPr>
        <w:t xml:space="preserve">CONTACT </w:t>
      </w:r>
      <w:r w:rsidRPr="00E95539">
        <w:rPr>
          <w:rFonts w:ascii="Verdana" w:hAnsi="Verdana"/>
          <w:color w:val="ED1C2A"/>
          <w:sz w:val="18"/>
          <w:szCs w:val="18"/>
          <w:lang w:val="fr-FR"/>
        </w:rPr>
        <w:tab/>
      </w:r>
      <w:r w:rsidRPr="00E95539">
        <w:rPr>
          <w:rFonts w:ascii="Verdana" w:hAnsi="Verdana"/>
          <w:color w:val="ED1C2A"/>
          <w:sz w:val="18"/>
          <w:szCs w:val="18"/>
          <w:lang w:val="fr-FR"/>
        </w:rPr>
        <w:tab/>
      </w:r>
      <w:r w:rsidRPr="00E95539">
        <w:rPr>
          <w:rFonts w:ascii="Verdana" w:hAnsi="Verdana"/>
          <w:color w:val="ED1C2A"/>
          <w:sz w:val="18"/>
          <w:szCs w:val="18"/>
          <w:lang w:val="fr-FR"/>
        </w:rPr>
        <w:tab/>
      </w:r>
      <w:r w:rsidRPr="00E95539">
        <w:rPr>
          <w:rFonts w:ascii="Verdana" w:hAnsi="Verdana"/>
          <w:color w:val="ED1C2A"/>
          <w:sz w:val="18"/>
          <w:szCs w:val="18"/>
          <w:lang w:val="fr-FR"/>
        </w:rPr>
        <w:tab/>
      </w:r>
    </w:p>
    <w:p w14:paraId="5B30C99D" w14:textId="77777777" w:rsidR="003B71D6" w:rsidRDefault="003B71D6" w:rsidP="003B71D6">
      <w:pPr>
        <w:rPr>
          <w:rFonts w:ascii="Verdana" w:hAnsi="Verdana"/>
          <w:b/>
          <w:color w:val="41525C"/>
          <w:sz w:val="18"/>
          <w:szCs w:val="18"/>
          <w:lang w:val="fr-FR"/>
        </w:rPr>
      </w:pPr>
    </w:p>
    <w:p w14:paraId="79B36293" w14:textId="77777777" w:rsidR="003B71D6" w:rsidRDefault="003B71D6" w:rsidP="003B71D6">
      <w:pPr>
        <w:tabs>
          <w:tab w:val="left" w:pos="3969"/>
        </w:tabs>
        <w:rPr>
          <w:rFonts w:ascii="Verdana" w:hAnsi="Verdana"/>
          <w:color w:val="41525C"/>
          <w:sz w:val="18"/>
          <w:szCs w:val="18"/>
          <w:lang w:val="fr-FR"/>
        </w:rPr>
      </w:pPr>
      <w:r>
        <w:rPr>
          <w:rFonts w:ascii="Verdana" w:hAnsi="Verdana"/>
          <w:b/>
          <w:color w:val="41525C"/>
          <w:sz w:val="18"/>
          <w:szCs w:val="18"/>
          <w:lang w:val="fr-FR"/>
        </w:rPr>
        <w:t xml:space="preserve">Cristelle </w:t>
      </w:r>
      <w:proofErr w:type="spellStart"/>
      <w:r>
        <w:rPr>
          <w:rFonts w:ascii="Verdana" w:hAnsi="Verdana"/>
          <w:b/>
          <w:color w:val="41525C"/>
          <w:sz w:val="18"/>
          <w:szCs w:val="18"/>
          <w:lang w:val="fr-FR"/>
        </w:rPr>
        <w:t>Lacourt</w:t>
      </w:r>
      <w:proofErr w:type="spellEnd"/>
      <w:r>
        <w:rPr>
          <w:rFonts w:ascii="Verdana" w:hAnsi="Verdana"/>
          <w:sz w:val="18"/>
          <w:szCs w:val="18"/>
          <w:lang w:val="fr-FR"/>
        </w:rPr>
        <w:tab/>
      </w:r>
      <w:r>
        <w:rPr>
          <w:rFonts w:ascii="Verdana" w:hAnsi="Verdana"/>
          <w:b/>
          <w:color w:val="41525C"/>
          <w:sz w:val="18"/>
          <w:szCs w:val="18"/>
          <w:lang w:val="fr-FR"/>
        </w:rPr>
        <w:t xml:space="preserve">Damian Joseph </w:t>
      </w:r>
    </w:p>
    <w:p w14:paraId="71D999BC" w14:textId="77777777" w:rsidR="003B71D6" w:rsidRDefault="003B71D6" w:rsidP="003B71D6">
      <w:pPr>
        <w:tabs>
          <w:tab w:val="left" w:pos="3969"/>
        </w:tabs>
        <w:rPr>
          <w:rFonts w:ascii="Verdana" w:hAnsi="Verdana"/>
          <w:color w:val="41525C"/>
          <w:sz w:val="18"/>
          <w:szCs w:val="18"/>
          <w:lang w:val="fr-FR"/>
        </w:rPr>
      </w:pPr>
      <w:r>
        <w:rPr>
          <w:rFonts w:ascii="Verdana" w:hAnsi="Verdana"/>
          <w:color w:val="41525C"/>
          <w:sz w:val="18"/>
          <w:szCs w:val="18"/>
          <w:lang w:val="fr-FR"/>
        </w:rPr>
        <w:t>Manitowoc</w:t>
      </w:r>
      <w:r>
        <w:rPr>
          <w:rFonts w:ascii="Verdana" w:hAnsi="Verdana"/>
          <w:sz w:val="18"/>
          <w:szCs w:val="18"/>
          <w:lang w:val="fr-FR"/>
        </w:rPr>
        <w:tab/>
      </w:r>
      <w:r>
        <w:rPr>
          <w:rFonts w:ascii="Verdana" w:hAnsi="Verdana"/>
          <w:color w:val="41525C"/>
          <w:sz w:val="18"/>
          <w:szCs w:val="18"/>
          <w:lang w:val="fr-FR"/>
        </w:rPr>
        <w:t>SE10</w:t>
      </w:r>
    </w:p>
    <w:p w14:paraId="43EBB6B6" w14:textId="77777777" w:rsidR="003B71D6" w:rsidRDefault="003B71D6" w:rsidP="003B71D6">
      <w:pPr>
        <w:tabs>
          <w:tab w:val="left" w:pos="3969"/>
        </w:tabs>
        <w:rPr>
          <w:rFonts w:ascii="Verdana" w:hAnsi="Verdana"/>
          <w:color w:val="41525C"/>
          <w:sz w:val="18"/>
          <w:szCs w:val="18"/>
          <w:lang w:val="fr-FR"/>
        </w:rPr>
      </w:pPr>
      <w:r w:rsidRPr="00A439F1">
        <w:rPr>
          <w:rFonts w:ascii="Verdana" w:hAnsi="Verdana"/>
          <w:color w:val="41525C"/>
          <w:sz w:val="18"/>
          <w:szCs w:val="18"/>
          <w:lang w:val="fr-FR"/>
        </w:rPr>
        <w:t>T +33 472 182 018</w:t>
      </w:r>
      <w:r>
        <w:rPr>
          <w:rFonts w:ascii="Verdana" w:hAnsi="Verdana"/>
          <w:color w:val="41525C"/>
          <w:sz w:val="18"/>
          <w:szCs w:val="18"/>
          <w:lang w:val="fr-FR"/>
        </w:rPr>
        <w:tab/>
        <w:t>T +1 312 548 8441</w:t>
      </w:r>
    </w:p>
    <w:p w14:paraId="44CD2FDF" w14:textId="4ED234DE" w:rsidR="003B71D6" w:rsidRDefault="00F94822" w:rsidP="003B71D6">
      <w:pPr>
        <w:tabs>
          <w:tab w:val="left" w:pos="1055"/>
          <w:tab w:val="left" w:pos="3969"/>
          <w:tab w:val="left" w:pos="6379"/>
          <w:tab w:val="left" w:pos="7371"/>
        </w:tabs>
        <w:rPr>
          <w:rFonts w:ascii="Verdana" w:hAnsi="Verdana"/>
          <w:sz w:val="18"/>
          <w:szCs w:val="18"/>
          <w:lang w:val="fr-FR"/>
        </w:rPr>
      </w:pPr>
      <w:hyperlink r:id="rId10" w:history="1">
        <w:r w:rsidR="003B71D6">
          <w:rPr>
            <w:rStyle w:val="Hyperlink"/>
            <w:rFonts w:ascii="Verdana" w:hAnsi="Verdana"/>
            <w:sz w:val="18"/>
            <w:szCs w:val="18"/>
            <w:lang w:val="fr-FR"/>
          </w:rPr>
          <w:t>cristelle.lacourt@manitowoc.com</w:t>
        </w:r>
      </w:hyperlink>
      <w:r w:rsidR="003B71D6">
        <w:rPr>
          <w:rFonts w:ascii="Verdana" w:hAnsi="Verdana"/>
          <w:sz w:val="18"/>
          <w:szCs w:val="18"/>
          <w:lang w:val="fr-FR"/>
        </w:rPr>
        <w:tab/>
      </w:r>
      <w:hyperlink r:id="rId11" w:history="1">
        <w:r w:rsidR="003B71D6" w:rsidRPr="00AE33BD">
          <w:rPr>
            <w:rStyle w:val="Hyperlink"/>
            <w:rFonts w:ascii="Verdana" w:hAnsi="Verdana"/>
            <w:sz w:val="18"/>
            <w:szCs w:val="18"/>
            <w:lang w:val="fr-FR"/>
          </w:rPr>
          <w:t>damian.joseph@se10.com</w:t>
        </w:r>
      </w:hyperlink>
    </w:p>
    <w:p w14:paraId="0EB249FE" w14:textId="77777777" w:rsidR="003B71D6" w:rsidRPr="00681F1B" w:rsidRDefault="003B71D6" w:rsidP="003B71D6">
      <w:pPr>
        <w:tabs>
          <w:tab w:val="left" w:pos="1055"/>
          <w:tab w:val="left" w:pos="3969"/>
          <w:tab w:val="left" w:pos="6379"/>
          <w:tab w:val="left" w:pos="7371"/>
        </w:tabs>
        <w:rPr>
          <w:rFonts w:ascii="Verdana" w:hAnsi="Verdana"/>
          <w:sz w:val="18"/>
          <w:szCs w:val="18"/>
          <w:lang w:val="fr-FR"/>
        </w:rPr>
      </w:pPr>
      <w:r w:rsidRPr="00E95539" w:rsidDel="00C60CB2">
        <w:rPr>
          <w:rFonts w:ascii="Verdana" w:hAnsi="Verdana"/>
          <w:b/>
          <w:color w:val="41525C"/>
          <w:sz w:val="18"/>
          <w:szCs w:val="18"/>
          <w:lang w:val="fr-FR"/>
        </w:rPr>
        <w:t xml:space="preserve"> </w:t>
      </w:r>
    </w:p>
    <w:p w14:paraId="68CD4FCA" w14:textId="77777777" w:rsidR="003B71D6" w:rsidRPr="00727B58" w:rsidRDefault="003B71D6" w:rsidP="003B71D6">
      <w:pPr>
        <w:tabs>
          <w:tab w:val="left" w:pos="1055"/>
          <w:tab w:val="left" w:pos="3969"/>
          <w:tab w:val="left" w:pos="6379"/>
          <w:tab w:val="left" w:pos="7371"/>
        </w:tabs>
        <w:rPr>
          <w:rFonts w:ascii="Georgia" w:hAnsi="Georgia" w:cs="Arial"/>
          <w:sz w:val="19"/>
          <w:szCs w:val="19"/>
          <w:lang w:val="fr-FR"/>
        </w:rPr>
      </w:pPr>
      <w:r w:rsidRPr="00727B58">
        <w:rPr>
          <w:rFonts w:ascii="Georgia" w:hAnsi="Georgia"/>
          <w:color w:val="41525C"/>
          <w:sz w:val="19"/>
          <w:szCs w:val="19"/>
          <w:lang w:val="fr-FR"/>
        </w:rPr>
        <w:tab/>
      </w:r>
    </w:p>
    <w:p w14:paraId="277AF344" w14:textId="77777777" w:rsidR="003B71D6" w:rsidRDefault="003B71D6" w:rsidP="003B71D6">
      <w:pPr>
        <w:rPr>
          <w:rFonts w:ascii="Georgia" w:hAnsi="Georgia" w:cs="Verdan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3A1BB3">
        <w:rPr>
          <w:rFonts w:ascii="Georgia" w:hAnsi="Georgi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32D34D59" w14:textId="77777777" w:rsidR="003B71D6" w:rsidRPr="00C8208E" w:rsidRDefault="003B71D6" w:rsidP="003B71D6">
      <w:pPr>
        <w:rPr>
          <w:rFonts w:ascii="Georgia" w:hAnsi="Georgia"/>
          <w:sz w:val="19"/>
          <w:szCs w:val="19"/>
        </w:rPr>
      </w:pPr>
    </w:p>
    <w:p w14:paraId="6F4B1A68" w14:textId="77777777" w:rsidR="003B71D6" w:rsidRPr="00727B58" w:rsidRDefault="003B71D6" w:rsidP="003B71D6">
      <w:pPr>
        <w:rPr>
          <w:rFonts w:ascii="Georgia" w:hAnsi="Georgia"/>
          <w:color w:val="41525C"/>
          <w:sz w:val="19"/>
          <w:szCs w:val="19"/>
        </w:rPr>
      </w:pPr>
    </w:p>
    <w:p w14:paraId="2F410822" w14:textId="77777777" w:rsidR="003B71D6" w:rsidRPr="00727B58" w:rsidRDefault="003B71D6" w:rsidP="003B71D6">
      <w:pPr>
        <w:rPr>
          <w:rFonts w:ascii="Georgia" w:hAnsi="Georgia"/>
          <w:sz w:val="19"/>
          <w:szCs w:val="19"/>
        </w:rPr>
      </w:pPr>
      <w:r w:rsidRPr="00727B58">
        <w:rPr>
          <w:rFonts w:ascii="Georgia" w:hAnsi="Georgia"/>
          <w:color w:val="ED1C2A"/>
          <w:sz w:val="19"/>
          <w:szCs w:val="19"/>
        </w:rPr>
        <w:t>MANITOWOC CRANES</w:t>
      </w:r>
    </w:p>
    <w:p w14:paraId="6CE1E008" w14:textId="77777777" w:rsidR="003B71D6" w:rsidRPr="00727B58" w:rsidRDefault="003B71D6" w:rsidP="003B71D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05C9163" w14:textId="77777777" w:rsidR="003B71D6" w:rsidRPr="00727B58" w:rsidRDefault="003B71D6" w:rsidP="003B71D6">
      <w:pPr>
        <w:rPr>
          <w:rFonts w:ascii="Georgia" w:hAnsi="Georgia"/>
          <w:sz w:val="19"/>
          <w:szCs w:val="19"/>
        </w:rPr>
      </w:pPr>
      <w:r w:rsidRPr="00727B58">
        <w:rPr>
          <w:rFonts w:ascii="Georgia" w:hAnsi="Georgia"/>
          <w:color w:val="41525C"/>
          <w:sz w:val="19"/>
          <w:szCs w:val="19"/>
        </w:rPr>
        <w:t>T +1 920 684 6621</w:t>
      </w:r>
    </w:p>
    <w:p w14:paraId="6A424DD1" w14:textId="031A21BF" w:rsidR="003B71D6" w:rsidRPr="00727B58" w:rsidRDefault="00F94822" w:rsidP="003B71D6">
      <w:pPr>
        <w:rPr>
          <w:rFonts w:ascii="Georgia" w:hAnsi="Georgia"/>
          <w:sz w:val="19"/>
          <w:szCs w:val="19"/>
        </w:rPr>
      </w:pPr>
      <w:hyperlink r:id="rId12" w:history="1">
        <w:r w:rsidR="003B71D6" w:rsidRPr="00727B58">
          <w:rPr>
            <w:rStyle w:val="Hyperlink"/>
            <w:rFonts w:ascii="Georgia" w:hAnsi="Georgia"/>
            <w:b/>
            <w:color w:val="41525C"/>
            <w:sz w:val="19"/>
            <w:szCs w:val="19"/>
          </w:rPr>
          <w:t>www.manitowoc.com</w:t>
        </w:r>
      </w:hyperlink>
      <w:r w:rsidR="003B71D6" w:rsidRPr="00727B58">
        <w:rPr>
          <w:rStyle w:val="Hyperlink"/>
          <w:rFonts w:ascii="Georgia" w:hAnsi="Georgia"/>
          <w:b/>
          <w:color w:val="41525C"/>
          <w:sz w:val="19"/>
          <w:szCs w:val="19"/>
        </w:rPr>
        <w:softHyphen/>
      </w: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B37E8" w14:textId="77777777" w:rsidR="00F32005" w:rsidRDefault="00F32005">
      <w:r>
        <w:separator/>
      </w:r>
    </w:p>
  </w:endnote>
  <w:endnote w:type="continuationSeparator" w:id="0">
    <w:p w14:paraId="2E7C5BB6" w14:textId="77777777" w:rsidR="00F32005" w:rsidRDefault="00F3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50A3" w14:textId="77777777" w:rsidR="00F32005" w:rsidRDefault="00F32005">
      <w:r>
        <w:separator/>
      </w:r>
    </w:p>
  </w:footnote>
  <w:footnote w:type="continuationSeparator" w:id="0">
    <w:p w14:paraId="4CC77305" w14:textId="77777777" w:rsidR="00F32005" w:rsidRDefault="00F32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2997A905" w14:textId="77777777" w:rsidR="003B71D6" w:rsidRPr="00192DF9" w:rsidRDefault="003B71D6" w:rsidP="003B71D6">
    <w:pPr>
      <w:spacing w:line="276" w:lineRule="auto"/>
      <w:rPr>
        <w:rFonts w:ascii="Verdana" w:hAnsi="Verdana"/>
        <w:b/>
        <w:color w:val="41525C"/>
        <w:sz w:val="16"/>
        <w:szCs w:val="16"/>
      </w:rPr>
    </w:pPr>
    <w:r>
      <w:rPr>
        <w:rFonts w:ascii="Verdana" w:hAnsi="Verdana"/>
        <w:b/>
        <w:color w:val="41525C"/>
        <w:sz w:val="16"/>
        <w:szCs w:val="16"/>
      </w:rPr>
      <w:t xml:space="preserve">International </w:t>
    </w:r>
    <w:proofErr w:type="spellStart"/>
    <w:r>
      <w:rPr>
        <w:rFonts w:ascii="Verdana" w:hAnsi="Verdana"/>
        <w:b/>
        <w:color w:val="41525C"/>
        <w:sz w:val="16"/>
        <w:szCs w:val="16"/>
      </w:rPr>
      <w:t>Hup</w:t>
    </w:r>
    <w:proofErr w:type="spellEnd"/>
    <w:r>
      <w:rPr>
        <w:rFonts w:ascii="Verdana" w:hAnsi="Verdana"/>
        <w:b/>
        <w:color w:val="41525C"/>
        <w:sz w:val="16"/>
        <w:szCs w:val="16"/>
      </w:rPr>
      <w:t xml:space="preserve"> 40-30 launch at the updated </w:t>
    </w:r>
    <w:proofErr w:type="spellStart"/>
    <w:r w:rsidRPr="00192DF9">
      <w:rPr>
        <w:rFonts w:ascii="Verdana" w:hAnsi="Verdana"/>
        <w:b/>
        <w:color w:val="41525C"/>
        <w:sz w:val="16"/>
        <w:szCs w:val="16"/>
      </w:rPr>
      <w:t>Niella</w:t>
    </w:r>
    <w:proofErr w:type="spellEnd"/>
    <w:r w:rsidRPr="00192DF9">
      <w:rPr>
        <w:rFonts w:ascii="Verdana" w:hAnsi="Verdana"/>
        <w:b/>
        <w:color w:val="41525C"/>
        <w:sz w:val="16"/>
        <w:szCs w:val="16"/>
      </w:rPr>
      <w:t xml:space="preserve"> </w:t>
    </w:r>
    <w:proofErr w:type="spellStart"/>
    <w:r w:rsidRPr="00192DF9">
      <w:rPr>
        <w:rFonts w:ascii="Verdana" w:hAnsi="Verdana"/>
        <w:b/>
        <w:color w:val="41525C"/>
        <w:sz w:val="16"/>
        <w:szCs w:val="16"/>
      </w:rPr>
      <w:t>Tanaro</w:t>
    </w:r>
    <w:proofErr w:type="spellEnd"/>
    <w:r w:rsidRPr="00192DF9">
      <w:rPr>
        <w:rFonts w:ascii="Verdana" w:hAnsi="Verdana"/>
        <w:b/>
        <w:color w:val="41525C"/>
        <w:sz w:val="16"/>
        <w:szCs w:val="16"/>
      </w:rPr>
      <w:t xml:space="preserve"> factory </w:t>
    </w:r>
  </w:p>
  <w:p w14:paraId="1BD67ECA" w14:textId="47C2E8A3" w:rsidR="00176EF2" w:rsidRPr="00164A29" w:rsidRDefault="00F94822" w:rsidP="00163032">
    <w:pPr>
      <w:spacing w:line="276" w:lineRule="auto"/>
      <w:rPr>
        <w:rFonts w:ascii="Verdana" w:hAnsi="Verdana"/>
        <w:color w:val="ED1C2A"/>
        <w:sz w:val="18"/>
        <w:szCs w:val="18"/>
      </w:rPr>
    </w:pPr>
    <w:r>
      <w:rPr>
        <w:rFonts w:ascii="Verdana" w:hAnsi="Verdana"/>
        <w:color w:val="41525C"/>
        <w:sz w:val="18"/>
        <w:szCs w:val="18"/>
      </w:rPr>
      <w:t>October 06</w:t>
    </w:r>
    <w:r w:rsidR="00176EF2">
      <w:rPr>
        <w:rFonts w:ascii="Verdana" w:hAnsi="Verdana"/>
        <w:color w:val="41525C"/>
        <w:sz w:val="18"/>
        <w:szCs w:val="18"/>
      </w:rPr>
      <w:t>, 2016</w:t>
    </w:r>
  </w:p>
  <w:p w14:paraId="0ECACCA7" w14:textId="77777777" w:rsidR="00176EF2" w:rsidRPr="003E31C0" w:rsidRDefault="00176EF2" w:rsidP="00163032">
    <w:pPr>
      <w:spacing w:line="276" w:lineRule="auto"/>
      <w:rPr>
        <w:rFonts w:ascii="Verdana" w:hAnsi="Verdana"/>
        <w:sz w:val="16"/>
        <w:szCs w:val="16"/>
      </w:rPr>
    </w:pP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A96"/>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3E3"/>
    <w:rsid w:val="000D5C73"/>
    <w:rsid w:val="000D7310"/>
    <w:rsid w:val="000E0422"/>
    <w:rsid w:val="000E1612"/>
    <w:rsid w:val="000E3CD6"/>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499"/>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1BC2"/>
    <w:rsid w:val="0020233A"/>
    <w:rsid w:val="00207B61"/>
    <w:rsid w:val="00210135"/>
    <w:rsid w:val="0022144C"/>
    <w:rsid w:val="00222A4F"/>
    <w:rsid w:val="002235B3"/>
    <w:rsid w:val="0022453C"/>
    <w:rsid w:val="002252D3"/>
    <w:rsid w:val="00231F98"/>
    <w:rsid w:val="00242BFB"/>
    <w:rsid w:val="002436CE"/>
    <w:rsid w:val="00244954"/>
    <w:rsid w:val="00246C58"/>
    <w:rsid w:val="002478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2A48"/>
    <w:rsid w:val="002B36D3"/>
    <w:rsid w:val="002B3CD6"/>
    <w:rsid w:val="002B4131"/>
    <w:rsid w:val="002B661D"/>
    <w:rsid w:val="002B7BAC"/>
    <w:rsid w:val="002C13C5"/>
    <w:rsid w:val="002C1B6C"/>
    <w:rsid w:val="002C3754"/>
    <w:rsid w:val="002C40E9"/>
    <w:rsid w:val="002C6DA2"/>
    <w:rsid w:val="002D1C44"/>
    <w:rsid w:val="002E2756"/>
    <w:rsid w:val="002E41F1"/>
    <w:rsid w:val="002E61D0"/>
    <w:rsid w:val="002E793B"/>
    <w:rsid w:val="002F48A7"/>
    <w:rsid w:val="003028C8"/>
    <w:rsid w:val="0030349B"/>
    <w:rsid w:val="00303BD6"/>
    <w:rsid w:val="003045AE"/>
    <w:rsid w:val="0030501A"/>
    <w:rsid w:val="00306475"/>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6CC2"/>
    <w:rsid w:val="003970E8"/>
    <w:rsid w:val="003A1CDB"/>
    <w:rsid w:val="003A1EB0"/>
    <w:rsid w:val="003A378A"/>
    <w:rsid w:val="003A5075"/>
    <w:rsid w:val="003A7E95"/>
    <w:rsid w:val="003A7F10"/>
    <w:rsid w:val="003B20DE"/>
    <w:rsid w:val="003B2344"/>
    <w:rsid w:val="003B31F9"/>
    <w:rsid w:val="003B6CE8"/>
    <w:rsid w:val="003B71D6"/>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1617C"/>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1E7D"/>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AF"/>
    <w:rsid w:val="005A55B5"/>
    <w:rsid w:val="005A7C5F"/>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5256"/>
    <w:rsid w:val="00676102"/>
    <w:rsid w:val="006762BE"/>
    <w:rsid w:val="0068028D"/>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4C02"/>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320"/>
    <w:rsid w:val="007A6FDC"/>
    <w:rsid w:val="007B1434"/>
    <w:rsid w:val="007B6CB5"/>
    <w:rsid w:val="007C1F99"/>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79D"/>
    <w:rsid w:val="00841023"/>
    <w:rsid w:val="00842E4F"/>
    <w:rsid w:val="00843B90"/>
    <w:rsid w:val="00843BF2"/>
    <w:rsid w:val="00845647"/>
    <w:rsid w:val="00846BF8"/>
    <w:rsid w:val="00853112"/>
    <w:rsid w:val="0085558D"/>
    <w:rsid w:val="008573FF"/>
    <w:rsid w:val="00861267"/>
    <w:rsid w:val="008775DC"/>
    <w:rsid w:val="00877E0E"/>
    <w:rsid w:val="00880F17"/>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463A"/>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8FA"/>
    <w:rsid w:val="00940C11"/>
    <w:rsid w:val="00941092"/>
    <w:rsid w:val="00941D0A"/>
    <w:rsid w:val="009428AF"/>
    <w:rsid w:val="00944B7D"/>
    <w:rsid w:val="009450CB"/>
    <w:rsid w:val="009466E7"/>
    <w:rsid w:val="00951A8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5CF"/>
    <w:rsid w:val="009E2674"/>
    <w:rsid w:val="009E4B9E"/>
    <w:rsid w:val="009E5B58"/>
    <w:rsid w:val="009E68C0"/>
    <w:rsid w:val="009E73DE"/>
    <w:rsid w:val="009E7DC0"/>
    <w:rsid w:val="009E7E4A"/>
    <w:rsid w:val="009F0D22"/>
    <w:rsid w:val="009F4DEA"/>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39F1"/>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25A"/>
    <w:rsid w:val="00AC5D6A"/>
    <w:rsid w:val="00AD1308"/>
    <w:rsid w:val="00AD24CA"/>
    <w:rsid w:val="00AE10DA"/>
    <w:rsid w:val="00AE392A"/>
    <w:rsid w:val="00AE4CD1"/>
    <w:rsid w:val="00AE572F"/>
    <w:rsid w:val="00AE5856"/>
    <w:rsid w:val="00AF17EC"/>
    <w:rsid w:val="00AF21CF"/>
    <w:rsid w:val="00AF488C"/>
    <w:rsid w:val="00B00332"/>
    <w:rsid w:val="00B007DD"/>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47AED"/>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6784"/>
    <w:rsid w:val="00BA70C8"/>
    <w:rsid w:val="00BB324D"/>
    <w:rsid w:val="00BB3943"/>
    <w:rsid w:val="00BB4613"/>
    <w:rsid w:val="00BB5669"/>
    <w:rsid w:val="00BB5E03"/>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95B2C"/>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632"/>
    <w:rsid w:val="00D117A2"/>
    <w:rsid w:val="00D12E75"/>
    <w:rsid w:val="00D147B4"/>
    <w:rsid w:val="00D15534"/>
    <w:rsid w:val="00D200A5"/>
    <w:rsid w:val="00D201F5"/>
    <w:rsid w:val="00D20EC5"/>
    <w:rsid w:val="00D22203"/>
    <w:rsid w:val="00D22C9C"/>
    <w:rsid w:val="00D252AC"/>
    <w:rsid w:val="00D253A1"/>
    <w:rsid w:val="00D26D6B"/>
    <w:rsid w:val="00D342AB"/>
    <w:rsid w:val="00D34B1D"/>
    <w:rsid w:val="00D36AB0"/>
    <w:rsid w:val="00D376BF"/>
    <w:rsid w:val="00D45E77"/>
    <w:rsid w:val="00D4675D"/>
    <w:rsid w:val="00D535EA"/>
    <w:rsid w:val="00D54980"/>
    <w:rsid w:val="00D56105"/>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C632A"/>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8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53A1"/>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2005"/>
    <w:rsid w:val="00F36575"/>
    <w:rsid w:val="00F3708C"/>
    <w:rsid w:val="00F41C55"/>
    <w:rsid w:val="00F4696A"/>
    <w:rsid w:val="00F46E7E"/>
    <w:rsid w:val="00F527A5"/>
    <w:rsid w:val="00F5363E"/>
    <w:rsid w:val="00F56577"/>
    <w:rsid w:val="00F56C2B"/>
    <w:rsid w:val="00F63FE1"/>
    <w:rsid w:val="00F653E0"/>
    <w:rsid w:val="00F74D7C"/>
    <w:rsid w:val="00F82331"/>
    <w:rsid w:val="00F824E1"/>
    <w:rsid w:val="00F82E1C"/>
    <w:rsid w:val="00F85516"/>
    <w:rsid w:val="00F86215"/>
    <w:rsid w:val="00F94822"/>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semiHidden/>
    <w:unhideWhenUsed/>
    <w:rsid w:val="0039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396CC2"/>
    <w:rPr>
      <w:rFonts w:ascii="Courier New" w:hAnsi="Courier New" w:cs="Courier New"/>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semiHidden/>
    <w:unhideWhenUsed/>
    <w:rsid w:val="0039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396CC2"/>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51594713">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D0FC-A0B0-8C4A-AD0E-6F5BB3A6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4213</Characters>
  <Application>Microsoft Macintosh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6</cp:revision>
  <cp:lastPrinted>2014-03-31T14:21:00Z</cp:lastPrinted>
  <dcterms:created xsi:type="dcterms:W3CDTF">2016-09-29T14:55:00Z</dcterms:created>
  <dcterms:modified xsi:type="dcterms:W3CDTF">2016-10-06T15:32:00Z</dcterms:modified>
</cp:coreProperties>
</file>